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E30AEC">
        <w:rPr>
          <w:sz w:val="24"/>
          <w:szCs w:val="24"/>
          <w:lang w:val="pt-BR"/>
        </w:rPr>
        <w:t>29</w:t>
      </w:r>
      <w:r>
        <w:rPr>
          <w:sz w:val="24"/>
          <w:szCs w:val="24"/>
          <w:lang w:val="pt-BR"/>
        </w:rPr>
        <w:t xml:space="preserve"> de </w:t>
      </w:r>
      <w:r w:rsidR="0087470B">
        <w:rPr>
          <w:sz w:val="24"/>
          <w:szCs w:val="24"/>
          <w:lang w:val="pt-BR"/>
        </w:rPr>
        <w:t>abril</w:t>
      </w:r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E30AEC" w:rsidP="00E30AEC">
      <w:pPr>
        <w:tabs>
          <w:tab w:val="center" w:pos="4252"/>
          <w:tab w:val="left" w:pos="7080"/>
        </w:tabs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ab/>
      </w:r>
      <w:r w:rsidR="003404FE"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  <w:r>
        <w:rPr>
          <w:b/>
          <w:color w:val="0F243E" w:themeColor="text2" w:themeShade="80"/>
          <w:sz w:val="24"/>
          <w:szCs w:val="24"/>
        </w:rPr>
        <w:tab/>
      </w:r>
      <w:bookmarkStart w:id="0" w:name="_GoBack"/>
      <w:bookmarkEnd w:id="0"/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4E2F7A">
        <w:rPr>
          <w:rFonts w:ascii="Segoe UI" w:hAnsi="Segoe UI" w:cs="Segoe UI"/>
          <w:color w:val="212529"/>
          <w:shd w:val="clear" w:color="auto" w:fill="FFFFFF"/>
        </w:rPr>
        <w:t>30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4E2F7A">
        <w:rPr>
          <w:rFonts w:ascii="Segoe UI" w:hAnsi="Segoe UI" w:cs="Segoe UI"/>
          <w:b/>
          <w:color w:val="212529"/>
          <w:shd w:val="clear" w:color="auto" w:fill="FFFFFF"/>
        </w:rPr>
        <w:t>treinta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E30AEC">
        <w:rPr>
          <w:rFonts w:ascii="Segoe UI" w:hAnsi="Segoe UI" w:cs="Segoe UI"/>
          <w:color w:val="212529"/>
          <w:highlight w:val="yellow"/>
          <w:shd w:val="clear" w:color="auto" w:fill="FFFFFF"/>
        </w:rPr>
        <w:t>29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321D2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</w:t>
      </w:r>
      <w:r w:rsidR="00E30AEC">
        <w:rPr>
          <w:rFonts w:ascii="Segoe UI" w:hAnsi="Segoe UI" w:cs="Segoe UI"/>
          <w:color w:val="212529"/>
          <w:highlight w:val="yellow"/>
          <w:shd w:val="clear" w:color="auto" w:fill="FFFFFF"/>
        </w:rPr>
        <w:t>29</w:t>
      </w:r>
      <w:r w:rsidR="004E2F7A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mayo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651751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4E2F7A">
        <w:rPr>
          <w:b/>
          <w:sz w:val="24"/>
          <w:szCs w:val="24"/>
        </w:rPr>
        <w:t>30</w:t>
      </w:r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651751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651751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51" w:rsidRDefault="00651751" w:rsidP="00734489">
      <w:pPr>
        <w:spacing w:after="0" w:line="240" w:lineRule="auto"/>
      </w:pPr>
      <w:r>
        <w:separator/>
      </w:r>
    </w:p>
  </w:endnote>
  <w:endnote w:type="continuationSeparator" w:id="0">
    <w:p w:rsidR="00651751" w:rsidRDefault="00651751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51" w:rsidRDefault="00651751" w:rsidP="00734489">
      <w:pPr>
        <w:spacing w:after="0" w:line="240" w:lineRule="auto"/>
      </w:pPr>
      <w:r>
        <w:separator/>
      </w:r>
    </w:p>
  </w:footnote>
  <w:footnote w:type="continuationSeparator" w:id="0">
    <w:p w:rsidR="00651751" w:rsidRDefault="00651751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321D2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9181E"/>
    <w:rsid w:val="003E525E"/>
    <w:rsid w:val="00406DB1"/>
    <w:rsid w:val="00407F6B"/>
    <w:rsid w:val="00411AE6"/>
    <w:rsid w:val="0046488F"/>
    <w:rsid w:val="004D169B"/>
    <w:rsid w:val="004D3700"/>
    <w:rsid w:val="004E2F7A"/>
    <w:rsid w:val="004E3A8E"/>
    <w:rsid w:val="004E76B8"/>
    <w:rsid w:val="00520690"/>
    <w:rsid w:val="00532341"/>
    <w:rsid w:val="00576E4A"/>
    <w:rsid w:val="005E1730"/>
    <w:rsid w:val="00607864"/>
    <w:rsid w:val="006431D6"/>
    <w:rsid w:val="00651751"/>
    <w:rsid w:val="00660A88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7470B"/>
    <w:rsid w:val="00894A03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C22FE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AEC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38547DAD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19F1-D0FA-4B52-B5E7-2858A4C5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27</cp:revision>
  <cp:lastPrinted>2020-09-23T16:28:00Z</cp:lastPrinted>
  <dcterms:created xsi:type="dcterms:W3CDTF">2020-09-24T12:24:00Z</dcterms:created>
  <dcterms:modified xsi:type="dcterms:W3CDTF">2024-04-29T18:51:00Z</dcterms:modified>
</cp:coreProperties>
</file>