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F18" w:rsidRPr="004978E2" w:rsidRDefault="007E6F18" w:rsidP="007E6F18">
      <w:pPr>
        <w:widowControl/>
        <w:autoSpaceDE/>
        <w:autoSpaceDN/>
        <w:spacing w:after="160" w:line="259" w:lineRule="auto"/>
        <w:jc w:val="right"/>
        <w:rPr>
          <w:rFonts w:eastAsiaTheme="minorHAnsi"/>
          <w:sz w:val="24"/>
          <w:szCs w:val="24"/>
          <w:lang w:val="es-MX"/>
        </w:rPr>
      </w:pPr>
      <w:bookmarkStart w:id="0" w:name="_Hlk188957549"/>
      <w:bookmarkEnd w:id="0"/>
      <w:proofErr w:type="gramStart"/>
      <w:r w:rsidRPr="004978E2">
        <w:rPr>
          <w:rFonts w:eastAsiaTheme="minorHAnsi"/>
          <w:sz w:val="24"/>
          <w:szCs w:val="24"/>
          <w:lang w:val="es-MX"/>
        </w:rPr>
        <w:t>Asunción,  de</w:t>
      </w:r>
      <w:proofErr w:type="gramEnd"/>
      <w:r w:rsidRPr="004978E2">
        <w:rPr>
          <w:rFonts w:eastAsiaTheme="minorHAnsi"/>
          <w:sz w:val="24"/>
          <w:szCs w:val="24"/>
          <w:lang w:val="es-MX"/>
        </w:rPr>
        <w:t xml:space="preserve"> </w:t>
      </w:r>
      <w:r w:rsidR="0032134C" w:rsidRPr="004978E2">
        <w:rPr>
          <w:rFonts w:eastAsiaTheme="minorHAnsi"/>
          <w:sz w:val="24"/>
          <w:szCs w:val="24"/>
          <w:lang w:val="es-MX"/>
        </w:rPr>
        <w:t>febrero</w:t>
      </w:r>
      <w:r w:rsidR="00F164CA" w:rsidRPr="004978E2">
        <w:rPr>
          <w:rFonts w:eastAsiaTheme="minorHAnsi"/>
          <w:sz w:val="24"/>
          <w:szCs w:val="24"/>
          <w:lang w:val="es-MX"/>
        </w:rPr>
        <w:t xml:space="preserve"> 2025</w:t>
      </w:r>
      <w:r w:rsidRPr="004978E2">
        <w:rPr>
          <w:rFonts w:eastAsiaTheme="minorHAnsi"/>
          <w:sz w:val="24"/>
          <w:szCs w:val="24"/>
          <w:lang w:val="es-MX"/>
        </w:rPr>
        <w:t>.</w:t>
      </w:r>
    </w:p>
    <w:p w:rsidR="007E6F18" w:rsidRPr="004978E2" w:rsidRDefault="007E6F18" w:rsidP="007E6F18">
      <w:pPr>
        <w:widowControl/>
        <w:autoSpaceDE/>
        <w:autoSpaceDN/>
        <w:spacing w:after="160" w:line="259" w:lineRule="auto"/>
        <w:jc w:val="both"/>
        <w:rPr>
          <w:rFonts w:eastAsiaTheme="minorHAnsi"/>
          <w:b/>
          <w:sz w:val="24"/>
          <w:szCs w:val="24"/>
          <w:lang w:val="es-MX"/>
        </w:rPr>
      </w:pPr>
    </w:p>
    <w:p w:rsidR="007E6F18" w:rsidRPr="004978E2" w:rsidRDefault="007E6F18" w:rsidP="007E6F18">
      <w:pPr>
        <w:widowControl/>
        <w:autoSpaceDE/>
        <w:autoSpaceDN/>
        <w:spacing w:after="160" w:line="259" w:lineRule="auto"/>
        <w:jc w:val="both"/>
        <w:rPr>
          <w:rFonts w:eastAsiaTheme="minorHAnsi"/>
          <w:b/>
          <w:sz w:val="24"/>
          <w:szCs w:val="24"/>
          <w:lang w:val="es-MX"/>
        </w:rPr>
      </w:pPr>
      <w:r w:rsidRPr="004978E2">
        <w:rPr>
          <w:rFonts w:eastAsiaTheme="minorHAnsi"/>
          <w:b/>
          <w:sz w:val="24"/>
          <w:szCs w:val="24"/>
          <w:lang w:val="es-MX"/>
        </w:rPr>
        <w:t xml:space="preserve">VISTO: </w:t>
      </w:r>
    </w:p>
    <w:p w:rsidR="00C1252E" w:rsidRPr="004978E2" w:rsidRDefault="00710415" w:rsidP="00C1252E">
      <w:pPr>
        <w:widowControl/>
        <w:autoSpaceDE/>
        <w:autoSpaceDN/>
        <w:spacing w:after="160" w:line="259" w:lineRule="auto"/>
        <w:jc w:val="both"/>
        <w:rPr>
          <w:rFonts w:eastAsiaTheme="minorHAnsi"/>
          <w:lang w:val="es-PY"/>
        </w:rPr>
      </w:pPr>
      <w:r w:rsidRPr="004978E2">
        <w:rPr>
          <w:rFonts w:eastAsiaTheme="minorHAnsi"/>
          <w:sz w:val="24"/>
          <w:szCs w:val="24"/>
          <w:lang w:val="es-PY"/>
        </w:rPr>
        <w:t xml:space="preserve">      </w:t>
      </w:r>
      <w:r w:rsidR="007E6F18" w:rsidRPr="004978E2">
        <w:rPr>
          <w:rFonts w:eastAsiaTheme="minorHAnsi"/>
          <w:lang w:val="es-PY"/>
        </w:rPr>
        <w:t>Que los medicamentos biológicos son un componente cada vez más importante de la atención sanitaria mundial</w:t>
      </w:r>
      <w:r w:rsidR="00AA72E0" w:rsidRPr="004978E2">
        <w:rPr>
          <w:rFonts w:eastAsiaTheme="minorHAnsi"/>
          <w:lang w:val="es-PY"/>
        </w:rPr>
        <w:t xml:space="preserve">, </w:t>
      </w:r>
      <w:r w:rsidR="009207C9" w:rsidRPr="004978E2">
        <w:rPr>
          <w:rFonts w:eastAsiaTheme="minorHAnsi"/>
          <w:lang w:val="es-PY"/>
        </w:rPr>
        <w:t xml:space="preserve">la necesidad </w:t>
      </w:r>
      <w:r w:rsidR="00AA72E0" w:rsidRPr="004978E2">
        <w:rPr>
          <w:rFonts w:eastAsiaTheme="minorHAnsi"/>
          <w:lang w:val="es-PY"/>
        </w:rPr>
        <w:t>de brindar</w:t>
      </w:r>
      <w:r w:rsidR="009207C9" w:rsidRPr="004978E2">
        <w:rPr>
          <w:rFonts w:eastAsiaTheme="minorHAnsi"/>
          <w:lang w:val="es-PY"/>
        </w:rPr>
        <w:t xml:space="preserve"> orientación sobre la regulación de cambios en medicamentos biológicos ya autorizados para garantizar su calidad, seguridad y eficacia continuas, así como la continuidad en el suministro y el acceso</w:t>
      </w:r>
      <w:r w:rsidR="00AA72E0" w:rsidRPr="004978E2">
        <w:rPr>
          <w:rFonts w:eastAsiaTheme="minorHAnsi"/>
          <w:lang w:val="es-PY"/>
        </w:rPr>
        <w:t xml:space="preserve"> y reconociendo que l</w:t>
      </w:r>
      <w:r w:rsidR="009207C9" w:rsidRPr="004978E2">
        <w:rPr>
          <w:rFonts w:eastAsiaTheme="minorHAnsi"/>
          <w:lang w:val="es-PY"/>
        </w:rPr>
        <w:t xml:space="preserve">os cambios son esenciales para la mejora continua del proceso de fabricación y para mantener los controles más modernos de los medicamentos biológicos y, a menudo, deben implementarse después de que el producto haya sido </w:t>
      </w:r>
      <w:r w:rsidR="00AA72E0" w:rsidRPr="004978E2">
        <w:rPr>
          <w:rFonts w:eastAsiaTheme="minorHAnsi"/>
          <w:lang w:val="es-PY"/>
        </w:rPr>
        <w:t>aprobado,</w:t>
      </w:r>
      <w:r w:rsidR="009207C9" w:rsidRPr="004978E2">
        <w:rPr>
          <w:rFonts w:eastAsiaTheme="minorHAnsi"/>
          <w:lang w:val="es-PY"/>
        </w:rPr>
        <w:t xml:space="preserve"> es decir, cuando se haya obtenido </w:t>
      </w:r>
      <w:r w:rsidR="00AA72E0" w:rsidRPr="004978E2">
        <w:rPr>
          <w:rFonts w:eastAsiaTheme="minorHAnsi"/>
          <w:lang w:val="es-PY"/>
        </w:rPr>
        <w:t>el registro sanitario, a raíz de ello, mediante Memorando N°     , de fecha     de 2024, el Departamento de Registro de Medicamentos Biológicos y Radiofármacos solicita la reglamentación de estos cambios mediante una resolución por la cual se establezcan los requisitos para las modificaciones post registro en medicamentos biológicos</w:t>
      </w:r>
      <w:r w:rsidR="00C1252E" w:rsidRPr="004978E2">
        <w:rPr>
          <w:rFonts w:eastAsiaTheme="minorHAnsi"/>
          <w:lang w:val="es-PY"/>
        </w:rPr>
        <w:t>.</w:t>
      </w:r>
    </w:p>
    <w:p w:rsidR="007E6F18" w:rsidRPr="004978E2" w:rsidRDefault="007E6F18" w:rsidP="00C1252E">
      <w:pPr>
        <w:widowControl/>
        <w:autoSpaceDE/>
        <w:autoSpaceDN/>
        <w:spacing w:after="160" w:line="259" w:lineRule="auto"/>
        <w:jc w:val="both"/>
        <w:rPr>
          <w:rFonts w:eastAsiaTheme="minorHAnsi"/>
          <w:sz w:val="24"/>
          <w:szCs w:val="24"/>
          <w:lang w:val="es-PY"/>
        </w:rPr>
      </w:pPr>
      <w:r w:rsidRPr="004978E2">
        <w:rPr>
          <w:rFonts w:eastAsiaTheme="minorHAnsi"/>
          <w:b/>
          <w:sz w:val="24"/>
          <w:szCs w:val="24"/>
          <w:lang w:val="es-MX"/>
        </w:rPr>
        <w:t xml:space="preserve"> </w:t>
      </w:r>
      <w:r w:rsidRPr="004978E2">
        <w:rPr>
          <w:rFonts w:eastAsiaTheme="minorHAnsi"/>
          <w:sz w:val="24"/>
          <w:szCs w:val="24"/>
          <w:lang w:val="es-MX"/>
        </w:rPr>
        <w:t xml:space="preserve">     </w:t>
      </w:r>
    </w:p>
    <w:p w:rsidR="007E6F18" w:rsidRPr="004978E2" w:rsidRDefault="007E6F18" w:rsidP="007E6F18">
      <w:pPr>
        <w:widowControl/>
        <w:autoSpaceDE/>
        <w:autoSpaceDN/>
        <w:spacing w:after="160" w:line="259" w:lineRule="auto"/>
        <w:jc w:val="both"/>
        <w:rPr>
          <w:rFonts w:eastAsiaTheme="minorHAnsi"/>
          <w:b/>
          <w:sz w:val="24"/>
          <w:szCs w:val="24"/>
          <w:lang w:val="es-MX"/>
        </w:rPr>
      </w:pPr>
      <w:r w:rsidRPr="004978E2">
        <w:rPr>
          <w:rFonts w:eastAsiaTheme="minorHAnsi"/>
          <w:b/>
          <w:sz w:val="24"/>
          <w:szCs w:val="24"/>
          <w:lang w:val="es-MX"/>
        </w:rPr>
        <w:t xml:space="preserve">CONSIDERANDO: </w:t>
      </w:r>
    </w:p>
    <w:p w:rsidR="007E6F18" w:rsidRPr="004978E2" w:rsidRDefault="007E6F18" w:rsidP="007E6F18">
      <w:pPr>
        <w:widowControl/>
        <w:shd w:val="clear" w:color="auto" w:fill="FDFDFD"/>
        <w:autoSpaceDE/>
        <w:autoSpaceDN/>
        <w:spacing w:after="160" w:line="259" w:lineRule="auto"/>
        <w:ind w:firstLine="565"/>
        <w:jc w:val="both"/>
        <w:rPr>
          <w:rFonts w:eastAsiaTheme="minorHAnsi"/>
          <w:lang w:val="es-PY" w:eastAsia="es-ES"/>
        </w:rPr>
      </w:pPr>
      <w:r w:rsidRPr="004978E2">
        <w:rPr>
          <w:rFonts w:eastAsiaTheme="minorHAnsi"/>
          <w:lang w:val="es-PY" w:eastAsia="es-ES"/>
        </w:rPr>
        <w:t>Que la Constitución de la República del Paraguay en su Capítulo VI “</w:t>
      </w:r>
      <w:r w:rsidRPr="004978E2">
        <w:rPr>
          <w:rFonts w:eastAsiaTheme="minorHAnsi"/>
          <w:i/>
          <w:lang w:val="es-PY" w:eastAsia="es-ES"/>
        </w:rPr>
        <w:t>De la Salud</w:t>
      </w:r>
      <w:r w:rsidRPr="004978E2">
        <w:rPr>
          <w:rFonts w:eastAsiaTheme="minorHAnsi"/>
          <w:lang w:val="es-PY" w:eastAsia="es-ES"/>
        </w:rPr>
        <w:t>”, Artículo 72. “Del control de calidad” dispone que: “</w:t>
      </w:r>
      <w:r w:rsidRPr="004978E2">
        <w:rPr>
          <w:rFonts w:eastAsiaTheme="minorHAnsi"/>
          <w:i/>
          <w:lang w:val="es-PY" w:eastAsia="es-ES"/>
        </w:rPr>
        <w:t>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w:t>
      </w:r>
      <w:r w:rsidRPr="004978E2">
        <w:rPr>
          <w:rFonts w:eastAsiaTheme="minorHAnsi"/>
          <w:lang w:val="es-PY" w:eastAsia="es-ES"/>
        </w:rPr>
        <w:t>” y en su Capítulo VIII - Sección II establece disposiciones vinculantes respecto a la Función Pública.</w:t>
      </w:r>
    </w:p>
    <w:p w:rsidR="007E6F18" w:rsidRPr="004978E2" w:rsidRDefault="007E6F18" w:rsidP="007E6F18">
      <w:pPr>
        <w:widowControl/>
        <w:shd w:val="clear" w:color="auto" w:fill="FDFDFD"/>
        <w:autoSpaceDE/>
        <w:autoSpaceDN/>
        <w:spacing w:after="160" w:line="259" w:lineRule="auto"/>
        <w:ind w:firstLine="565"/>
        <w:jc w:val="both"/>
        <w:rPr>
          <w:rFonts w:eastAsiaTheme="minorHAnsi"/>
          <w:lang w:val="es-PY" w:eastAsia="es-ES"/>
        </w:rPr>
      </w:pPr>
      <w:r w:rsidRPr="004978E2">
        <w:rPr>
          <w:rFonts w:eastAsiaTheme="minorHAnsi"/>
          <w:lang w:val="es-PY" w:eastAsia="es-ES"/>
        </w:rPr>
        <w:t xml:space="preserve">Que la </w:t>
      </w:r>
      <w:bookmarkStart w:id="1" w:name="_Hlk139465675"/>
      <w:r w:rsidRPr="004978E2">
        <w:rPr>
          <w:rFonts w:eastAsiaTheme="minorHAnsi"/>
          <w:lang w:val="es-PY" w:eastAsia="es-ES"/>
        </w:rPr>
        <w:t xml:space="preserve">Ley Nº 6788/2021, dispone </w:t>
      </w:r>
      <w:bookmarkEnd w:id="1"/>
      <w:r w:rsidRPr="004978E2">
        <w:rPr>
          <w:rFonts w:eastAsiaTheme="minorHAnsi"/>
          <w:lang w:val="es-PY" w:eastAsia="es-ES"/>
        </w:rPr>
        <w:t>la autonomía de la Dirección Nacional de Vigilancia Sanitaria y en su Artículo 3º establece: “</w:t>
      </w:r>
      <w:r w:rsidRPr="004978E2">
        <w:rPr>
          <w:rFonts w:eastAsiaTheme="minorHAnsi"/>
          <w:i/>
          <w:lang w:val="es-PY" w:eastAsia="es-ES"/>
        </w:rPr>
        <w:t>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regulación y control le sean asignados por Ley, así como el aseguramiento de su calidad, seguridad y eficacia, pudiendo sancionar las infracciones que se detecten</w:t>
      </w:r>
      <w:r w:rsidRPr="004978E2">
        <w:rPr>
          <w:rFonts w:eastAsiaTheme="minorHAnsi"/>
          <w:lang w:val="es-PY" w:eastAsia="es-ES"/>
        </w:rPr>
        <w:t>”, y en su Artículo 5º al disponer que la Dirección Nacional de Vigilancia Sanitaria (DINAVISA), tiene por finalidad velar por la protección de la salud humana, prevé las funciones que deberá cumplir, entre las más importantes</w:t>
      </w:r>
      <w:r w:rsidRPr="004978E2">
        <w:rPr>
          <w:rFonts w:eastAsiaTheme="minorHAnsi"/>
          <w:lang w:val="es-PY"/>
        </w:rPr>
        <w:t xml:space="preserve"> determina que como Autoridad Regulatoria recaen bajo su competencia la regulación, control y fiscalización de los productos para la salud como medicamentos de uso humano, drogas, productos químicos, reactivos, dispositivos médicos y todo otro producto de uso y aplicación en medicina humana, así como los considerados productos de higiene de uso </w:t>
      </w:r>
      <w:r w:rsidRPr="004978E2">
        <w:rPr>
          <w:rFonts w:eastAsiaTheme="minorHAnsi"/>
          <w:lang w:val="es-PY"/>
        </w:rPr>
        <w:lastRenderedPageBreak/>
        <w:t>personal, cosméticos, perfumes y domisanitarios, asegurando su calidad, seguridad y eficacia en todo el territorio nacional;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legales como Autoridad Regulatoria Nacional, asimismo en su inciso ñ) dispone la función de “</w:t>
      </w:r>
      <w:r w:rsidRPr="004978E2">
        <w:rPr>
          <w:rFonts w:eastAsiaTheme="minorHAnsi"/>
          <w:i/>
          <w:lang w:val="es-PY"/>
        </w:rPr>
        <w:t>Establecer las reglamentaciones técnicas para la ejecución de cualquier actividad de su competencia en todo el territori</w:t>
      </w:r>
      <w:bookmarkStart w:id="2" w:name="_GoBack"/>
      <w:bookmarkEnd w:id="2"/>
      <w:r w:rsidRPr="004978E2">
        <w:rPr>
          <w:rFonts w:eastAsiaTheme="minorHAnsi"/>
          <w:i/>
          <w:lang w:val="es-PY"/>
        </w:rPr>
        <w:t>o nacional, de acuerdo a las legislaciones pertinentes, siendo las mismas de acatamiento obligatorio por parte de toda persona física, jurídica u organismos públicos o privados sin excepción”.</w:t>
      </w:r>
      <w:r w:rsidRPr="004978E2">
        <w:rPr>
          <w:rFonts w:eastAsiaTheme="minorHAnsi"/>
          <w:lang w:val="es-PY" w:eastAsia="es-ES"/>
        </w:rPr>
        <w:t xml:space="preserve"> </w:t>
      </w:r>
    </w:p>
    <w:p w:rsidR="00195C1B" w:rsidRPr="004978E2" w:rsidRDefault="007E6F18" w:rsidP="00195C1B">
      <w:pPr>
        <w:widowControl/>
        <w:shd w:val="clear" w:color="auto" w:fill="FDFDFD"/>
        <w:autoSpaceDE/>
        <w:autoSpaceDN/>
        <w:spacing w:after="160" w:line="259" w:lineRule="auto"/>
        <w:ind w:firstLine="565"/>
        <w:jc w:val="both"/>
        <w:rPr>
          <w:rFonts w:eastAsiaTheme="minorHAnsi"/>
          <w:lang w:val="es-PY" w:eastAsia="es-ES"/>
        </w:rPr>
      </w:pPr>
      <w:r w:rsidRPr="004978E2">
        <w:rPr>
          <w:rFonts w:eastAsiaTheme="minorHAnsi"/>
          <w:lang w:val="es-PY" w:eastAsia="es-ES"/>
        </w:rPr>
        <w:t>Que la Ley 6788/2021, en su Artículo 7° establece que 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rsidR="007E6F18" w:rsidRPr="004978E2" w:rsidRDefault="007E6F18" w:rsidP="007E6F18">
      <w:pPr>
        <w:widowControl/>
        <w:shd w:val="clear" w:color="auto" w:fill="FDFDFD"/>
        <w:autoSpaceDE/>
        <w:autoSpaceDN/>
        <w:spacing w:after="160" w:line="259" w:lineRule="auto"/>
        <w:ind w:firstLine="565"/>
        <w:jc w:val="both"/>
        <w:rPr>
          <w:rFonts w:eastAsiaTheme="minorHAnsi"/>
          <w:lang w:val="es-PY"/>
        </w:rPr>
      </w:pPr>
      <w:r w:rsidRPr="004978E2">
        <w:rPr>
          <w:rFonts w:eastAsiaTheme="minorHAnsi"/>
          <w:lang w:val="es-PY"/>
        </w:rPr>
        <w:t>Que Ley N° 1119/1997 “De productos para la salud y otros”, establece disposiciones regulatorias de los productos para la salud.</w:t>
      </w:r>
    </w:p>
    <w:p w:rsidR="007E6F18" w:rsidRPr="004978E2" w:rsidRDefault="007E6F18" w:rsidP="007E6F18">
      <w:pPr>
        <w:widowControl/>
        <w:autoSpaceDE/>
        <w:autoSpaceDN/>
        <w:spacing w:line="276" w:lineRule="auto"/>
        <w:ind w:left="142" w:firstLine="423"/>
        <w:jc w:val="both"/>
        <w:rPr>
          <w:rFonts w:eastAsiaTheme="minorHAnsi"/>
          <w:w w:val="105"/>
          <w:lang w:val="es-PY"/>
        </w:rPr>
      </w:pPr>
      <w:r w:rsidRPr="004978E2">
        <w:rPr>
          <w:rFonts w:eastAsia="Times New Roman"/>
          <w:lang w:val="es-PY"/>
        </w:rPr>
        <w:t>Que, la Ley N°1119/97 en su Artículo 24 faculta a la Autoridad Sanitaria a regular el registro de los Medicamentos Especiales al establecer: “</w:t>
      </w:r>
      <w:r w:rsidRPr="004978E2">
        <w:rPr>
          <w:rFonts w:eastAsia="Times New Roman"/>
          <w:i/>
          <w:lang w:val="es-PY"/>
        </w:rPr>
        <w:t xml:space="preserve">Medicamentos Especiales. 1. La Autoridad Sanitaria Nacional reglamentara los requisitos para la autorización de los medicamentos considerados especiales por sus características particulares de origen, toxicidad o efectos secundarios. 2. A los efectos de la presente Ley, se consideran medicamentos </w:t>
      </w:r>
      <w:proofErr w:type="gramStart"/>
      <w:r w:rsidRPr="004978E2">
        <w:rPr>
          <w:rFonts w:eastAsia="Times New Roman"/>
          <w:i/>
          <w:lang w:val="es-PY"/>
        </w:rPr>
        <w:t>especiales:…</w:t>
      </w:r>
      <w:proofErr w:type="gramEnd"/>
      <w:r w:rsidRPr="004978E2">
        <w:rPr>
          <w:rFonts w:eastAsia="Times New Roman"/>
          <w:i/>
          <w:lang w:val="es-PY"/>
        </w:rPr>
        <w:t xml:space="preserve"> las vacunas y demás medicamentos biológicos , los medicamentos derivados de la sangre, del plasma y de los demás fluidos, glándulas y tejidos humanos</w:t>
      </w:r>
      <w:r w:rsidR="00DA4B7C" w:rsidRPr="004978E2">
        <w:rPr>
          <w:rFonts w:eastAsia="Times New Roman"/>
          <w:i/>
          <w:lang w:val="es-PY"/>
        </w:rPr>
        <w:t>, los productos elaborados por biotecnología o ingeniería genética y otros productos que determina la autoridad sanitaria.</w:t>
      </w:r>
    </w:p>
    <w:p w:rsidR="007E6F18" w:rsidRPr="004978E2" w:rsidRDefault="007E6F18" w:rsidP="00195C1B">
      <w:pPr>
        <w:widowControl/>
        <w:shd w:val="clear" w:color="auto" w:fill="FFFFFF"/>
        <w:autoSpaceDE/>
        <w:autoSpaceDN/>
        <w:jc w:val="both"/>
        <w:rPr>
          <w:rFonts w:eastAsia="Times New Roman"/>
          <w:lang w:eastAsia="es-PY"/>
        </w:rPr>
      </w:pPr>
    </w:p>
    <w:p w:rsidR="007E6F18" w:rsidRPr="004978E2" w:rsidRDefault="007E6F18" w:rsidP="007E6F18">
      <w:pPr>
        <w:widowControl/>
        <w:shd w:val="clear" w:color="auto" w:fill="FFFFFF"/>
        <w:autoSpaceDE/>
        <w:autoSpaceDN/>
        <w:ind w:firstLine="709"/>
        <w:jc w:val="both"/>
        <w:rPr>
          <w:rFonts w:eastAsia="Times New Roman"/>
          <w:lang w:eastAsia="es-PY"/>
        </w:rPr>
      </w:pPr>
      <w:r w:rsidRPr="004978E2">
        <w:rPr>
          <w:rFonts w:eastAsia="Times New Roman"/>
          <w:lang w:eastAsia="es-PY"/>
        </w:rPr>
        <w:t>Que por Resolución DINAVISA N°98 del 07 de mayo de 2024, se aprueba la estructura orgánica y funcional de la DINAVISA.</w:t>
      </w:r>
    </w:p>
    <w:p w:rsidR="007E6F18" w:rsidRPr="004978E2" w:rsidRDefault="007E6F18" w:rsidP="007E6F18">
      <w:pPr>
        <w:widowControl/>
        <w:shd w:val="clear" w:color="auto" w:fill="FFFFFF"/>
        <w:autoSpaceDE/>
        <w:autoSpaceDN/>
        <w:ind w:firstLine="709"/>
        <w:jc w:val="both"/>
        <w:rPr>
          <w:rFonts w:eastAsia="Times New Roman"/>
          <w:lang w:eastAsia="es-PY"/>
        </w:rPr>
      </w:pPr>
    </w:p>
    <w:p w:rsidR="007E6F18" w:rsidRPr="004978E2" w:rsidRDefault="007E6F18" w:rsidP="007E6F18">
      <w:pPr>
        <w:widowControl/>
        <w:autoSpaceDE/>
        <w:autoSpaceDN/>
        <w:spacing w:after="160" w:line="259" w:lineRule="auto"/>
        <w:ind w:firstLine="720"/>
        <w:jc w:val="both"/>
        <w:rPr>
          <w:rFonts w:eastAsiaTheme="minorHAnsi"/>
          <w:lang w:val="es-PY"/>
        </w:rPr>
      </w:pPr>
      <w:r w:rsidRPr="004978E2">
        <w:rPr>
          <w:rFonts w:eastAsia="Calibri"/>
        </w:rPr>
        <w:t>Que la Dirección General de Asuntos Legales se ha expedido favorablemente a la firma de la presente resolución según Dictamen DINAVISA DGAL N°</w:t>
      </w:r>
      <w:r w:rsidRPr="004978E2">
        <w:rPr>
          <w:rFonts w:eastAsiaTheme="minorHAnsi"/>
          <w:lang w:val="es-PY"/>
        </w:rPr>
        <w:t>.</w:t>
      </w:r>
    </w:p>
    <w:p w:rsidR="007E6F18" w:rsidRPr="004978E2" w:rsidRDefault="007E6F18" w:rsidP="007E6F18">
      <w:pPr>
        <w:widowControl/>
        <w:shd w:val="clear" w:color="auto" w:fill="FFFFFF"/>
        <w:autoSpaceDE/>
        <w:autoSpaceDN/>
        <w:jc w:val="both"/>
        <w:rPr>
          <w:rFonts w:eastAsia="Times New Roman"/>
          <w:lang w:eastAsia="es-PY"/>
        </w:rPr>
      </w:pPr>
      <w:r w:rsidRPr="004978E2">
        <w:rPr>
          <w:rFonts w:eastAsia="Times New Roman"/>
          <w:b/>
          <w:lang w:eastAsia="ar-SA"/>
        </w:rPr>
        <w:t>POR TANTO</w:t>
      </w:r>
      <w:r w:rsidRPr="004978E2">
        <w:rPr>
          <w:rFonts w:eastAsia="Times New Roman"/>
          <w:lang w:eastAsia="ar-SA"/>
        </w:rPr>
        <w:t>; en ejercicio de sus atribuciones legales,</w:t>
      </w:r>
    </w:p>
    <w:p w:rsidR="007E6F18" w:rsidRPr="004978E2" w:rsidRDefault="007E6F18" w:rsidP="007E6F18">
      <w:pPr>
        <w:widowControl/>
        <w:autoSpaceDE/>
        <w:autoSpaceDN/>
        <w:spacing w:after="160" w:line="259" w:lineRule="auto"/>
        <w:rPr>
          <w:rFonts w:eastAsiaTheme="minorHAnsi"/>
          <w:lang w:val="es-PY" w:eastAsia="ar-SA"/>
        </w:rPr>
      </w:pPr>
    </w:p>
    <w:p w:rsidR="007E6F18" w:rsidRPr="004978E2" w:rsidRDefault="007E6F18" w:rsidP="007E6F18">
      <w:pPr>
        <w:widowControl/>
        <w:suppressAutoHyphens/>
        <w:autoSpaceDE/>
        <w:autoSpaceDN/>
        <w:spacing w:after="160" w:line="259" w:lineRule="auto"/>
        <w:jc w:val="both"/>
        <w:rPr>
          <w:rFonts w:eastAsiaTheme="minorHAnsi"/>
          <w:b/>
          <w:lang w:val="es-PY" w:eastAsia="ar-SA"/>
        </w:rPr>
      </w:pPr>
      <w:r w:rsidRPr="004978E2">
        <w:rPr>
          <w:rFonts w:eastAsiaTheme="minorHAnsi"/>
          <w:b/>
          <w:lang w:val="es-PY" w:eastAsia="ar-SA"/>
        </w:rPr>
        <w:t>EL DIRECTOR NACIONAL INTERINO DE LA DIRECCION NACIONAL DE VIGILANCIA SANITARIA</w:t>
      </w:r>
    </w:p>
    <w:p w:rsidR="007E6F18" w:rsidRPr="004978E2" w:rsidRDefault="007E6F18" w:rsidP="007E6F18">
      <w:pPr>
        <w:widowControl/>
        <w:suppressAutoHyphens/>
        <w:autoSpaceDE/>
        <w:autoSpaceDN/>
        <w:spacing w:after="160" w:line="259" w:lineRule="auto"/>
        <w:jc w:val="center"/>
        <w:rPr>
          <w:rFonts w:eastAsiaTheme="minorHAnsi"/>
          <w:b/>
          <w:lang w:val="es-PY" w:eastAsia="ar-SA"/>
        </w:rPr>
      </w:pPr>
      <w:r w:rsidRPr="004978E2">
        <w:rPr>
          <w:rFonts w:eastAsiaTheme="minorHAnsi"/>
          <w:b/>
          <w:lang w:val="es-PY" w:eastAsia="ar-SA"/>
        </w:rPr>
        <w:t>R E S U E L V E:</w:t>
      </w:r>
    </w:p>
    <w:p w:rsidR="007E6F18" w:rsidRPr="004978E2" w:rsidRDefault="007E6F18" w:rsidP="007E6F18">
      <w:pPr>
        <w:spacing w:before="24"/>
        <w:ind w:left="44"/>
        <w:rPr>
          <w:color w:val="000000"/>
          <w:spacing w:val="-2"/>
          <w:w w:val="105"/>
          <w:sz w:val="18"/>
        </w:rPr>
      </w:pPr>
    </w:p>
    <w:p w:rsidR="00481087" w:rsidRPr="004978E2" w:rsidRDefault="00E55D2A" w:rsidP="00481087">
      <w:pPr>
        <w:jc w:val="both"/>
        <w:rPr>
          <w:lang w:val="es-PY"/>
        </w:rPr>
      </w:pPr>
      <w:r w:rsidRPr="004978E2">
        <w:rPr>
          <w:rFonts w:eastAsiaTheme="minorHAnsi"/>
          <w:b/>
          <w:sz w:val="24"/>
          <w:szCs w:val="24"/>
        </w:rPr>
        <w:t>Art</w:t>
      </w:r>
      <w:r w:rsidR="00BB27B2" w:rsidRPr="004978E2">
        <w:rPr>
          <w:rFonts w:eastAsiaTheme="minorHAnsi"/>
          <w:b/>
          <w:sz w:val="24"/>
          <w:szCs w:val="24"/>
        </w:rPr>
        <w:t>í</w:t>
      </w:r>
      <w:r w:rsidRPr="004978E2">
        <w:rPr>
          <w:rFonts w:eastAsiaTheme="minorHAnsi"/>
          <w:b/>
          <w:sz w:val="24"/>
          <w:szCs w:val="24"/>
        </w:rPr>
        <w:t>culo 1°-</w:t>
      </w:r>
      <w:r w:rsidRPr="004978E2">
        <w:rPr>
          <w:rFonts w:eastAsiaTheme="minorHAnsi"/>
          <w:sz w:val="24"/>
          <w:szCs w:val="24"/>
        </w:rPr>
        <w:t xml:space="preserve"> </w:t>
      </w:r>
      <w:r w:rsidR="00481087" w:rsidRPr="004978E2">
        <w:rPr>
          <w:rFonts w:eastAsiaTheme="minorHAnsi"/>
          <w:sz w:val="24"/>
          <w:szCs w:val="24"/>
        </w:rPr>
        <w:t xml:space="preserve">Aprobar </w:t>
      </w:r>
      <w:r w:rsidR="00481087" w:rsidRPr="004978E2">
        <w:rPr>
          <w:lang w:val="es-PY"/>
        </w:rPr>
        <w:t>las directrices para las modificaciones post registro de medicamentos biológicos, basada en la guía de la Organización Mundial de la Salud 2017: Directrices sobre procedimientos y requisitos de datos para cambios en medicamentos biológicos registrados</w:t>
      </w:r>
      <w:r w:rsidR="008B2759" w:rsidRPr="004978E2">
        <w:rPr>
          <w:lang w:val="es-PY"/>
        </w:rPr>
        <w:t xml:space="preserve">, conforme </w:t>
      </w:r>
      <w:r w:rsidR="008B2759" w:rsidRPr="004978E2">
        <w:rPr>
          <w:lang w:val="es-PY"/>
        </w:rPr>
        <w:lastRenderedPageBreak/>
        <w:t>al Anexo que forma parte de la presente Resolución.</w:t>
      </w:r>
    </w:p>
    <w:p w:rsidR="00481087" w:rsidRPr="004978E2" w:rsidRDefault="00481087" w:rsidP="00481087">
      <w:pPr>
        <w:jc w:val="both"/>
        <w:rPr>
          <w:lang w:eastAsia="es-ES"/>
        </w:rPr>
      </w:pPr>
    </w:p>
    <w:p w:rsidR="00FD3E90" w:rsidRPr="004978E2" w:rsidRDefault="000967F5" w:rsidP="00481087">
      <w:pPr>
        <w:jc w:val="both"/>
        <w:rPr>
          <w:lang w:val="es-PY"/>
        </w:rPr>
      </w:pPr>
      <w:r w:rsidRPr="004978E2">
        <w:rPr>
          <w:rFonts w:eastAsiaTheme="minorHAnsi"/>
          <w:b/>
          <w:sz w:val="24"/>
          <w:szCs w:val="24"/>
        </w:rPr>
        <w:t xml:space="preserve">Artículo 2°- </w:t>
      </w:r>
      <w:r w:rsidR="008B2759" w:rsidRPr="004978E2">
        <w:rPr>
          <w:lang w:val="es-PY"/>
        </w:rPr>
        <w:t>Recomendar a la Dirección General de Evaluación y Registros Sanitarios, la implementación de la presente Resolución.</w:t>
      </w:r>
    </w:p>
    <w:p w:rsidR="00481087" w:rsidRPr="004978E2" w:rsidRDefault="00481087" w:rsidP="00481087">
      <w:pPr>
        <w:jc w:val="both"/>
        <w:rPr>
          <w:lang w:eastAsia="es-ES"/>
        </w:rPr>
      </w:pPr>
    </w:p>
    <w:p w:rsidR="000967F5" w:rsidRPr="004978E2" w:rsidRDefault="000967F5" w:rsidP="000967F5">
      <w:pPr>
        <w:spacing w:before="24"/>
        <w:jc w:val="both"/>
        <w:rPr>
          <w:rFonts w:eastAsiaTheme="minorHAnsi"/>
          <w:lang w:val="es-PY"/>
        </w:rPr>
      </w:pPr>
      <w:r w:rsidRPr="004978E2">
        <w:rPr>
          <w:rFonts w:eastAsiaTheme="minorHAnsi"/>
          <w:b/>
          <w:sz w:val="24"/>
          <w:szCs w:val="24"/>
        </w:rPr>
        <w:t>Artículo 3°-</w:t>
      </w:r>
      <w:r w:rsidRPr="004978E2">
        <w:rPr>
          <w:rFonts w:eastAsiaTheme="minorHAnsi"/>
          <w:sz w:val="24"/>
          <w:szCs w:val="24"/>
        </w:rPr>
        <w:t xml:space="preserve"> </w:t>
      </w:r>
      <w:r w:rsidR="0019505D" w:rsidRPr="004978E2">
        <w:rPr>
          <w:rFonts w:eastAsiaTheme="minorHAnsi"/>
          <w:sz w:val="24"/>
          <w:szCs w:val="24"/>
        </w:rPr>
        <w:t>Disponer que l</w:t>
      </w:r>
      <w:r w:rsidR="0009261F" w:rsidRPr="004978E2">
        <w:rPr>
          <w:rFonts w:eastAsiaTheme="minorHAnsi"/>
          <w:lang w:val="es-PY"/>
        </w:rPr>
        <w:t>os titulares de los registros sanitarios deben reconocer que cualquier modificación en un medicamento biológico puede afectar potencialmente la calidad, seguridad y/o eficacia del producto. Asimismo, cualquier cambio en la información asociada con el producto puede incidir en su uso seguro y eficaz.</w:t>
      </w:r>
    </w:p>
    <w:p w:rsidR="000967F5" w:rsidRPr="004978E2" w:rsidRDefault="000967F5" w:rsidP="000967F5">
      <w:pPr>
        <w:spacing w:before="24"/>
        <w:jc w:val="both"/>
        <w:rPr>
          <w:rFonts w:eastAsiaTheme="minorHAnsi"/>
          <w:lang w:val="es-PY"/>
        </w:rPr>
      </w:pPr>
    </w:p>
    <w:p w:rsidR="00920C8E" w:rsidRPr="004978E2" w:rsidRDefault="000967F5" w:rsidP="00920C8E">
      <w:pPr>
        <w:spacing w:before="24"/>
        <w:jc w:val="both"/>
        <w:rPr>
          <w:rFonts w:eastAsiaTheme="minorHAnsi"/>
          <w:lang w:val="es-PY"/>
        </w:rPr>
      </w:pPr>
      <w:r w:rsidRPr="004978E2">
        <w:rPr>
          <w:rFonts w:eastAsiaTheme="minorHAnsi"/>
          <w:b/>
          <w:sz w:val="24"/>
          <w:szCs w:val="24"/>
        </w:rPr>
        <w:t xml:space="preserve">Artículo 4°- </w:t>
      </w:r>
      <w:r w:rsidR="00920C8E" w:rsidRPr="004978E2">
        <w:rPr>
          <w:rFonts w:eastAsiaTheme="minorHAnsi"/>
          <w:lang w:val="es-PY"/>
        </w:rPr>
        <w:t xml:space="preserve">Las presentes directrices son aplicables a todos los productos proteicos biológicamente activos utilizados en el tratamiento de enfermedades humanas, tales como los productos fraccionados de plasma y aquellos modificados intencionalmente mediante técnicas como la fusión de proteínas, </w:t>
      </w:r>
      <w:proofErr w:type="spellStart"/>
      <w:r w:rsidR="00920C8E" w:rsidRPr="004978E2">
        <w:rPr>
          <w:rFonts w:eastAsiaTheme="minorHAnsi"/>
          <w:lang w:val="es-PY"/>
        </w:rPr>
        <w:t>PEGilación</w:t>
      </w:r>
      <w:proofErr w:type="spellEnd"/>
      <w:r w:rsidR="00920C8E" w:rsidRPr="004978E2">
        <w:rPr>
          <w:rFonts w:eastAsiaTheme="minorHAnsi"/>
          <w:lang w:val="es-PY"/>
        </w:rPr>
        <w:t xml:space="preserve">, conjugación con fármacos citotóxicos o modificación de secuencias de ADN recombinante (ADNr). </w:t>
      </w:r>
    </w:p>
    <w:p w:rsidR="000967F5" w:rsidRPr="004978E2" w:rsidRDefault="00920C8E" w:rsidP="00920C8E">
      <w:pPr>
        <w:spacing w:before="24"/>
        <w:jc w:val="both"/>
        <w:rPr>
          <w:rFonts w:eastAsiaTheme="minorHAnsi"/>
          <w:lang w:val="es-PY"/>
        </w:rPr>
      </w:pPr>
      <w:r w:rsidRPr="004978E2">
        <w:rPr>
          <w:rFonts w:eastAsiaTheme="minorHAnsi"/>
          <w:lang w:val="es-PY"/>
        </w:rPr>
        <w:t>Estas directrices no incluyen las vacunas profilácticas contra enfermedades infecciosas ni los productos de terapia génica y celular. Sin embargo, los principios establecidos en este documento pueden ser de aplicación a las heparinas de bajo peso molecular.</w:t>
      </w:r>
    </w:p>
    <w:p w:rsidR="000967F5" w:rsidRPr="004978E2" w:rsidRDefault="000967F5" w:rsidP="00844EA5">
      <w:pPr>
        <w:spacing w:before="18"/>
        <w:rPr>
          <w:rFonts w:eastAsiaTheme="minorHAnsi"/>
          <w:lang w:val="es-PY"/>
        </w:rPr>
      </w:pPr>
    </w:p>
    <w:p w:rsidR="008B2759" w:rsidRPr="004978E2" w:rsidRDefault="000967F5" w:rsidP="00AD09CD">
      <w:pPr>
        <w:widowControl/>
        <w:autoSpaceDE/>
        <w:autoSpaceDN/>
        <w:spacing w:after="160"/>
        <w:jc w:val="both"/>
        <w:rPr>
          <w:rFonts w:eastAsiaTheme="minorHAnsi"/>
          <w:lang w:val="es-PY"/>
        </w:rPr>
      </w:pPr>
      <w:r w:rsidRPr="004978E2">
        <w:rPr>
          <w:rFonts w:eastAsiaTheme="minorHAnsi"/>
          <w:b/>
          <w:sz w:val="24"/>
          <w:szCs w:val="24"/>
        </w:rPr>
        <w:t>Artículo 5°-</w:t>
      </w:r>
      <w:r w:rsidR="00F86054" w:rsidRPr="004978E2">
        <w:rPr>
          <w:rFonts w:eastAsiaTheme="minorHAnsi"/>
          <w:b/>
          <w:sz w:val="24"/>
          <w:szCs w:val="24"/>
        </w:rPr>
        <w:t xml:space="preserve"> </w:t>
      </w:r>
      <w:r w:rsidR="008B2759" w:rsidRPr="004978E2">
        <w:rPr>
          <w:rFonts w:eastAsiaTheme="minorHAnsi"/>
          <w:lang w:val="es-PY"/>
        </w:rPr>
        <w:t>Establecer que la presente Resolución entrara en vigencia a partir de la fecha de su firma.</w:t>
      </w:r>
    </w:p>
    <w:p w:rsidR="008B2759" w:rsidRPr="004978E2" w:rsidRDefault="008B2759" w:rsidP="00AD09CD">
      <w:pPr>
        <w:widowControl/>
        <w:autoSpaceDE/>
        <w:autoSpaceDN/>
        <w:spacing w:after="160"/>
        <w:jc w:val="both"/>
        <w:rPr>
          <w:rFonts w:eastAsiaTheme="minorHAnsi"/>
          <w:lang w:val="es-PY"/>
        </w:rPr>
      </w:pPr>
      <w:r w:rsidRPr="004978E2">
        <w:rPr>
          <w:rFonts w:eastAsiaTheme="minorHAnsi"/>
          <w:b/>
          <w:lang w:val="es-PY"/>
        </w:rPr>
        <w:t xml:space="preserve">Artículo 6°- </w:t>
      </w:r>
      <w:r w:rsidRPr="004978E2">
        <w:rPr>
          <w:rFonts w:eastAsiaTheme="minorHAnsi"/>
          <w:lang w:val="es-PY"/>
        </w:rPr>
        <w:t>Comunicar a quienes corresponda y cumplido, archivar.</w:t>
      </w:r>
    </w:p>
    <w:p w:rsidR="008B2759" w:rsidRPr="004978E2" w:rsidRDefault="008B2759" w:rsidP="00AD09CD">
      <w:pPr>
        <w:widowControl/>
        <w:autoSpaceDE/>
        <w:autoSpaceDN/>
        <w:spacing w:after="160"/>
        <w:jc w:val="both"/>
        <w:rPr>
          <w:rFonts w:eastAsiaTheme="minorHAnsi"/>
          <w:b/>
          <w:sz w:val="24"/>
          <w:szCs w:val="24"/>
        </w:rPr>
      </w:pPr>
    </w:p>
    <w:p w:rsidR="008B2759" w:rsidRPr="004978E2" w:rsidRDefault="008B2759" w:rsidP="00AD09CD">
      <w:pPr>
        <w:widowControl/>
        <w:autoSpaceDE/>
        <w:autoSpaceDN/>
        <w:spacing w:after="160"/>
        <w:jc w:val="both"/>
        <w:rPr>
          <w:rFonts w:eastAsiaTheme="minorHAnsi"/>
          <w:b/>
          <w:sz w:val="24"/>
          <w:szCs w:val="24"/>
        </w:rPr>
      </w:pPr>
    </w:p>
    <w:p w:rsidR="008B2759" w:rsidRPr="004978E2" w:rsidRDefault="008B2759" w:rsidP="00AD09CD">
      <w:pPr>
        <w:widowControl/>
        <w:autoSpaceDE/>
        <w:autoSpaceDN/>
        <w:spacing w:after="160"/>
        <w:jc w:val="both"/>
        <w:rPr>
          <w:rFonts w:eastAsiaTheme="minorHAnsi"/>
          <w:b/>
          <w:sz w:val="24"/>
          <w:szCs w:val="24"/>
        </w:rPr>
      </w:pPr>
    </w:p>
    <w:p w:rsidR="008B2759" w:rsidRPr="004978E2" w:rsidRDefault="008B2759" w:rsidP="00AD09CD">
      <w:pPr>
        <w:widowControl/>
        <w:autoSpaceDE/>
        <w:autoSpaceDN/>
        <w:spacing w:after="160"/>
        <w:jc w:val="both"/>
        <w:rPr>
          <w:rFonts w:eastAsiaTheme="minorHAnsi"/>
          <w:b/>
          <w:sz w:val="24"/>
          <w:szCs w:val="24"/>
        </w:rPr>
      </w:pPr>
    </w:p>
    <w:p w:rsidR="000A0022" w:rsidRDefault="000A0022">
      <w:pPr>
        <w:widowControl/>
        <w:autoSpaceDE/>
        <w:autoSpaceDN/>
        <w:spacing w:after="160" w:line="259" w:lineRule="auto"/>
        <w:rPr>
          <w:rFonts w:eastAsiaTheme="minorHAnsi"/>
          <w:b/>
          <w:sz w:val="24"/>
          <w:szCs w:val="24"/>
        </w:rPr>
      </w:pPr>
      <w:r>
        <w:rPr>
          <w:rFonts w:eastAsiaTheme="minorHAnsi"/>
          <w:b/>
          <w:sz w:val="24"/>
          <w:szCs w:val="24"/>
        </w:rPr>
        <w:br w:type="page"/>
      </w:r>
    </w:p>
    <w:p w:rsidR="008B2759" w:rsidRPr="000A0022" w:rsidRDefault="008B2759" w:rsidP="008B2759">
      <w:pPr>
        <w:widowControl/>
        <w:autoSpaceDE/>
        <w:autoSpaceDN/>
        <w:spacing w:after="160"/>
        <w:jc w:val="center"/>
        <w:rPr>
          <w:rFonts w:eastAsiaTheme="minorHAnsi"/>
          <w:b/>
          <w:sz w:val="24"/>
          <w:szCs w:val="24"/>
        </w:rPr>
      </w:pPr>
      <w:r w:rsidRPr="000A0022">
        <w:rPr>
          <w:rFonts w:eastAsiaTheme="minorHAnsi"/>
          <w:b/>
          <w:sz w:val="24"/>
          <w:szCs w:val="24"/>
        </w:rPr>
        <w:lastRenderedPageBreak/>
        <w:t>ANEXO</w:t>
      </w:r>
    </w:p>
    <w:p w:rsidR="008B2759" w:rsidRPr="000A0022" w:rsidRDefault="008B2759" w:rsidP="008B2759">
      <w:pPr>
        <w:widowControl/>
        <w:autoSpaceDE/>
        <w:autoSpaceDN/>
        <w:spacing w:after="160"/>
        <w:jc w:val="center"/>
        <w:rPr>
          <w:rFonts w:eastAsiaTheme="minorHAnsi"/>
          <w:b/>
          <w:sz w:val="24"/>
          <w:szCs w:val="24"/>
        </w:rPr>
      </w:pPr>
      <w:r w:rsidRPr="000A0022">
        <w:rPr>
          <w:rFonts w:eastAsia="Times New Roman"/>
          <w:b/>
          <w:color w:val="000000" w:themeColor="text1"/>
          <w:sz w:val="24"/>
          <w:szCs w:val="24"/>
          <w:lang w:val="es-PY"/>
        </w:rPr>
        <w:t xml:space="preserve">DIRECTRICES SOBRE PROCEDIMIENTOS Y REQUISTOS DE DATOS PARA CAMBIOS EN MEDICAMENTOS BIOTERAPEUTICOS REGISTRADOS </w:t>
      </w:r>
    </w:p>
    <w:p w:rsidR="00844EA5" w:rsidRPr="004978E2" w:rsidRDefault="00ED6988" w:rsidP="00ED6988">
      <w:pPr>
        <w:spacing w:before="9"/>
        <w:jc w:val="both"/>
        <w:rPr>
          <w:rFonts w:eastAsiaTheme="minorHAnsi"/>
          <w:b/>
          <w:lang w:val="es-PY"/>
        </w:rPr>
      </w:pPr>
      <w:r w:rsidRPr="004978E2">
        <w:rPr>
          <w:rFonts w:eastAsiaTheme="minorHAnsi"/>
          <w:b/>
          <w:lang w:val="es-PY"/>
        </w:rPr>
        <w:t xml:space="preserve">     </w:t>
      </w:r>
      <w:r w:rsidR="008B2759" w:rsidRPr="004978E2">
        <w:rPr>
          <w:rFonts w:eastAsiaTheme="minorHAnsi"/>
          <w:b/>
          <w:lang w:val="es-PY"/>
        </w:rPr>
        <w:t xml:space="preserve"> I - D</w:t>
      </w:r>
      <w:r w:rsidR="00AD09CD" w:rsidRPr="004978E2">
        <w:rPr>
          <w:rFonts w:eastAsiaTheme="minorHAnsi"/>
          <w:b/>
          <w:lang w:val="es-PY"/>
        </w:rPr>
        <w:t xml:space="preserve">efiniciones: </w:t>
      </w:r>
    </w:p>
    <w:p w:rsidR="00ED6988" w:rsidRPr="004978E2" w:rsidRDefault="00ED6988" w:rsidP="00ED6988">
      <w:pPr>
        <w:spacing w:before="9"/>
        <w:jc w:val="both"/>
        <w:rPr>
          <w:rFonts w:eastAsiaTheme="minorHAnsi"/>
          <w:b/>
          <w:lang w:val="es-PY"/>
        </w:rPr>
      </w:pPr>
    </w:p>
    <w:p w:rsidR="00AD09CD" w:rsidRPr="004978E2" w:rsidRDefault="00AD09CD" w:rsidP="00AD09CD">
      <w:pPr>
        <w:pStyle w:val="Textoindependiente"/>
        <w:spacing w:line="276" w:lineRule="auto"/>
        <w:ind w:right="518"/>
        <w:rPr>
          <w:rFonts w:ascii="Arial" w:eastAsiaTheme="minorHAnsi" w:hAnsi="Arial" w:cs="Arial"/>
          <w:sz w:val="22"/>
          <w:szCs w:val="22"/>
          <w:lang w:val="es-PY"/>
        </w:rPr>
      </w:pPr>
      <w:r w:rsidRPr="004978E2">
        <w:rPr>
          <w:rFonts w:ascii="Arial" w:eastAsiaTheme="minorHAnsi" w:hAnsi="Arial" w:cs="Arial"/>
          <w:b/>
          <w:sz w:val="22"/>
          <w:szCs w:val="22"/>
          <w:lang w:val="es-PY"/>
        </w:rPr>
        <w:t>Criterios de aceptación:</w:t>
      </w:r>
      <w:r w:rsidRPr="004978E2">
        <w:rPr>
          <w:rFonts w:ascii="Arial" w:eastAsiaTheme="minorHAnsi" w:hAnsi="Arial" w:cs="Arial"/>
          <w:sz w:val="22"/>
          <w:szCs w:val="22"/>
          <w:lang w:val="es-PY"/>
        </w:rPr>
        <w:t xml:space="preserve"> Criterios, expresados mediante límites numéricos, intervalos u otras medidas adecuadas, que deben cumplirse para liberar la sustancia o el producto farmacéutico o los materiales en las distintas fases de su fabricación.</w:t>
      </w:r>
    </w:p>
    <w:p w:rsidR="00AD09CD" w:rsidRPr="004978E2" w:rsidRDefault="00AD09CD" w:rsidP="00AD09CD">
      <w:pPr>
        <w:pStyle w:val="Textoindependiente"/>
        <w:spacing w:before="2" w:line="273" w:lineRule="auto"/>
        <w:ind w:right="513"/>
        <w:rPr>
          <w:rFonts w:ascii="Arial" w:eastAsiaTheme="minorHAnsi" w:hAnsi="Arial" w:cs="Arial"/>
          <w:sz w:val="22"/>
          <w:szCs w:val="22"/>
          <w:lang w:val="es-PY"/>
        </w:rPr>
      </w:pPr>
      <w:r w:rsidRPr="004978E2">
        <w:rPr>
          <w:rFonts w:ascii="Arial" w:eastAsiaTheme="minorHAnsi" w:hAnsi="Arial" w:cs="Arial"/>
          <w:b/>
          <w:sz w:val="22"/>
          <w:szCs w:val="22"/>
          <w:lang w:val="es-PY"/>
        </w:rPr>
        <w:t>Modificación:</w:t>
      </w:r>
      <w:r w:rsidRPr="004978E2">
        <w:rPr>
          <w:rFonts w:ascii="Arial" w:eastAsiaTheme="minorHAnsi" w:hAnsi="Arial" w:cs="Arial"/>
          <w:sz w:val="22"/>
          <w:szCs w:val="22"/>
          <w:lang w:val="es-PY"/>
        </w:rPr>
        <w:t xml:space="preserve"> Se refiere a un cambio que incluye, pero no se limita a, la composición del producto, el proceso de fabricación, los controles de calidad, los métodos analíticos, el equipo, las instalaciones o la información de etiquetado del producto realizado a una autorización o licencia de comercialización aprobada por el titular de la autorización de comercialización.</w:t>
      </w:r>
    </w:p>
    <w:p w:rsidR="00AD09CD" w:rsidRPr="004978E2" w:rsidRDefault="00AD09CD" w:rsidP="00AD09CD">
      <w:pPr>
        <w:pStyle w:val="Textoindependiente"/>
        <w:spacing w:line="276" w:lineRule="auto"/>
        <w:ind w:right="515"/>
        <w:rPr>
          <w:rFonts w:ascii="Arial" w:eastAsiaTheme="minorHAnsi" w:hAnsi="Arial" w:cs="Arial"/>
          <w:sz w:val="22"/>
          <w:szCs w:val="22"/>
          <w:lang w:val="es-PY"/>
        </w:rPr>
      </w:pPr>
      <w:r w:rsidRPr="004978E2">
        <w:rPr>
          <w:rFonts w:ascii="Arial" w:eastAsiaTheme="minorHAnsi" w:hAnsi="Arial" w:cs="Arial"/>
          <w:b/>
          <w:sz w:val="22"/>
          <w:szCs w:val="22"/>
          <w:lang w:val="es-PY"/>
        </w:rPr>
        <w:t>Ejercicio de comparabilidad:</w:t>
      </w:r>
      <w:r w:rsidRPr="004978E2">
        <w:rPr>
          <w:rFonts w:ascii="Arial" w:eastAsiaTheme="minorHAnsi" w:hAnsi="Arial" w:cs="Arial"/>
          <w:sz w:val="22"/>
          <w:szCs w:val="22"/>
          <w:lang w:val="es-PY"/>
        </w:rPr>
        <w:t xml:space="preserve"> Las actividades -incluidos el diseño del estudio, la realización de los estudios y la evaluación de los datos- destinadas a investigar si un producto anterior al cambio y un producto posterior al cambio son muy </w:t>
      </w:r>
      <w:r w:rsidR="001C2B67" w:rsidRPr="004978E2">
        <w:rPr>
          <w:rFonts w:ascii="Arial" w:eastAsiaTheme="minorHAnsi" w:hAnsi="Arial" w:cs="Arial"/>
          <w:sz w:val="22"/>
          <w:szCs w:val="22"/>
          <w:lang w:val="es-PY"/>
        </w:rPr>
        <w:t>similares.</w:t>
      </w:r>
    </w:p>
    <w:p w:rsidR="00AD09CD" w:rsidRPr="004978E2" w:rsidRDefault="00AD09CD" w:rsidP="00AD09CD">
      <w:pPr>
        <w:pStyle w:val="Textoindependiente"/>
        <w:spacing w:line="276" w:lineRule="auto"/>
        <w:ind w:right="547"/>
        <w:rPr>
          <w:rFonts w:ascii="Arial" w:eastAsiaTheme="minorHAnsi" w:hAnsi="Arial" w:cs="Arial"/>
          <w:sz w:val="22"/>
          <w:szCs w:val="22"/>
          <w:lang w:val="es-PY"/>
        </w:rPr>
      </w:pPr>
      <w:r w:rsidRPr="004978E2">
        <w:rPr>
          <w:rFonts w:ascii="Arial" w:eastAsiaTheme="minorHAnsi" w:hAnsi="Arial" w:cs="Arial"/>
          <w:b/>
          <w:sz w:val="22"/>
          <w:szCs w:val="22"/>
          <w:lang w:val="es-PY"/>
        </w:rPr>
        <w:t>Protocolo de comparabilidad:</w:t>
      </w:r>
      <w:r w:rsidRPr="004978E2">
        <w:rPr>
          <w:rFonts w:ascii="Arial" w:eastAsiaTheme="minorHAnsi" w:hAnsi="Arial" w:cs="Arial"/>
          <w:sz w:val="22"/>
          <w:szCs w:val="22"/>
          <w:lang w:val="es-PY"/>
        </w:rPr>
        <w:t xml:space="preserve"> Plan bien definido para la aplicación futura de cambios en la calidad (por ejemplo, cambios relacionados con la fabricación, cambio de método analítico, traslado de centro). También se denomina "protocolo de gestión de cambios posterior a la aprobación" en otros documentos. Un protocolo de comparabilidad establece las pruebas que deben realizarse y los límites aceptables que deben alcanzarse para demostrar la comparabilidad del producto antes del cambio y después del cambio tras uno o varios cambios de calidad específicos.</w:t>
      </w:r>
    </w:p>
    <w:p w:rsidR="00AD09CD" w:rsidRPr="004978E2" w:rsidRDefault="00AD09CD" w:rsidP="00AD09CD">
      <w:pPr>
        <w:spacing w:line="275" w:lineRule="exact"/>
        <w:ind w:left="100"/>
        <w:jc w:val="both"/>
        <w:rPr>
          <w:rFonts w:eastAsiaTheme="minorHAnsi"/>
          <w:lang w:val="es-PY"/>
        </w:rPr>
      </w:pPr>
      <w:r w:rsidRPr="004978E2">
        <w:rPr>
          <w:rFonts w:eastAsiaTheme="minorHAnsi"/>
          <w:b/>
          <w:lang w:val="es-PY"/>
        </w:rPr>
        <w:t>Sistema de cierre del envase:</w:t>
      </w:r>
      <w:r w:rsidRPr="004978E2">
        <w:rPr>
          <w:rFonts w:eastAsiaTheme="minorHAnsi"/>
          <w:lang w:val="es-PY"/>
        </w:rPr>
        <w:t xml:space="preserve"> se refiere a los siguientes componentes:</w:t>
      </w:r>
    </w:p>
    <w:p w:rsidR="00AD09CD" w:rsidRPr="004978E2" w:rsidRDefault="00AD09CD" w:rsidP="00AD09CD">
      <w:pPr>
        <w:spacing w:line="275" w:lineRule="exact"/>
        <w:ind w:left="100"/>
        <w:jc w:val="both"/>
        <w:rPr>
          <w:rFonts w:eastAsiaTheme="minorHAnsi"/>
          <w:lang w:val="es-PY"/>
        </w:rPr>
      </w:pPr>
    </w:p>
    <w:p w:rsidR="00AD09CD" w:rsidRPr="004978E2" w:rsidRDefault="00AD09CD" w:rsidP="00901D66">
      <w:pPr>
        <w:pStyle w:val="Prrafodelista"/>
        <w:numPr>
          <w:ilvl w:val="0"/>
          <w:numId w:val="2"/>
        </w:numPr>
        <w:tabs>
          <w:tab w:val="left" w:pos="820"/>
        </w:tabs>
        <w:spacing w:before="77" w:line="276" w:lineRule="auto"/>
        <w:ind w:right="538"/>
        <w:jc w:val="both"/>
        <w:rPr>
          <w:rFonts w:eastAsiaTheme="minorHAnsi"/>
          <w:lang w:val="es-PY"/>
        </w:rPr>
      </w:pPr>
      <w:r w:rsidRPr="004978E2">
        <w:rPr>
          <w:rFonts w:eastAsiaTheme="minorHAnsi"/>
          <w:lang w:val="es-PY"/>
        </w:rPr>
        <w:t>Un sistema de cierre de envase primario es un componente del envase que está o puede entrar en contacto directo con la forma de dosificación del medicamento (por ejemplo, vial, jeringa precargada) o componentes que contribuyen a la integridad del envase/cierre del material del envase primario para un producto estéril.</w:t>
      </w:r>
    </w:p>
    <w:p w:rsidR="00AD09CD" w:rsidRPr="004978E2" w:rsidRDefault="00AD09CD" w:rsidP="00901D66">
      <w:pPr>
        <w:pStyle w:val="Prrafodelista"/>
        <w:numPr>
          <w:ilvl w:val="0"/>
          <w:numId w:val="2"/>
        </w:numPr>
        <w:tabs>
          <w:tab w:val="left" w:pos="820"/>
        </w:tabs>
        <w:spacing w:line="278" w:lineRule="auto"/>
        <w:ind w:right="555"/>
        <w:contextualSpacing w:val="0"/>
        <w:jc w:val="both"/>
        <w:rPr>
          <w:rFonts w:eastAsiaTheme="minorHAnsi"/>
          <w:lang w:val="es-PY"/>
        </w:rPr>
      </w:pPr>
      <w:r w:rsidRPr="004978E2">
        <w:rPr>
          <w:rFonts w:eastAsiaTheme="minorHAnsi"/>
          <w:lang w:val="es-PY"/>
        </w:rPr>
        <w:t>Un sistema de cierre de envase secundario es un componente del envase que no está, ni estará, en contacto directo con la forma farmacéutica (por ejemplo, cartón, bandeja).</w:t>
      </w:r>
    </w:p>
    <w:p w:rsidR="00AD09CD" w:rsidRPr="004978E2" w:rsidRDefault="00AD09CD" w:rsidP="00901D66">
      <w:pPr>
        <w:pStyle w:val="Prrafodelista"/>
        <w:numPr>
          <w:ilvl w:val="0"/>
          <w:numId w:val="2"/>
        </w:numPr>
        <w:tabs>
          <w:tab w:val="left" w:pos="820"/>
        </w:tabs>
        <w:spacing w:line="276" w:lineRule="auto"/>
        <w:ind w:right="537"/>
        <w:contextualSpacing w:val="0"/>
        <w:jc w:val="both"/>
        <w:rPr>
          <w:rFonts w:eastAsiaTheme="minorHAnsi"/>
          <w:lang w:val="es-PY"/>
        </w:rPr>
      </w:pPr>
      <w:r w:rsidRPr="004978E2">
        <w:rPr>
          <w:rFonts w:eastAsiaTheme="minorHAnsi"/>
          <w:lang w:val="es-PY"/>
        </w:rPr>
        <w:t>Un sistema de cierre de envase secundario funcional es un material de envasado que no está en contacto directo con el producto y que proporciona protección adicional o sirve para entregar el producto.</w:t>
      </w:r>
    </w:p>
    <w:p w:rsidR="00AD09CD" w:rsidRPr="004978E2" w:rsidRDefault="00AD09CD" w:rsidP="00AD09CD">
      <w:pPr>
        <w:pStyle w:val="Textoindependiente"/>
        <w:spacing w:before="38"/>
        <w:ind w:left="0"/>
        <w:jc w:val="left"/>
        <w:rPr>
          <w:rFonts w:ascii="Arial" w:eastAsiaTheme="minorHAnsi" w:hAnsi="Arial" w:cs="Arial"/>
          <w:sz w:val="22"/>
          <w:szCs w:val="22"/>
          <w:lang w:val="es-PY"/>
        </w:rPr>
      </w:pPr>
    </w:p>
    <w:p w:rsidR="00AD09CD" w:rsidRPr="004978E2" w:rsidRDefault="00AD09CD" w:rsidP="00AD09CD">
      <w:pPr>
        <w:pStyle w:val="Textoindependiente"/>
        <w:spacing w:line="276" w:lineRule="auto"/>
        <w:ind w:right="512"/>
        <w:rPr>
          <w:rFonts w:ascii="Arial" w:eastAsiaTheme="minorHAnsi" w:hAnsi="Arial" w:cs="Arial"/>
          <w:sz w:val="22"/>
          <w:szCs w:val="22"/>
          <w:lang w:val="es-PY"/>
        </w:rPr>
      </w:pPr>
      <w:r w:rsidRPr="004978E2">
        <w:rPr>
          <w:rFonts w:ascii="Arial" w:eastAsiaTheme="minorHAnsi" w:hAnsi="Arial" w:cs="Arial"/>
          <w:b/>
          <w:sz w:val="22"/>
          <w:szCs w:val="22"/>
          <w:lang w:val="es-PY"/>
        </w:rPr>
        <w:t>Atributo crítico de calidad:</w:t>
      </w:r>
      <w:r w:rsidRPr="004978E2">
        <w:rPr>
          <w:rFonts w:ascii="Arial" w:eastAsiaTheme="minorHAnsi" w:hAnsi="Arial" w:cs="Arial"/>
          <w:sz w:val="22"/>
          <w:szCs w:val="22"/>
          <w:lang w:val="es-PY"/>
        </w:rPr>
        <w:t xml:space="preserve"> Propiedad o característica física, química, biológica o microbiológica que se selecciona por su capacidad de indicar la calidad constante del producto dentro de un límite, rango o distribución adecuados para garantizar la calidad deseada del producto.</w:t>
      </w:r>
    </w:p>
    <w:p w:rsidR="00AD09CD" w:rsidRPr="004978E2" w:rsidRDefault="00AD09CD" w:rsidP="00AD09CD">
      <w:pPr>
        <w:pStyle w:val="Textoindependiente"/>
        <w:spacing w:line="276" w:lineRule="auto"/>
        <w:ind w:right="521"/>
        <w:rPr>
          <w:rFonts w:ascii="Arial" w:eastAsiaTheme="minorHAnsi" w:hAnsi="Arial" w:cs="Arial"/>
          <w:sz w:val="22"/>
          <w:szCs w:val="22"/>
          <w:lang w:val="es-PY"/>
        </w:rPr>
      </w:pPr>
      <w:r w:rsidRPr="004978E2">
        <w:rPr>
          <w:rFonts w:ascii="Arial" w:eastAsiaTheme="minorHAnsi" w:hAnsi="Arial" w:cs="Arial"/>
          <w:b/>
          <w:sz w:val="22"/>
          <w:szCs w:val="22"/>
          <w:lang w:val="es-PY"/>
        </w:rPr>
        <w:lastRenderedPageBreak/>
        <w:t>Espacio de diseño:</w:t>
      </w:r>
      <w:r w:rsidRPr="004978E2">
        <w:rPr>
          <w:rFonts w:ascii="Arial" w:eastAsiaTheme="minorHAnsi" w:hAnsi="Arial" w:cs="Arial"/>
          <w:sz w:val="22"/>
          <w:szCs w:val="22"/>
          <w:lang w:val="es-PY"/>
        </w:rPr>
        <w:t xml:space="preserve"> La combinación multidimensional y la interacción de variables de entrada (por ejemplo, atributos del material) y parámetros del proceso que se ha demostrado que proporcionan garantía de calidad.</w:t>
      </w:r>
    </w:p>
    <w:p w:rsidR="00AD09CD" w:rsidRPr="004978E2" w:rsidRDefault="00AD09CD" w:rsidP="00AD09CD">
      <w:pPr>
        <w:pStyle w:val="Textoindependiente"/>
        <w:spacing w:before="1" w:line="276" w:lineRule="auto"/>
        <w:ind w:right="370"/>
        <w:jc w:val="left"/>
        <w:rPr>
          <w:rFonts w:ascii="Arial" w:eastAsiaTheme="minorHAnsi" w:hAnsi="Arial" w:cs="Arial"/>
          <w:sz w:val="22"/>
          <w:szCs w:val="22"/>
          <w:lang w:val="es-PY"/>
        </w:rPr>
      </w:pPr>
      <w:r w:rsidRPr="004978E2">
        <w:rPr>
          <w:rFonts w:ascii="Arial" w:eastAsiaTheme="minorHAnsi" w:hAnsi="Arial" w:cs="Arial"/>
          <w:b/>
          <w:sz w:val="22"/>
          <w:szCs w:val="22"/>
          <w:lang w:val="es-PY"/>
        </w:rPr>
        <w:t>Forma farmacéutica:</w:t>
      </w:r>
      <w:r w:rsidRPr="004978E2">
        <w:rPr>
          <w:rFonts w:ascii="Arial" w:eastAsiaTheme="minorHAnsi" w:hAnsi="Arial" w:cs="Arial"/>
          <w:sz w:val="22"/>
          <w:szCs w:val="22"/>
          <w:lang w:val="es-PY"/>
        </w:rPr>
        <w:t xml:space="preserve"> En estas directrices, "forma farmacéutica" se refiere a la forma física en la que un producto farmacéutico es presentado por el fabricante (forma de presentación) y la forma en la que se administra (forma de administración). También se denomina "forma farmacéutica" en otros documentos.</w:t>
      </w:r>
    </w:p>
    <w:p w:rsidR="00AD09CD" w:rsidRPr="004978E2" w:rsidRDefault="00AD09CD" w:rsidP="00AD09CD">
      <w:pPr>
        <w:pStyle w:val="Textoindependiente"/>
        <w:spacing w:before="4" w:line="276" w:lineRule="auto"/>
        <w:ind w:right="513"/>
        <w:rPr>
          <w:rFonts w:ascii="Arial" w:eastAsiaTheme="minorHAnsi" w:hAnsi="Arial" w:cs="Arial"/>
          <w:sz w:val="22"/>
          <w:szCs w:val="22"/>
          <w:lang w:val="es-PY"/>
        </w:rPr>
      </w:pPr>
      <w:r w:rsidRPr="004978E2">
        <w:rPr>
          <w:rFonts w:ascii="Arial" w:eastAsiaTheme="minorHAnsi" w:hAnsi="Arial" w:cs="Arial"/>
          <w:b/>
          <w:sz w:val="22"/>
          <w:szCs w:val="22"/>
          <w:lang w:val="es-PY"/>
        </w:rPr>
        <w:t>Granel formulado:</w:t>
      </w:r>
      <w:r w:rsidRPr="004978E2">
        <w:rPr>
          <w:rFonts w:ascii="Arial" w:eastAsiaTheme="minorHAnsi" w:hAnsi="Arial" w:cs="Arial"/>
          <w:sz w:val="22"/>
          <w:szCs w:val="22"/>
          <w:lang w:val="es-PY"/>
        </w:rPr>
        <w:t xml:space="preserve"> Producto intermedio en el proceso de fabricación de un medicamento, que consiste en la formulación final de la sustancia farmacológica y los excipientes en la concentración que se envasará en los recipientes primarios.</w:t>
      </w:r>
    </w:p>
    <w:p w:rsidR="00AD09CD" w:rsidRPr="004978E2" w:rsidRDefault="00AD09CD" w:rsidP="00AD09CD">
      <w:pPr>
        <w:pStyle w:val="Textoindependiente"/>
        <w:spacing w:before="1" w:line="276" w:lineRule="auto"/>
        <w:ind w:right="515"/>
        <w:rPr>
          <w:rFonts w:ascii="Arial" w:eastAsiaTheme="minorHAnsi" w:hAnsi="Arial" w:cs="Arial"/>
          <w:sz w:val="22"/>
          <w:szCs w:val="22"/>
          <w:lang w:val="es-PY"/>
        </w:rPr>
      </w:pPr>
      <w:r w:rsidRPr="004978E2">
        <w:rPr>
          <w:rFonts w:ascii="Arial" w:eastAsiaTheme="minorHAnsi" w:hAnsi="Arial" w:cs="Arial"/>
          <w:b/>
          <w:sz w:val="22"/>
          <w:szCs w:val="22"/>
          <w:lang w:val="es-PY"/>
        </w:rPr>
        <w:t>Control durante el proceso:</w:t>
      </w:r>
      <w:r w:rsidRPr="004978E2">
        <w:rPr>
          <w:rFonts w:ascii="Arial" w:eastAsiaTheme="minorHAnsi" w:hAnsi="Arial" w:cs="Arial"/>
          <w:sz w:val="22"/>
          <w:szCs w:val="22"/>
          <w:lang w:val="es-PY"/>
        </w:rPr>
        <w:t xml:space="preserve"> Comprobaciones realizadas durante la fabricación para supervisar o ajustar el proceso con el fin de garantizar que el producto intermedio o final se ajusta a sus especificaciones. El control del entorno o los equipos de producción también puede considerarse parte del control durante el proceso.</w:t>
      </w:r>
    </w:p>
    <w:p w:rsidR="00AD09CD" w:rsidRPr="004978E2" w:rsidRDefault="00AD09CD" w:rsidP="00AD09CD">
      <w:pPr>
        <w:pStyle w:val="Textoindependiente"/>
        <w:spacing w:line="276" w:lineRule="auto"/>
        <w:ind w:right="560"/>
        <w:rPr>
          <w:rFonts w:ascii="Arial" w:eastAsiaTheme="minorHAnsi" w:hAnsi="Arial" w:cs="Arial"/>
          <w:sz w:val="22"/>
          <w:szCs w:val="22"/>
          <w:lang w:val="es-PY"/>
        </w:rPr>
      </w:pPr>
      <w:r w:rsidRPr="004978E2">
        <w:rPr>
          <w:rFonts w:ascii="Arial" w:eastAsiaTheme="minorHAnsi" w:hAnsi="Arial" w:cs="Arial"/>
          <w:b/>
          <w:sz w:val="22"/>
          <w:szCs w:val="22"/>
          <w:lang w:val="es-PY"/>
        </w:rPr>
        <w:t>Intermedio:</w:t>
      </w:r>
      <w:r w:rsidRPr="004978E2">
        <w:rPr>
          <w:rFonts w:ascii="Arial" w:eastAsiaTheme="minorHAnsi" w:hAnsi="Arial" w:cs="Arial"/>
          <w:sz w:val="22"/>
          <w:szCs w:val="22"/>
          <w:lang w:val="es-PY"/>
        </w:rPr>
        <w:t xml:space="preserve"> Material producido durante las etapas de fabricación de un medicamento biológico que se somete a un procesamiento posterior antes de convertirse en el medicamento.</w:t>
      </w:r>
    </w:p>
    <w:p w:rsidR="00AD09CD" w:rsidRPr="004978E2" w:rsidRDefault="00AD09CD" w:rsidP="00AD09CD">
      <w:pPr>
        <w:pStyle w:val="Textoindependiente"/>
        <w:spacing w:line="276" w:lineRule="auto"/>
        <w:ind w:right="561"/>
        <w:rPr>
          <w:rFonts w:ascii="Arial" w:eastAsiaTheme="minorHAnsi" w:hAnsi="Arial" w:cs="Arial"/>
          <w:sz w:val="22"/>
          <w:szCs w:val="22"/>
          <w:lang w:val="es-PY"/>
        </w:rPr>
      </w:pPr>
      <w:r w:rsidRPr="004978E2">
        <w:rPr>
          <w:rFonts w:ascii="Arial" w:eastAsiaTheme="minorHAnsi" w:hAnsi="Arial" w:cs="Arial"/>
          <w:b/>
          <w:sz w:val="22"/>
          <w:szCs w:val="22"/>
          <w:lang w:val="es-PY"/>
        </w:rPr>
        <w:t>Fabricante:</w:t>
      </w:r>
      <w:r w:rsidRPr="004978E2">
        <w:rPr>
          <w:rFonts w:ascii="Arial" w:eastAsiaTheme="minorHAnsi" w:hAnsi="Arial" w:cs="Arial"/>
          <w:sz w:val="22"/>
          <w:szCs w:val="22"/>
          <w:lang w:val="es-PY"/>
        </w:rPr>
        <w:t xml:space="preserve"> Toda persona física o jurídica que se dedique a la fabricación de un producto sujeto a autorización o licencia de comercialización.</w:t>
      </w:r>
    </w:p>
    <w:p w:rsidR="00AD09CD" w:rsidRPr="004978E2" w:rsidRDefault="00AD09CD" w:rsidP="00AD09CD">
      <w:pPr>
        <w:pStyle w:val="Textoindependiente"/>
        <w:spacing w:before="1" w:line="276" w:lineRule="auto"/>
        <w:ind w:right="514"/>
        <w:rPr>
          <w:rFonts w:ascii="Arial" w:eastAsiaTheme="minorHAnsi" w:hAnsi="Arial" w:cs="Arial"/>
          <w:sz w:val="22"/>
          <w:szCs w:val="22"/>
          <w:lang w:val="es-PY"/>
        </w:rPr>
      </w:pPr>
      <w:r w:rsidRPr="004978E2">
        <w:rPr>
          <w:rFonts w:ascii="Arial" w:eastAsiaTheme="minorHAnsi" w:hAnsi="Arial" w:cs="Arial"/>
          <w:b/>
          <w:sz w:val="22"/>
          <w:szCs w:val="22"/>
          <w:lang w:val="es-PY"/>
        </w:rPr>
        <w:t>Autorización de comercialización:</w:t>
      </w:r>
      <w:r w:rsidRPr="004978E2">
        <w:rPr>
          <w:rFonts w:ascii="Arial" w:eastAsiaTheme="minorHAnsi" w:hAnsi="Arial" w:cs="Arial"/>
          <w:sz w:val="22"/>
          <w:szCs w:val="22"/>
          <w:lang w:val="es-PY"/>
        </w:rPr>
        <w:t xml:space="preserve"> Autorización formal para comercializar un medicamento. Una vez que DINAVISA aprueba la solicitud de autorización de comercialización de un nuevo medicamento, este puede comercializarse y los médicos pueden recetarlo.</w:t>
      </w:r>
    </w:p>
    <w:p w:rsidR="007C35CD" w:rsidRPr="004978E2" w:rsidRDefault="00AD09CD" w:rsidP="007C35CD">
      <w:pPr>
        <w:pStyle w:val="Textoindependiente"/>
        <w:spacing w:before="78" w:line="278" w:lineRule="auto"/>
        <w:ind w:left="0" w:right="515"/>
        <w:rPr>
          <w:rFonts w:ascii="Arial" w:eastAsiaTheme="minorHAnsi" w:hAnsi="Arial" w:cs="Arial"/>
          <w:sz w:val="22"/>
          <w:szCs w:val="22"/>
          <w:lang w:val="es-PY"/>
        </w:rPr>
      </w:pPr>
      <w:r w:rsidRPr="004978E2">
        <w:rPr>
          <w:rFonts w:ascii="Arial" w:eastAsiaTheme="minorHAnsi" w:hAnsi="Arial" w:cs="Arial"/>
          <w:b/>
          <w:sz w:val="22"/>
          <w:szCs w:val="22"/>
          <w:lang w:val="es-PY"/>
        </w:rPr>
        <w:t>Titular de una autorización de comercialización:</w:t>
      </w:r>
      <w:r w:rsidRPr="004978E2">
        <w:rPr>
          <w:rFonts w:ascii="Arial" w:eastAsiaTheme="minorHAnsi" w:hAnsi="Arial" w:cs="Arial"/>
          <w:sz w:val="22"/>
          <w:szCs w:val="22"/>
          <w:lang w:val="es-PY"/>
        </w:rPr>
        <w:t xml:space="preserve"> Cualquier persona física o jurídica que haya recibido una autorización o licencia de comercialización para fabricar y/o distribuir un </w:t>
      </w:r>
      <w:r w:rsidR="007C35CD" w:rsidRPr="004978E2">
        <w:rPr>
          <w:rFonts w:ascii="Arial" w:eastAsiaTheme="minorHAnsi" w:hAnsi="Arial" w:cs="Arial"/>
          <w:sz w:val="22"/>
          <w:szCs w:val="22"/>
          <w:lang w:val="es-PY"/>
        </w:rPr>
        <w:t>medicamento. También se refiere a una persona física o jurídica autorizada a solicitar una modificación de la autorización o licencia de comercialización.</w:t>
      </w:r>
    </w:p>
    <w:p w:rsidR="007C35CD" w:rsidRPr="004978E2" w:rsidRDefault="007C35CD" w:rsidP="007C35CD">
      <w:pPr>
        <w:pStyle w:val="Textoindependiente"/>
        <w:spacing w:line="276" w:lineRule="auto"/>
        <w:ind w:right="516"/>
        <w:rPr>
          <w:rFonts w:ascii="Arial" w:eastAsiaTheme="minorHAnsi" w:hAnsi="Arial" w:cs="Arial"/>
          <w:sz w:val="22"/>
          <w:szCs w:val="22"/>
          <w:lang w:val="es-PY"/>
        </w:rPr>
      </w:pPr>
      <w:r w:rsidRPr="004978E2">
        <w:rPr>
          <w:rFonts w:ascii="Arial" w:eastAsiaTheme="minorHAnsi" w:hAnsi="Arial" w:cs="Arial"/>
          <w:b/>
          <w:sz w:val="22"/>
          <w:szCs w:val="22"/>
          <w:lang w:val="es-PY"/>
        </w:rPr>
        <w:t>Banco celular maestro (MCB):</w:t>
      </w:r>
      <w:r w:rsidRPr="004978E2">
        <w:rPr>
          <w:rFonts w:ascii="Arial" w:eastAsiaTheme="minorHAnsi" w:hAnsi="Arial" w:cs="Arial"/>
          <w:sz w:val="22"/>
          <w:szCs w:val="22"/>
          <w:lang w:val="es-PY"/>
        </w:rPr>
        <w:t xml:space="preserve"> Alícuota de un único pool de células que generalmente ha sido preparado a partir del clon celular seleccionado en condiciones definidas, dispensado en múltiples contenedores y almacenado en condiciones definidas.</w:t>
      </w:r>
    </w:p>
    <w:p w:rsidR="007C35CD" w:rsidRPr="004978E2" w:rsidRDefault="007C35CD" w:rsidP="007C35CD">
      <w:pPr>
        <w:pStyle w:val="Textoindependiente"/>
        <w:spacing w:line="276" w:lineRule="auto"/>
        <w:ind w:right="521"/>
        <w:rPr>
          <w:rFonts w:ascii="Arial" w:eastAsiaTheme="minorHAnsi" w:hAnsi="Arial" w:cs="Arial"/>
          <w:sz w:val="22"/>
          <w:szCs w:val="22"/>
          <w:lang w:val="es-PY"/>
        </w:rPr>
      </w:pPr>
      <w:r w:rsidRPr="004978E2">
        <w:rPr>
          <w:rFonts w:ascii="Arial" w:eastAsiaTheme="minorHAnsi" w:hAnsi="Arial" w:cs="Arial"/>
          <w:b/>
          <w:sz w:val="22"/>
          <w:szCs w:val="22"/>
          <w:lang w:val="es-PY"/>
        </w:rPr>
        <w:t>Sitio de envasado primario</w:t>
      </w:r>
      <w:r w:rsidRPr="004978E2">
        <w:rPr>
          <w:rFonts w:ascii="Arial" w:eastAsiaTheme="minorHAnsi" w:hAnsi="Arial" w:cs="Arial"/>
          <w:sz w:val="22"/>
          <w:szCs w:val="22"/>
          <w:lang w:val="es-PY"/>
        </w:rPr>
        <w:t>: Sitio involucrado en la actividad de colocar un medicamento en su envase primario que está o puede estar en contacto directo con la forma farmacéutica.</w:t>
      </w:r>
    </w:p>
    <w:p w:rsidR="007C35CD" w:rsidRPr="004978E2" w:rsidRDefault="007C35CD" w:rsidP="007C35CD">
      <w:pPr>
        <w:pStyle w:val="Textoindependiente"/>
        <w:spacing w:before="115" w:line="276" w:lineRule="auto"/>
        <w:ind w:right="517"/>
        <w:rPr>
          <w:rFonts w:ascii="Arial" w:eastAsiaTheme="minorHAnsi" w:hAnsi="Arial" w:cs="Arial"/>
          <w:sz w:val="22"/>
          <w:szCs w:val="22"/>
          <w:lang w:val="es-PY"/>
        </w:rPr>
      </w:pPr>
      <w:r w:rsidRPr="004978E2">
        <w:rPr>
          <w:rFonts w:ascii="Arial" w:eastAsiaTheme="minorHAnsi" w:hAnsi="Arial" w:cs="Arial"/>
          <w:b/>
          <w:sz w:val="22"/>
          <w:szCs w:val="22"/>
          <w:lang w:val="es-PY"/>
        </w:rPr>
        <w:t>Validación del proceso:</w:t>
      </w:r>
      <w:r w:rsidRPr="004978E2">
        <w:rPr>
          <w:rFonts w:ascii="Arial" w:eastAsiaTheme="minorHAnsi" w:hAnsi="Arial" w:cs="Arial"/>
          <w:sz w:val="22"/>
          <w:szCs w:val="22"/>
          <w:lang w:val="es-PY"/>
        </w:rPr>
        <w:t xml:space="preserve"> Evidencia documentada que proporciona un alto grado de seguridad de que un proceso específico dará lugar de forma consistente a un producto que cumple con sus especificaciones y características de calidad predeterminadas.</w:t>
      </w:r>
    </w:p>
    <w:p w:rsidR="007C35CD" w:rsidRPr="004978E2" w:rsidRDefault="007C35CD" w:rsidP="007C35CD">
      <w:pPr>
        <w:spacing w:line="280" w:lineRule="auto"/>
        <w:ind w:left="100" w:right="515"/>
        <w:jc w:val="both"/>
        <w:rPr>
          <w:rFonts w:eastAsiaTheme="minorHAnsi"/>
          <w:lang w:val="es-PY"/>
        </w:rPr>
      </w:pPr>
      <w:r w:rsidRPr="004978E2">
        <w:rPr>
          <w:rFonts w:eastAsiaTheme="minorHAnsi"/>
          <w:b/>
          <w:lang w:val="es-PY"/>
        </w:rPr>
        <w:t>Información del etiquetado del producto:</w:t>
      </w:r>
      <w:r w:rsidRPr="004978E2">
        <w:rPr>
          <w:rFonts w:eastAsiaTheme="minorHAnsi"/>
          <w:lang w:val="es-PY"/>
        </w:rPr>
        <w:t xml:space="preserve"> Se refiere al material impreso que acompaña a un medicamento de prescripción y a todos los elementos de etiquetado, a saber:</w:t>
      </w:r>
    </w:p>
    <w:p w:rsidR="007C35CD" w:rsidRPr="004978E2" w:rsidRDefault="007C35CD" w:rsidP="00901D66">
      <w:pPr>
        <w:pStyle w:val="Textoindependiente"/>
        <w:numPr>
          <w:ilvl w:val="0"/>
          <w:numId w:val="3"/>
        </w:numPr>
        <w:spacing w:before="114" w:line="276" w:lineRule="auto"/>
        <w:ind w:right="520"/>
        <w:rPr>
          <w:rFonts w:ascii="Arial" w:eastAsiaTheme="minorHAnsi" w:hAnsi="Arial" w:cs="Arial"/>
          <w:sz w:val="22"/>
          <w:szCs w:val="22"/>
          <w:lang w:val="es-PY"/>
        </w:rPr>
      </w:pPr>
      <w:r w:rsidRPr="004978E2">
        <w:rPr>
          <w:rFonts w:ascii="Arial" w:eastAsiaTheme="minorHAnsi" w:hAnsi="Arial" w:cs="Arial"/>
          <w:sz w:val="22"/>
          <w:szCs w:val="22"/>
          <w:lang w:val="es-PY"/>
        </w:rPr>
        <w:t xml:space="preserve">Información de prescripción (una circular de instrucciones que proporciona información del producto sobre la indicación, la dosis y la administración, la seguridad y la eficacia, las contraindicaciones, las advertencias y una descripción del producto para los </w:t>
      </w:r>
      <w:r w:rsidRPr="004978E2">
        <w:rPr>
          <w:rFonts w:ascii="Arial" w:eastAsiaTheme="minorHAnsi" w:hAnsi="Arial" w:cs="Arial"/>
          <w:sz w:val="22"/>
          <w:szCs w:val="22"/>
          <w:lang w:val="es-PY"/>
        </w:rPr>
        <w:lastRenderedPageBreak/>
        <w:t>profesionales sanitarios) también denominado "resumen de las características del producto" o "prospecto" en varios países);</w:t>
      </w:r>
    </w:p>
    <w:p w:rsidR="007C35CD" w:rsidRPr="004978E2" w:rsidRDefault="007C35CD" w:rsidP="00901D66">
      <w:pPr>
        <w:pStyle w:val="Textoindependiente"/>
        <w:numPr>
          <w:ilvl w:val="0"/>
          <w:numId w:val="3"/>
        </w:numPr>
        <w:spacing w:before="114" w:line="276" w:lineRule="auto"/>
        <w:ind w:right="520"/>
        <w:rPr>
          <w:rFonts w:ascii="Arial" w:eastAsiaTheme="minorHAnsi" w:hAnsi="Arial" w:cs="Arial"/>
          <w:sz w:val="22"/>
          <w:szCs w:val="22"/>
          <w:lang w:val="es-PY"/>
        </w:rPr>
      </w:pPr>
      <w:r w:rsidRPr="004978E2">
        <w:rPr>
          <w:rFonts w:ascii="Arial" w:eastAsiaTheme="minorHAnsi" w:hAnsi="Arial" w:cs="Arial"/>
          <w:sz w:val="22"/>
          <w:szCs w:val="22"/>
          <w:lang w:val="es-PY"/>
        </w:rPr>
        <w:t>etiquetado del paciente o información al consumidor;</w:t>
      </w:r>
    </w:p>
    <w:p w:rsidR="007C35CD" w:rsidRPr="004978E2" w:rsidRDefault="007C35CD" w:rsidP="00901D66">
      <w:pPr>
        <w:pStyle w:val="Textoindependiente"/>
        <w:numPr>
          <w:ilvl w:val="0"/>
          <w:numId w:val="3"/>
        </w:numPr>
        <w:spacing w:before="114" w:line="276" w:lineRule="auto"/>
        <w:ind w:right="520"/>
        <w:rPr>
          <w:rFonts w:ascii="Arial" w:eastAsiaTheme="minorHAnsi" w:hAnsi="Arial" w:cs="Arial"/>
          <w:sz w:val="22"/>
          <w:szCs w:val="22"/>
          <w:lang w:val="es-PY"/>
        </w:rPr>
      </w:pPr>
      <w:r w:rsidRPr="004978E2">
        <w:rPr>
          <w:rFonts w:ascii="Arial" w:eastAsiaTheme="minorHAnsi" w:hAnsi="Arial" w:cs="Arial"/>
          <w:sz w:val="22"/>
          <w:szCs w:val="22"/>
          <w:lang w:val="es-PY"/>
        </w:rPr>
        <w:t>etiqueta interior o etiqueta del envase; y</w:t>
      </w:r>
    </w:p>
    <w:p w:rsidR="007C35CD" w:rsidRPr="004978E2" w:rsidRDefault="007C35CD" w:rsidP="00901D66">
      <w:pPr>
        <w:pStyle w:val="Textoindependiente"/>
        <w:numPr>
          <w:ilvl w:val="0"/>
          <w:numId w:val="3"/>
        </w:numPr>
        <w:spacing w:before="114" w:line="276" w:lineRule="auto"/>
        <w:ind w:right="520"/>
        <w:rPr>
          <w:rFonts w:ascii="Arial" w:eastAsiaTheme="minorHAnsi" w:hAnsi="Arial" w:cs="Arial"/>
          <w:sz w:val="22"/>
          <w:szCs w:val="22"/>
          <w:lang w:val="es-PY"/>
        </w:rPr>
      </w:pPr>
      <w:r w:rsidRPr="004978E2">
        <w:rPr>
          <w:rFonts w:ascii="Arial" w:eastAsiaTheme="minorHAnsi" w:hAnsi="Arial" w:cs="Arial"/>
          <w:sz w:val="22"/>
          <w:szCs w:val="22"/>
          <w:lang w:val="es-PY"/>
        </w:rPr>
        <w:t>etiqueta exterior o cartón.</w:t>
      </w:r>
    </w:p>
    <w:p w:rsidR="007C35CD" w:rsidRPr="004978E2" w:rsidRDefault="007C35CD" w:rsidP="007C35CD">
      <w:pPr>
        <w:pStyle w:val="Textoindependiente"/>
        <w:spacing w:before="2" w:line="276" w:lineRule="auto"/>
        <w:ind w:right="188"/>
        <w:jc w:val="left"/>
        <w:rPr>
          <w:rFonts w:ascii="Arial" w:eastAsiaTheme="minorHAnsi" w:hAnsi="Arial" w:cs="Arial"/>
          <w:sz w:val="22"/>
          <w:szCs w:val="22"/>
          <w:lang w:val="es-PY"/>
        </w:rPr>
      </w:pPr>
      <w:r w:rsidRPr="004978E2">
        <w:rPr>
          <w:rFonts w:ascii="Arial" w:eastAsiaTheme="minorHAnsi" w:hAnsi="Arial" w:cs="Arial"/>
          <w:b/>
          <w:sz w:val="22"/>
          <w:szCs w:val="22"/>
          <w:lang w:val="es-PY"/>
        </w:rPr>
        <w:t>Atributo de calidad:</w:t>
      </w:r>
      <w:r w:rsidRPr="004978E2">
        <w:rPr>
          <w:rFonts w:ascii="Arial" w:eastAsiaTheme="minorHAnsi" w:hAnsi="Arial" w:cs="Arial"/>
          <w:sz w:val="22"/>
          <w:szCs w:val="22"/>
          <w:lang w:val="es-PY"/>
        </w:rPr>
        <w:t xml:space="preserve"> Propiedad o característica física, química, biológica o microbiológica. </w:t>
      </w:r>
      <w:r w:rsidRPr="004978E2">
        <w:rPr>
          <w:rFonts w:ascii="Arial" w:eastAsiaTheme="minorHAnsi" w:hAnsi="Arial" w:cs="Arial"/>
          <w:b/>
          <w:sz w:val="22"/>
          <w:szCs w:val="22"/>
          <w:lang w:val="es-PY"/>
        </w:rPr>
        <w:t xml:space="preserve">Cambio de calidad: </w:t>
      </w:r>
      <w:r w:rsidRPr="004978E2">
        <w:rPr>
          <w:rFonts w:ascii="Arial" w:eastAsiaTheme="minorHAnsi" w:hAnsi="Arial" w:cs="Arial"/>
          <w:sz w:val="22"/>
          <w:szCs w:val="22"/>
          <w:lang w:val="es-PY"/>
        </w:rPr>
        <w:t>En el contexto de este documento, el cambio de calidad se refiere a un cambio en el proceso de fabricación, la composición del producto, las pruebas de control de calidad, el equipo o las instalaciones.</w:t>
      </w:r>
    </w:p>
    <w:p w:rsidR="007C35CD" w:rsidRPr="004978E2" w:rsidRDefault="007C35CD" w:rsidP="007C35CD">
      <w:pPr>
        <w:pStyle w:val="Textoindependiente"/>
        <w:spacing w:before="2" w:line="276" w:lineRule="auto"/>
        <w:ind w:right="512"/>
        <w:rPr>
          <w:rFonts w:ascii="Arial" w:eastAsiaTheme="minorHAnsi" w:hAnsi="Arial" w:cs="Arial"/>
          <w:sz w:val="22"/>
          <w:szCs w:val="22"/>
          <w:lang w:val="es-PY"/>
        </w:rPr>
      </w:pPr>
      <w:r w:rsidRPr="004978E2">
        <w:rPr>
          <w:rFonts w:ascii="Arial" w:eastAsiaTheme="minorHAnsi" w:hAnsi="Arial" w:cs="Arial"/>
          <w:b/>
          <w:sz w:val="22"/>
          <w:szCs w:val="22"/>
          <w:lang w:val="es-PY"/>
        </w:rPr>
        <w:t>Materias primas:</w:t>
      </w:r>
      <w:r w:rsidRPr="004978E2">
        <w:rPr>
          <w:rFonts w:ascii="Arial" w:eastAsiaTheme="minorHAnsi" w:hAnsi="Arial" w:cs="Arial"/>
          <w:sz w:val="22"/>
          <w:szCs w:val="22"/>
          <w:lang w:val="es-PY"/>
        </w:rPr>
        <w:t xml:space="preserve"> Término general utilizado para designar los componentes de los medios de cultivo, reactivos o disolventes destinados a utilizarse en la producción de material de partida, sustancia farmacológica, productos intermedios o productos farmacológicos.</w:t>
      </w:r>
    </w:p>
    <w:p w:rsidR="007C35CD" w:rsidRPr="004978E2" w:rsidRDefault="007C35CD" w:rsidP="007C35CD">
      <w:pPr>
        <w:pStyle w:val="Textoindependiente"/>
        <w:spacing w:line="276" w:lineRule="auto"/>
        <w:ind w:right="512"/>
        <w:rPr>
          <w:rFonts w:ascii="Arial" w:eastAsiaTheme="minorHAnsi" w:hAnsi="Arial" w:cs="Arial"/>
          <w:sz w:val="22"/>
          <w:szCs w:val="22"/>
          <w:lang w:val="es-PY"/>
        </w:rPr>
      </w:pPr>
      <w:r w:rsidRPr="004978E2">
        <w:rPr>
          <w:rFonts w:ascii="Arial" w:eastAsiaTheme="minorHAnsi" w:hAnsi="Arial" w:cs="Arial"/>
          <w:b/>
          <w:sz w:val="22"/>
          <w:szCs w:val="22"/>
          <w:lang w:val="es-PY"/>
        </w:rPr>
        <w:t>Pruebas de liberación en tiempo real:</w:t>
      </w:r>
      <w:r w:rsidRPr="004978E2">
        <w:rPr>
          <w:rFonts w:ascii="Arial" w:eastAsiaTheme="minorHAnsi" w:hAnsi="Arial" w:cs="Arial"/>
          <w:sz w:val="22"/>
          <w:szCs w:val="22"/>
          <w:lang w:val="es-PY"/>
        </w:rPr>
        <w:t xml:space="preserve"> Pruebas que proporcionan la capacidad de evaluar y garantizar la calidad del producto en proceso y/o final basándose en los datos del proceso, que suelen incluir una combinación válida de atributos de material medidos y controles del proceso </w:t>
      </w:r>
    </w:p>
    <w:p w:rsidR="007C35CD" w:rsidRPr="004978E2" w:rsidRDefault="007C35CD" w:rsidP="007C35CD">
      <w:pPr>
        <w:pStyle w:val="Textoindependiente"/>
        <w:spacing w:line="276" w:lineRule="auto"/>
        <w:ind w:right="516"/>
        <w:rPr>
          <w:rFonts w:ascii="Arial" w:eastAsiaTheme="minorHAnsi" w:hAnsi="Arial" w:cs="Arial"/>
          <w:sz w:val="22"/>
          <w:szCs w:val="22"/>
          <w:lang w:val="es-PY"/>
        </w:rPr>
      </w:pPr>
      <w:r w:rsidRPr="004978E2">
        <w:rPr>
          <w:rFonts w:ascii="Arial" w:eastAsiaTheme="minorHAnsi" w:hAnsi="Arial" w:cs="Arial"/>
          <w:b/>
          <w:sz w:val="22"/>
          <w:szCs w:val="22"/>
          <w:lang w:val="es-PY"/>
        </w:rPr>
        <w:t>Estándares/materiales de referencia:</w:t>
      </w:r>
      <w:r w:rsidRPr="004978E2">
        <w:rPr>
          <w:rFonts w:ascii="Arial" w:eastAsiaTheme="minorHAnsi" w:hAnsi="Arial" w:cs="Arial"/>
          <w:sz w:val="22"/>
          <w:szCs w:val="22"/>
          <w:lang w:val="es-PY"/>
        </w:rPr>
        <w:t xml:space="preserve"> Materiales bien caracterizados que se utilizan como referencia para evaluar lotes de productos biológicos. Estos materiales siguen siendo fundamentales para garantizar la calidad de los productos biológicos, así como la coherencia de la producción, y son esenciales para el establecimiento de una dosificación clínica adecuada.</w:t>
      </w:r>
    </w:p>
    <w:p w:rsidR="007C35CD" w:rsidRPr="004978E2" w:rsidRDefault="007C35CD" w:rsidP="007C35CD">
      <w:pPr>
        <w:pStyle w:val="Textoindependiente"/>
        <w:spacing w:line="276" w:lineRule="auto"/>
        <w:ind w:right="510"/>
        <w:rPr>
          <w:rFonts w:ascii="Arial" w:eastAsiaTheme="minorHAnsi" w:hAnsi="Arial" w:cs="Arial"/>
          <w:sz w:val="22"/>
          <w:szCs w:val="22"/>
          <w:lang w:val="es-PY"/>
        </w:rPr>
      </w:pPr>
      <w:r w:rsidRPr="004978E2">
        <w:rPr>
          <w:rFonts w:ascii="Arial" w:eastAsiaTheme="minorHAnsi" w:hAnsi="Arial" w:cs="Arial"/>
          <w:b/>
          <w:sz w:val="22"/>
          <w:szCs w:val="22"/>
          <w:lang w:val="es-PY"/>
        </w:rPr>
        <w:t>Cambio de seguridad y eficacia:</w:t>
      </w:r>
      <w:r w:rsidRPr="004978E2">
        <w:rPr>
          <w:rFonts w:ascii="Arial" w:eastAsiaTheme="minorHAnsi" w:hAnsi="Arial" w:cs="Arial"/>
          <w:sz w:val="22"/>
          <w:szCs w:val="22"/>
          <w:lang w:val="es-PY"/>
        </w:rPr>
        <w:t xml:space="preserve"> En el contexto de este documento, los cambios de seguridad y eficacia se refieren a cambios que tienen un impacto en el uso clínico del medicamento biológico en relación con la seguridad, la eficacia, la dosis y la administración, y que requieren datos de estudios clínicos o posteriores a la comercialización, y en algunos casos estudios no clínicos clínicamente relevantes, para apoyar el cambio.</w:t>
      </w:r>
    </w:p>
    <w:p w:rsidR="007C35CD" w:rsidRPr="004978E2" w:rsidRDefault="007C35CD" w:rsidP="007C35CD">
      <w:pPr>
        <w:pStyle w:val="Textoindependiente"/>
        <w:spacing w:line="276" w:lineRule="auto"/>
        <w:ind w:right="512"/>
        <w:rPr>
          <w:rFonts w:ascii="Arial" w:eastAsiaTheme="minorHAnsi" w:hAnsi="Arial" w:cs="Arial"/>
          <w:sz w:val="22"/>
          <w:szCs w:val="22"/>
          <w:lang w:val="es-PY"/>
        </w:rPr>
      </w:pPr>
      <w:r w:rsidRPr="004978E2">
        <w:rPr>
          <w:rFonts w:ascii="Arial" w:eastAsiaTheme="minorHAnsi" w:hAnsi="Arial" w:cs="Arial"/>
          <w:b/>
          <w:sz w:val="22"/>
          <w:szCs w:val="22"/>
          <w:lang w:val="es-PY"/>
        </w:rPr>
        <w:t>Instalación de envasado secundario:</w:t>
      </w:r>
      <w:r w:rsidRPr="004978E2">
        <w:rPr>
          <w:rFonts w:ascii="Arial" w:eastAsiaTheme="minorHAnsi" w:hAnsi="Arial" w:cs="Arial"/>
          <w:sz w:val="22"/>
          <w:szCs w:val="22"/>
          <w:lang w:val="es-PY"/>
        </w:rPr>
        <w:t xml:space="preserve"> Lugar que participa en actividades de envasado utilizando un componente de envasado que no está, ni estará, en contacto directo con la forma farmacéutica (por ejemplo, colocar el envase primario en el envase exterior, pegar etiquetas).</w:t>
      </w:r>
    </w:p>
    <w:p w:rsidR="007C35CD" w:rsidRPr="004978E2" w:rsidRDefault="007C35CD" w:rsidP="007C35CD">
      <w:pPr>
        <w:pStyle w:val="Textoindependiente"/>
        <w:spacing w:line="276" w:lineRule="auto"/>
        <w:ind w:right="561"/>
        <w:rPr>
          <w:rFonts w:ascii="Arial" w:eastAsiaTheme="minorHAnsi" w:hAnsi="Arial" w:cs="Arial"/>
          <w:sz w:val="22"/>
          <w:szCs w:val="22"/>
          <w:lang w:val="es-PY"/>
        </w:rPr>
      </w:pPr>
      <w:r w:rsidRPr="004978E2">
        <w:rPr>
          <w:rFonts w:ascii="Arial" w:eastAsiaTheme="minorHAnsi" w:hAnsi="Arial" w:cs="Arial"/>
          <w:b/>
          <w:sz w:val="22"/>
          <w:szCs w:val="22"/>
          <w:lang w:val="es-PY"/>
        </w:rPr>
        <w:t>Vida útil:</w:t>
      </w:r>
      <w:r w:rsidRPr="004978E2">
        <w:rPr>
          <w:rFonts w:ascii="Arial" w:eastAsiaTheme="minorHAnsi" w:hAnsi="Arial" w:cs="Arial"/>
          <w:sz w:val="22"/>
          <w:szCs w:val="22"/>
          <w:lang w:val="es-PY"/>
        </w:rPr>
        <w:t xml:space="preserve"> Periodo de tiempo durante el cual se espera que una sustancia o producto farmacéutico, si se almacena en las condiciones definidas en la etiqueta del envase, cumpla con</w:t>
      </w:r>
    </w:p>
    <w:p w:rsidR="007C35CD" w:rsidRPr="004978E2" w:rsidRDefault="007C35CD" w:rsidP="007C35CD">
      <w:pPr>
        <w:pStyle w:val="Textoindependiente"/>
        <w:spacing w:before="78" w:line="276" w:lineRule="auto"/>
        <w:ind w:right="564"/>
        <w:rPr>
          <w:rFonts w:ascii="Arial" w:eastAsiaTheme="minorHAnsi" w:hAnsi="Arial" w:cs="Arial"/>
          <w:sz w:val="22"/>
          <w:szCs w:val="22"/>
          <w:lang w:val="es-PY"/>
        </w:rPr>
      </w:pPr>
      <w:r w:rsidRPr="004978E2">
        <w:rPr>
          <w:rFonts w:ascii="Arial" w:eastAsiaTheme="minorHAnsi" w:hAnsi="Arial" w:cs="Arial"/>
          <w:sz w:val="22"/>
          <w:szCs w:val="22"/>
          <w:lang w:val="es-PY"/>
        </w:rPr>
        <w:t>la especificación, según lo determinado por estudios de estabilidad en varios lotes del producto. La fecha de caducidad se asigna a cada lote sumando el período de vida útil a la fecha de fabricación.</w:t>
      </w:r>
    </w:p>
    <w:p w:rsidR="007C35CD" w:rsidRPr="004978E2" w:rsidRDefault="007C35CD" w:rsidP="007C35CD">
      <w:pPr>
        <w:pStyle w:val="Textoindependiente"/>
        <w:spacing w:line="276" w:lineRule="auto"/>
        <w:ind w:right="506"/>
        <w:rPr>
          <w:rFonts w:ascii="Arial" w:eastAsiaTheme="minorHAnsi" w:hAnsi="Arial" w:cs="Arial"/>
          <w:sz w:val="22"/>
          <w:szCs w:val="22"/>
          <w:lang w:val="es-PY"/>
        </w:rPr>
      </w:pPr>
      <w:r w:rsidRPr="004978E2">
        <w:rPr>
          <w:rFonts w:ascii="Arial" w:eastAsiaTheme="minorHAnsi" w:hAnsi="Arial" w:cs="Arial"/>
          <w:b/>
          <w:sz w:val="22"/>
          <w:szCs w:val="22"/>
          <w:lang w:val="es-PY"/>
        </w:rPr>
        <w:t>Material original/material de partida:</w:t>
      </w:r>
      <w:r w:rsidRPr="004978E2">
        <w:rPr>
          <w:rFonts w:ascii="Arial" w:eastAsiaTheme="minorHAnsi" w:hAnsi="Arial" w:cs="Arial"/>
          <w:sz w:val="22"/>
          <w:szCs w:val="22"/>
          <w:lang w:val="es-PY"/>
        </w:rPr>
        <w:t xml:space="preserve"> Material procedente de una fuente biológica que marca el inicio del proceso de fabricación de un medicamento descrito en una autorización de comercialización o en una solicitud de licencia y del que se deriva el principio activo, ya sea directamente (por ejemplo, derivados plasmáticos, líquido ascítico, pulmón bovino, etc.) o indirectamente (por ejemplo, sustratos celulares, células de producción huésped/vector, óvulos, cepas víricas, etc.).</w:t>
      </w:r>
    </w:p>
    <w:p w:rsidR="007C35CD" w:rsidRPr="004978E2" w:rsidRDefault="007C35CD" w:rsidP="007C35CD">
      <w:pPr>
        <w:pStyle w:val="Textoindependiente"/>
        <w:spacing w:line="276" w:lineRule="auto"/>
        <w:ind w:right="521"/>
        <w:rPr>
          <w:rFonts w:ascii="Arial" w:eastAsiaTheme="minorHAnsi" w:hAnsi="Arial" w:cs="Arial"/>
          <w:sz w:val="22"/>
          <w:szCs w:val="22"/>
          <w:lang w:val="es-PY"/>
        </w:rPr>
      </w:pPr>
      <w:r w:rsidRPr="004978E2">
        <w:rPr>
          <w:rFonts w:ascii="Arial" w:eastAsiaTheme="minorHAnsi" w:hAnsi="Arial" w:cs="Arial"/>
          <w:b/>
          <w:sz w:val="22"/>
          <w:szCs w:val="22"/>
          <w:lang w:val="es-PY"/>
        </w:rPr>
        <w:lastRenderedPageBreak/>
        <w:t xml:space="preserve">Especificación: </w:t>
      </w:r>
      <w:r w:rsidRPr="004978E2">
        <w:rPr>
          <w:rFonts w:ascii="Arial" w:eastAsiaTheme="minorHAnsi" w:hAnsi="Arial" w:cs="Arial"/>
          <w:sz w:val="22"/>
          <w:szCs w:val="22"/>
          <w:lang w:val="es-PY"/>
        </w:rPr>
        <w:t>Lista de pruebas, referencias a procedimientos analíticos y criterios de aceptación apropiados que son límites numéricos, rangos u otros criterios para las pruebas descritas. Las especificaciones son normas de calidad críticas propuestas y justificadas por él y aprobadas por las autoridades reguladoras.</w:t>
      </w:r>
    </w:p>
    <w:p w:rsidR="007C35CD" w:rsidRPr="004978E2" w:rsidRDefault="007C35CD" w:rsidP="007C35CD">
      <w:pPr>
        <w:pStyle w:val="Textoindependiente"/>
        <w:spacing w:line="276" w:lineRule="auto"/>
        <w:ind w:right="513"/>
        <w:rPr>
          <w:rFonts w:ascii="Arial" w:eastAsiaTheme="minorHAnsi" w:hAnsi="Arial" w:cs="Arial"/>
          <w:sz w:val="22"/>
          <w:szCs w:val="22"/>
          <w:lang w:val="es-PY"/>
        </w:rPr>
      </w:pPr>
      <w:r w:rsidRPr="004978E2">
        <w:rPr>
          <w:rFonts w:ascii="Arial" w:eastAsiaTheme="minorHAnsi" w:hAnsi="Arial" w:cs="Arial"/>
          <w:b/>
          <w:sz w:val="22"/>
          <w:szCs w:val="22"/>
          <w:lang w:val="es-PY"/>
        </w:rPr>
        <w:t>Expediente de solicitud de modificación:</w:t>
      </w:r>
      <w:r w:rsidRPr="004978E2">
        <w:rPr>
          <w:rFonts w:ascii="Arial" w:eastAsiaTheme="minorHAnsi" w:hAnsi="Arial" w:cs="Arial"/>
          <w:sz w:val="22"/>
          <w:szCs w:val="22"/>
          <w:lang w:val="es-PY"/>
        </w:rPr>
        <w:t xml:space="preserve"> Solicitud</w:t>
      </w:r>
      <w:r w:rsidRPr="004978E2">
        <w:rPr>
          <w:rFonts w:ascii="Arial" w:eastAsiaTheme="minorHAnsi" w:hAnsi="Arial" w:cs="Arial"/>
          <w:b/>
          <w:sz w:val="22"/>
          <w:szCs w:val="22"/>
          <w:lang w:val="es-PY"/>
        </w:rPr>
        <w:t xml:space="preserve"> </w:t>
      </w:r>
      <w:r w:rsidRPr="004978E2">
        <w:rPr>
          <w:rFonts w:ascii="Arial" w:eastAsiaTheme="minorHAnsi" w:hAnsi="Arial" w:cs="Arial"/>
          <w:sz w:val="22"/>
          <w:szCs w:val="22"/>
          <w:lang w:val="es-PY"/>
        </w:rPr>
        <w:t xml:space="preserve">escrita presentada a la DINAVISA para que apruebe un cambio en la solicitud original de autorización de comercialización o cualquier otra notificación para añadir (complementar) la información del expediente original de autorización de comercialización. Una solicitud de cambio con autorización previa es una solicitud que requiere la aprobación de la DINAVISA antes de la aplicación del cambio. </w:t>
      </w:r>
    </w:p>
    <w:p w:rsidR="007C35CD" w:rsidRPr="004978E2" w:rsidRDefault="007C35CD" w:rsidP="007C35CD">
      <w:pPr>
        <w:pStyle w:val="Textoindependiente"/>
        <w:spacing w:before="1" w:line="276" w:lineRule="auto"/>
        <w:ind w:right="514"/>
        <w:rPr>
          <w:rFonts w:ascii="Arial" w:eastAsiaTheme="minorHAnsi" w:hAnsi="Arial" w:cs="Arial"/>
          <w:sz w:val="22"/>
          <w:szCs w:val="22"/>
          <w:lang w:val="es-PY"/>
        </w:rPr>
      </w:pPr>
      <w:r w:rsidRPr="004978E2">
        <w:rPr>
          <w:rFonts w:ascii="Arial" w:eastAsiaTheme="minorHAnsi" w:hAnsi="Arial" w:cs="Arial"/>
          <w:b/>
          <w:sz w:val="22"/>
          <w:szCs w:val="22"/>
          <w:lang w:val="es-PY"/>
        </w:rPr>
        <w:t>Validación:</w:t>
      </w:r>
      <w:r w:rsidRPr="004978E2">
        <w:rPr>
          <w:rFonts w:ascii="Arial" w:eastAsiaTheme="minorHAnsi" w:hAnsi="Arial" w:cs="Arial"/>
          <w:sz w:val="22"/>
          <w:szCs w:val="22"/>
          <w:lang w:val="es-PY"/>
        </w:rPr>
        <w:t xml:space="preserve"> La demostración, con pruebas documentales, de que cualquier procedimiento, proceso, equipo, material, actividad o sistema producirá sistemáticamente un resultado que cumpla unos criterios de aceptación predeterminados.</w:t>
      </w:r>
    </w:p>
    <w:p w:rsidR="00AD09CD" w:rsidRPr="004978E2" w:rsidRDefault="007C35CD" w:rsidP="00F84F74">
      <w:pPr>
        <w:pStyle w:val="Textoindependiente"/>
        <w:spacing w:before="4" w:line="273" w:lineRule="auto"/>
        <w:ind w:right="517"/>
        <w:rPr>
          <w:rFonts w:ascii="Arial" w:eastAsiaTheme="minorHAnsi" w:hAnsi="Arial" w:cs="Arial"/>
          <w:sz w:val="22"/>
          <w:szCs w:val="22"/>
          <w:lang w:val="es-PY"/>
        </w:rPr>
      </w:pPr>
      <w:r w:rsidRPr="004978E2">
        <w:rPr>
          <w:rFonts w:ascii="Arial" w:eastAsiaTheme="minorHAnsi" w:hAnsi="Arial" w:cs="Arial"/>
          <w:b/>
          <w:sz w:val="22"/>
          <w:szCs w:val="22"/>
          <w:lang w:val="es-PY"/>
        </w:rPr>
        <w:t>Banco de células de trabajo (WCB):</w:t>
      </w:r>
      <w:r w:rsidRPr="004978E2">
        <w:rPr>
          <w:rFonts w:ascii="Arial" w:eastAsiaTheme="minorHAnsi" w:hAnsi="Arial" w:cs="Arial"/>
          <w:sz w:val="22"/>
          <w:szCs w:val="22"/>
          <w:lang w:val="es-PY"/>
        </w:rPr>
        <w:t xml:space="preserve"> El banco celular de trabajo se prepara a partir de alícuotas de una suspensión homogénea de células obtenidas del cultivo del banco celular maestro en condiciones de cultivo definida</w:t>
      </w:r>
      <w:r w:rsidR="00F84F74" w:rsidRPr="004978E2">
        <w:rPr>
          <w:rFonts w:ascii="Arial" w:eastAsiaTheme="minorHAnsi" w:hAnsi="Arial" w:cs="Arial"/>
          <w:sz w:val="22"/>
          <w:szCs w:val="22"/>
          <w:lang w:val="es-PY"/>
        </w:rPr>
        <w:t>s.</w:t>
      </w:r>
    </w:p>
    <w:p w:rsidR="00ED6988" w:rsidRPr="004978E2" w:rsidRDefault="00ED6988" w:rsidP="00ED6988">
      <w:pPr>
        <w:pStyle w:val="Textoindependiente"/>
        <w:spacing w:before="4" w:line="273" w:lineRule="auto"/>
        <w:ind w:left="0" w:right="517"/>
        <w:rPr>
          <w:rFonts w:ascii="Arial" w:eastAsiaTheme="minorHAnsi" w:hAnsi="Arial" w:cs="Arial"/>
          <w:sz w:val="22"/>
          <w:szCs w:val="22"/>
          <w:lang w:val="es-PY"/>
        </w:rPr>
      </w:pPr>
    </w:p>
    <w:p w:rsidR="00ED6988" w:rsidRPr="004978E2" w:rsidRDefault="00ED6988" w:rsidP="00ED6988">
      <w:pPr>
        <w:spacing w:before="9"/>
        <w:jc w:val="both"/>
        <w:rPr>
          <w:rFonts w:eastAsiaTheme="minorHAnsi"/>
          <w:lang w:val="es-PY"/>
        </w:rPr>
      </w:pPr>
      <w:r w:rsidRPr="004978E2">
        <w:rPr>
          <w:rFonts w:eastAsiaTheme="minorHAnsi"/>
          <w:b/>
          <w:lang w:val="es-PY"/>
        </w:rPr>
        <w:t xml:space="preserve">      II - Consideraciones generales</w:t>
      </w:r>
    </w:p>
    <w:p w:rsidR="00ED6988" w:rsidRPr="004978E2" w:rsidRDefault="00ED6988" w:rsidP="00ED6988">
      <w:pPr>
        <w:pStyle w:val="Textoindependiente"/>
        <w:spacing w:before="172" w:line="276" w:lineRule="auto"/>
        <w:ind w:right="556"/>
        <w:rPr>
          <w:rFonts w:ascii="Arial" w:eastAsiaTheme="minorHAnsi" w:hAnsi="Arial" w:cs="Arial"/>
          <w:sz w:val="22"/>
          <w:szCs w:val="22"/>
          <w:lang w:val="es-PY"/>
        </w:rPr>
      </w:pPr>
      <w:r w:rsidRPr="004978E2">
        <w:rPr>
          <w:rFonts w:ascii="Arial" w:eastAsiaTheme="minorHAnsi" w:hAnsi="Arial" w:cs="Arial"/>
          <w:sz w:val="22"/>
          <w:szCs w:val="22"/>
          <w:lang w:val="es-PY"/>
        </w:rPr>
        <w:t>Los cambios en los medicamentos biológicos aprobados se clasifican en función de un análisis de riesgos que tiene en cuenta la complejidad del proceso de producción y del producto, la población de pacientes y los cambios propuestos. Cuando un cambio afecta a la fabricación o a la estrategia de control, la evaluación debe incluir la valoración del impacto del cambio en la calidad (es decir, identidad, fuerza, pureza, potencia), ya que puede estar relacionado con la seguridad y/o la eficacia del producto. Cuando un cambio afecte al uso clínico de un producto o a la información de su etiquetado, esta evaluación deberá incluir la valoración del efecto del cambio sobre la seguridad y eficacia del producto.</w:t>
      </w:r>
    </w:p>
    <w:p w:rsidR="00ED6988" w:rsidRPr="004978E2" w:rsidRDefault="00ED6988" w:rsidP="00ED6988">
      <w:pPr>
        <w:pStyle w:val="Textoindependiente"/>
        <w:spacing w:before="1" w:line="276" w:lineRule="auto"/>
        <w:ind w:right="558"/>
        <w:rPr>
          <w:rFonts w:ascii="Arial" w:eastAsiaTheme="minorHAnsi" w:hAnsi="Arial" w:cs="Arial"/>
          <w:sz w:val="22"/>
          <w:szCs w:val="22"/>
          <w:lang w:val="es-PY"/>
        </w:rPr>
      </w:pPr>
      <w:r w:rsidRPr="004978E2">
        <w:rPr>
          <w:rFonts w:ascii="Arial" w:eastAsiaTheme="minorHAnsi" w:hAnsi="Arial" w:cs="Arial"/>
          <w:sz w:val="22"/>
          <w:szCs w:val="22"/>
          <w:lang w:val="es-PY"/>
        </w:rPr>
        <w:t>Antes de implementar un cambio con un impacto potencial en la calidad, el titular de la autorización de comercialización debe demostrar mediante estudios apropiados (pruebas analíticas, ensayos funcionales y, si es necesario, estudios clínicos y/o no clínicos) que los productos anteriores y posteriores al cambio son comparables en términos de calidad, seguridad y eficacia.</w:t>
      </w:r>
    </w:p>
    <w:p w:rsidR="00ED6988" w:rsidRPr="004978E2" w:rsidRDefault="00ED6988" w:rsidP="00ED6988">
      <w:pPr>
        <w:pStyle w:val="Textoindependiente"/>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Para cada cambio, la solicitud debe contener información elaborada por el titular de la autorización de comercialización que permita a la autoridad reguladora evaluar los efectos del cambio.</w:t>
      </w:r>
    </w:p>
    <w:p w:rsidR="00ED6988" w:rsidRPr="004978E2" w:rsidRDefault="00ED6988" w:rsidP="00ED6988">
      <w:pPr>
        <w:ind w:left="100" w:right="188"/>
        <w:rPr>
          <w:rFonts w:eastAsiaTheme="minorHAnsi"/>
          <w:lang w:val="es-PY"/>
        </w:rPr>
      </w:pPr>
      <w:r w:rsidRPr="004978E2">
        <w:rPr>
          <w:rFonts w:eastAsiaTheme="minorHAnsi"/>
          <w:lang w:val="es-PY"/>
        </w:rPr>
        <w:t>Para los cambios de fabricación no descritos específicamente en estas directrices, el titular de la autorización de comercialización deberá ponerse en contacto con la DIANVISA para determinar el impacto potencial del cambio en la calidad, seguridad y eficacia con el fin de discutir la categoría de notificación apropiada.</w:t>
      </w:r>
    </w:p>
    <w:p w:rsidR="00D52725" w:rsidRPr="004978E2" w:rsidRDefault="00ED6988" w:rsidP="001F1555">
      <w:pPr>
        <w:pStyle w:val="Textoindependiente"/>
        <w:spacing w:line="276" w:lineRule="auto"/>
        <w:ind w:right="188"/>
        <w:jc w:val="left"/>
        <w:rPr>
          <w:rFonts w:ascii="Arial" w:eastAsiaTheme="minorHAnsi" w:hAnsi="Arial" w:cs="Arial"/>
          <w:sz w:val="22"/>
          <w:szCs w:val="22"/>
          <w:lang w:val="es-PY"/>
        </w:rPr>
      </w:pPr>
      <w:r w:rsidRPr="004978E2">
        <w:rPr>
          <w:rFonts w:ascii="Arial" w:eastAsiaTheme="minorHAnsi" w:hAnsi="Arial" w:cs="Arial"/>
          <w:sz w:val="22"/>
          <w:szCs w:val="22"/>
          <w:lang w:val="es-PY"/>
        </w:rPr>
        <w:t>Si los resultados de las pruebas son comparables: es decir, debe demostrarse que la sustancia farmacológica, el producto intermedio o el producto farmacéutico fabricados después del cambio</w:t>
      </w:r>
      <w:r w:rsidR="001F1555" w:rsidRPr="004978E2">
        <w:rPr>
          <w:rFonts w:ascii="Arial" w:eastAsiaTheme="minorHAnsi" w:hAnsi="Arial" w:cs="Arial"/>
          <w:sz w:val="22"/>
          <w:szCs w:val="22"/>
          <w:lang w:val="es-PY"/>
        </w:rPr>
        <w:t xml:space="preserve"> </w:t>
      </w:r>
      <w:r w:rsidR="00D52725" w:rsidRPr="004978E2">
        <w:rPr>
          <w:rFonts w:ascii="Arial" w:eastAsiaTheme="minorHAnsi" w:hAnsi="Arial" w:cs="Arial"/>
          <w:sz w:val="22"/>
          <w:szCs w:val="22"/>
          <w:lang w:val="es-PY"/>
        </w:rPr>
        <w:lastRenderedPageBreak/>
        <w:t>son comparables y/o cumplen los criterios de aceptación predefinidos de la sustancia farmacológica o el producto farmacéutico fabricados antes del cambio. En caso de que se identifiquen diferencias menores en la calidad, estas diferencias podrán considerarse aceptables siempre que se demuestre que no tienen un impacto adverso en la calidad, seguridad y eficacia del producto</w:t>
      </w:r>
      <w:r w:rsidR="00B66673" w:rsidRPr="004978E2">
        <w:rPr>
          <w:rFonts w:ascii="Arial" w:eastAsiaTheme="minorHAnsi" w:hAnsi="Arial" w:cs="Arial"/>
          <w:sz w:val="22"/>
          <w:szCs w:val="22"/>
          <w:lang w:val="es-PY"/>
        </w:rPr>
        <w:t xml:space="preserve">. </w:t>
      </w:r>
      <w:r w:rsidR="00D52725" w:rsidRPr="004978E2">
        <w:rPr>
          <w:rFonts w:ascii="Arial" w:eastAsiaTheme="minorHAnsi" w:hAnsi="Arial" w:cs="Arial"/>
          <w:sz w:val="22"/>
          <w:szCs w:val="22"/>
          <w:lang w:val="es-PY"/>
        </w:rPr>
        <w:t>En algunos casos, pueden ser necesarios datos de apoyo adicionales.</w:t>
      </w:r>
    </w:p>
    <w:p w:rsidR="00D52725" w:rsidRPr="004978E2" w:rsidRDefault="00D52725" w:rsidP="00D52725">
      <w:pPr>
        <w:pStyle w:val="Textoindependiente"/>
        <w:spacing w:before="15"/>
        <w:ind w:left="0"/>
        <w:jc w:val="left"/>
        <w:rPr>
          <w:rFonts w:ascii="Arial" w:eastAsiaTheme="minorHAnsi" w:hAnsi="Arial" w:cs="Arial"/>
          <w:sz w:val="22"/>
          <w:szCs w:val="22"/>
          <w:lang w:val="es-PY"/>
        </w:rPr>
      </w:pPr>
    </w:p>
    <w:p w:rsidR="00D52725" w:rsidRPr="004978E2" w:rsidRDefault="00D52725" w:rsidP="00D52725">
      <w:pPr>
        <w:pStyle w:val="Textoindependiente"/>
        <w:spacing w:line="276" w:lineRule="auto"/>
        <w:ind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titulares de autorizaciones de comercialización y los fabricantes de sustancias o productos farmacéuticos deben cumplir los requisitos pertinentes de validación y mantenimiento de registros en materia de </w:t>
      </w:r>
      <w:r w:rsidR="00B66673" w:rsidRPr="004978E2">
        <w:rPr>
          <w:rFonts w:ascii="Arial" w:eastAsiaTheme="minorHAnsi" w:hAnsi="Arial" w:cs="Arial"/>
          <w:sz w:val="22"/>
          <w:szCs w:val="22"/>
          <w:lang w:val="es-PY"/>
        </w:rPr>
        <w:t xml:space="preserve">buenas </w:t>
      </w:r>
      <w:r w:rsidR="00C81100" w:rsidRPr="004978E2">
        <w:rPr>
          <w:rFonts w:ascii="Arial" w:eastAsiaTheme="minorHAnsi" w:hAnsi="Arial" w:cs="Arial"/>
          <w:sz w:val="22"/>
          <w:szCs w:val="22"/>
          <w:lang w:val="es-PY"/>
        </w:rPr>
        <w:t>prácticas</w:t>
      </w:r>
      <w:r w:rsidRPr="004978E2">
        <w:rPr>
          <w:rFonts w:ascii="Arial" w:eastAsiaTheme="minorHAnsi" w:hAnsi="Arial" w:cs="Arial"/>
          <w:sz w:val="22"/>
          <w:szCs w:val="22"/>
          <w:lang w:val="es-PY"/>
        </w:rPr>
        <w:t xml:space="preserve"> de fabricación y asegurarse de que los registros pertinentes estén fácilmente disponibles para su examen por el personal autorizado de la </w:t>
      </w:r>
      <w:r w:rsidR="00B66673"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durante las inspecciones. Por ejemplo, los cambios en los equipos utilizados en el proceso de fabricación suelen requerir cualificaciones de instalación (IQ), cualificaciones operativas (OQ) y cualificaciones de rendimiento (PQ). No es incluir esta información en un</w:t>
      </w:r>
      <w:r w:rsidR="00B66673" w:rsidRPr="004978E2">
        <w:rPr>
          <w:rFonts w:ascii="Arial" w:eastAsiaTheme="minorHAnsi" w:hAnsi="Arial" w:cs="Arial"/>
          <w:sz w:val="22"/>
          <w:szCs w:val="22"/>
          <w:lang w:val="es-PY"/>
        </w:rPr>
        <w:t xml:space="preserve"> expediente de solicitud de modificación </w:t>
      </w:r>
      <w:r w:rsidRPr="004978E2">
        <w:rPr>
          <w:rFonts w:ascii="Arial" w:eastAsiaTheme="minorHAnsi" w:hAnsi="Arial" w:cs="Arial"/>
          <w:sz w:val="22"/>
          <w:szCs w:val="22"/>
          <w:lang w:val="es-PY"/>
        </w:rPr>
        <w:t xml:space="preserve">para los cambios de equipo, pero forma parte de los requisitos de las BPF y debe estar disponible durante las inspecciones. Las inspecciones (in situ o en papel) pueden realizarse de forma rutinaria o pueden ser necesarias durante la revisión de la presentación de un </w:t>
      </w:r>
      <w:r w:rsidR="00B66673" w:rsidRPr="004978E2">
        <w:rPr>
          <w:rFonts w:ascii="Arial" w:eastAsiaTheme="minorHAnsi" w:hAnsi="Arial" w:cs="Arial"/>
          <w:sz w:val="22"/>
          <w:szCs w:val="22"/>
          <w:lang w:val="es-PY"/>
        </w:rPr>
        <w:t>expediente de solicitud de modificación</w:t>
      </w:r>
      <w:r w:rsidRPr="004978E2">
        <w:rPr>
          <w:rFonts w:ascii="Arial" w:eastAsiaTheme="minorHAnsi" w:hAnsi="Arial" w:cs="Arial"/>
          <w:sz w:val="22"/>
          <w:szCs w:val="22"/>
          <w:lang w:val="es-PY"/>
        </w:rPr>
        <w:t xml:space="preserve"> para un cambio importante en la fabricación, como el traslado a una nueva instalación.</w:t>
      </w:r>
    </w:p>
    <w:p w:rsidR="00D52725" w:rsidRPr="004978E2" w:rsidRDefault="00D52725" w:rsidP="00D52725">
      <w:pPr>
        <w:pStyle w:val="Textoindependiente"/>
        <w:spacing w:before="16"/>
        <w:ind w:left="0"/>
        <w:jc w:val="left"/>
        <w:rPr>
          <w:rFonts w:ascii="Arial" w:eastAsiaTheme="minorHAnsi" w:hAnsi="Arial" w:cs="Arial"/>
          <w:sz w:val="22"/>
          <w:szCs w:val="22"/>
          <w:lang w:val="es-PY"/>
        </w:rPr>
      </w:pPr>
    </w:p>
    <w:p w:rsidR="00D52725" w:rsidRPr="004978E2" w:rsidRDefault="00D52725" w:rsidP="00D52725">
      <w:pPr>
        <w:pStyle w:val="Textoindependiente"/>
        <w:spacing w:line="276" w:lineRule="auto"/>
        <w:ind w:right="561"/>
        <w:rPr>
          <w:rFonts w:ascii="Arial" w:eastAsiaTheme="minorHAnsi" w:hAnsi="Arial" w:cs="Arial"/>
          <w:sz w:val="22"/>
          <w:szCs w:val="22"/>
          <w:lang w:val="es-PY"/>
        </w:rPr>
      </w:pPr>
      <w:r w:rsidRPr="004978E2">
        <w:rPr>
          <w:rFonts w:ascii="Arial" w:eastAsiaTheme="minorHAnsi" w:hAnsi="Arial" w:cs="Arial"/>
          <w:sz w:val="22"/>
          <w:szCs w:val="22"/>
          <w:lang w:val="es-PY"/>
        </w:rPr>
        <w:t xml:space="preserve">Algunos cambios importantes, como las modificaciones de la molécula (por ejemplo, el cambio de la secuencia de aminoácidos o la conjugación con elementos PEG, etc.) darán lugar a una nueva entidad molecular y no se consideran cambios posteriores a la aprobación. Para estos cambios, </w:t>
      </w:r>
      <w:r w:rsidR="00C81100" w:rsidRPr="004978E2">
        <w:rPr>
          <w:rFonts w:ascii="Arial" w:eastAsiaTheme="minorHAnsi" w:hAnsi="Arial" w:cs="Arial"/>
          <w:sz w:val="22"/>
          <w:szCs w:val="22"/>
          <w:lang w:val="es-PY"/>
        </w:rPr>
        <w:t>será necesaria</w:t>
      </w:r>
      <w:r w:rsidRPr="004978E2">
        <w:rPr>
          <w:rFonts w:ascii="Arial" w:eastAsiaTheme="minorHAnsi" w:hAnsi="Arial" w:cs="Arial"/>
          <w:sz w:val="22"/>
          <w:szCs w:val="22"/>
          <w:lang w:val="es-PY"/>
        </w:rPr>
        <w:t xml:space="preserve"> la presentación de una solicitud de licencia de producto para una nueva autorización de comercialización. </w:t>
      </w:r>
      <w:r w:rsidR="00B66673" w:rsidRPr="004978E2">
        <w:rPr>
          <w:rFonts w:ascii="Arial" w:eastAsiaTheme="minorHAnsi" w:hAnsi="Arial" w:cs="Arial"/>
          <w:sz w:val="22"/>
          <w:szCs w:val="22"/>
          <w:lang w:val="es-PY"/>
        </w:rPr>
        <w:t>U</w:t>
      </w:r>
      <w:r w:rsidRPr="004978E2">
        <w:rPr>
          <w:rFonts w:ascii="Arial" w:eastAsiaTheme="minorHAnsi" w:hAnsi="Arial" w:cs="Arial"/>
          <w:sz w:val="22"/>
          <w:szCs w:val="22"/>
          <w:lang w:val="es-PY"/>
        </w:rPr>
        <w:t xml:space="preserve">n cambio en la cantidad de sustancia farmacológica por dosis de </w:t>
      </w:r>
      <w:r w:rsidR="00B66673"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requiere una solicitud de licencia de producto para una nueva autorización de comercialización.</w:t>
      </w:r>
    </w:p>
    <w:p w:rsidR="00D52725" w:rsidRPr="004978E2" w:rsidRDefault="00D52725" w:rsidP="00306683">
      <w:pPr>
        <w:spacing w:before="3" w:line="276" w:lineRule="auto"/>
        <w:ind w:left="100" w:right="103"/>
        <w:jc w:val="both"/>
        <w:rPr>
          <w:rFonts w:eastAsiaTheme="minorHAnsi"/>
          <w:lang w:val="es-PY"/>
        </w:rPr>
      </w:pPr>
      <w:r w:rsidRPr="004978E2">
        <w:rPr>
          <w:rFonts w:eastAsiaTheme="minorHAnsi"/>
          <w:lang w:val="es-PY"/>
        </w:rPr>
        <w:t xml:space="preserve">Si un cambio ha sido aprobado por </w:t>
      </w:r>
      <w:r w:rsidR="00B66673" w:rsidRPr="004978E2">
        <w:rPr>
          <w:rFonts w:eastAsiaTheme="minorHAnsi"/>
          <w:lang w:val="es-PY"/>
        </w:rPr>
        <w:t xml:space="preserve">una agencia reguladora </w:t>
      </w:r>
      <w:r w:rsidRPr="004978E2">
        <w:rPr>
          <w:rFonts w:eastAsiaTheme="minorHAnsi"/>
          <w:lang w:val="es-PY"/>
        </w:rPr>
        <w:t xml:space="preserve">competente, la </w:t>
      </w:r>
      <w:r w:rsidR="00B66673" w:rsidRPr="004978E2">
        <w:rPr>
          <w:rFonts w:eastAsiaTheme="minorHAnsi"/>
          <w:lang w:val="es-PY"/>
        </w:rPr>
        <w:t>DINAVISA</w:t>
      </w:r>
      <w:r w:rsidRPr="004978E2">
        <w:rPr>
          <w:rFonts w:eastAsiaTheme="minorHAnsi"/>
          <w:lang w:val="es-PY"/>
        </w:rPr>
        <w:t xml:space="preserve"> podrá optar por reconocer esta decisión de aprobación o podrá tomar una decisión independiente basada en su propia evaluación. La documentación de aprobación extranjera puede acompañar a la información requerida y puede utilizarse como justificante del cambio posterior a la aprobación</w:t>
      </w:r>
      <w:r w:rsidR="00B66673" w:rsidRPr="004978E2">
        <w:rPr>
          <w:rFonts w:eastAsiaTheme="minorHAnsi"/>
          <w:lang w:val="es-PY"/>
        </w:rPr>
        <w:t xml:space="preserve">. </w:t>
      </w:r>
      <w:r w:rsidRPr="004978E2">
        <w:rPr>
          <w:rFonts w:eastAsiaTheme="minorHAnsi"/>
          <w:lang w:val="es-PY"/>
        </w:rPr>
        <w:t xml:space="preserve">La responsabilidad de la decisión reglamentaria final sobre la aprobación del cambio sigue recayendo en </w:t>
      </w:r>
      <w:r w:rsidR="00B66673" w:rsidRPr="004978E2">
        <w:rPr>
          <w:rFonts w:eastAsiaTheme="minorHAnsi"/>
          <w:lang w:val="es-PY"/>
        </w:rPr>
        <w:t>la DINAVISA</w:t>
      </w:r>
    </w:p>
    <w:p w:rsidR="00D52725" w:rsidRPr="004978E2" w:rsidRDefault="00D52725" w:rsidP="00306683">
      <w:pPr>
        <w:spacing w:line="276" w:lineRule="auto"/>
        <w:ind w:left="100" w:right="104"/>
        <w:jc w:val="both"/>
        <w:rPr>
          <w:rFonts w:eastAsiaTheme="minorHAnsi"/>
          <w:lang w:val="es-PY"/>
        </w:rPr>
      </w:pPr>
      <w:r w:rsidRPr="004978E2">
        <w:rPr>
          <w:rFonts w:eastAsiaTheme="minorHAnsi"/>
          <w:lang w:val="es-PY"/>
        </w:rPr>
        <w:t xml:space="preserve">Los cambios en la seguridad y eficacia clínicas, como la adición de una nueva indicación o un nuevo grupo de edad para el uso de un </w:t>
      </w:r>
      <w:r w:rsidR="00B66673" w:rsidRPr="004978E2">
        <w:rPr>
          <w:rFonts w:eastAsiaTheme="minorHAnsi"/>
          <w:lang w:val="es-PY"/>
        </w:rPr>
        <w:t>medicamento biológico</w:t>
      </w:r>
      <w:r w:rsidRPr="004978E2">
        <w:rPr>
          <w:rFonts w:eastAsiaTheme="minorHAnsi"/>
          <w:lang w:val="es-PY"/>
        </w:rPr>
        <w:t xml:space="preserve"> requieren considerables datos de apoyo, incluidos estudios clínicos;</w:t>
      </w:r>
    </w:p>
    <w:p w:rsidR="00D52725" w:rsidRPr="004978E2" w:rsidRDefault="00D52725" w:rsidP="00306683">
      <w:pPr>
        <w:pStyle w:val="Textoindependiente"/>
        <w:spacing w:before="117" w:line="276" w:lineRule="auto"/>
        <w:ind w:right="555"/>
        <w:rPr>
          <w:rFonts w:ascii="Arial" w:eastAsiaTheme="minorHAnsi" w:hAnsi="Arial" w:cs="Arial"/>
          <w:sz w:val="22"/>
          <w:szCs w:val="22"/>
          <w:lang w:val="es-PY"/>
        </w:rPr>
      </w:pPr>
      <w:r w:rsidRPr="004978E2">
        <w:rPr>
          <w:rFonts w:ascii="Arial" w:eastAsiaTheme="minorHAnsi" w:hAnsi="Arial" w:cs="Arial"/>
          <w:sz w:val="22"/>
          <w:szCs w:val="22"/>
          <w:lang w:val="es-PY"/>
        </w:rPr>
        <w:t>No obstante, pueden presentarse en el mismo suplemento varios cambios relacionados o respaldados por la misma información.</w:t>
      </w:r>
    </w:p>
    <w:p w:rsidR="00D52725" w:rsidRPr="004978E2" w:rsidRDefault="00D52725" w:rsidP="00306683">
      <w:pPr>
        <w:pStyle w:val="Textoindependiente"/>
        <w:spacing w:before="42"/>
        <w:ind w:left="0"/>
        <w:rPr>
          <w:rFonts w:ascii="Arial" w:eastAsiaTheme="minorHAnsi" w:hAnsi="Arial" w:cs="Arial"/>
          <w:sz w:val="22"/>
          <w:szCs w:val="22"/>
          <w:lang w:val="es-PY"/>
        </w:rPr>
      </w:pPr>
    </w:p>
    <w:p w:rsidR="00D52725" w:rsidRPr="004978E2" w:rsidRDefault="00D52725" w:rsidP="00306683">
      <w:pPr>
        <w:pStyle w:val="Textoindependiente"/>
        <w:spacing w:line="276" w:lineRule="auto"/>
        <w:ind w:right="456"/>
        <w:rPr>
          <w:rFonts w:ascii="Arial" w:eastAsiaTheme="minorHAnsi" w:hAnsi="Arial" w:cs="Arial"/>
          <w:sz w:val="22"/>
          <w:szCs w:val="22"/>
          <w:lang w:val="es-PY"/>
        </w:rPr>
      </w:pPr>
      <w:r w:rsidRPr="004978E2">
        <w:rPr>
          <w:rFonts w:ascii="Arial" w:eastAsiaTheme="minorHAnsi" w:hAnsi="Arial" w:cs="Arial"/>
          <w:sz w:val="22"/>
          <w:szCs w:val="22"/>
          <w:lang w:val="es-PY"/>
        </w:rPr>
        <w:t xml:space="preserve">En el </w:t>
      </w:r>
      <w:r w:rsidR="004F7D39" w:rsidRPr="004978E2">
        <w:rPr>
          <w:rFonts w:ascii="Arial" w:eastAsiaTheme="minorHAnsi" w:hAnsi="Arial" w:cs="Arial"/>
          <w:b/>
          <w:sz w:val="22"/>
          <w:szCs w:val="22"/>
          <w:lang w:val="es-PY"/>
        </w:rPr>
        <w:t xml:space="preserve">Apéndice </w:t>
      </w:r>
      <w:r w:rsidR="009A3AE1" w:rsidRPr="004978E2">
        <w:rPr>
          <w:rFonts w:ascii="Arial" w:eastAsiaTheme="minorHAnsi" w:hAnsi="Arial" w:cs="Arial"/>
          <w:b/>
          <w:sz w:val="22"/>
          <w:szCs w:val="22"/>
          <w:lang w:val="es-PY"/>
        </w:rPr>
        <w:t>1</w:t>
      </w:r>
      <w:r w:rsidR="009A3AE1" w:rsidRPr="004978E2">
        <w:rPr>
          <w:rFonts w:ascii="Arial" w:eastAsiaTheme="minorHAnsi" w:hAnsi="Arial" w:cs="Arial"/>
          <w:sz w:val="22"/>
          <w:szCs w:val="22"/>
          <w:lang w:val="es-PY"/>
        </w:rPr>
        <w:t xml:space="preserve"> se establecen </w:t>
      </w:r>
      <w:r w:rsidRPr="004978E2">
        <w:rPr>
          <w:rFonts w:ascii="Arial" w:eastAsiaTheme="minorHAnsi" w:hAnsi="Arial" w:cs="Arial"/>
          <w:sz w:val="22"/>
          <w:szCs w:val="22"/>
          <w:lang w:val="es-PY"/>
        </w:rPr>
        <w:t xml:space="preserve">plazos de revisión para cambios en las distintas categorías. En </w:t>
      </w:r>
      <w:r w:rsidRPr="004978E2">
        <w:rPr>
          <w:rFonts w:ascii="Arial" w:eastAsiaTheme="minorHAnsi" w:hAnsi="Arial" w:cs="Arial"/>
          <w:sz w:val="22"/>
          <w:szCs w:val="22"/>
          <w:lang w:val="es-PY"/>
        </w:rPr>
        <w:lastRenderedPageBreak/>
        <w:t xml:space="preserve">el </w:t>
      </w:r>
      <w:r w:rsidR="004F7D39" w:rsidRPr="004978E2">
        <w:rPr>
          <w:rFonts w:ascii="Arial" w:eastAsiaTheme="minorHAnsi" w:hAnsi="Arial" w:cs="Arial"/>
          <w:b/>
          <w:sz w:val="22"/>
          <w:szCs w:val="22"/>
          <w:lang w:val="es-PY"/>
        </w:rPr>
        <w:t>Apéndice</w:t>
      </w:r>
      <w:r w:rsidR="009A3AE1" w:rsidRPr="004978E2">
        <w:rPr>
          <w:rFonts w:ascii="Arial" w:eastAsiaTheme="minorHAnsi" w:hAnsi="Arial" w:cs="Arial"/>
          <w:b/>
          <w:sz w:val="22"/>
          <w:szCs w:val="22"/>
          <w:lang w:val="es-PY"/>
        </w:rPr>
        <w:t xml:space="preserve"> 2</w:t>
      </w:r>
      <w:r w:rsidRPr="004978E2">
        <w:rPr>
          <w:rFonts w:ascii="Arial" w:eastAsiaTheme="minorHAnsi" w:hAnsi="Arial" w:cs="Arial"/>
          <w:sz w:val="22"/>
          <w:szCs w:val="22"/>
          <w:lang w:val="es-PY"/>
        </w:rPr>
        <w:t xml:space="preserve"> (para </w:t>
      </w:r>
      <w:r w:rsidR="009A3AE1" w:rsidRPr="004978E2">
        <w:rPr>
          <w:rFonts w:ascii="Arial" w:eastAsiaTheme="minorHAnsi" w:hAnsi="Arial" w:cs="Arial"/>
          <w:sz w:val="22"/>
          <w:szCs w:val="22"/>
          <w:lang w:val="es-PY"/>
        </w:rPr>
        <w:t>el principio activo</w:t>
      </w:r>
      <w:r w:rsidRPr="004978E2">
        <w:rPr>
          <w:rFonts w:ascii="Arial" w:eastAsiaTheme="minorHAnsi" w:hAnsi="Arial" w:cs="Arial"/>
          <w:sz w:val="22"/>
          <w:szCs w:val="22"/>
          <w:lang w:val="es-PY"/>
        </w:rPr>
        <w:t xml:space="preserve"> y los productos intermedios) y en el </w:t>
      </w:r>
      <w:r w:rsidR="004F7D39" w:rsidRPr="004978E2">
        <w:rPr>
          <w:rFonts w:ascii="Arial" w:eastAsiaTheme="minorHAnsi" w:hAnsi="Arial" w:cs="Arial"/>
          <w:b/>
          <w:sz w:val="22"/>
          <w:szCs w:val="22"/>
          <w:lang w:val="es-PY"/>
        </w:rPr>
        <w:t>Apéndice</w:t>
      </w:r>
      <w:r w:rsidR="009A3AE1" w:rsidRPr="004978E2">
        <w:rPr>
          <w:rFonts w:ascii="Arial" w:eastAsiaTheme="minorHAnsi" w:hAnsi="Arial" w:cs="Arial"/>
          <w:b/>
          <w:sz w:val="22"/>
          <w:szCs w:val="22"/>
          <w:lang w:val="es-PY"/>
        </w:rPr>
        <w:t xml:space="preserve"> 3</w:t>
      </w:r>
      <w:r w:rsidRPr="004978E2">
        <w:rPr>
          <w:rFonts w:ascii="Arial" w:eastAsiaTheme="minorHAnsi" w:hAnsi="Arial" w:cs="Arial"/>
          <w:sz w:val="22"/>
          <w:szCs w:val="22"/>
          <w:lang w:val="es-PY"/>
        </w:rPr>
        <w:t xml:space="preserve"> (para el </w:t>
      </w:r>
      <w:r w:rsidR="009A3AE1" w:rsidRPr="004978E2">
        <w:rPr>
          <w:rFonts w:ascii="Arial" w:eastAsiaTheme="minorHAnsi" w:hAnsi="Arial" w:cs="Arial"/>
          <w:sz w:val="22"/>
          <w:szCs w:val="22"/>
          <w:lang w:val="es-PY"/>
        </w:rPr>
        <w:t>producto final</w:t>
      </w:r>
      <w:r w:rsidRPr="004978E2">
        <w:rPr>
          <w:rFonts w:ascii="Arial" w:eastAsiaTheme="minorHAnsi" w:hAnsi="Arial" w:cs="Arial"/>
          <w:sz w:val="22"/>
          <w:szCs w:val="22"/>
          <w:lang w:val="es-PY"/>
        </w:rPr>
        <w:t xml:space="preserve">) figura una lista exhaustiva de los cambios de calidad y el tipo de información que debe incluirse en </w:t>
      </w:r>
      <w:r w:rsidR="009A3AE1" w:rsidRPr="004978E2">
        <w:rPr>
          <w:rFonts w:ascii="Arial" w:eastAsiaTheme="minorHAnsi" w:hAnsi="Arial" w:cs="Arial"/>
          <w:sz w:val="22"/>
          <w:szCs w:val="22"/>
          <w:lang w:val="es-PY"/>
        </w:rPr>
        <w:t xml:space="preserve">un expediente de </w:t>
      </w:r>
      <w:r w:rsidR="00306683" w:rsidRPr="004978E2">
        <w:rPr>
          <w:rFonts w:ascii="Arial" w:eastAsiaTheme="minorHAnsi" w:hAnsi="Arial" w:cs="Arial"/>
          <w:sz w:val="22"/>
          <w:szCs w:val="22"/>
          <w:lang w:val="es-PY"/>
        </w:rPr>
        <w:t>solicitud</w:t>
      </w:r>
      <w:r w:rsidR="009A3AE1" w:rsidRPr="004978E2">
        <w:rPr>
          <w:rFonts w:ascii="Arial" w:eastAsiaTheme="minorHAnsi" w:hAnsi="Arial" w:cs="Arial"/>
          <w:sz w:val="22"/>
          <w:szCs w:val="22"/>
          <w:lang w:val="es-PY"/>
        </w:rPr>
        <w:t xml:space="preserve"> de modificación</w:t>
      </w:r>
      <w:r w:rsidRPr="004978E2">
        <w:rPr>
          <w:rFonts w:ascii="Arial" w:eastAsiaTheme="minorHAnsi" w:hAnsi="Arial" w:cs="Arial"/>
          <w:sz w:val="22"/>
          <w:szCs w:val="22"/>
          <w:lang w:val="es-PY"/>
        </w:rPr>
        <w:t xml:space="preserve">. En el </w:t>
      </w:r>
      <w:r w:rsidR="004F7D39" w:rsidRPr="004978E2">
        <w:rPr>
          <w:rFonts w:ascii="Arial" w:eastAsiaTheme="minorHAnsi" w:hAnsi="Arial" w:cs="Arial"/>
          <w:b/>
          <w:sz w:val="22"/>
          <w:szCs w:val="22"/>
          <w:lang w:val="es-PY"/>
        </w:rPr>
        <w:t>Apéndice</w:t>
      </w:r>
      <w:r w:rsidR="00306683" w:rsidRPr="004978E2">
        <w:rPr>
          <w:rFonts w:ascii="Arial" w:eastAsiaTheme="minorHAnsi" w:hAnsi="Arial" w:cs="Arial"/>
          <w:b/>
          <w:sz w:val="22"/>
          <w:szCs w:val="22"/>
          <w:lang w:val="es-PY"/>
        </w:rPr>
        <w:t xml:space="preserve"> 4</w:t>
      </w:r>
      <w:r w:rsidRPr="004978E2">
        <w:rPr>
          <w:rFonts w:ascii="Arial" w:eastAsiaTheme="minorHAnsi" w:hAnsi="Arial" w:cs="Arial"/>
          <w:sz w:val="22"/>
          <w:szCs w:val="22"/>
          <w:lang w:val="es-PY"/>
        </w:rPr>
        <w:t xml:space="preserve"> se </w:t>
      </w:r>
      <w:r w:rsidR="00306683" w:rsidRPr="004978E2">
        <w:rPr>
          <w:rFonts w:ascii="Arial" w:eastAsiaTheme="minorHAnsi" w:hAnsi="Arial" w:cs="Arial"/>
          <w:sz w:val="22"/>
          <w:szCs w:val="22"/>
          <w:lang w:val="es-PY"/>
        </w:rPr>
        <w:t>establecen</w:t>
      </w:r>
      <w:r w:rsidRPr="004978E2">
        <w:rPr>
          <w:rFonts w:ascii="Arial" w:eastAsiaTheme="minorHAnsi" w:hAnsi="Arial" w:cs="Arial"/>
          <w:sz w:val="22"/>
          <w:szCs w:val="22"/>
          <w:lang w:val="es-PY"/>
        </w:rPr>
        <w:t xml:space="preserve"> cambios que afectan al uso clínico de un producto y a la información de etiquetado del producto (seguridad, eficacia, dosificación, administración, componentes del producto).</w:t>
      </w:r>
    </w:p>
    <w:p w:rsidR="00917CE7" w:rsidRPr="004978E2" w:rsidRDefault="00917CE7" w:rsidP="00306683">
      <w:pPr>
        <w:pStyle w:val="Textoindependiente"/>
        <w:spacing w:line="276" w:lineRule="auto"/>
        <w:ind w:right="456"/>
        <w:rPr>
          <w:rFonts w:ascii="Arial" w:eastAsiaTheme="minorHAnsi" w:hAnsi="Arial" w:cs="Arial"/>
          <w:sz w:val="22"/>
          <w:szCs w:val="22"/>
          <w:lang w:val="es-PY"/>
        </w:rPr>
      </w:pPr>
    </w:p>
    <w:p w:rsidR="00917CE7" w:rsidRPr="004978E2" w:rsidRDefault="004F7D39" w:rsidP="004F7D39">
      <w:pPr>
        <w:spacing w:before="9"/>
        <w:jc w:val="both"/>
        <w:rPr>
          <w:rFonts w:eastAsiaTheme="minorHAnsi"/>
          <w:b/>
          <w:lang w:val="es-PY"/>
        </w:rPr>
      </w:pPr>
      <w:bookmarkStart w:id="3" w:name="_Hlk188882359"/>
      <w:r w:rsidRPr="004978E2">
        <w:rPr>
          <w:rFonts w:eastAsiaTheme="minorHAnsi"/>
          <w:b/>
          <w:lang w:val="es-PY"/>
        </w:rPr>
        <w:t xml:space="preserve">     III- </w:t>
      </w:r>
      <w:r w:rsidR="00917CE7" w:rsidRPr="004978E2">
        <w:rPr>
          <w:rFonts w:eastAsiaTheme="minorHAnsi"/>
          <w:b/>
          <w:lang w:val="es-PY"/>
        </w:rPr>
        <w:t>Consideraciones particulares</w:t>
      </w:r>
    </w:p>
    <w:p w:rsidR="004F7D39" w:rsidRPr="004978E2" w:rsidRDefault="004F7D39" w:rsidP="004F7D39">
      <w:pPr>
        <w:spacing w:before="9"/>
        <w:jc w:val="both"/>
        <w:rPr>
          <w:rFonts w:eastAsiaTheme="minorHAnsi"/>
          <w:b/>
          <w:lang w:val="es-PY"/>
        </w:rPr>
      </w:pPr>
    </w:p>
    <w:bookmarkEnd w:id="3"/>
    <w:p w:rsidR="00917CE7" w:rsidRPr="004978E2" w:rsidRDefault="00917CE7" w:rsidP="00901D66">
      <w:pPr>
        <w:pStyle w:val="Ttulo2"/>
        <w:numPr>
          <w:ilvl w:val="0"/>
          <w:numId w:val="4"/>
        </w:numPr>
        <w:spacing w:line="321" w:lineRule="exact"/>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Ejercicio de comparabilidad</w:t>
      </w:r>
    </w:p>
    <w:p w:rsidR="00917CE7" w:rsidRPr="004978E2" w:rsidRDefault="00917CE7" w:rsidP="00917CE7">
      <w:pPr>
        <w:pStyle w:val="Textoindependiente"/>
        <w:spacing w:before="78" w:line="276" w:lineRule="auto"/>
        <w:ind w:left="0" w:right="500"/>
        <w:rPr>
          <w:rFonts w:ascii="Arial" w:eastAsiaTheme="minorHAnsi" w:hAnsi="Arial" w:cs="Arial"/>
          <w:sz w:val="22"/>
          <w:szCs w:val="22"/>
          <w:lang w:val="es-PY"/>
        </w:rPr>
      </w:pPr>
      <w:r w:rsidRPr="004978E2">
        <w:rPr>
          <w:rFonts w:ascii="Arial" w:eastAsiaTheme="minorHAnsi" w:hAnsi="Arial" w:cs="Arial"/>
          <w:sz w:val="22"/>
          <w:szCs w:val="22"/>
          <w:lang w:val="es-PY"/>
        </w:rPr>
        <w:t>La necesidad y el alcance de un ejercicio de comparabilidad dependen del impacto potencial del cambio o cambios en la calidad, seguridad y eficacia del producto. Los ejercicios de comparabilidad pueden ir desde las pruebas analíticas por sí solas (por ejemplo, cuando los cambios en el proceso no repercuten en ningún atributo de calidad) hasta un ejercicio exhaustivo que requiera estudios puente no clínicos y clínicos. Por ejemplo, un cambio en las condiciones de cultivo o en el proceso de purificación puede provocar la alteración del perfil de glicosilación del producto, incluida la glicosilación dirigida al sitio. La alteración de los perfiles de glicosilación puede causar un cambio en el perfil farmacocinético/farmacodinámico (PK/PD) del producto. Si la garantía de comparabilidad puede demostrarse únicamente mediante estudios analíticos, no es necesario realizar estudios no clínicos o clínicos con el producto posterior al cambio. Sin embargo, cuando no se haya establecido la relación entre atributos de calidad específicos y la seguridad y eficacia, y/o se observen diferencias entre algunos atributos de calidad críticos del producto anterior y posterior al cambio, puede ser necesario incluir una combinación de estudios de calidad, no clínicos y/o clínicos en el ejercicio de comparabilidad.</w:t>
      </w:r>
    </w:p>
    <w:p w:rsidR="00917CE7" w:rsidRPr="004978E2" w:rsidRDefault="00917CE7" w:rsidP="00917CE7">
      <w:pPr>
        <w:pStyle w:val="Ttulo3"/>
        <w:ind w:left="100"/>
        <w:rPr>
          <w:rFonts w:ascii="Arial" w:eastAsiaTheme="minorHAnsi" w:hAnsi="Arial" w:cs="Arial"/>
          <w:bCs w:val="0"/>
          <w:sz w:val="22"/>
          <w:szCs w:val="22"/>
          <w:lang w:val="es-PY"/>
        </w:rPr>
      </w:pPr>
    </w:p>
    <w:p w:rsidR="00917CE7" w:rsidRPr="004978E2" w:rsidRDefault="00917CE7" w:rsidP="00901D66">
      <w:pPr>
        <w:pStyle w:val="Ttulo3"/>
        <w:numPr>
          <w:ilvl w:val="0"/>
          <w:numId w:val="4"/>
        </w:numPr>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Estudios puente</w:t>
      </w:r>
    </w:p>
    <w:p w:rsidR="00917CE7" w:rsidRPr="004978E2" w:rsidRDefault="00917CE7" w:rsidP="00917CE7">
      <w:pPr>
        <w:pStyle w:val="Textoindependiente"/>
        <w:spacing w:line="276" w:lineRule="auto"/>
        <w:ind w:right="555"/>
        <w:rPr>
          <w:rFonts w:ascii="Arial" w:eastAsiaTheme="minorHAnsi" w:hAnsi="Arial" w:cs="Arial"/>
          <w:sz w:val="22"/>
          <w:szCs w:val="22"/>
          <w:lang w:val="es-PY"/>
        </w:rPr>
      </w:pPr>
      <w:r w:rsidRPr="004978E2">
        <w:rPr>
          <w:rFonts w:ascii="Arial" w:eastAsiaTheme="minorHAnsi" w:hAnsi="Arial" w:cs="Arial"/>
          <w:sz w:val="22"/>
          <w:szCs w:val="22"/>
          <w:lang w:val="es-PY"/>
        </w:rPr>
        <w:t xml:space="preserve">Los estudios puente no clínicos y los ensayos puente clínicos son estudios en los que un parámetro de interés (como un proceso de fabricación o una formulación) se compara directamente con una versión modificada de ese parámetro con respecto al efecto del cambio en el rendimiento clínico del producto. Si las propiedades fisicoquímicas, la actividad biológica, la pureza y el nivel de impurezas del producto antes y después del cambio son comparables, se puede inferir la seguridad y la eficacia del medicamento biológico. Sin embargo, pueden ser necesarios estudios puente no clínicos y/o clínicos cuando los datos analíticos por sí solos no permitan o sean insuficientes para establecer la comparabilidad. La comparación de las respuestas de eficacia y los resultados de seguridad (por ejemplo, PK/PD, tasas de acontecimientos adversos comunes y graves) suele ser el objetivo principal. Por razones éticas, es deseable aplicar los principios de las 3R (reducción, sustitución, refinamiento) al uso de animales cuando sea científicamente apropiado. Los siguientes son ejemplos de cambios que probablemente requieran estudios puente no clínicos y/o clínicos: (a) generación de un nuevo MCB derivado de una línea celular huésped diferente; (b) una nueva forma de dosificación; (c) </w:t>
      </w:r>
      <w:r w:rsidRPr="004978E2">
        <w:rPr>
          <w:rFonts w:ascii="Arial" w:eastAsiaTheme="minorHAnsi" w:hAnsi="Arial" w:cs="Arial"/>
          <w:sz w:val="22"/>
          <w:szCs w:val="22"/>
          <w:lang w:val="es-PY"/>
        </w:rPr>
        <w:lastRenderedPageBreak/>
        <w:t>una nueva formulación (por ejemplo, un nuevo excipiente); (d) una nueva presentación (por ejemplo, adición de plumas precargadas a viales); (e) una nueva vía de administración y (f) un nuevo esquema de dosificación. Los enfoques alternativos a un estudio puente deben justificarse y discutirse con la DINAVISA.</w:t>
      </w:r>
    </w:p>
    <w:p w:rsidR="00917CE7" w:rsidRPr="004978E2" w:rsidRDefault="00917CE7" w:rsidP="00917CE7">
      <w:pPr>
        <w:pStyle w:val="Textoindependiente"/>
        <w:spacing w:line="276" w:lineRule="auto"/>
        <w:ind w:right="555"/>
        <w:rPr>
          <w:rFonts w:ascii="Arial" w:eastAsiaTheme="minorHAnsi" w:hAnsi="Arial" w:cs="Arial"/>
          <w:sz w:val="22"/>
          <w:szCs w:val="22"/>
          <w:lang w:val="es-PY"/>
        </w:rPr>
      </w:pPr>
    </w:p>
    <w:p w:rsidR="00917CE7" w:rsidRPr="004978E2" w:rsidRDefault="00917CE7" w:rsidP="00901D66">
      <w:pPr>
        <w:pStyle w:val="Ttulo2"/>
        <w:numPr>
          <w:ilvl w:val="0"/>
          <w:numId w:val="4"/>
        </w:numPr>
        <w:spacing w:before="1"/>
        <w:jc w:val="both"/>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Medicamentos biológicos similares/biosimilares</w:t>
      </w:r>
    </w:p>
    <w:p w:rsidR="00917CE7" w:rsidRPr="004978E2" w:rsidRDefault="00917CE7" w:rsidP="00917CE7">
      <w:pPr>
        <w:pStyle w:val="Textoindependiente"/>
        <w:spacing w:before="140"/>
        <w:ind w:left="0"/>
        <w:jc w:val="left"/>
        <w:rPr>
          <w:rFonts w:ascii="Arial" w:eastAsiaTheme="minorHAnsi" w:hAnsi="Arial" w:cs="Arial"/>
          <w:sz w:val="22"/>
          <w:szCs w:val="22"/>
          <w:lang w:val="es-PY"/>
        </w:rPr>
      </w:pPr>
    </w:p>
    <w:p w:rsidR="00917CE7" w:rsidRPr="004978E2" w:rsidRDefault="00917CE7" w:rsidP="00917CE7">
      <w:pPr>
        <w:pStyle w:val="Textoindependiente"/>
        <w:spacing w:before="1" w:line="276" w:lineRule="auto"/>
        <w:ind w:right="501"/>
        <w:rPr>
          <w:rFonts w:ascii="Arial" w:eastAsiaTheme="minorHAnsi" w:hAnsi="Arial" w:cs="Arial"/>
          <w:sz w:val="22"/>
          <w:szCs w:val="22"/>
          <w:lang w:val="es-PY"/>
        </w:rPr>
      </w:pPr>
      <w:r w:rsidRPr="004978E2">
        <w:rPr>
          <w:rFonts w:ascii="Arial" w:eastAsiaTheme="minorHAnsi" w:hAnsi="Arial" w:cs="Arial"/>
          <w:sz w:val="22"/>
          <w:szCs w:val="22"/>
          <w:lang w:val="es-PY"/>
        </w:rPr>
        <w:t>Tras su aprobación, un medicamento biosimilar se considera independiente del producto de referencia y tiene su propio ciclo de vida. El fabricante no está obligado a restablecer la similitud con el producto de referencia cuando se realizan ejercicios de comparabilidad.</w:t>
      </w:r>
    </w:p>
    <w:p w:rsidR="00917CE7" w:rsidRPr="004978E2" w:rsidRDefault="00917CE7" w:rsidP="00917CE7">
      <w:pPr>
        <w:pStyle w:val="Textoindependiente"/>
        <w:spacing w:before="42" w:line="276" w:lineRule="auto"/>
        <w:ind w:right="558"/>
        <w:rPr>
          <w:rFonts w:ascii="Arial" w:eastAsiaTheme="minorHAnsi" w:hAnsi="Arial" w:cs="Arial"/>
          <w:sz w:val="22"/>
          <w:szCs w:val="22"/>
          <w:lang w:val="es-PY"/>
        </w:rPr>
      </w:pPr>
      <w:r w:rsidRPr="004978E2">
        <w:rPr>
          <w:rFonts w:ascii="Arial" w:eastAsiaTheme="minorHAnsi" w:hAnsi="Arial" w:cs="Arial"/>
          <w:sz w:val="22"/>
          <w:szCs w:val="22"/>
          <w:lang w:val="es-PY"/>
        </w:rPr>
        <w:t xml:space="preserve">Un cambio importante en el uso clínico de un medicamento biosimilar que se base en la similitud previamente demostrada en la aprobación original del medicamento de referencia </w:t>
      </w:r>
      <w:r w:rsidR="001F1555" w:rsidRPr="004978E2">
        <w:rPr>
          <w:rFonts w:ascii="Arial" w:eastAsiaTheme="minorHAnsi" w:hAnsi="Arial" w:cs="Arial"/>
          <w:sz w:val="22"/>
          <w:szCs w:val="22"/>
          <w:lang w:val="es-PY"/>
        </w:rPr>
        <w:t>será</w:t>
      </w:r>
      <w:r w:rsidRPr="004978E2">
        <w:rPr>
          <w:rFonts w:ascii="Arial" w:eastAsiaTheme="minorHAnsi" w:hAnsi="Arial" w:cs="Arial"/>
          <w:sz w:val="22"/>
          <w:szCs w:val="22"/>
          <w:lang w:val="es-PY"/>
        </w:rPr>
        <w:t xml:space="preserve"> considerado caso por caso. Por ejemplo, una nueva indicación dada al producto de referencia después de la aprobación de un medicamento biosimilar, no debería darse automáticamente al biosimilar. Sin embargo, cuando se añade nueva información de seguridad en el producto de referencia después de la aprobación original del medicamento biosimilar, los cambios en la información de etiquetado del medicamento biosimilar deben seguir los cambios realizados en el producto de referencia, a menos que pueda demostrarse que la nueva información sobre el producto de referencia no es relevante para el biosimilar.</w:t>
      </w:r>
    </w:p>
    <w:p w:rsidR="000F577B" w:rsidRPr="004978E2" w:rsidRDefault="000F577B" w:rsidP="00917CE7">
      <w:pPr>
        <w:pStyle w:val="Textoindependiente"/>
        <w:spacing w:before="42" w:line="276" w:lineRule="auto"/>
        <w:ind w:right="558"/>
        <w:rPr>
          <w:rFonts w:ascii="Arial" w:eastAsiaTheme="minorHAnsi" w:hAnsi="Arial" w:cs="Arial"/>
          <w:sz w:val="22"/>
          <w:szCs w:val="22"/>
          <w:lang w:val="es-PY"/>
        </w:rPr>
      </w:pPr>
    </w:p>
    <w:p w:rsidR="000F577B" w:rsidRPr="004978E2" w:rsidRDefault="004F7D39" w:rsidP="000F577B">
      <w:pPr>
        <w:spacing w:before="9"/>
        <w:ind w:left="100"/>
        <w:jc w:val="both"/>
        <w:rPr>
          <w:rFonts w:eastAsiaTheme="minorHAnsi"/>
          <w:b/>
          <w:lang w:val="es-PY"/>
        </w:rPr>
      </w:pPr>
      <w:r w:rsidRPr="004978E2">
        <w:rPr>
          <w:rFonts w:eastAsiaTheme="minorHAnsi"/>
          <w:b/>
          <w:lang w:val="es-PY"/>
        </w:rPr>
        <w:t xml:space="preserve">      IV - </w:t>
      </w:r>
      <w:r w:rsidR="000F577B" w:rsidRPr="004978E2">
        <w:rPr>
          <w:rFonts w:eastAsiaTheme="minorHAnsi"/>
          <w:b/>
          <w:lang w:val="es-PY"/>
        </w:rPr>
        <w:t>Categorías de notificación de cambios en la calidad</w:t>
      </w:r>
    </w:p>
    <w:p w:rsidR="000F577B" w:rsidRPr="004978E2" w:rsidRDefault="000F577B" w:rsidP="000F577B">
      <w:pPr>
        <w:pStyle w:val="Textoindependiente"/>
        <w:spacing w:before="5" w:line="276" w:lineRule="auto"/>
        <w:ind w:right="563"/>
        <w:rPr>
          <w:rFonts w:ascii="Arial" w:eastAsiaTheme="minorHAnsi" w:hAnsi="Arial" w:cs="Arial"/>
          <w:sz w:val="22"/>
          <w:szCs w:val="22"/>
          <w:lang w:val="es-PY"/>
        </w:rPr>
      </w:pPr>
      <w:r w:rsidRPr="004978E2">
        <w:rPr>
          <w:rFonts w:ascii="Arial" w:eastAsiaTheme="minorHAnsi" w:hAnsi="Arial" w:cs="Arial"/>
          <w:sz w:val="22"/>
          <w:szCs w:val="22"/>
          <w:lang w:val="es-PY"/>
        </w:rPr>
        <w:t>Sobre la base del efecto potencial del cambio de calidad (por ejemplo, cambio de fabricación) en los atributos de calidad (es decir, identidad, fuerza, pureza, potencia) del medicamento biológico y en su impacto potencial en la seguridad o eficacia del producto, un cambio debe clasificarse como:</w:t>
      </w:r>
    </w:p>
    <w:p w:rsidR="000F577B" w:rsidRPr="004978E2" w:rsidRDefault="000F577B" w:rsidP="00901D66">
      <w:pPr>
        <w:pStyle w:val="Prrafodelista"/>
        <w:numPr>
          <w:ilvl w:val="1"/>
          <w:numId w:val="6"/>
        </w:numPr>
        <w:tabs>
          <w:tab w:val="left" w:pos="1420"/>
        </w:tabs>
        <w:spacing w:line="274" w:lineRule="exact"/>
        <w:contextualSpacing w:val="0"/>
        <w:rPr>
          <w:rFonts w:eastAsiaTheme="minorHAnsi"/>
          <w:lang w:val="es-PY"/>
        </w:rPr>
      </w:pPr>
      <w:r w:rsidRPr="004978E2">
        <w:rPr>
          <w:rFonts w:eastAsiaTheme="minorHAnsi"/>
          <w:lang w:val="es-PY"/>
        </w:rPr>
        <w:t>un cambio de calidad mayor;</w:t>
      </w:r>
    </w:p>
    <w:p w:rsidR="000F577B" w:rsidRPr="004978E2" w:rsidRDefault="000F577B" w:rsidP="00901D66">
      <w:pPr>
        <w:pStyle w:val="Prrafodelista"/>
        <w:numPr>
          <w:ilvl w:val="1"/>
          <w:numId w:val="6"/>
        </w:numPr>
        <w:tabs>
          <w:tab w:val="left" w:pos="1420"/>
        </w:tabs>
        <w:spacing w:before="40"/>
        <w:contextualSpacing w:val="0"/>
        <w:rPr>
          <w:rFonts w:eastAsiaTheme="minorHAnsi"/>
          <w:lang w:val="es-PY"/>
        </w:rPr>
      </w:pPr>
      <w:r w:rsidRPr="004978E2">
        <w:rPr>
          <w:rFonts w:eastAsiaTheme="minorHAnsi"/>
          <w:lang w:val="es-PY"/>
        </w:rPr>
        <w:t>un cambio de calidad moderado;</w:t>
      </w:r>
    </w:p>
    <w:p w:rsidR="000F577B" w:rsidRPr="004978E2" w:rsidRDefault="000F577B" w:rsidP="00901D66">
      <w:pPr>
        <w:pStyle w:val="Prrafodelista"/>
        <w:numPr>
          <w:ilvl w:val="1"/>
          <w:numId w:val="6"/>
        </w:numPr>
        <w:tabs>
          <w:tab w:val="left" w:pos="1420"/>
        </w:tabs>
        <w:spacing w:before="41"/>
        <w:contextualSpacing w:val="0"/>
        <w:rPr>
          <w:rFonts w:eastAsiaTheme="minorHAnsi"/>
          <w:lang w:val="es-PY"/>
        </w:rPr>
      </w:pPr>
      <w:r w:rsidRPr="004978E2">
        <w:rPr>
          <w:rFonts w:eastAsiaTheme="minorHAnsi"/>
          <w:lang w:val="es-PY"/>
        </w:rPr>
        <w:t>un cambio de calidad menor; o</w:t>
      </w:r>
    </w:p>
    <w:p w:rsidR="000F577B" w:rsidRPr="004978E2" w:rsidRDefault="000F577B" w:rsidP="00901D66">
      <w:pPr>
        <w:pStyle w:val="Prrafodelista"/>
        <w:numPr>
          <w:ilvl w:val="1"/>
          <w:numId w:val="6"/>
        </w:numPr>
        <w:tabs>
          <w:tab w:val="left" w:pos="1420"/>
        </w:tabs>
        <w:spacing w:before="41"/>
        <w:contextualSpacing w:val="0"/>
        <w:rPr>
          <w:rFonts w:eastAsiaTheme="minorHAnsi"/>
          <w:lang w:val="es-PY"/>
        </w:rPr>
      </w:pPr>
      <w:r w:rsidRPr="004978E2">
        <w:rPr>
          <w:rFonts w:eastAsiaTheme="minorHAnsi"/>
          <w:lang w:val="es-PY"/>
        </w:rPr>
        <w:t>un cambio de calidad sin impacto.</w:t>
      </w:r>
    </w:p>
    <w:p w:rsidR="000F577B" w:rsidRPr="004978E2" w:rsidRDefault="000F577B" w:rsidP="000F577B">
      <w:pPr>
        <w:pStyle w:val="Textoindependiente"/>
        <w:spacing w:before="46"/>
        <w:ind w:left="0"/>
        <w:jc w:val="left"/>
        <w:rPr>
          <w:rFonts w:ascii="Arial" w:eastAsiaTheme="minorHAnsi" w:hAnsi="Arial" w:cs="Arial"/>
          <w:sz w:val="22"/>
          <w:szCs w:val="22"/>
          <w:lang w:val="es-PY"/>
        </w:rPr>
      </w:pPr>
    </w:p>
    <w:p w:rsidR="000F577B" w:rsidRPr="004978E2" w:rsidRDefault="000F577B" w:rsidP="000F577B">
      <w:pPr>
        <w:pStyle w:val="Textoindependiente"/>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La aplicación de cambios en las categorías mayor o moderada debe comunicarse a la DINAVISA para complementar la información de la autorización de comercialización original. Los cambios de calidad mayores y moderados deben ser revisados y aprobados por la DINAVISA antes de la implementación del cambio (es decir, antes de la distribución del producto posterior al cambio).</w:t>
      </w:r>
    </w:p>
    <w:p w:rsidR="000F577B" w:rsidRPr="004978E2" w:rsidRDefault="000F577B" w:rsidP="000F577B">
      <w:pPr>
        <w:pStyle w:val="Textoindependiente"/>
        <w:spacing w:before="274" w:line="276" w:lineRule="auto"/>
        <w:ind w:right="557"/>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de calidad que se espera que tengan un potencial de impacto mínimo, o que no tengan impacto en la calidad, seguridad o eficacia del medicamento biológico, no requieren la presentación de un expediente de solicitud de modificación previa. Los cambios incluidos en </w:t>
      </w:r>
      <w:r w:rsidRPr="004978E2">
        <w:rPr>
          <w:rFonts w:ascii="Arial" w:eastAsiaTheme="minorHAnsi" w:hAnsi="Arial" w:cs="Arial"/>
          <w:sz w:val="22"/>
          <w:szCs w:val="22"/>
          <w:lang w:val="es-PY"/>
        </w:rPr>
        <w:lastRenderedPageBreak/>
        <w:t>estas categorías pueden ser implementados por el titular de la autorización de comercialización sin revisión previa y aprobación de la DINAVISA. Sin embargo, los cambios de calidad con un potencial mínimo de tener un impacto deben ser notificados dentro de los plazos establecidos tras su implementación.</w:t>
      </w:r>
    </w:p>
    <w:p w:rsidR="000F577B" w:rsidRPr="004978E2" w:rsidRDefault="000F577B" w:rsidP="000F577B">
      <w:pPr>
        <w:spacing w:line="276" w:lineRule="auto"/>
        <w:rPr>
          <w:rFonts w:eastAsiaTheme="minorHAnsi"/>
          <w:lang w:val="es-PY"/>
        </w:rPr>
      </w:pPr>
    </w:p>
    <w:p w:rsidR="000F577B" w:rsidRPr="004978E2" w:rsidRDefault="000F577B" w:rsidP="000F577B">
      <w:pPr>
        <w:pStyle w:val="Textoindependiente"/>
        <w:spacing w:before="78" w:line="276" w:lineRule="auto"/>
        <w:ind w:right="556"/>
        <w:rPr>
          <w:rFonts w:ascii="Arial" w:eastAsiaTheme="minorHAnsi" w:hAnsi="Arial" w:cs="Arial"/>
          <w:sz w:val="22"/>
          <w:szCs w:val="22"/>
          <w:lang w:val="es-PY"/>
        </w:rPr>
      </w:pPr>
      <w:r w:rsidRPr="004978E2">
        <w:rPr>
          <w:rFonts w:ascii="Arial" w:eastAsiaTheme="minorHAnsi" w:hAnsi="Arial" w:cs="Arial"/>
          <w:sz w:val="22"/>
          <w:szCs w:val="22"/>
          <w:lang w:val="es-PY"/>
        </w:rPr>
        <w:t xml:space="preserve">Para cada medicamento aprobado, el titular de la autorización de comercialización o el fabricante deben mantener una lista cronológica exhaustiva de todos los cambios de calidad, incluidos los cambios de calidad menores. Adicionalmente, esta lista debe incluir una descripción de los cambios de calidad, incluyendo el (los) sitio(s) o área(s) de fabricación involucrada(s), la fecha en que se realizó cada cambio y las referencias a las validaciones y procedimientos operativos estándar pertinentes. Todos los datos que respalden los cambios menores de calidad, enumerados en los </w:t>
      </w:r>
      <w:r w:rsidR="00DD2412" w:rsidRPr="004978E2">
        <w:rPr>
          <w:rFonts w:ascii="Arial" w:eastAsiaTheme="minorHAnsi" w:hAnsi="Arial" w:cs="Arial"/>
          <w:sz w:val="22"/>
          <w:szCs w:val="22"/>
          <w:lang w:val="es-PY"/>
        </w:rPr>
        <w:t>apéndices</w:t>
      </w:r>
      <w:r w:rsidRPr="004978E2">
        <w:rPr>
          <w:rFonts w:ascii="Arial" w:eastAsiaTheme="minorHAnsi" w:hAnsi="Arial" w:cs="Arial"/>
          <w:sz w:val="22"/>
          <w:szCs w:val="22"/>
          <w:lang w:val="es-PY"/>
        </w:rPr>
        <w:t xml:space="preserve"> 2 y 3, deberán estar disponibles a petición de la DINAVISA o durante las inspecciones.</w:t>
      </w:r>
    </w:p>
    <w:p w:rsidR="000F577B" w:rsidRPr="004978E2" w:rsidRDefault="000F577B" w:rsidP="000F577B">
      <w:pPr>
        <w:pStyle w:val="Textoindependiente"/>
        <w:spacing w:before="46"/>
        <w:ind w:left="0"/>
        <w:jc w:val="left"/>
        <w:rPr>
          <w:rFonts w:ascii="Arial" w:eastAsiaTheme="minorHAnsi" w:hAnsi="Arial" w:cs="Arial"/>
          <w:sz w:val="22"/>
          <w:szCs w:val="22"/>
          <w:lang w:val="es-PY"/>
        </w:rPr>
      </w:pPr>
    </w:p>
    <w:p w:rsidR="000F577B" w:rsidRPr="004978E2" w:rsidRDefault="000F577B" w:rsidP="00901D66">
      <w:pPr>
        <w:pStyle w:val="Ttulo2"/>
        <w:numPr>
          <w:ilvl w:val="0"/>
          <w:numId w:val="7"/>
        </w:numPr>
        <w:spacing w:before="1"/>
        <w:jc w:val="both"/>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importantes en la calidad</w:t>
      </w:r>
    </w:p>
    <w:p w:rsidR="000F577B" w:rsidRPr="004978E2" w:rsidRDefault="000F577B" w:rsidP="000F577B">
      <w:pPr>
        <w:pStyle w:val="Textoindependiente"/>
        <w:spacing w:before="119" w:line="276" w:lineRule="auto"/>
        <w:ind w:right="556"/>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de calidad importantes son cambios en la composición del producto, el proceso de fabricación, los controles de calidad, las instalaciones o el equipo que tienen un potencial significativo de tener un impacto en la calidad, seguridad o eficacia del </w:t>
      </w:r>
      <w:r w:rsidR="00FD7A26"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El titular de la autorización de comercialización debe presentar un </w:t>
      </w:r>
      <w:bookmarkStart w:id="4" w:name="_Hlk188883236"/>
      <w:r w:rsidR="002207A0" w:rsidRPr="004978E2">
        <w:rPr>
          <w:rFonts w:ascii="Arial" w:eastAsiaTheme="minorHAnsi" w:hAnsi="Arial" w:cs="Arial"/>
          <w:sz w:val="22"/>
          <w:szCs w:val="22"/>
          <w:lang w:val="es-PY"/>
        </w:rPr>
        <w:t>expediente de solicitud de modificación</w:t>
      </w:r>
      <w:r w:rsidRPr="004978E2">
        <w:rPr>
          <w:rFonts w:ascii="Arial" w:eastAsiaTheme="minorHAnsi" w:hAnsi="Arial" w:cs="Arial"/>
          <w:sz w:val="22"/>
          <w:szCs w:val="22"/>
          <w:lang w:val="es-PY"/>
        </w:rPr>
        <w:t xml:space="preserve"> </w:t>
      </w:r>
      <w:bookmarkEnd w:id="4"/>
      <w:r w:rsidRPr="004978E2">
        <w:rPr>
          <w:rFonts w:ascii="Arial" w:eastAsiaTheme="minorHAnsi" w:hAnsi="Arial" w:cs="Arial"/>
          <w:sz w:val="22"/>
          <w:szCs w:val="22"/>
          <w:lang w:val="es-PY"/>
        </w:rPr>
        <w:t xml:space="preserve">y recibir una notificación de aprobación de la </w:t>
      </w:r>
      <w:r w:rsidR="002207A0" w:rsidRPr="004978E2">
        <w:rPr>
          <w:rFonts w:ascii="Arial" w:eastAsiaTheme="minorHAnsi" w:hAnsi="Arial" w:cs="Arial"/>
          <w:sz w:val="22"/>
          <w:szCs w:val="22"/>
          <w:lang w:val="es-PY"/>
        </w:rPr>
        <w:t>DINAVISA antes</w:t>
      </w:r>
      <w:r w:rsidRPr="004978E2">
        <w:rPr>
          <w:rFonts w:ascii="Arial" w:eastAsiaTheme="minorHAnsi" w:hAnsi="Arial" w:cs="Arial"/>
          <w:sz w:val="22"/>
          <w:szCs w:val="22"/>
          <w:lang w:val="es-PY"/>
        </w:rPr>
        <w:t xml:space="preserve"> de aplicar el cambio.</w:t>
      </w:r>
    </w:p>
    <w:p w:rsidR="000F577B" w:rsidRPr="004978E2" w:rsidRDefault="000F577B" w:rsidP="000F577B">
      <w:pPr>
        <w:pStyle w:val="Textoindependiente"/>
        <w:spacing w:before="163"/>
        <w:ind w:left="0"/>
        <w:jc w:val="left"/>
        <w:rPr>
          <w:rFonts w:ascii="Arial" w:eastAsiaTheme="minorHAnsi" w:hAnsi="Arial" w:cs="Arial"/>
          <w:sz w:val="22"/>
          <w:szCs w:val="22"/>
          <w:lang w:val="es-PY"/>
        </w:rPr>
      </w:pPr>
    </w:p>
    <w:p w:rsidR="000F577B" w:rsidRPr="004978E2" w:rsidRDefault="000F577B" w:rsidP="00901D66">
      <w:pPr>
        <w:pStyle w:val="Ttulo2"/>
        <w:numPr>
          <w:ilvl w:val="0"/>
          <w:numId w:val="7"/>
        </w:numPr>
        <w:spacing w:before="1"/>
        <w:jc w:val="both"/>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de calidad moderados</w:t>
      </w:r>
    </w:p>
    <w:p w:rsidR="000F577B" w:rsidRPr="004978E2" w:rsidRDefault="000F577B" w:rsidP="000F577B">
      <w:pPr>
        <w:pStyle w:val="Textoindependiente"/>
        <w:spacing w:before="118" w:line="276" w:lineRule="auto"/>
        <w:ind w:right="556"/>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de calidad moderados son cambios en la composición del producto, el proceso de fabricación, los controles de calidad, las instalaciones o el equipo que tienen un potencial moderado de tener un impacto en la calidad, seguridad o eficacia del </w:t>
      </w:r>
      <w:r w:rsidR="002207A0"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El titular de la autorización de comercialización debe presentar un </w:t>
      </w:r>
      <w:r w:rsidR="002207A0" w:rsidRPr="004978E2">
        <w:rPr>
          <w:rFonts w:ascii="Arial" w:eastAsiaTheme="minorHAnsi" w:hAnsi="Arial" w:cs="Arial"/>
          <w:sz w:val="22"/>
          <w:szCs w:val="22"/>
          <w:lang w:val="es-PY"/>
        </w:rPr>
        <w:t xml:space="preserve">expediente de solicitud de modificación </w:t>
      </w:r>
      <w:r w:rsidRPr="004978E2">
        <w:rPr>
          <w:rFonts w:ascii="Arial" w:eastAsiaTheme="minorHAnsi" w:hAnsi="Arial" w:cs="Arial"/>
          <w:sz w:val="22"/>
          <w:szCs w:val="22"/>
          <w:lang w:val="es-PY"/>
        </w:rPr>
        <w:t xml:space="preserve">y recibir una notificación de aprobación de la </w:t>
      </w:r>
      <w:r w:rsidR="002207A0"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antes de implementar el cambio. Los requisitos para el contenido del </w:t>
      </w:r>
      <w:r w:rsidR="002207A0" w:rsidRPr="004978E2">
        <w:rPr>
          <w:rFonts w:ascii="Arial" w:eastAsiaTheme="minorHAnsi" w:hAnsi="Arial" w:cs="Arial"/>
          <w:sz w:val="22"/>
          <w:szCs w:val="22"/>
          <w:lang w:val="es-PY"/>
        </w:rPr>
        <w:t xml:space="preserve">expediente de solicitud de modificación </w:t>
      </w:r>
      <w:r w:rsidRPr="004978E2">
        <w:rPr>
          <w:rFonts w:ascii="Arial" w:eastAsiaTheme="minorHAnsi" w:hAnsi="Arial" w:cs="Arial"/>
          <w:sz w:val="22"/>
          <w:szCs w:val="22"/>
          <w:lang w:val="es-PY"/>
        </w:rPr>
        <w:t xml:space="preserve">de los cambios de calidad moderados son los mismos que para los cambios de calidad </w:t>
      </w:r>
      <w:r w:rsidR="002207A0" w:rsidRPr="004978E2">
        <w:rPr>
          <w:rFonts w:ascii="Arial" w:eastAsiaTheme="minorHAnsi" w:hAnsi="Arial" w:cs="Arial"/>
          <w:sz w:val="22"/>
          <w:szCs w:val="22"/>
          <w:lang w:val="es-PY"/>
        </w:rPr>
        <w:t xml:space="preserve">mayores, </w:t>
      </w:r>
      <w:r w:rsidRPr="004978E2">
        <w:rPr>
          <w:rFonts w:ascii="Arial" w:eastAsiaTheme="minorHAnsi" w:hAnsi="Arial" w:cs="Arial"/>
          <w:sz w:val="22"/>
          <w:szCs w:val="22"/>
          <w:lang w:val="es-PY"/>
        </w:rPr>
        <w:t>sin embargo, la cantidad de datos de apoyo requeridos será generalmente menor</w:t>
      </w:r>
      <w:r w:rsidR="002207A0" w:rsidRPr="004978E2">
        <w:rPr>
          <w:rFonts w:ascii="Arial" w:eastAsiaTheme="minorHAnsi" w:hAnsi="Arial" w:cs="Arial"/>
          <w:sz w:val="22"/>
          <w:szCs w:val="22"/>
          <w:lang w:val="es-PY"/>
        </w:rPr>
        <w:t>.</w:t>
      </w:r>
    </w:p>
    <w:p w:rsidR="000F577B" w:rsidRPr="004978E2" w:rsidRDefault="000F577B" w:rsidP="000F577B">
      <w:pPr>
        <w:pStyle w:val="Textoindependiente"/>
        <w:spacing w:before="45"/>
        <w:ind w:left="0"/>
        <w:jc w:val="left"/>
        <w:rPr>
          <w:rFonts w:ascii="Arial" w:eastAsiaTheme="minorHAnsi" w:hAnsi="Arial" w:cs="Arial"/>
          <w:sz w:val="22"/>
          <w:szCs w:val="22"/>
          <w:lang w:val="es-PY"/>
        </w:rPr>
      </w:pPr>
    </w:p>
    <w:p w:rsidR="000F577B" w:rsidRPr="004978E2" w:rsidRDefault="000F577B" w:rsidP="00901D66">
      <w:pPr>
        <w:pStyle w:val="Ttulo2"/>
        <w:numPr>
          <w:ilvl w:val="0"/>
          <w:numId w:val="7"/>
        </w:numPr>
        <w:spacing w:before="1"/>
        <w:jc w:val="both"/>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 xml:space="preserve">Cambios </w:t>
      </w:r>
      <w:r w:rsidR="002207A0" w:rsidRPr="004978E2">
        <w:rPr>
          <w:rFonts w:ascii="Arial" w:eastAsiaTheme="minorHAnsi" w:hAnsi="Arial" w:cs="Arial"/>
          <w:bCs w:val="0"/>
          <w:sz w:val="22"/>
          <w:szCs w:val="22"/>
          <w:lang w:val="es-PY"/>
        </w:rPr>
        <w:t>de</w:t>
      </w:r>
      <w:r w:rsidRPr="004978E2">
        <w:rPr>
          <w:rFonts w:ascii="Arial" w:eastAsiaTheme="minorHAnsi" w:hAnsi="Arial" w:cs="Arial"/>
          <w:bCs w:val="0"/>
          <w:sz w:val="22"/>
          <w:szCs w:val="22"/>
          <w:lang w:val="es-PY"/>
        </w:rPr>
        <w:t xml:space="preserve"> calidad</w:t>
      </w:r>
      <w:r w:rsidR="002207A0" w:rsidRPr="004978E2">
        <w:rPr>
          <w:rFonts w:ascii="Arial" w:eastAsiaTheme="minorHAnsi" w:hAnsi="Arial" w:cs="Arial"/>
          <w:bCs w:val="0"/>
          <w:sz w:val="22"/>
          <w:szCs w:val="22"/>
          <w:lang w:val="es-PY"/>
        </w:rPr>
        <w:t xml:space="preserve"> menores</w:t>
      </w:r>
    </w:p>
    <w:p w:rsidR="000F577B" w:rsidRPr="004978E2" w:rsidRDefault="000F577B" w:rsidP="000F577B">
      <w:pPr>
        <w:pStyle w:val="Textoindependiente"/>
        <w:spacing w:before="320" w:line="276" w:lineRule="auto"/>
        <w:ind w:right="556"/>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menores de calidad son cambios en la composición del producto, el proceso de fabricación, los controles de calidad, las instalaciones o el equipo que tienen un potencial mínimo de tener un impacto en la calidad, seguridad o eficacia del </w:t>
      </w:r>
      <w:r w:rsidR="002207A0"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Los cambios incluidos en esta categoría pueden ser implementados por el titular de la autorización de comercialización sin revisión previa de la </w:t>
      </w:r>
      <w:r w:rsidR="002207A0"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pero la</w:t>
      </w:r>
      <w:r w:rsidR="002207A0" w:rsidRPr="004978E2">
        <w:rPr>
          <w:rFonts w:ascii="Arial" w:eastAsiaTheme="minorHAnsi" w:hAnsi="Arial" w:cs="Arial"/>
          <w:sz w:val="22"/>
          <w:szCs w:val="22"/>
          <w:lang w:val="es-PY"/>
        </w:rPr>
        <w:t xml:space="preserve"> DINAVISA </w:t>
      </w:r>
      <w:r w:rsidRPr="004978E2">
        <w:rPr>
          <w:rFonts w:ascii="Arial" w:eastAsiaTheme="minorHAnsi" w:hAnsi="Arial" w:cs="Arial"/>
          <w:sz w:val="22"/>
          <w:szCs w:val="22"/>
          <w:lang w:val="es-PY"/>
        </w:rPr>
        <w:t xml:space="preserve">debe ser notificada de </w:t>
      </w:r>
      <w:r w:rsidRPr="004978E2">
        <w:rPr>
          <w:rFonts w:ascii="Arial" w:eastAsiaTheme="minorHAnsi" w:hAnsi="Arial" w:cs="Arial"/>
          <w:sz w:val="22"/>
          <w:szCs w:val="22"/>
          <w:lang w:val="es-PY"/>
        </w:rPr>
        <w:lastRenderedPageBreak/>
        <w:t>los cambios dentro de un plazo especificado (</w:t>
      </w:r>
      <w:r w:rsidR="00DD2412" w:rsidRPr="004978E2">
        <w:rPr>
          <w:rFonts w:ascii="Arial" w:eastAsiaTheme="minorHAnsi" w:hAnsi="Arial" w:cs="Arial"/>
          <w:sz w:val="22"/>
          <w:szCs w:val="22"/>
          <w:lang w:val="es-PY"/>
        </w:rPr>
        <w:t>Apéndice</w:t>
      </w:r>
      <w:r w:rsidRPr="004978E2">
        <w:rPr>
          <w:rFonts w:ascii="Arial" w:eastAsiaTheme="minorHAnsi" w:hAnsi="Arial" w:cs="Arial"/>
          <w:sz w:val="22"/>
          <w:szCs w:val="22"/>
          <w:lang w:val="es-PY"/>
        </w:rPr>
        <w:t xml:space="preserve"> 1). La justificación y la documentación de apoyo para los cambios menores de calidad no son necesarios con la notificación, pero el titular de la autorización de comercialización debe ponerlos a disposición de la </w:t>
      </w:r>
      <w:r w:rsidR="002207A0"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cuando ésta lo solicite.</w:t>
      </w:r>
    </w:p>
    <w:p w:rsidR="000F577B" w:rsidRPr="004978E2" w:rsidRDefault="000F577B" w:rsidP="000F577B">
      <w:pPr>
        <w:pStyle w:val="Textoindependiente"/>
        <w:spacing w:before="120" w:line="276" w:lineRule="auto"/>
        <w:ind w:right="559"/>
        <w:rPr>
          <w:rFonts w:ascii="Arial" w:eastAsiaTheme="minorHAnsi" w:hAnsi="Arial" w:cs="Arial"/>
          <w:sz w:val="22"/>
          <w:szCs w:val="22"/>
          <w:lang w:val="es-PY"/>
        </w:rPr>
      </w:pPr>
      <w:r w:rsidRPr="004978E2">
        <w:rPr>
          <w:rFonts w:ascii="Arial" w:eastAsiaTheme="minorHAnsi" w:hAnsi="Arial" w:cs="Arial"/>
          <w:sz w:val="22"/>
          <w:szCs w:val="22"/>
          <w:lang w:val="es-PY"/>
        </w:rPr>
        <w:t>Cuando un cambio de calidad menor afecte a las especificaciones de liberación de lotes (por ejemplo, la reducción de una especificación o el cumplimiento de cambios en la farmacopea) y afecte a las pruebas de control de calidad resumidas en el protocolo de liberación de lotes, el titular de la autorización de comercialización deberá informar a la institución responsable de la revisión de la liberación de lotes.</w:t>
      </w:r>
    </w:p>
    <w:p w:rsidR="000F577B" w:rsidRPr="004978E2" w:rsidRDefault="000F577B" w:rsidP="000F577B">
      <w:pPr>
        <w:pStyle w:val="Textoindependiente"/>
        <w:spacing w:before="120" w:line="273" w:lineRule="auto"/>
        <w:ind w:right="559"/>
        <w:rPr>
          <w:rFonts w:ascii="Arial" w:eastAsiaTheme="minorHAnsi" w:hAnsi="Arial" w:cs="Arial"/>
          <w:sz w:val="22"/>
          <w:szCs w:val="22"/>
          <w:lang w:val="es-PY"/>
        </w:rPr>
      </w:pPr>
      <w:r w:rsidRPr="004978E2">
        <w:rPr>
          <w:rFonts w:ascii="Arial" w:eastAsiaTheme="minorHAnsi" w:hAnsi="Arial" w:cs="Arial"/>
          <w:sz w:val="22"/>
          <w:szCs w:val="22"/>
          <w:lang w:val="es-PY"/>
        </w:rPr>
        <w:t>Los cambios de calidad menores relacionados con un cambio importante o moderado deben describirse en el suplemento del cambio de calidad importante o moderado.</w:t>
      </w:r>
    </w:p>
    <w:p w:rsidR="002207A0" w:rsidRPr="004978E2" w:rsidRDefault="002207A0" w:rsidP="000F577B">
      <w:pPr>
        <w:pStyle w:val="Textoindependiente"/>
        <w:spacing w:before="120" w:line="273" w:lineRule="auto"/>
        <w:ind w:right="559"/>
        <w:rPr>
          <w:rFonts w:ascii="Arial" w:eastAsiaTheme="minorHAnsi" w:hAnsi="Arial" w:cs="Arial"/>
          <w:sz w:val="22"/>
          <w:szCs w:val="22"/>
          <w:lang w:val="es-PY"/>
        </w:rPr>
      </w:pPr>
    </w:p>
    <w:p w:rsidR="002207A0" w:rsidRPr="004978E2" w:rsidRDefault="002207A0" w:rsidP="00901D66">
      <w:pPr>
        <w:pStyle w:val="Ttulo2"/>
        <w:numPr>
          <w:ilvl w:val="0"/>
          <w:numId w:val="7"/>
        </w:numPr>
        <w:spacing w:before="1"/>
        <w:jc w:val="both"/>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de calidad sin impacto</w:t>
      </w:r>
    </w:p>
    <w:p w:rsidR="002207A0" w:rsidRPr="004978E2" w:rsidRDefault="002207A0" w:rsidP="00434863">
      <w:pPr>
        <w:pStyle w:val="Textoindependiente"/>
        <w:spacing w:before="272" w:line="276" w:lineRule="auto"/>
        <w:ind w:left="340" w:right="559"/>
        <w:rPr>
          <w:rFonts w:ascii="Arial" w:eastAsiaTheme="minorHAnsi" w:hAnsi="Arial" w:cs="Arial"/>
          <w:sz w:val="22"/>
          <w:szCs w:val="22"/>
          <w:lang w:val="es-PY"/>
        </w:rPr>
      </w:pPr>
      <w:r w:rsidRPr="004978E2">
        <w:rPr>
          <w:rFonts w:ascii="Arial" w:eastAsiaTheme="minorHAnsi" w:hAnsi="Arial" w:cs="Arial"/>
          <w:sz w:val="22"/>
          <w:szCs w:val="22"/>
          <w:lang w:val="es-PY"/>
        </w:rPr>
        <w:t>El titular de la autorización de comercialización podrá aplicar los cambios de calidad que no repercutan en la calidad, seguridad y eficacia del producto sin revisión previa de la autoridad reguladora. Estos cambios deben conservarse como parte de los registros de buenas prácticas de fabricación del fabricante o de los registros del producto del titular de la autorización de comercialización, según proceda. Estos cambios deben cumplir con los requisitos aplicables de BPF y deben estar disponibles para su revisión durante las inspecciones de BPF. Ejemplos de tales cambios incluyen, pero no se limitan a:</w:t>
      </w:r>
    </w:p>
    <w:p w:rsidR="002207A0" w:rsidRPr="004978E2" w:rsidRDefault="002207A0" w:rsidP="00901D66">
      <w:pPr>
        <w:pStyle w:val="Prrafodelista"/>
        <w:numPr>
          <w:ilvl w:val="0"/>
          <w:numId w:val="5"/>
        </w:numPr>
        <w:tabs>
          <w:tab w:val="left" w:pos="820"/>
        </w:tabs>
        <w:spacing w:line="276" w:lineRule="auto"/>
        <w:ind w:right="557"/>
        <w:contextualSpacing w:val="0"/>
        <w:jc w:val="both"/>
        <w:rPr>
          <w:rFonts w:eastAsiaTheme="minorHAnsi"/>
          <w:lang w:val="es-PY"/>
        </w:rPr>
      </w:pPr>
      <w:r w:rsidRPr="004978E2">
        <w:rPr>
          <w:rFonts w:eastAsiaTheme="minorHAnsi"/>
          <w:lang w:val="es-PY"/>
        </w:rPr>
        <w:t>los cambios no críticos de la solicitud autorizada, incluidas las correcciones de errores ortográficos y los cambios editoriales realizados en documentos (como resúmenes y/o informes de validación, procedimientos analíticos, procedimientos normalizados de trabajo o resúmenes de documentación de producción para mayor claridad) que no repercutan en la calidad, seguridad y eficacia del producto;</w:t>
      </w:r>
    </w:p>
    <w:p w:rsidR="002207A0" w:rsidRPr="004978E2" w:rsidRDefault="002207A0" w:rsidP="00901D66">
      <w:pPr>
        <w:pStyle w:val="Prrafodelista"/>
        <w:numPr>
          <w:ilvl w:val="0"/>
          <w:numId w:val="5"/>
        </w:numPr>
        <w:tabs>
          <w:tab w:val="left" w:pos="820"/>
        </w:tabs>
        <w:spacing w:line="276" w:lineRule="auto"/>
        <w:ind w:right="557"/>
        <w:contextualSpacing w:val="0"/>
        <w:jc w:val="both"/>
        <w:rPr>
          <w:rFonts w:eastAsiaTheme="minorHAnsi"/>
          <w:lang w:val="es-PY"/>
        </w:rPr>
      </w:pPr>
      <w:r w:rsidRPr="004978E2">
        <w:rPr>
          <w:rFonts w:eastAsiaTheme="minorHAnsi"/>
          <w:lang w:val="es-PY"/>
        </w:rPr>
        <w:t>sustitución de un equipo por otro idéntico;</w:t>
      </w:r>
    </w:p>
    <w:p w:rsidR="002207A0" w:rsidRPr="004978E2" w:rsidRDefault="002207A0" w:rsidP="00901D66">
      <w:pPr>
        <w:pStyle w:val="Prrafodelista"/>
        <w:numPr>
          <w:ilvl w:val="0"/>
          <w:numId w:val="5"/>
        </w:numPr>
        <w:tabs>
          <w:tab w:val="left" w:pos="820"/>
        </w:tabs>
        <w:spacing w:before="43" w:line="276" w:lineRule="auto"/>
        <w:ind w:right="560"/>
        <w:contextualSpacing w:val="0"/>
        <w:jc w:val="both"/>
        <w:rPr>
          <w:rFonts w:eastAsiaTheme="minorHAnsi"/>
          <w:lang w:val="es-PY"/>
        </w:rPr>
      </w:pPr>
      <w:r w:rsidRPr="004978E2">
        <w:rPr>
          <w:rFonts w:eastAsiaTheme="minorHAnsi"/>
          <w:lang w:val="es-PY"/>
        </w:rPr>
        <w:t xml:space="preserve">cambio en las especificaciones de una materia prima, un excipiente o un componente del cierre de un envase para cumplir con una norma/monografía </w:t>
      </w:r>
      <w:proofErr w:type="spellStart"/>
      <w:r w:rsidRPr="004978E2">
        <w:rPr>
          <w:rFonts w:eastAsiaTheme="minorHAnsi"/>
          <w:lang w:val="es-PY"/>
        </w:rPr>
        <w:t>farmacopeica</w:t>
      </w:r>
      <w:proofErr w:type="spellEnd"/>
      <w:r w:rsidRPr="004978E2">
        <w:rPr>
          <w:rFonts w:eastAsiaTheme="minorHAnsi"/>
          <w:lang w:val="es-PY"/>
        </w:rPr>
        <w:t xml:space="preserve"> actualizada;</w:t>
      </w:r>
    </w:p>
    <w:p w:rsidR="002207A0" w:rsidRPr="004978E2" w:rsidRDefault="002207A0" w:rsidP="00901D66">
      <w:pPr>
        <w:pStyle w:val="Prrafodelista"/>
        <w:numPr>
          <w:ilvl w:val="0"/>
          <w:numId w:val="5"/>
        </w:numPr>
        <w:tabs>
          <w:tab w:val="left" w:pos="820"/>
        </w:tabs>
        <w:spacing w:line="278" w:lineRule="auto"/>
        <w:ind w:right="564"/>
        <w:contextualSpacing w:val="0"/>
        <w:jc w:val="both"/>
        <w:rPr>
          <w:rFonts w:eastAsiaTheme="minorHAnsi"/>
          <w:lang w:val="es-PY"/>
        </w:rPr>
      </w:pPr>
      <w:r w:rsidRPr="004978E2">
        <w:rPr>
          <w:rFonts w:eastAsiaTheme="minorHAnsi"/>
          <w:lang w:val="es-PY"/>
        </w:rPr>
        <w:t>transferencia de las actividades de pruebas de control de calidad a una instalación diferente dentro de un centro aprobado por las buenas prácticas de fabricación;</w:t>
      </w:r>
    </w:p>
    <w:p w:rsidR="002207A0" w:rsidRPr="004978E2" w:rsidRDefault="002207A0" w:rsidP="00901D66">
      <w:pPr>
        <w:pStyle w:val="Prrafodelista"/>
        <w:numPr>
          <w:ilvl w:val="0"/>
          <w:numId w:val="5"/>
        </w:numPr>
        <w:tabs>
          <w:tab w:val="left" w:pos="820"/>
        </w:tabs>
        <w:spacing w:line="276" w:lineRule="auto"/>
        <w:ind w:right="564"/>
        <w:contextualSpacing w:val="0"/>
        <w:jc w:val="both"/>
        <w:rPr>
          <w:rFonts w:eastAsiaTheme="minorHAnsi"/>
          <w:lang w:val="es-PY"/>
        </w:rPr>
      </w:pPr>
      <w:r w:rsidRPr="004978E2">
        <w:rPr>
          <w:rFonts w:eastAsiaTheme="minorHAnsi"/>
          <w:lang w:val="es-PY"/>
        </w:rPr>
        <w:t>con excepción de un ensayo de potencia o un bioensayo, la transferencia de las actividades de control de calidad de un ensayo de farmacopea a una instalación diferente dentro de la misma empresa;</w:t>
      </w:r>
    </w:p>
    <w:p w:rsidR="002207A0" w:rsidRPr="004978E2" w:rsidRDefault="002207A0" w:rsidP="00901D66">
      <w:pPr>
        <w:pStyle w:val="Prrafodelista"/>
        <w:numPr>
          <w:ilvl w:val="0"/>
          <w:numId w:val="5"/>
        </w:numPr>
        <w:tabs>
          <w:tab w:val="left" w:pos="820"/>
        </w:tabs>
        <w:spacing w:line="276" w:lineRule="auto"/>
        <w:ind w:right="564"/>
        <w:contextualSpacing w:val="0"/>
        <w:jc w:val="both"/>
        <w:rPr>
          <w:rFonts w:eastAsiaTheme="minorHAnsi"/>
          <w:lang w:val="es-PY"/>
        </w:rPr>
      </w:pPr>
      <w:r w:rsidRPr="004978E2">
        <w:rPr>
          <w:rFonts w:eastAsiaTheme="minorHAnsi"/>
          <w:lang w:val="es-PY"/>
        </w:rPr>
        <w:t>cambio en los controles durante el proceso realizados en fases de fabricación no críticas;</w:t>
      </w:r>
    </w:p>
    <w:p w:rsidR="002207A0" w:rsidRPr="004978E2" w:rsidRDefault="002207A0" w:rsidP="00901D66">
      <w:pPr>
        <w:pStyle w:val="Prrafodelista"/>
        <w:numPr>
          <w:ilvl w:val="0"/>
          <w:numId w:val="5"/>
        </w:numPr>
        <w:tabs>
          <w:tab w:val="left" w:pos="820"/>
        </w:tabs>
        <w:spacing w:before="34" w:line="276" w:lineRule="auto"/>
        <w:ind w:right="795"/>
        <w:contextualSpacing w:val="0"/>
        <w:jc w:val="both"/>
        <w:rPr>
          <w:rFonts w:eastAsiaTheme="minorHAnsi"/>
          <w:lang w:val="es-PY"/>
        </w:rPr>
      </w:pPr>
      <w:r w:rsidRPr="004978E2">
        <w:rPr>
          <w:rFonts w:eastAsiaTheme="minorHAnsi"/>
          <w:lang w:val="es-PY"/>
        </w:rPr>
        <w:t xml:space="preserve">adición de un nuevo almacén con complimiento de buenas prácticas de fabricación para materias primas, bancos de células maestras y de trabajo y sustancias </w:t>
      </w:r>
      <w:r w:rsidRPr="004978E2">
        <w:rPr>
          <w:rFonts w:eastAsiaTheme="minorHAnsi"/>
          <w:lang w:val="es-PY"/>
        </w:rPr>
        <w:lastRenderedPageBreak/>
        <w:t>medicamentosas;</w:t>
      </w:r>
    </w:p>
    <w:p w:rsidR="002207A0" w:rsidRPr="004978E2" w:rsidRDefault="002207A0" w:rsidP="00901D66">
      <w:pPr>
        <w:pStyle w:val="Prrafodelista"/>
        <w:numPr>
          <w:ilvl w:val="0"/>
          <w:numId w:val="5"/>
        </w:numPr>
        <w:tabs>
          <w:tab w:val="left" w:pos="820"/>
        </w:tabs>
        <w:spacing w:line="278" w:lineRule="auto"/>
        <w:ind w:right="1647"/>
        <w:contextualSpacing w:val="0"/>
        <w:jc w:val="both"/>
        <w:rPr>
          <w:rFonts w:eastAsiaTheme="minorHAnsi"/>
          <w:lang w:val="es-PY"/>
        </w:rPr>
      </w:pPr>
      <w:r w:rsidRPr="004978E2">
        <w:rPr>
          <w:rFonts w:eastAsiaTheme="minorHAnsi"/>
          <w:lang w:val="es-PY"/>
        </w:rPr>
        <w:t>instalación de equipos o salas no relacionados con el proceso para mejorar las instalaciones, frigoríficos o congeladores de almacenamiento;</w:t>
      </w:r>
    </w:p>
    <w:p w:rsidR="002207A0" w:rsidRPr="004978E2" w:rsidRDefault="002207A0" w:rsidP="00901D66">
      <w:pPr>
        <w:pStyle w:val="Prrafodelista"/>
        <w:numPr>
          <w:ilvl w:val="0"/>
          <w:numId w:val="5"/>
        </w:numPr>
        <w:tabs>
          <w:tab w:val="left" w:pos="820"/>
        </w:tabs>
        <w:spacing w:line="272" w:lineRule="exact"/>
        <w:contextualSpacing w:val="0"/>
        <w:jc w:val="both"/>
        <w:rPr>
          <w:rFonts w:eastAsiaTheme="minorHAnsi"/>
          <w:lang w:val="es-PY"/>
        </w:rPr>
      </w:pPr>
      <w:r w:rsidRPr="004978E2">
        <w:rPr>
          <w:rFonts w:eastAsiaTheme="minorHAnsi"/>
          <w:lang w:val="es-PY"/>
        </w:rPr>
        <w:t>adición de punto(s) temporal(es) en el protocolo de estabilidad posterior a la homologación;</w:t>
      </w:r>
    </w:p>
    <w:p w:rsidR="002207A0" w:rsidRPr="004978E2" w:rsidRDefault="002207A0" w:rsidP="00434863">
      <w:pPr>
        <w:spacing w:before="9"/>
        <w:ind w:left="100"/>
        <w:jc w:val="both"/>
        <w:rPr>
          <w:rFonts w:eastAsiaTheme="minorHAnsi"/>
          <w:lang w:val="es-PY"/>
        </w:rPr>
      </w:pPr>
      <w:r w:rsidRPr="004978E2">
        <w:rPr>
          <w:rFonts w:eastAsiaTheme="minorHAnsi"/>
          <w:lang w:val="es-PY"/>
        </w:rPr>
        <w:t>supresión de punto(s) temporal(es) del protocolo de estabilidad posterior a la homologación más allá del periodo de validez aprobado</w:t>
      </w:r>
      <w:r w:rsidR="00434863" w:rsidRPr="004978E2">
        <w:rPr>
          <w:rFonts w:eastAsiaTheme="minorHAnsi"/>
          <w:lang w:val="es-PY"/>
        </w:rPr>
        <w:t>.</w:t>
      </w:r>
    </w:p>
    <w:p w:rsidR="00434863" w:rsidRPr="004978E2" w:rsidRDefault="00434863" w:rsidP="00434863">
      <w:pPr>
        <w:spacing w:before="9"/>
        <w:ind w:left="100"/>
        <w:jc w:val="both"/>
        <w:rPr>
          <w:rFonts w:eastAsiaTheme="minorHAnsi"/>
          <w:lang w:val="es-PY"/>
        </w:rPr>
      </w:pPr>
    </w:p>
    <w:p w:rsidR="00434863" w:rsidRPr="004978E2" w:rsidRDefault="004F7D39" w:rsidP="00434863">
      <w:pPr>
        <w:spacing w:before="9"/>
        <w:ind w:left="100"/>
        <w:jc w:val="both"/>
        <w:rPr>
          <w:rFonts w:eastAsiaTheme="minorHAnsi"/>
          <w:b/>
          <w:lang w:val="es-PY"/>
        </w:rPr>
      </w:pPr>
      <w:r w:rsidRPr="004978E2">
        <w:rPr>
          <w:rFonts w:eastAsiaTheme="minorHAnsi"/>
          <w:b/>
          <w:lang w:val="es-PY"/>
        </w:rPr>
        <w:t xml:space="preserve">    V - </w:t>
      </w:r>
      <w:r w:rsidR="00434863" w:rsidRPr="004978E2">
        <w:rPr>
          <w:rFonts w:eastAsiaTheme="minorHAnsi"/>
          <w:b/>
          <w:lang w:val="es-PY"/>
        </w:rPr>
        <w:t>Categorías de notificación</w:t>
      </w:r>
      <w:r w:rsidR="00434863" w:rsidRPr="004978E2">
        <w:rPr>
          <w:rFonts w:eastAsiaTheme="minorHAnsi"/>
          <w:b/>
          <w:lang w:val="es-PY"/>
        </w:rPr>
        <w:tab/>
        <w:t>para seguridad,</w:t>
      </w:r>
      <w:r w:rsidR="00434863" w:rsidRPr="004978E2">
        <w:rPr>
          <w:rFonts w:eastAsiaTheme="minorHAnsi"/>
          <w:b/>
          <w:lang w:val="es-PY"/>
        </w:rPr>
        <w:tab/>
        <w:t>eficacia y/o cambios en la información del etiquetado del producto</w:t>
      </w:r>
    </w:p>
    <w:p w:rsidR="00434863" w:rsidRPr="004978E2" w:rsidRDefault="00434863" w:rsidP="00434863">
      <w:pPr>
        <w:spacing w:before="9"/>
        <w:ind w:left="100"/>
        <w:jc w:val="both"/>
        <w:rPr>
          <w:rFonts w:eastAsiaTheme="minorHAnsi"/>
          <w:b/>
          <w:lang w:val="es-PY"/>
        </w:rPr>
      </w:pPr>
    </w:p>
    <w:p w:rsidR="00434863" w:rsidRPr="004978E2" w:rsidRDefault="00434863" w:rsidP="00434863">
      <w:pPr>
        <w:tabs>
          <w:tab w:val="left" w:pos="820"/>
        </w:tabs>
        <w:spacing w:line="272" w:lineRule="exact"/>
        <w:jc w:val="both"/>
        <w:rPr>
          <w:rFonts w:eastAsiaTheme="minorHAnsi"/>
          <w:lang w:val="es-PY"/>
        </w:rPr>
      </w:pPr>
      <w:r w:rsidRPr="004978E2">
        <w:rPr>
          <w:rFonts w:eastAsiaTheme="minorHAnsi"/>
          <w:lang w:val="es-PY"/>
        </w:rPr>
        <w:t>Tras evaluar el efecto de un cambio relacionado con el uso clínico de un producto o con la información del etiquetado del producto sobre el uso seguro y eficaz de un medicamento biológico, los titulares de la autorización de comercialización deben clasificar este cambio en una de las siguientes categorías de notificación:</w:t>
      </w:r>
    </w:p>
    <w:p w:rsidR="00434863" w:rsidRPr="004978E2" w:rsidRDefault="00434863" w:rsidP="00901D66">
      <w:pPr>
        <w:pStyle w:val="Prrafodelista"/>
        <w:numPr>
          <w:ilvl w:val="1"/>
          <w:numId w:val="6"/>
        </w:numPr>
        <w:tabs>
          <w:tab w:val="left" w:pos="1420"/>
        </w:tabs>
        <w:spacing w:line="271" w:lineRule="exact"/>
        <w:contextualSpacing w:val="0"/>
        <w:rPr>
          <w:rFonts w:eastAsiaTheme="minorHAnsi"/>
          <w:lang w:val="es-PY"/>
        </w:rPr>
      </w:pPr>
      <w:r w:rsidRPr="004978E2">
        <w:rPr>
          <w:rFonts w:eastAsiaTheme="minorHAnsi"/>
          <w:lang w:val="es-PY"/>
        </w:rPr>
        <w:t>cambio de seguridad y eficacia;</w:t>
      </w:r>
    </w:p>
    <w:p w:rsidR="00434863" w:rsidRPr="004978E2" w:rsidRDefault="00434863" w:rsidP="00901D66">
      <w:pPr>
        <w:pStyle w:val="Prrafodelista"/>
        <w:numPr>
          <w:ilvl w:val="1"/>
          <w:numId w:val="6"/>
        </w:numPr>
        <w:tabs>
          <w:tab w:val="left" w:pos="1420"/>
        </w:tabs>
        <w:spacing w:before="46"/>
        <w:contextualSpacing w:val="0"/>
        <w:rPr>
          <w:rFonts w:eastAsiaTheme="minorHAnsi"/>
          <w:lang w:val="es-PY"/>
        </w:rPr>
      </w:pPr>
      <w:r w:rsidRPr="004978E2">
        <w:rPr>
          <w:rFonts w:eastAsiaTheme="minorHAnsi"/>
          <w:lang w:val="es-PY"/>
        </w:rPr>
        <w:t>cambio de información en el etiquetado del producto;</w:t>
      </w:r>
    </w:p>
    <w:p w:rsidR="00434863" w:rsidRPr="004978E2" w:rsidRDefault="00434863" w:rsidP="00901D66">
      <w:pPr>
        <w:pStyle w:val="Prrafodelista"/>
        <w:numPr>
          <w:ilvl w:val="1"/>
          <w:numId w:val="6"/>
        </w:numPr>
        <w:tabs>
          <w:tab w:val="left" w:pos="1420"/>
        </w:tabs>
        <w:spacing w:before="40" w:line="278" w:lineRule="auto"/>
        <w:ind w:right="642"/>
        <w:contextualSpacing w:val="0"/>
        <w:rPr>
          <w:rFonts w:eastAsiaTheme="minorHAnsi"/>
          <w:lang w:val="es-PY"/>
        </w:rPr>
      </w:pPr>
      <w:r w:rsidRPr="004978E2">
        <w:rPr>
          <w:rFonts w:eastAsiaTheme="minorHAnsi"/>
          <w:lang w:val="es-PY"/>
        </w:rPr>
        <w:t>cambio administrativo de la información del etiquetado del producto (en los casos en que sea necesaria una aprobación previa antes de su aplicación).</w:t>
      </w:r>
    </w:p>
    <w:p w:rsidR="00434863" w:rsidRPr="004978E2" w:rsidRDefault="00434863" w:rsidP="00434863">
      <w:pPr>
        <w:pStyle w:val="Textoindependiente"/>
        <w:spacing w:before="80"/>
        <w:ind w:left="0"/>
        <w:jc w:val="left"/>
        <w:rPr>
          <w:rFonts w:ascii="Arial" w:eastAsiaTheme="minorHAnsi" w:hAnsi="Arial" w:cs="Arial"/>
          <w:sz w:val="22"/>
          <w:szCs w:val="22"/>
          <w:lang w:val="es-PY"/>
        </w:rPr>
      </w:pPr>
    </w:p>
    <w:p w:rsidR="00434863" w:rsidRPr="004978E2" w:rsidRDefault="00434863" w:rsidP="00434863">
      <w:pPr>
        <w:spacing w:line="276" w:lineRule="auto"/>
        <w:ind w:left="100" w:right="17"/>
        <w:rPr>
          <w:rFonts w:eastAsiaTheme="minorHAnsi"/>
          <w:lang w:val="es-PY"/>
        </w:rPr>
      </w:pPr>
      <w:r w:rsidRPr="004978E2">
        <w:rPr>
          <w:rFonts w:eastAsiaTheme="minorHAnsi"/>
          <w:lang w:val="es-PY"/>
        </w:rPr>
        <w:t>La información de etiquetado del producto incluye la información de prescripción (o prospecto) para proveedores de atención sanitaria o pacientes, la etiqueta exterior (el cartón) y la etiqueta interior (del envase). Después de la aprobación, el titular de la autorización de comercialización debe revisar sin demora todos los artículos promocionales y publicitarios relacionados con el medicamento biológico para que sean coherentes con la aplicación del cambio de información de etiquetado del producto.</w:t>
      </w:r>
    </w:p>
    <w:p w:rsidR="0041321C" w:rsidRPr="004978E2" w:rsidRDefault="0041321C" w:rsidP="00434863">
      <w:pPr>
        <w:spacing w:line="276" w:lineRule="auto"/>
        <w:ind w:left="100" w:right="17"/>
        <w:rPr>
          <w:rFonts w:eastAsiaTheme="minorHAnsi"/>
          <w:lang w:val="es-PY"/>
        </w:rPr>
      </w:pPr>
    </w:p>
    <w:p w:rsidR="0041321C" w:rsidRPr="004978E2" w:rsidRDefault="0041321C" w:rsidP="00901D66">
      <w:pPr>
        <w:pStyle w:val="Ttulo2"/>
        <w:numPr>
          <w:ilvl w:val="0"/>
          <w:numId w:val="9"/>
        </w:numPr>
        <w:spacing w:before="61"/>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en la seguridad y la eficacia</w:t>
      </w:r>
    </w:p>
    <w:p w:rsidR="0041321C" w:rsidRPr="004978E2" w:rsidRDefault="0041321C" w:rsidP="0041321C">
      <w:pPr>
        <w:pStyle w:val="Textoindependiente"/>
        <w:spacing w:before="46"/>
        <w:ind w:left="0"/>
        <w:jc w:val="left"/>
        <w:rPr>
          <w:rFonts w:ascii="Arial" w:eastAsiaTheme="minorHAnsi" w:hAnsi="Arial" w:cs="Arial"/>
          <w:sz w:val="22"/>
          <w:szCs w:val="22"/>
          <w:lang w:val="es-PY"/>
        </w:rPr>
      </w:pPr>
    </w:p>
    <w:p w:rsidR="0041321C" w:rsidRPr="004978E2" w:rsidRDefault="0041321C" w:rsidP="0041321C">
      <w:pPr>
        <w:pStyle w:val="Textoindependiente"/>
        <w:spacing w:line="276" w:lineRule="auto"/>
        <w:ind w:left="340" w:right="557"/>
        <w:rPr>
          <w:rFonts w:ascii="Arial" w:eastAsiaTheme="minorHAnsi" w:hAnsi="Arial" w:cs="Arial"/>
          <w:sz w:val="22"/>
          <w:szCs w:val="22"/>
          <w:lang w:val="es-PY"/>
        </w:rPr>
      </w:pPr>
      <w:r w:rsidRPr="004978E2">
        <w:rPr>
          <w:rFonts w:ascii="Arial" w:eastAsiaTheme="minorHAnsi" w:hAnsi="Arial" w:cs="Arial"/>
          <w:sz w:val="22"/>
          <w:szCs w:val="22"/>
          <w:lang w:val="es-PY"/>
        </w:rPr>
        <w:t>Los cambios de seguridad y eficacia son cambios que tienen un impacto en el uso clínico del medicamento biológico en relación con la seguridad, eficacia, dosis y administración y que requieren datos de estudios clínicos y, en algunos casos, de estudios no clínicos clínicamente relevantes para apoyar el cambio. Los cambios de seguridad y eficacia requieren la presentación y aprobación de un expediente de solicitud de modificación antes de la aplicación del cambio.</w:t>
      </w:r>
    </w:p>
    <w:p w:rsidR="00434863" w:rsidRPr="004978E2" w:rsidRDefault="00434863" w:rsidP="00434863">
      <w:pPr>
        <w:pStyle w:val="Textoindependiente"/>
        <w:spacing w:before="40"/>
        <w:ind w:left="0"/>
        <w:jc w:val="left"/>
        <w:rPr>
          <w:rFonts w:ascii="Arial" w:eastAsiaTheme="minorHAnsi" w:hAnsi="Arial" w:cs="Arial"/>
          <w:sz w:val="22"/>
          <w:szCs w:val="22"/>
          <w:lang w:val="es-PY"/>
        </w:rPr>
      </w:pPr>
    </w:p>
    <w:p w:rsidR="00434863" w:rsidRPr="004978E2" w:rsidRDefault="00434863" w:rsidP="00434863">
      <w:pPr>
        <w:pStyle w:val="Textoindependiente"/>
        <w:spacing w:before="1" w:line="276" w:lineRule="auto"/>
        <w:ind w:left="340" w:right="565"/>
        <w:rPr>
          <w:rFonts w:ascii="Arial" w:eastAsiaTheme="minorHAnsi" w:hAnsi="Arial" w:cs="Arial"/>
          <w:sz w:val="22"/>
          <w:szCs w:val="22"/>
          <w:lang w:val="es-PY"/>
        </w:rPr>
      </w:pPr>
      <w:r w:rsidRPr="004978E2">
        <w:rPr>
          <w:rFonts w:ascii="Arial" w:eastAsiaTheme="minorHAnsi" w:hAnsi="Arial" w:cs="Arial"/>
          <w:sz w:val="22"/>
          <w:szCs w:val="22"/>
          <w:lang w:val="es-PY"/>
        </w:rPr>
        <w:t>En general, los cambios de seguridad y eficacia afectan a la información de etiquetado del producto y tienen el potencial de aumentar o disminuir los niveles de exposición del medicamento biológico, ya sea ampliando la población expuesta o cambiando la dosis o dosificación. Estos cambios pueden estar relacionados con el uso clínico del medicamento biológico, como:</w:t>
      </w:r>
    </w:p>
    <w:p w:rsidR="00434863" w:rsidRPr="004978E2" w:rsidRDefault="00434863" w:rsidP="00901D66">
      <w:pPr>
        <w:pStyle w:val="Prrafodelista"/>
        <w:numPr>
          <w:ilvl w:val="1"/>
          <w:numId w:val="6"/>
        </w:numPr>
        <w:tabs>
          <w:tab w:val="left" w:pos="1420"/>
        </w:tabs>
        <w:spacing w:before="5" w:line="273" w:lineRule="auto"/>
        <w:ind w:right="962"/>
        <w:contextualSpacing w:val="0"/>
        <w:rPr>
          <w:rFonts w:eastAsiaTheme="minorHAnsi"/>
          <w:lang w:val="es-PY"/>
        </w:rPr>
      </w:pPr>
      <w:r w:rsidRPr="004978E2">
        <w:rPr>
          <w:rFonts w:eastAsiaTheme="minorHAnsi"/>
          <w:lang w:val="es-PY"/>
        </w:rPr>
        <w:lastRenderedPageBreak/>
        <w:t>adición o ampliación de una declaración de seguridad o de eficacia, incluida la ampliación de la población expuesta;</w:t>
      </w:r>
    </w:p>
    <w:p w:rsidR="00434863" w:rsidRPr="004978E2" w:rsidRDefault="00434863" w:rsidP="00901D66">
      <w:pPr>
        <w:pStyle w:val="Prrafodelista"/>
        <w:numPr>
          <w:ilvl w:val="1"/>
          <w:numId w:val="6"/>
        </w:numPr>
        <w:tabs>
          <w:tab w:val="left" w:pos="1420"/>
        </w:tabs>
        <w:spacing w:line="276" w:lineRule="exact"/>
        <w:contextualSpacing w:val="0"/>
        <w:rPr>
          <w:rFonts w:eastAsiaTheme="minorHAnsi"/>
          <w:lang w:val="es-PY"/>
        </w:rPr>
      </w:pPr>
      <w:r w:rsidRPr="004978E2">
        <w:rPr>
          <w:rFonts w:eastAsiaTheme="minorHAnsi"/>
          <w:lang w:val="es-PY"/>
        </w:rPr>
        <w:t>cambio en la vía de administración;</w:t>
      </w:r>
    </w:p>
    <w:p w:rsidR="00434863" w:rsidRPr="004978E2" w:rsidRDefault="00434863" w:rsidP="00901D66">
      <w:pPr>
        <w:pStyle w:val="Prrafodelista"/>
        <w:numPr>
          <w:ilvl w:val="1"/>
          <w:numId w:val="6"/>
        </w:numPr>
        <w:tabs>
          <w:tab w:val="left" w:pos="1420"/>
        </w:tabs>
        <w:spacing w:before="43"/>
        <w:contextualSpacing w:val="0"/>
        <w:rPr>
          <w:rFonts w:eastAsiaTheme="minorHAnsi"/>
          <w:lang w:val="es-PY"/>
        </w:rPr>
      </w:pPr>
      <w:r w:rsidRPr="004978E2">
        <w:rPr>
          <w:rFonts w:eastAsiaTheme="minorHAnsi"/>
          <w:lang w:val="es-PY"/>
        </w:rPr>
        <w:t>modificación la dosis recomendada y/o de la pauta posológica;</w:t>
      </w:r>
    </w:p>
    <w:p w:rsidR="00434863" w:rsidRPr="004978E2" w:rsidRDefault="00434863" w:rsidP="00901D66">
      <w:pPr>
        <w:pStyle w:val="Prrafodelista"/>
        <w:numPr>
          <w:ilvl w:val="1"/>
          <w:numId w:val="6"/>
        </w:numPr>
        <w:tabs>
          <w:tab w:val="left" w:pos="1420"/>
        </w:tabs>
        <w:spacing w:before="43"/>
        <w:contextualSpacing w:val="0"/>
        <w:rPr>
          <w:rFonts w:eastAsiaTheme="minorHAnsi"/>
          <w:lang w:val="es-PY"/>
        </w:rPr>
      </w:pPr>
      <w:r w:rsidRPr="004978E2">
        <w:rPr>
          <w:rFonts w:eastAsiaTheme="minorHAnsi"/>
          <w:lang w:val="es-PY"/>
        </w:rPr>
        <w:t>coadministración con otros medicamentos; o</w:t>
      </w:r>
    </w:p>
    <w:p w:rsidR="00434863" w:rsidRPr="004978E2" w:rsidRDefault="00434863" w:rsidP="00901D66">
      <w:pPr>
        <w:pStyle w:val="Prrafodelista"/>
        <w:numPr>
          <w:ilvl w:val="1"/>
          <w:numId w:val="6"/>
        </w:numPr>
        <w:tabs>
          <w:tab w:val="left" w:pos="1420"/>
        </w:tabs>
        <w:spacing w:before="41" w:line="276" w:lineRule="auto"/>
        <w:ind w:right="500"/>
        <w:contextualSpacing w:val="0"/>
        <w:jc w:val="both"/>
        <w:rPr>
          <w:rFonts w:eastAsiaTheme="minorHAnsi"/>
          <w:lang w:val="es-PY"/>
        </w:rPr>
      </w:pPr>
      <w:r w:rsidRPr="004978E2">
        <w:rPr>
          <w:rFonts w:eastAsiaTheme="minorHAnsi"/>
          <w:lang w:val="es-PY"/>
        </w:rPr>
        <w:t>supresión o reducción de las medidas de gestión de riesgos existentes (por ejemplo, contraindicaciones, efectos adversos, advertencias o textos/afirmaciones de precaución, en la información de etiquetado del producto).</w:t>
      </w:r>
    </w:p>
    <w:p w:rsidR="00434863" w:rsidRPr="004978E2" w:rsidRDefault="00434863" w:rsidP="00434863">
      <w:pPr>
        <w:pStyle w:val="Textoindependiente"/>
        <w:spacing w:before="42"/>
        <w:ind w:left="0"/>
        <w:jc w:val="left"/>
        <w:rPr>
          <w:rFonts w:ascii="Arial" w:eastAsiaTheme="minorHAnsi" w:hAnsi="Arial" w:cs="Arial"/>
          <w:sz w:val="22"/>
          <w:szCs w:val="22"/>
          <w:lang w:val="es-PY"/>
        </w:rPr>
      </w:pPr>
    </w:p>
    <w:p w:rsidR="00434863" w:rsidRPr="004978E2" w:rsidRDefault="00434863" w:rsidP="00434863">
      <w:pPr>
        <w:pStyle w:val="Textoindependiente"/>
        <w:spacing w:line="276" w:lineRule="auto"/>
        <w:ind w:left="340" w:right="559"/>
        <w:rPr>
          <w:rFonts w:ascii="Arial" w:eastAsiaTheme="minorHAnsi" w:hAnsi="Arial" w:cs="Arial"/>
          <w:sz w:val="22"/>
          <w:szCs w:val="22"/>
          <w:lang w:val="es-PY"/>
        </w:rPr>
      </w:pPr>
      <w:r w:rsidRPr="004978E2">
        <w:rPr>
          <w:rFonts w:ascii="Arial" w:eastAsiaTheme="minorHAnsi" w:hAnsi="Arial" w:cs="Arial"/>
          <w:sz w:val="22"/>
          <w:szCs w:val="22"/>
          <w:lang w:val="es-PY"/>
        </w:rPr>
        <w:t>El tipo y el alcance de los datos de seguridad y eficacia no clínicos y/o clínicos requeridos se determinan caso por caso sobre la base de consideraciones de riesgo/beneficio relacionadas con el impacto de los cambios, los atributos del medicamento biológico y la enfermedad para el que está diseñado a prevenir. Otras consideraciones incluyen:</w:t>
      </w:r>
    </w:p>
    <w:p w:rsidR="00434863" w:rsidRPr="004978E2" w:rsidRDefault="00434863" w:rsidP="00901D66">
      <w:pPr>
        <w:pStyle w:val="Prrafodelista"/>
        <w:numPr>
          <w:ilvl w:val="1"/>
          <w:numId w:val="6"/>
        </w:numPr>
        <w:tabs>
          <w:tab w:val="left" w:pos="1420"/>
        </w:tabs>
        <w:spacing w:before="1" w:line="276" w:lineRule="auto"/>
        <w:ind w:right="560"/>
        <w:contextualSpacing w:val="0"/>
        <w:jc w:val="both"/>
        <w:rPr>
          <w:rFonts w:eastAsiaTheme="minorHAnsi"/>
          <w:lang w:val="es-PY"/>
        </w:rPr>
      </w:pPr>
      <w:r w:rsidRPr="004978E2">
        <w:rPr>
          <w:rFonts w:eastAsiaTheme="minorHAnsi"/>
          <w:lang w:val="es-PY"/>
        </w:rPr>
        <w:t>la naturaleza de la enfermedad tratada (es decir, morbilidad y mortalidad, enfermedad aguda o crónica, disponibilidad actual del tratamiento de la enfermedad y tamaño y naturaleza de la población de pacientes);</w:t>
      </w:r>
    </w:p>
    <w:p w:rsidR="00434863" w:rsidRPr="004978E2" w:rsidRDefault="00434863" w:rsidP="00901D66">
      <w:pPr>
        <w:pStyle w:val="Prrafodelista"/>
        <w:numPr>
          <w:ilvl w:val="1"/>
          <w:numId w:val="6"/>
        </w:numPr>
        <w:tabs>
          <w:tab w:val="left" w:pos="1420"/>
        </w:tabs>
        <w:spacing w:before="120" w:line="276" w:lineRule="auto"/>
        <w:ind w:right="562"/>
        <w:contextualSpacing w:val="0"/>
        <w:jc w:val="both"/>
        <w:rPr>
          <w:rFonts w:eastAsiaTheme="minorHAnsi"/>
          <w:lang w:val="es-PY"/>
        </w:rPr>
      </w:pPr>
      <w:r w:rsidRPr="004978E2">
        <w:rPr>
          <w:rFonts w:eastAsiaTheme="minorHAnsi"/>
          <w:lang w:val="es-PY"/>
        </w:rPr>
        <w:t>consideraciones de seguridad (por ejemplo, reacciones adversas a medicamentos observadas, acontecimientos adversos en poblaciones específicas de pacientes, gestión de reacciones adversas y cambio en las tasas de reacciones adversas);</w:t>
      </w:r>
    </w:p>
    <w:p w:rsidR="00434863" w:rsidRPr="004978E2" w:rsidRDefault="00434863" w:rsidP="00901D66">
      <w:pPr>
        <w:pStyle w:val="Prrafodelista"/>
        <w:numPr>
          <w:ilvl w:val="1"/>
          <w:numId w:val="6"/>
        </w:numPr>
        <w:tabs>
          <w:tab w:val="left" w:pos="1419"/>
        </w:tabs>
        <w:spacing w:line="275" w:lineRule="exact"/>
        <w:ind w:left="1419" w:hanging="359"/>
        <w:contextualSpacing w:val="0"/>
        <w:jc w:val="both"/>
        <w:rPr>
          <w:rFonts w:eastAsiaTheme="minorHAnsi"/>
          <w:lang w:val="es-PY"/>
        </w:rPr>
      </w:pPr>
      <w:r w:rsidRPr="004978E2">
        <w:rPr>
          <w:rFonts w:eastAsiaTheme="minorHAnsi"/>
          <w:lang w:val="es-PY"/>
        </w:rPr>
        <w:t>la disponibilidad de modelos animales.</w:t>
      </w:r>
    </w:p>
    <w:p w:rsidR="00434863" w:rsidRPr="004978E2" w:rsidRDefault="00434863" w:rsidP="0041321C">
      <w:pPr>
        <w:pStyle w:val="Textoindependiente"/>
        <w:spacing w:before="41" w:line="276" w:lineRule="auto"/>
        <w:ind w:left="340" w:right="561"/>
        <w:rPr>
          <w:rFonts w:ascii="Arial" w:eastAsiaTheme="minorHAnsi" w:hAnsi="Arial" w:cs="Arial"/>
          <w:sz w:val="22"/>
          <w:szCs w:val="22"/>
          <w:lang w:val="es-PY"/>
        </w:rPr>
      </w:pPr>
      <w:r w:rsidRPr="004978E2">
        <w:rPr>
          <w:rFonts w:ascii="Arial" w:eastAsiaTheme="minorHAnsi" w:hAnsi="Arial" w:cs="Arial"/>
          <w:sz w:val="22"/>
          <w:szCs w:val="22"/>
          <w:lang w:val="es-PY"/>
        </w:rPr>
        <w:t xml:space="preserve">Además, algunos cambios como, el contenido de excipientes o componentes residuales, o el dispositivo de administración pueden requerir datos clínicos, así como la revisión de la información de etiquetado del producto. Deberá consultarse a </w:t>
      </w:r>
      <w:r w:rsidR="0041321C" w:rsidRPr="004978E2">
        <w:rPr>
          <w:rFonts w:ascii="Arial" w:eastAsiaTheme="minorHAnsi" w:hAnsi="Arial" w:cs="Arial"/>
          <w:sz w:val="22"/>
          <w:szCs w:val="22"/>
          <w:lang w:val="es-PY"/>
        </w:rPr>
        <w:t>la DINAVISA</w:t>
      </w:r>
      <w:r w:rsidRPr="004978E2">
        <w:rPr>
          <w:rFonts w:ascii="Arial" w:eastAsiaTheme="minorHAnsi" w:hAnsi="Arial" w:cs="Arial"/>
          <w:sz w:val="22"/>
          <w:szCs w:val="22"/>
          <w:lang w:val="es-PY"/>
        </w:rPr>
        <w:t xml:space="preserve"> sobre los datos necesarios para respaldar tales cambios.</w:t>
      </w:r>
    </w:p>
    <w:p w:rsidR="00434863" w:rsidRPr="004978E2" w:rsidRDefault="00434863" w:rsidP="00434863">
      <w:pPr>
        <w:pStyle w:val="Textoindependiente"/>
        <w:spacing w:line="276" w:lineRule="auto"/>
        <w:ind w:left="340" w:right="314"/>
        <w:rPr>
          <w:rFonts w:ascii="Arial" w:eastAsiaTheme="minorHAnsi" w:hAnsi="Arial" w:cs="Arial"/>
          <w:sz w:val="22"/>
          <w:szCs w:val="22"/>
          <w:lang w:val="es-PY"/>
        </w:rPr>
      </w:pPr>
      <w:r w:rsidRPr="004978E2">
        <w:rPr>
          <w:rFonts w:ascii="Arial" w:eastAsiaTheme="minorHAnsi" w:hAnsi="Arial" w:cs="Arial"/>
          <w:sz w:val="22"/>
          <w:szCs w:val="22"/>
          <w:lang w:val="es-PY"/>
        </w:rPr>
        <w:t xml:space="preserve">Para un cambio en esta categoría, el titular de la autorización de comercialización debe presentar un </w:t>
      </w:r>
      <w:r w:rsidR="0041321C" w:rsidRPr="004978E2">
        <w:rPr>
          <w:rFonts w:ascii="Arial" w:eastAsiaTheme="minorHAnsi" w:hAnsi="Arial" w:cs="Arial"/>
          <w:sz w:val="22"/>
          <w:szCs w:val="22"/>
          <w:lang w:val="es-PY"/>
        </w:rPr>
        <w:t xml:space="preserve">expediente de solicitud de modificación, </w:t>
      </w:r>
      <w:r w:rsidRPr="004978E2">
        <w:rPr>
          <w:rFonts w:ascii="Arial" w:eastAsiaTheme="minorHAnsi" w:hAnsi="Arial" w:cs="Arial"/>
          <w:sz w:val="22"/>
          <w:szCs w:val="22"/>
          <w:lang w:val="es-PY"/>
        </w:rPr>
        <w:t>que puede incluir lo siguiente:</w:t>
      </w:r>
    </w:p>
    <w:p w:rsidR="00434863" w:rsidRPr="004978E2" w:rsidRDefault="00434863" w:rsidP="00901D66">
      <w:pPr>
        <w:pStyle w:val="Prrafodelista"/>
        <w:numPr>
          <w:ilvl w:val="1"/>
          <w:numId w:val="6"/>
        </w:numPr>
        <w:tabs>
          <w:tab w:val="left" w:pos="1420"/>
        </w:tabs>
        <w:spacing w:line="272" w:lineRule="exact"/>
        <w:contextualSpacing w:val="0"/>
        <w:rPr>
          <w:rFonts w:eastAsiaTheme="minorHAnsi"/>
          <w:lang w:val="es-PY"/>
        </w:rPr>
      </w:pPr>
      <w:r w:rsidRPr="004978E2">
        <w:rPr>
          <w:rFonts w:eastAsiaTheme="minorHAnsi"/>
          <w:lang w:val="es-PY"/>
        </w:rPr>
        <w:t>una descripción detallada y la justificación del cambio propuesto;</w:t>
      </w:r>
    </w:p>
    <w:p w:rsidR="00434863" w:rsidRPr="004978E2" w:rsidRDefault="00434863" w:rsidP="00901D66">
      <w:pPr>
        <w:pStyle w:val="Prrafodelista"/>
        <w:numPr>
          <w:ilvl w:val="1"/>
          <w:numId w:val="6"/>
        </w:numPr>
        <w:tabs>
          <w:tab w:val="left" w:pos="1420"/>
        </w:tabs>
        <w:spacing w:before="44" w:line="280" w:lineRule="auto"/>
        <w:ind w:right="1017"/>
        <w:contextualSpacing w:val="0"/>
        <w:rPr>
          <w:rFonts w:eastAsiaTheme="minorHAnsi"/>
          <w:lang w:val="es-PY"/>
        </w:rPr>
      </w:pPr>
      <w:r w:rsidRPr="004978E2">
        <w:rPr>
          <w:rFonts w:eastAsiaTheme="minorHAnsi"/>
          <w:lang w:val="es-PY"/>
        </w:rPr>
        <w:t xml:space="preserve">un resumen de los métodos utilizados y los estudios realizados para evaluar el efecto del cambio sobre la seguridad o la eficacia del </w:t>
      </w:r>
      <w:r w:rsidR="0041321C" w:rsidRPr="004978E2">
        <w:rPr>
          <w:rFonts w:eastAsiaTheme="minorHAnsi"/>
          <w:lang w:val="es-PY"/>
        </w:rPr>
        <w:t>medicamento biológico</w:t>
      </w:r>
      <w:r w:rsidRPr="004978E2">
        <w:rPr>
          <w:rFonts w:eastAsiaTheme="minorHAnsi"/>
          <w:lang w:val="es-PY"/>
        </w:rPr>
        <w:t>;</w:t>
      </w:r>
    </w:p>
    <w:p w:rsidR="00434863" w:rsidRPr="004978E2" w:rsidRDefault="00434863" w:rsidP="00901D66">
      <w:pPr>
        <w:pStyle w:val="Prrafodelista"/>
        <w:numPr>
          <w:ilvl w:val="1"/>
          <w:numId w:val="6"/>
        </w:numPr>
        <w:tabs>
          <w:tab w:val="left" w:pos="1420"/>
        </w:tabs>
        <w:spacing w:line="267" w:lineRule="exact"/>
        <w:contextualSpacing w:val="0"/>
        <w:rPr>
          <w:rFonts w:eastAsiaTheme="minorHAnsi"/>
          <w:lang w:val="es-PY"/>
        </w:rPr>
      </w:pPr>
      <w:r w:rsidRPr="004978E2">
        <w:rPr>
          <w:rFonts w:eastAsiaTheme="minorHAnsi"/>
          <w:lang w:val="es-PY"/>
        </w:rPr>
        <w:t>información modificada sobre el etiquetado del producto;</w:t>
      </w:r>
    </w:p>
    <w:p w:rsidR="00434863" w:rsidRPr="004978E2" w:rsidRDefault="00434863" w:rsidP="00901D66">
      <w:pPr>
        <w:pStyle w:val="Prrafodelista"/>
        <w:numPr>
          <w:ilvl w:val="1"/>
          <w:numId w:val="6"/>
        </w:numPr>
        <w:tabs>
          <w:tab w:val="left" w:pos="1420"/>
        </w:tabs>
        <w:spacing w:before="40"/>
        <w:contextualSpacing w:val="0"/>
        <w:rPr>
          <w:rFonts w:eastAsiaTheme="minorHAnsi"/>
          <w:lang w:val="es-PY"/>
        </w:rPr>
      </w:pPr>
      <w:r w:rsidRPr="004978E2">
        <w:rPr>
          <w:rFonts w:eastAsiaTheme="minorHAnsi"/>
          <w:lang w:val="es-PY"/>
        </w:rPr>
        <w:t>estudios clínicos (protocolo, plan de análisis estadístico e informe del estudio clínico);</w:t>
      </w:r>
    </w:p>
    <w:p w:rsidR="00434863" w:rsidRPr="004978E2" w:rsidRDefault="00434863" w:rsidP="00901D66">
      <w:pPr>
        <w:pStyle w:val="Prrafodelista"/>
        <w:numPr>
          <w:ilvl w:val="1"/>
          <w:numId w:val="6"/>
        </w:numPr>
        <w:tabs>
          <w:tab w:val="left" w:pos="1420"/>
        </w:tabs>
        <w:spacing w:before="41"/>
        <w:contextualSpacing w:val="0"/>
        <w:rPr>
          <w:rFonts w:eastAsiaTheme="minorHAnsi"/>
          <w:lang w:val="es-PY"/>
        </w:rPr>
      </w:pPr>
      <w:r w:rsidRPr="004978E2">
        <w:rPr>
          <w:rFonts w:eastAsiaTheme="minorHAnsi"/>
          <w:lang w:val="es-PY"/>
        </w:rPr>
        <w:t>métodos de ensayo clínico (procedimientos normalizados de trabajo) y validaciones; y</w:t>
      </w:r>
    </w:p>
    <w:p w:rsidR="00434863" w:rsidRPr="004978E2" w:rsidRDefault="00434863" w:rsidP="00901D66">
      <w:pPr>
        <w:pStyle w:val="Prrafodelista"/>
        <w:numPr>
          <w:ilvl w:val="1"/>
          <w:numId w:val="6"/>
        </w:numPr>
        <w:tabs>
          <w:tab w:val="left" w:pos="1420"/>
        </w:tabs>
        <w:spacing w:before="43"/>
        <w:contextualSpacing w:val="0"/>
        <w:rPr>
          <w:rFonts w:eastAsiaTheme="minorHAnsi"/>
          <w:lang w:val="es-PY"/>
        </w:rPr>
      </w:pPr>
      <w:r w:rsidRPr="004978E2">
        <w:rPr>
          <w:rFonts w:eastAsiaTheme="minorHAnsi"/>
          <w:lang w:val="es-PY"/>
        </w:rPr>
        <w:t>el plan de farmacovigilancia.</w:t>
      </w:r>
    </w:p>
    <w:p w:rsidR="00434863" w:rsidRPr="004978E2" w:rsidRDefault="00434863" w:rsidP="00434863">
      <w:pPr>
        <w:rPr>
          <w:rFonts w:eastAsiaTheme="minorHAnsi"/>
          <w:lang w:val="es-PY"/>
        </w:rPr>
      </w:pPr>
    </w:p>
    <w:p w:rsidR="0041321C" w:rsidRPr="004978E2" w:rsidRDefault="0041321C" w:rsidP="00901D66">
      <w:pPr>
        <w:pStyle w:val="Ttulo2"/>
        <w:numPr>
          <w:ilvl w:val="0"/>
          <w:numId w:val="9"/>
        </w:numPr>
        <w:spacing w:before="61"/>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en la información del etiquetado de los productos</w:t>
      </w:r>
    </w:p>
    <w:p w:rsidR="0041321C" w:rsidRPr="004978E2" w:rsidRDefault="0041321C" w:rsidP="0041321C">
      <w:pPr>
        <w:pStyle w:val="Textoindependiente"/>
        <w:spacing w:before="320" w:line="276" w:lineRule="auto"/>
        <w:ind w:left="340" w:right="556"/>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en la información del etiquetado del producto son cambios en los elementos del </w:t>
      </w:r>
      <w:r w:rsidRPr="004978E2">
        <w:rPr>
          <w:rFonts w:ascii="Arial" w:eastAsiaTheme="minorHAnsi" w:hAnsi="Arial" w:cs="Arial"/>
          <w:sz w:val="22"/>
          <w:szCs w:val="22"/>
          <w:lang w:val="es-PY"/>
        </w:rPr>
        <w:lastRenderedPageBreak/>
        <w:t xml:space="preserve">etiquetado que tienen el potencial de mejorar la gestión del riesgo para la población para la que actualmente está aprobado el uso del </w:t>
      </w:r>
      <w:bookmarkStart w:id="5" w:name="_Hlk188884516"/>
      <w:r w:rsidRPr="004978E2">
        <w:rPr>
          <w:rFonts w:ascii="Arial" w:eastAsiaTheme="minorHAnsi" w:hAnsi="Arial" w:cs="Arial"/>
          <w:sz w:val="22"/>
          <w:szCs w:val="22"/>
          <w:lang w:val="es-PY"/>
        </w:rPr>
        <w:t>medicamento biológico</w:t>
      </w:r>
      <w:bookmarkEnd w:id="5"/>
      <w:r w:rsidRPr="004978E2">
        <w:rPr>
          <w:rFonts w:ascii="Arial" w:eastAsiaTheme="minorHAnsi" w:hAnsi="Arial" w:cs="Arial"/>
          <w:sz w:val="22"/>
          <w:szCs w:val="22"/>
          <w:lang w:val="es-PY"/>
        </w:rPr>
        <w:t>:</w:t>
      </w:r>
    </w:p>
    <w:p w:rsidR="0041321C" w:rsidRPr="004978E2" w:rsidRDefault="0041321C" w:rsidP="00901D66">
      <w:pPr>
        <w:pStyle w:val="Prrafodelista"/>
        <w:numPr>
          <w:ilvl w:val="1"/>
          <w:numId w:val="6"/>
        </w:numPr>
        <w:tabs>
          <w:tab w:val="left" w:pos="1420"/>
        </w:tabs>
        <w:spacing w:before="1" w:line="276" w:lineRule="auto"/>
        <w:ind w:right="558"/>
        <w:contextualSpacing w:val="0"/>
        <w:jc w:val="both"/>
        <w:rPr>
          <w:rFonts w:eastAsiaTheme="minorHAnsi"/>
          <w:lang w:val="es-PY"/>
        </w:rPr>
      </w:pPr>
      <w:r w:rsidRPr="004978E2">
        <w:rPr>
          <w:rFonts w:eastAsiaTheme="minorHAnsi"/>
          <w:lang w:val="es-PY"/>
        </w:rPr>
        <w:t>la identificación o caracterización de cualquier acontecimiento adverso que resulte en la adición o el refuerzo de medidas de gestión de riesgos para un acontecimiento adverso que se haya identificado como coherente con una asociación causal con el medicamento biológico en cuestión;</w:t>
      </w:r>
    </w:p>
    <w:p w:rsidR="0041321C" w:rsidRPr="004978E2" w:rsidRDefault="0041321C" w:rsidP="00901D66">
      <w:pPr>
        <w:pStyle w:val="Prrafodelista"/>
        <w:numPr>
          <w:ilvl w:val="1"/>
          <w:numId w:val="6"/>
        </w:numPr>
        <w:tabs>
          <w:tab w:val="left" w:pos="1420"/>
        </w:tabs>
        <w:spacing w:before="2" w:line="276" w:lineRule="auto"/>
        <w:ind w:right="557"/>
        <w:contextualSpacing w:val="0"/>
        <w:jc w:val="both"/>
        <w:rPr>
          <w:rFonts w:eastAsiaTheme="minorHAnsi"/>
          <w:lang w:val="es-PY"/>
        </w:rPr>
      </w:pPr>
      <w:r w:rsidRPr="004978E2">
        <w:rPr>
          <w:rFonts w:eastAsiaTheme="minorHAnsi"/>
          <w:lang w:val="es-PY"/>
        </w:rPr>
        <w:t>la identificación de subgrupos para los que el perfil beneficio-riesgo del medicamento biológico puede ser menos favorable; y</w:t>
      </w:r>
    </w:p>
    <w:p w:rsidR="0041321C" w:rsidRPr="004978E2" w:rsidRDefault="0041321C" w:rsidP="00901D66">
      <w:pPr>
        <w:pStyle w:val="Prrafodelista"/>
        <w:numPr>
          <w:ilvl w:val="1"/>
          <w:numId w:val="6"/>
        </w:numPr>
        <w:tabs>
          <w:tab w:val="left" w:pos="1420"/>
        </w:tabs>
        <w:spacing w:line="278" w:lineRule="auto"/>
        <w:ind w:right="564"/>
        <w:contextualSpacing w:val="0"/>
        <w:jc w:val="both"/>
        <w:rPr>
          <w:rFonts w:eastAsiaTheme="minorHAnsi"/>
          <w:lang w:val="es-PY"/>
        </w:rPr>
      </w:pPr>
      <w:r w:rsidRPr="004978E2">
        <w:rPr>
          <w:rFonts w:eastAsiaTheme="minorHAnsi"/>
          <w:lang w:val="es-PY"/>
        </w:rPr>
        <w:t>la adición o el refuerzo de las medidas de gestión de riesgos, incluidas las instrucciones sobre dosificación o cualquier otra condición de uso.</w:t>
      </w:r>
    </w:p>
    <w:p w:rsidR="0041321C" w:rsidRPr="004978E2" w:rsidRDefault="0041321C" w:rsidP="0041321C">
      <w:pPr>
        <w:pStyle w:val="Textoindependiente"/>
        <w:spacing w:before="118" w:line="276" w:lineRule="auto"/>
        <w:ind w:left="340" w:right="560"/>
        <w:rPr>
          <w:rFonts w:ascii="Arial" w:eastAsiaTheme="minorHAnsi" w:hAnsi="Arial" w:cs="Arial"/>
          <w:sz w:val="22"/>
          <w:szCs w:val="22"/>
          <w:lang w:val="es-PY"/>
        </w:rPr>
      </w:pPr>
      <w:r w:rsidRPr="004978E2">
        <w:rPr>
          <w:rFonts w:ascii="Arial" w:eastAsiaTheme="minorHAnsi" w:hAnsi="Arial" w:cs="Arial"/>
          <w:sz w:val="22"/>
          <w:szCs w:val="22"/>
          <w:lang w:val="es-PY"/>
        </w:rPr>
        <w:t>Los cambios en la información del etiquetado del producto requieren la presentación de un expediente de solicitud de modificación y una notificación de aprobación antes de la distribución del producto. Las solicitudes para los cambios de información del etiquetado del producto relacionados con el uso clínico suelen requerir datos de informes de farmacovigilancia (es decir, informes periódicos actualizados en materia de seguridad). Los cambios respaldados por grandes estudios clínicos o no clínicos no suelen considerarse cambios de la información de etiquetado del producto, sino cambios de seguridad y eficacia.</w:t>
      </w:r>
    </w:p>
    <w:p w:rsidR="0041321C" w:rsidRPr="004978E2" w:rsidRDefault="0041321C" w:rsidP="0041321C">
      <w:pPr>
        <w:pStyle w:val="Textoindependiente"/>
        <w:spacing w:before="44"/>
        <w:ind w:left="0"/>
        <w:jc w:val="left"/>
        <w:rPr>
          <w:rFonts w:ascii="Arial" w:eastAsiaTheme="minorHAnsi" w:hAnsi="Arial" w:cs="Arial"/>
          <w:sz w:val="22"/>
          <w:szCs w:val="22"/>
          <w:lang w:val="es-PY"/>
        </w:rPr>
      </w:pPr>
    </w:p>
    <w:p w:rsidR="0041321C" w:rsidRPr="004978E2" w:rsidRDefault="0041321C" w:rsidP="0041321C">
      <w:pPr>
        <w:pStyle w:val="Textoindependiente"/>
        <w:spacing w:line="276" w:lineRule="auto"/>
        <w:ind w:left="340" w:right="456"/>
        <w:jc w:val="left"/>
        <w:rPr>
          <w:rFonts w:ascii="Arial" w:eastAsiaTheme="minorHAnsi" w:hAnsi="Arial" w:cs="Arial"/>
          <w:sz w:val="22"/>
          <w:szCs w:val="22"/>
          <w:lang w:val="es-PY"/>
        </w:rPr>
      </w:pPr>
      <w:r w:rsidRPr="004978E2">
        <w:rPr>
          <w:rFonts w:ascii="Arial" w:eastAsiaTheme="minorHAnsi" w:hAnsi="Arial" w:cs="Arial"/>
          <w:sz w:val="22"/>
          <w:szCs w:val="22"/>
          <w:lang w:val="es-PY"/>
        </w:rPr>
        <w:t xml:space="preserve">Para un cambio en esta categoría, el titular de la autorización de comercialización debe presentar a la DINAVIS un expediente de solicitud de modificación </w:t>
      </w:r>
      <w:proofErr w:type="gramStart"/>
      <w:r w:rsidRPr="004978E2">
        <w:rPr>
          <w:rFonts w:ascii="Arial" w:eastAsiaTheme="minorHAnsi" w:hAnsi="Arial" w:cs="Arial"/>
          <w:sz w:val="22"/>
          <w:szCs w:val="22"/>
          <w:lang w:val="es-PY"/>
        </w:rPr>
        <w:t>previa  que</w:t>
      </w:r>
      <w:proofErr w:type="gramEnd"/>
      <w:r w:rsidRPr="004978E2">
        <w:rPr>
          <w:rFonts w:ascii="Arial" w:eastAsiaTheme="minorHAnsi" w:hAnsi="Arial" w:cs="Arial"/>
          <w:sz w:val="22"/>
          <w:szCs w:val="22"/>
          <w:lang w:val="es-PY"/>
        </w:rPr>
        <w:t xml:space="preserve"> puede incluir lo siguiente:</w:t>
      </w:r>
    </w:p>
    <w:p w:rsidR="0041321C" w:rsidRPr="004978E2" w:rsidRDefault="0041321C" w:rsidP="00901D66">
      <w:pPr>
        <w:pStyle w:val="Prrafodelista"/>
        <w:numPr>
          <w:ilvl w:val="1"/>
          <w:numId w:val="6"/>
        </w:numPr>
        <w:tabs>
          <w:tab w:val="left" w:pos="1420"/>
        </w:tabs>
        <w:spacing w:line="275" w:lineRule="exact"/>
        <w:contextualSpacing w:val="0"/>
        <w:rPr>
          <w:rFonts w:eastAsiaTheme="minorHAnsi"/>
          <w:lang w:val="es-PY"/>
        </w:rPr>
      </w:pPr>
      <w:r w:rsidRPr="004978E2">
        <w:rPr>
          <w:rFonts w:eastAsiaTheme="minorHAnsi"/>
          <w:lang w:val="es-PY"/>
        </w:rPr>
        <w:t>una descripción detallada y la justificación del cambio propuesto;</w:t>
      </w:r>
    </w:p>
    <w:p w:rsidR="0041321C" w:rsidRPr="004978E2" w:rsidRDefault="0041321C" w:rsidP="00901D66">
      <w:pPr>
        <w:pStyle w:val="Prrafodelista"/>
        <w:numPr>
          <w:ilvl w:val="1"/>
          <w:numId w:val="6"/>
        </w:numPr>
        <w:tabs>
          <w:tab w:val="left" w:pos="1420"/>
        </w:tabs>
        <w:spacing w:before="41"/>
        <w:contextualSpacing w:val="0"/>
        <w:rPr>
          <w:rFonts w:eastAsiaTheme="minorHAnsi"/>
          <w:lang w:val="es-PY"/>
        </w:rPr>
      </w:pPr>
      <w:r w:rsidRPr="004978E2">
        <w:rPr>
          <w:rFonts w:eastAsiaTheme="minorHAnsi"/>
          <w:lang w:val="es-PY"/>
        </w:rPr>
        <w:t>informes de farmacovigilancia y análisis estadístico de los resultados; y</w:t>
      </w:r>
    </w:p>
    <w:p w:rsidR="0041321C" w:rsidRPr="004978E2" w:rsidRDefault="0041321C" w:rsidP="00901D66">
      <w:pPr>
        <w:pStyle w:val="Prrafodelista"/>
        <w:numPr>
          <w:ilvl w:val="1"/>
          <w:numId w:val="6"/>
        </w:numPr>
        <w:tabs>
          <w:tab w:val="left" w:pos="1420"/>
        </w:tabs>
        <w:spacing w:before="41"/>
        <w:contextualSpacing w:val="0"/>
        <w:rPr>
          <w:rFonts w:eastAsiaTheme="minorHAnsi"/>
          <w:lang w:val="es-PY"/>
        </w:rPr>
      </w:pPr>
      <w:r w:rsidRPr="004978E2">
        <w:rPr>
          <w:rFonts w:eastAsiaTheme="minorHAnsi"/>
          <w:lang w:val="es-PY"/>
        </w:rPr>
        <w:t>información modificada sobre el etiquetado del producto.</w:t>
      </w:r>
    </w:p>
    <w:p w:rsidR="0041321C" w:rsidRPr="004978E2" w:rsidRDefault="0041321C" w:rsidP="0041321C">
      <w:pPr>
        <w:pStyle w:val="Prrafodelista"/>
        <w:tabs>
          <w:tab w:val="left" w:pos="1420"/>
        </w:tabs>
        <w:spacing w:before="41"/>
        <w:ind w:left="1420"/>
        <w:contextualSpacing w:val="0"/>
        <w:rPr>
          <w:rFonts w:eastAsiaTheme="minorHAnsi"/>
          <w:lang w:val="es-PY"/>
        </w:rPr>
      </w:pPr>
    </w:p>
    <w:p w:rsidR="0041321C" w:rsidRPr="004978E2" w:rsidRDefault="0041321C" w:rsidP="00901D66">
      <w:pPr>
        <w:pStyle w:val="Ttulo2"/>
        <w:numPr>
          <w:ilvl w:val="0"/>
          <w:numId w:val="9"/>
        </w:numPr>
        <w:spacing w:before="61"/>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Cambios administrativos en la información del etiquetado de los productos</w:t>
      </w:r>
    </w:p>
    <w:p w:rsidR="0041321C" w:rsidRPr="004978E2" w:rsidRDefault="0041321C" w:rsidP="0041321C">
      <w:pPr>
        <w:pStyle w:val="Textoindependiente"/>
        <w:ind w:left="0"/>
        <w:jc w:val="left"/>
        <w:rPr>
          <w:rFonts w:ascii="Arial" w:eastAsiaTheme="minorHAnsi" w:hAnsi="Arial" w:cs="Arial"/>
          <w:sz w:val="22"/>
          <w:szCs w:val="22"/>
          <w:lang w:val="es-PY"/>
        </w:rPr>
      </w:pPr>
    </w:p>
    <w:p w:rsidR="0041321C" w:rsidRPr="004978E2" w:rsidRDefault="0041321C" w:rsidP="0041321C">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Los cambios administrativos en la información del etiquetado del producto son cambios que no se espera que afecten al uso seguro y eficaz del medicamento biológico. En algunos casos, estos cambios pueden requerir la notificación a la autoridad reguladora y la recepción de la aprobación antes de su aplicación, mientras que en otros casos puede no ser necesaria la notificación. Por ejemplo:</w:t>
      </w:r>
    </w:p>
    <w:p w:rsidR="0041321C" w:rsidRPr="004978E2" w:rsidRDefault="0041321C" w:rsidP="00901D66">
      <w:pPr>
        <w:pStyle w:val="Prrafodelista"/>
        <w:numPr>
          <w:ilvl w:val="0"/>
          <w:numId w:val="8"/>
        </w:numPr>
        <w:tabs>
          <w:tab w:val="left" w:pos="820"/>
        </w:tabs>
        <w:spacing w:line="276" w:lineRule="auto"/>
        <w:ind w:right="558"/>
        <w:contextualSpacing w:val="0"/>
        <w:jc w:val="both"/>
        <w:rPr>
          <w:rFonts w:eastAsiaTheme="minorHAnsi"/>
          <w:lang w:val="es-PY"/>
        </w:rPr>
      </w:pPr>
      <w:r w:rsidRPr="004978E2">
        <w:rPr>
          <w:rFonts w:eastAsiaTheme="minorHAnsi"/>
          <w:lang w:val="es-PY"/>
        </w:rPr>
        <w:t>Los cambios en la información del etiquetado del producto que requieren la aprobación de la DINAVISA antes de su aplicación son los cambios en la denominación común o el nombre comercial del medicamento biológico. Los cambios de esta categoría se consideran importantes por motivos de responsabilidad y supervisión.</w:t>
      </w:r>
    </w:p>
    <w:p w:rsidR="0041321C" w:rsidRPr="004978E2" w:rsidRDefault="0041321C" w:rsidP="00901D66">
      <w:pPr>
        <w:pStyle w:val="Prrafodelista"/>
        <w:numPr>
          <w:ilvl w:val="0"/>
          <w:numId w:val="8"/>
        </w:numPr>
        <w:tabs>
          <w:tab w:val="left" w:pos="820"/>
        </w:tabs>
        <w:spacing w:before="1" w:line="276" w:lineRule="auto"/>
        <w:ind w:right="556"/>
        <w:contextualSpacing w:val="0"/>
        <w:jc w:val="both"/>
        <w:rPr>
          <w:rFonts w:eastAsiaTheme="minorHAnsi"/>
          <w:lang w:val="es-PY"/>
        </w:rPr>
      </w:pPr>
      <w:r w:rsidRPr="004978E2">
        <w:rPr>
          <w:rFonts w:eastAsiaTheme="minorHAnsi"/>
          <w:lang w:val="es-PY"/>
        </w:rPr>
        <w:t xml:space="preserve">Los cambios en la información del etiquetado del producto que no requieren la aprobación de la DINAVISA antes de su aplicación son cambios administrativos como los relacionados con el etiquetado (por ejemplo, cambios menores en el formato sin </w:t>
      </w:r>
      <w:r w:rsidRPr="004978E2">
        <w:rPr>
          <w:rFonts w:eastAsiaTheme="minorHAnsi"/>
          <w:lang w:val="es-PY"/>
        </w:rPr>
        <w:lastRenderedPageBreak/>
        <w:t>ningún efecto negativo en la legibilidad). Estos cambios deben notificarse a la autoridad reguladora como parte de una solicitud de modificación posterior para cambios de seguridad y eficacia o cambios de información de etiquetado del producto cuando se incluya información de etiquetado del producto actualizada.</w:t>
      </w:r>
    </w:p>
    <w:p w:rsidR="0041321C" w:rsidRPr="004978E2" w:rsidRDefault="0041321C" w:rsidP="0041321C">
      <w:pPr>
        <w:spacing w:line="276" w:lineRule="auto"/>
        <w:jc w:val="both"/>
        <w:rPr>
          <w:rFonts w:eastAsiaTheme="minorHAnsi"/>
          <w:lang w:val="es-PY"/>
        </w:rPr>
      </w:pPr>
    </w:p>
    <w:p w:rsidR="0041321C" w:rsidRPr="004978E2" w:rsidRDefault="004F7D39" w:rsidP="0041321C">
      <w:pPr>
        <w:pStyle w:val="Ttulo1"/>
        <w:tabs>
          <w:tab w:val="left" w:pos="656"/>
        </w:tabs>
        <w:spacing w:before="57"/>
        <w:ind w:left="0" w:firstLine="0"/>
        <w:rPr>
          <w:rFonts w:ascii="Arial" w:eastAsiaTheme="minorHAnsi" w:hAnsi="Arial" w:cs="Arial"/>
          <w:bCs w:val="0"/>
          <w:sz w:val="22"/>
          <w:szCs w:val="22"/>
          <w:lang w:val="es-PY"/>
        </w:rPr>
      </w:pPr>
      <w:r w:rsidRPr="004978E2">
        <w:rPr>
          <w:rFonts w:ascii="Arial" w:eastAsiaTheme="minorHAnsi" w:hAnsi="Arial" w:cs="Arial"/>
          <w:bCs w:val="0"/>
          <w:sz w:val="22"/>
          <w:szCs w:val="22"/>
          <w:lang w:val="es-PY"/>
        </w:rPr>
        <w:t xml:space="preserve">      VI - </w:t>
      </w:r>
      <w:r w:rsidR="0041321C" w:rsidRPr="004978E2">
        <w:rPr>
          <w:rFonts w:ascii="Arial" w:eastAsiaTheme="minorHAnsi" w:hAnsi="Arial" w:cs="Arial"/>
          <w:bCs w:val="0"/>
          <w:sz w:val="22"/>
          <w:szCs w:val="22"/>
          <w:lang w:val="es-PY"/>
        </w:rPr>
        <w:t>Procedimientos</w:t>
      </w:r>
    </w:p>
    <w:p w:rsidR="00F013A0" w:rsidRPr="004978E2" w:rsidRDefault="00F013A0" w:rsidP="0041321C">
      <w:pPr>
        <w:pStyle w:val="Ttulo1"/>
        <w:tabs>
          <w:tab w:val="left" w:pos="656"/>
        </w:tabs>
        <w:spacing w:before="57"/>
        <w:ind w:left="0" w:firstLine="0"/>
        <w:rPr>
          <w:rFonts w:ascii="Arial" w:eastAsiaTheme="minorHAnsi" w:hAnsi="Arial" w:cs="Arial"/>
          <w:bCs w:val="0"/>
          <w:sz w:val="22"/>
          <w:szCs w:val="22"/>
          <w:lang w:val="es-PY"/>
        </w:rPr>
      </w:pP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Dado que los </w:t>
      </w:r>
      <w:r w:rsidR="00F013A0" w:rsidRPr="004978E2">
        <w:rPr>
          <w:rFonts w:ascii="Arial" w:eastAsiaTheme="minorHAnsi" w:hAnsi="Arial" w:cs="Arial"/>
          <w:sz w:val="22"/>
          <w:szCs w:val="22"/>
          <w:lang w:val="es-PY"/>
        </w:rPr>
        <w:t>expedientes de solicitudes para</w:t>
      </w:r>
      <w:r w:rsidRPr="004978E2">
        <w:rPr>
          <w:rFonts w:ascii="Arial" w:eastAsiaTheme="minorHAnsi" w:hAnsi="Arial" w:cs="Arial"/>
          <w:sz w:val="22"/>
          <w:szCs w:val="22"/>
          <w:lang w:val="es-PY"/>
        </w:rPr>
        <w:t xml:space="preserve"> un</w:t>
      </w:r>
      <w:r w:rsidR="00F013A0" w:rsidRPr="004978E2">
        <w:rPr>
          <w:rFonts w:ascii="Arial" w:eastAsiaTheme="minorHAnsi" w:hAnsi="Arial" w:cs="Arial"/>
          <w:sz w:val="22"/>
          <w:szCs w:val="22"/>
          <w:lang w:val="es-PY"/>
        </w:rPr>
        <w:t xml:space="preserve"> cambio</w:t>
      </w:r>
      <w:r w:rsidRPr="004978E2">
        <w:rPr>
          <w:rFonts w:ascii="Arial" w:eastAsiaTheme="minorHAnsi" w:hAnsi="Arial" w:cs="Arial"/>
          <w:sz w:val="22"/>
          <w:szCs w:val="22"/>
          <w:lang w:val="es-PY"/>
        </w:rPr>
        <w:t xml:space="preserve"> de calidad importante o un cambio de eficacia y seguridad requieren una amplia documentación y datos, los plazos de revisión </w:t>
      </w:r>
      <w:r w:rsidR="00F013A0" w:rsidRPr="004978E2">
        <w:rPr>
          <w:rFonts w:ascii="Arial" w:eastAsiaTheme="minorHAnsi" w:hAnsi="Arial" w:cs="Arial"/>
          <w:sz w:val="22"/>
          <w:szCs w:val="22"/>
          <w:lang w:val="es-PY"/>
        </w:rPr>
        <w:t>son</w:t>
      </w:r>
      <w:r w:rsidRPr="004978E2">
        <w:rPr>
          <w:rFonts w:ascii="Arial" w:eastAsiaTheme="minorHAnsi" w:hAnsi="Arial" w:cs="Arial"/>
          <w:sz w:val="22"/>
          <w:szCs w:val="22"/>
          <w:lang w:val="es-PY"/>
        </w:rPr>
        <w:t xml:space="preserve"> más largos que para </w:t>
      </w:r>
      <w:r w:rsidR="00F013A0" w:rsidRPr="004978E2">
        <w:rPr>
          <w:rFonts w:ascii="Arial" w:eastAsiaTheme="minorHAnsi" w:hAnsi="Arial" w:cs="Arial"/>
          <w:sz w:val="22"/>
          <w:szCs w:val="22"/>
          <w:lang w:val="es-PY"/>
        </w:rPr>
        <w:t xml:space="preserve">los </w:t>
      </w:r>
      <w:r w:rsidRPr="004978E2">
        <w:rPr>
          <w:rFonts w:ascii="Arial" w:eastAsiaTheme="minorHAnsi" w:hAnsi="Arial" w:cs="Arial"/>
          <w:sz w:val="22"/>
          <w:szCs w:val="22"/>
          <w:lang w:val="es-PY"/>
        </w:rPr>
        <w:t>cambios de calidad moderados o cambios de información en el etiquetado del producto. Además, la</w:t>
      </w:r>
      <w:r w:rsidR="00F013A0" w:rsidRPr="004978E2">
        <w:rPr>
          <w:rFonts w:ascii="Arial" w:eastAsiaTheme="minorHAnsi" w:hAnsi="Arial" w:cs="Arial"/>
          <w:sz w:val="22"/>
          <w:szCs w:val="22"/>
          <w:lang w:val="es-PY"/>
        </w:rPr>
        <w:t xml:space="preserve"> DINAVISA establecerá</w:t>
      </w:r>
      <w:r w:rsidRPr="004978E2">
        <w:rPr>
          <w:rFonts w:ascii="Arial" w:eastAsiaTheme="minorHAnsi" w:hAnsi="Arial" w:cs="Arial"/>
          <w:sz w:val="22"/>
          <w:szCs w:val="22"/>
          <w:lang w:val="es-PY"/>
        </w:rPr>
        <w:t xml:space="preserve"> plazos diferentes para las revisiones de los cambios importantes de calidad que no requieren datos clínicos en comparación con los cambios de seguridad y eficacia que sí requieren datos clínicos. En el </w:t>
      </w:r>
      <w:proofErr w:type="spellStart"/>
      <w:r w:rsidR="00F013A0" w:rsidRPr="004978E2">
        <w:rPr>
          <w:rFonts w:ascii="Arial" w:eastAsiaTheme="minorHAnsi" w:hAnsi="Arial" w:cs="Arial"/>
          <w:sz w:val="22"/>
          <w:szCs w:val="22"/>
          <w:lang w:val="es-PY"/>
        </w:rPr>
        <w:t>A</w:t>
      </w:r>
      <w:r w:rsidR="00DD2412" w:rsidRPr="004978E2">
        <w:rPr>
          <w:rFonts w:ascii="Arial" w:eastAsiaTheme="minorHAnsi" w:hAnsi="Arial" w:cs="Arial"/>
          <w:sz w:val="22"/>
          <w:szCs w:val="22"/>
          <w:lang w:val="es-PY"/>
        </w:rPr>
        <w:t>pendice</w:t>
      </w:r>
      <w:proofErr w:type="spellEnd"/>
      <w:r w:rsidRPr="004978E2">
        <w:rPr>
          <w:rFonts w:ascii="Arial" w:eastAsiaTheme="minorHAnsi" w:hAnsi="Arial" w:cs="Arial"/>
          <w:sz w:val="22"/>
          <w:szCs w:val="22"/>
          <w:lang w:val="es-PY"/>
        </w:rPr>
        <w:t xml:space="preserve"> 1 se ofrecen ejemplos de categorías reglamentarias y plazos de revisión.</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Los titulares de autorizaciones de comercialización deben consultar a </w:t>
      </w:r>
      <w:r w:rsidR="00F013A0" w:rsidRPr="004978E2">
        <w:rPr>
          <w:rFonts w:ascii="Arial" w:eastAsiaTheme="minorHAnsi" w:hAnsi="Arial" w:cs="Arial"/>
          <w:sz w:val="22"/>
          <w:szCs w:val="22"/>
          <w:lang w:val="es-PY"/>
        </w:rPr>
        <w:t>la DINAVISA</w:t>
      </w:r>
      <w:r w:rsidRPr="004978E2">
        <w:rPr>
          <w:rFonts w:ascii="Arial" w:eastAsiaTheme="minorHAnsi" w:hAnsi="Arial" w:cs="Arial"/>
          <w:sz w:val="22"/>
          <w:szCs w:val="22"/>
          <w:lang w:val="es-PY"/>
        </w:rPr>
        <w:t xml:space="preserve"> en caso de cambios importantes que requieran la inclusión de un certificado de buenas prácticas de fabricación y que puedan desencadenar una inspección previa a la presentación, o que puedan requerir datos clínicos y/o no clínicos para respaldar un cambio en la seguridad y eficacia o en la información de etiquetado del producto. </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La carta de presentación o la documentación del Módulo 1 del Documento Técnico Común que acompañe a </w:t>
      </w:r>
      <w:r w:rsidR="00F013A0" w:rsidRPr="004978E2">
        <w:rPr>
          <w:rFonts w:ascii="Arial" w:eastAsiaTheme="minorHAnsi" w:hAnsi="Arial" w:cs="Arial"/>
          <w:sz w:val="22"/>
          <w:szCs w:val="22"/>
          <w:lang w:val="es-PY"/>
        </w:rPr>
        <w:t>una solicitud de modificación</w:t>
      </w:r>
      <w:r w:rsidRPr="004978E2">
        <w:rPr>
          <w:rFonts w:ascii="Arial" w:eastAsiaTheme="minorHAnsi" w:hAnsi="Arial" w:cs="Arial"/>
          <w:sz w:val="22"/>
          <w:szCs w:val="22"/>
          <w:lang w:val="es-PY"/>
        </w:rPr>
        <w:t xml:space="preserve"> para un cambio de calidad deberá especificar que el cambio se notifica en la categoría seleccionada etiquetando la presentación como cambio de calidad importante o cambio de calidad moderado.</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La carta de presentación que acompaña a un</w:t>
      </w:r>
      <w:r w:rsidR="00F013A0" w:rsidRPr="004978E2">
        <w:rPr>
          <w:rFonts w:ascii="Arial" w:eastAsiaTheme="minorHAnsi" w:hAnsi="Arial" w:cs="Arial"/>
          <w:sz w:val="22"/>
          <w:szCs w:val="22"/>
          <w:lang w:val="es-PY"/>
        </w:rPr>
        <w:t xml:space="preserve">a solicitud de modificación </w:t>
      </w:r>
      <w:r w:rsidRPr="004978E2">
        <w:rPr>
          <w:rFonts w:ascii="Arial" w:eastAsiaTheme="minorHAnsi" w:hAnsi="Arial" w:cs="Arial"/>
          <w:sz w:val="22"/>
          <w:szCs w:val="22"/>
          <w:lang w:val="es-PY"/>
        </w:rPr>
        <w:t>para un cambio en la información sobre seguridad, eficacia o etiquetado del producto debe especificar que el cambio se notifica en la categoría seleccionada etiquetando la presentación como:</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un cambio de seguridad y eficacia;</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un cambio en la información del etiquetado del producto;</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un cambio administrativo de la información del etiquetado del producto (en los casos en que sea necesaria una aprobación previa antes de su aplicación).</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Los </w:t>
      </w:r>
      <w:r w:rsidR="00F013A0" w:rsidRPr="004978E2">
        <w:rPr>
          <w:rFonts w:ascii="Arial" w:eastAsiaTheme="minorHAnsi" w:hAnsi="Arial" w:cs="Arial"/>
          <w:sz w:val="22"/>
          <w:szCs w:val="22"/>
          <w:lang w:val="es-PY"/>
        </w:rPr>
        <w:t>expedientes de solicitudes de modificaciones</w:t>
      </w:r>
      <w:r w:rsidRPr="004978E2">
        <w:rPr>
          <w:rFonts w:ascii="Arial" w:eastAsiaTheme="minorHAnsi" w:hAnsi="Arial" w:cs="Arial"/>
          <w:sz w:val="22"/>
          <w:szCs w:val="22"/>
          <w:lang w:val="es-PY"/>
        </w:rPr>
        <w:t xml:space="preserve"> de cambios importantes en la calidad que contengan tanto datos sobre la calidad como información revisada sobre el etiquetado del producto, pero no datos clínicos y/o no clínicos, deberán etiquetarse como "Cambio importante en la calidad" y "Cambio en la información sobre el etiquetado del producto", y la carta de presentación deberá especificar que la presentación incluye tanto cambios en la calidad como elementos revisados de información sobre el etiquetado del producto.</w:t>
      </w:r>
    </w:p>
    <w:p w:rsidR="0041321C" w:rsidRPr="004978E2" w:rsidRDefault="0041321C" w:rsidP="00F013A0">
      <w:pPr>
        <w:pStyle w:val="Textoindependiente"/>
        <w:spacing w:line="276" w:lineRule="auto"/>
        <w:ind w:left="340" w:right="562"/>
        <w:rPr>
          <w:rFonts w:ascii="Arial" w:eastAsiaTheme="minorHAnsi" w:hAnsi="Arial" w:cs="Arial"/>
          <w:sz w:val="22"/>
          <w:szCs w:val="22"/>
          <w:lang w:val="es-PY"/>
        </w:rPr>
      </w:pP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Las solicitudes de</w:t>
      </w:r>
      <w:r w:rsidR="0041321C" w:rsidRPr="004978E2">
        <w:rPr>
          <w:rFonts w:ascii="Arial" w:eastAsiaTheme="minorHAnsi" w:hAnsi="Arial" w:cs="Arial"/>
          <w:sz w:val="22"/>
          <w:szCs w:val="22"/>
          <w:lang w:val="es-PY"/>
        </w:rPr>
        <w:t xml:space="preserve"> cambios importantes de calidad que contengan datos de calidad, seguridad y eficacia (procedentes de estudios clínicos y/o estudios no clínicos clínicamente relevantes) e información revisada sobre el etiquetado del producto, deberán etiquetarse como "Cambio importante de calidad y cambio de seguridad y eficacia" y la carta de presentación deberá especificar que la presentación incluye cambios de calidad, resultados de estudios clínicos y/o no clínicos y elementos revisados de información sobre el etiquetado del producto.</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Cada solicitud debe incluir una lista de todos los cambios incluidos en la presentación. La lista deberá describir cada cambio con suficiente detalle para permitir a la DINAVISA determinar rápidamente si se ha utilizado la categoría de notificación adecuada. Si la presentación se ha clasificado de forma inadecuada, se </w:t>
      </w:r>
      <w:proofErr w:type="gramStart"/>
      <w:r w:rsidRPr="004978E2">
        <w:rPr>
          <w:rFonts w:ascii="Arial" w:eastAsiaTheme="minorHAnsi" w:hAnsi="Arial" w:cs="Arial"/>
          <w:sz w:val="22"/>
          <w:szCs w:val="22"/>
          <w:lang w:val="es-PY"/>
        </w:rPr>
        <w:t>notificara  al</w:t>
      </w:r>
      <w:proofErr w:type="gramEnd"/>
      <w:r w:rsidRPr="004978E2">
        <w:rPr>
          <w:rFonts w:ascii="Arial" w:eastAsiaTheme="minorHAnsi" w:hAnsi="Arial" w:cs="Arial"/>
          <w:sz w:val="22"/>
          <w:szCs w:val="22"/>
          <w:lang w:val="es-PY"/>
        </w:rPr>
        <w:t xml:space="preserve"> titular de la autorización de comercialización. Los cambios de calidad menores que estén relacionados o sean consecuencia de cambios de calidad moderados o mayores deberán describirse en el informe de aprobación de la solicitud.</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La regulación de los cambios posteriores a la homologación forma parte de todo el marco normativo, que incluye la autorización de comercialización, la inspección de las buenas prácticas de fabricación y la vigilancia posterior a la comercialización.</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F013A0" w:rsidRPr="004978E2" w:rsidRDefault="00F013A0" w:rsidP="00901D66">
      <w:pPr>
        <w:pStyle w:val="Textoindependiente"/>
        <w:numPr>
          <w:ilvl w:val="0"/>
          <w:numId w:val="10"/>
        </w:numPr>
        <w:spacing w:line="276" w:lineRule="auto"/>
        <w:ind w:right="562"/>
        <w:rPr>
          <w:rFonts w:ascii="Arial" w:eastAsiaTheme="minorHAnsi" w:hAnsi="Arial" w:cs="Arial"/>
          <w:b/>
          <w:sz w:val="22"/>
          <w:szCs w:val="22"/>
          <w:lang w:val="es-PY"/>
        </w:rPr>
      </w:pPr>
      <w:r w:rsidRPr="004978E2">
        <w:rPr>
          <w:rFonts w:ascii="Arial" w:eastAsiaTheme="minorHAnsi" w:hAnsi="Arial" w:cs="Arial"/>
          <w:b/>
          <w:sz w:val="22"/>
          <w:szCs w:val="22"/>
          <w:lang w:val="es-PY"/>
        </w:rPr>
        <w:t>Procedimientos acelerados de revisión</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Sobre la base de consideraciones reglamentarias y regionales, los procedimientos de reconocimiento de las decisiones de otras </w:t>
      </w:r>
      <w:r w:rsidR="00C021F7" w:rsidRPr="004978E2">
        <w:rPr>
          <w:rFonts w:ascii="Arial" w:eastAsiaTheme="minorHAnsi" w:hAnsi="Arial" w:cs="Arial"/>
          <w:sz w:val="22"/>
          <w:szCs w:val="22"/>
          <w:lang w:val="es-PY"/>
        </w:rPr>
        <w:t>agencias reguladoras</w:t>
      </w:r>
      <w:r w:rsidRPr="004978E2">
        <w:rPr>
          <w:rFonts w:ascii="Arial" w:eastAsiaTheme="minorHAnsi" w:hAnsi="Arial" w:cs="Arial"/>
          <w:sz w:val="22"/>
          <w:szCs w:val="22"/>
          <w:lang w:val="es-PY"/>
        </w:rPr>
        <w:t xml:space="preserve"> sobre la aprobación de cambios podrían incluir las siguientes vías:</w:t>
      </w:r>
    </w:p>
    <w:p w:rsidR="00F013A0" w:rsidRPr="004978E2" w:rsidRDefault="00F013A0" w:rsidP="00901D66">
      <w:pPr>
        <w:pStyle w:val="Textoindependiente"/>
        <w:numPr>
          <w:ilvl w:val="0"/>
          <w:numId w:val="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La </w:t>
      </w:r>
      <w:r w:rsidR="004E71CB"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reconoce la decisión de otras autoridades reguladoras y no lleva a cabo una revisión de los datos de apoyo, pero se le notifica el cambio. La presentación consiste en una carta de presentación del titular de la autorización de comercialización en la que se informa a la </w:t>
      </w:r>
      <w:r w:rsidR="004E71CB"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sobre el cambio y se incluye como a</w:t>
      </w:r>
      <w:r w:rsidR="00DD2412" w:rsidRPr="004978E2">
        <w:rPr>
          <w:rFonts w:ascii="Arial" w:eastAsiaTheme="minorHAnsi" w:hAnsi="Arial" w:cs="Arial"/>
          <w:sz w:val="22"/>
          <w:szCs w:val="22"/>
          <w:lang w:val="es-PY"/>
        </w:rPr>
        <w:t>djunto</w:t>
      </w:r>
      <w:r w:rsidRPr="004978E2">
        <w:rPr>
          <w:rFonts w:ascii="Arial" w:eastAsiaTheme="minorHAnsi" w:hAnsi="Arial" w:cs="Arial"/>
          <w:sz w:val="22"/>
          <w:szCs w:val="22"/>
          <w:lang w:val="es-PY"/>
        </w:rPr>
        <w:t xml:space="preserve"> una copia de la carta de aprobación de la </w:t>
      </w:r>
      <w:r w:rsidR="004E71CB"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del país que concede la licencia en la que se indican los cambios pertinentes.</w:t>
      </w:r>
    </w:p>
    <w:p w:rsidR="00F013A0" w:rsidRPr="004978E2" w:rsidRDefault="00F013A0" w:rsidP="00901D66">
      <w:pPr>
        <w:pStyle w:val="Textoindependiente"/>
        <w:numPr>
          <w:ilvl w:val="0"/>
          <w:numId w:val="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La </w:t>
      </w:r>
      <w:r w:rsidR="004E71CB"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realiza una evaluación de la decisión de la </w:t>
      </w:r>
      <w:r w:rsidR="004E71CB"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del país que concede la licencia para determinar si procede reconocer la decisión de dicha</w:t>
      </w:r>
      <w:r w:rsidR="004E71CB" w:rsidRPr="004978E2">
        <w:rPr>
          <w:rFonts w:ascii="Arial" w:eastAsiaTheme="minorHAnsi" w:hAnsi="Arial" w:cs="Arial"/>
          <w:sz w:val="22"/>
          <w:szCs w:val="22"/>
          <w:lang w:val="es-PY"/>
        </w:rPr>
        <w:t xml:space="preserve"> autoridad</w:t>
      </w:r>
      <w:r w:rsidRPr="004978E2">
        <w:rPr>
          <w:rFonts w:ascii="Arial" w:eastAsiaTheme="minorHAnsi" w:hAnsi="Arial" w:cs="Arial"/>
          <w:sz w:val="22"/>
          <w:szCs w:val="22"/>
          <w:lang w:val="es-PY"/>
        </w:rPr>
        <w:t>. La presentación consiste en:</w:t>
      </w:r>
      <w:r w:rsidR="004E71CB"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 xml:space="preserve">la carta de presentación del titular de la autorización de comercialización informando a la </w:t>
      </w:r>
      <w:r w:rsidR="004E71CB"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sobre el cambio;</w:t>
      </w:r>
      <w:r w:rsidR="004E71CB"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 xml:space="preserve">una copia de la carta de aprobación expedida por la </w:t>
      </w:r>
      <w:r w:rsidR="004E71CB"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del país que concede la licencia;</w:t>
      </w:r>
      <w:r w:rsidR="004E71CB" w:rsidRPr="004978E2">
        <w:rPr>
          <w:rFonts w:ascii="Arial" w:eastAsiaTheme="minorHAnsi" w:hAnsi="Arial" w:cs="Arial"/>
          <w:sz w:val="22"/>
          <w:szCs w:val="22"/>
          <w:lang w:val="es-PY"/>
        </w:rPr>
        <w:t xml:space="preserve"> una copia de </w:t>
      </w:r>
      <w:r w:rsidRPr="004978E2">
        <w:rPr>
          <w:rFonts w:ascii="Arial" w:eastAsiaTheme="minorHAnsi" w:hAnsi="Arial" w:cs="Arial"/>
          <w:sz w:val="22"/>
          <w:szCs w:val="22"/>
          <w:lang w:val="es-PY"/>
        </w:rPr>
        <w:t xml:space="preserve">los informes de evaluación y la correspondencia pertinente de la </w:t>
      </w:r>
      <w:r w:rsidR="004E71CB" w:rsidRPr="004978E2">
        <w:rPr>
          <w:rFonts w:ascii="Arial" w:eastAsiaTheme="minorHAnsi" w:hAnsi="Arial" w:cs="Arial"/>
          <w:sz w:val="22"/>
          <w:szCs w:val="22"/>
          <w:lang w:val="es-PY"/>
        </w:rPr>
        <w:t xml:space="preserve">agencia reguladora </w:t>
      </w:r>
      <w:r w:rsidRPr="004978E2">
        <w:rPr>
          <w:rFonts w:ascii="Arial" w:eastAsiaTheme="minorHAnsi" w:hAnsi="Arial" w:cs="Arial"/>
          <w:sz w:val="22"/>
          <w:szCs w:val="22"/>
          <w:lang w:val="es-PY"/>
        </w:rPr>
        <w:t>del país que concede la licencia (si</w:t>
      </w:r>
      <w:r w:rsidR="004E71CB"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los pone a disposición);</w:t>
      </w:r>
      <w:r w:rsidR="004E71CB"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una descripción detallada del cambio; y</w:t>
      </w:r>
      <w:r w:rsidR="004E71CB"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datos justificativos presentados en caso necesario si no se dispone de informes de evaluación.</w:t>
      </w:r>
    </w:p>
    <w:p w:rsidR="004E71CB" w:rsidRPr="004978E2" w:rsidRDefault="004E71CB" w:rsidP="004E71CB">
      <w:pPr>
        <w:pStyle w:val="Textoindependiente"/>
        <w:spacing w:line="276" w:lineRule="auto"/>
        <w:ind w:left="820" w:right="562"/>
        <w:rPr>
          <w:rFonts w:ascii="Arial" w:eastAsiaTheme="minorHAnsi" w:hAnsi="Arial" w:cs="Arial"/>
          <w:sz w:val="22"/>
          <w:szCs w:val="22"/>
          <w:lang w:val="es-PY"/>
        </w:rPr>
      </w:pP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La </w:t>
      </w:r>
      <w:r w:rsidR="004E71CB"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realiza una revisión y evaluación parciales de un paquete completo de datos justificativos, tal y como se presentaron originalmente en el país de autorización del producto.</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Del mismo modo, el reconocimiento de las actividades de inspección llevadas a cabo por las autoridades que conceden la licencia del producto puede considerarse parte del proceso de revisión acelerado y puede incluirse en las vías reglamentarias enumeradas anteriormente.</w:t>
      </w:r>
    </w:p>
    <w:p w:rsidR="00F013A0" w:rsidRPr="004978E2" w:rsidRDefault="00F013A0" w:rsidP="00F013A0">
      <w:pPr>
        <w:pStyle w:val="Textoindependiente"/>
        <w:spacing w:line="276" w:lineRule="auto"/>
        <w:ind w:left="340" w:right="562"/>
        <w:rPr>
          <w:rFonts w:ascii="Arial" w:eastAsiaTheme="minorHAnsi" w:hAnsi="Arial" w:cs="Arial"/>
          <w:sz w:val="22"/>
          <w:szCs w:val="22"/>
          <w:lang w:val="es-PY"/>
        </w:rPr>
      </w:pP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Además, para los cambios previamente aprobados que aborden cuestiones urgentes de seguridad en la información del etiquetado del producto, deben existir procedimientos que permitan la aplicación acelerada de dichos cambios.</w:t>
      </w: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p>
    <w:p w:rsidR="004E71CB" w:rsidRPr="004978E2" w:rsidRDefault="004E71CB" w:rsidP="00901D66">
      <w:pPr>
        <w:pStyle w:val="Textoindependiente"/>
        <w:numPr>
          <w:ilvl w:val="0"/>
          <w:numId w:val="10"/>
        </w:numPr>
        <w:spacing w:line="276" w:lineRule="auto"/>
        <w:ind w:right="562"/>
        <w:rPr>
          <w:rFonts w:ascii="Arial" w:eastAsiaTheme="minorHAnsi" w:hAnsi="Arial" w:cs="Arial"/>
          <w:b/>
          <w:sz w:val="22"/>
          <w:szCs w:val="22"/>
          <w:lang w:val="es-PY"/>
        </w:rPr>
      </w:pPr>
      <w:r w:rsidRPr="004978E2">
        <w:rPr>
          <w:rFonts w:ascii="Arial" w:eastAsiaTheme="minorHAnsi" w:hAnsi="Arial" w:cs="Arial"/>
          <w:b/>
          <w:sz w:val="22"/>
          <w:szCs w:val="22"/>
          <w:lang w:val="es-PY"/>
        </w:rPr>
        <w:t>Múltiples cambios</w:t>
      </w: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En un mismo expediente de solicitud pueden presentarse múltiples cambios relacionados, que impliquen diversas combinaciones de cambios individuales. Por ejemplo, un cambio en el lugar de fabricación también puede implicar cambios en el equipo y en el proceso de fabricación. Para las presentaciones que incluyan múltiples cambios, el titular de la autorización de comercialización deberá especificar claramente qué datos respaldan cada cambio.</w:t>
      </w: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Se pueden presentar múltiples cambios de calidad mayores o moderados para el mismo producto en una única presentación, siempre que los cambios estén relacionados y/o estén respaldados por la misma información. Los cambios de calidad menores que se hayan aplicado anteriormente y que sean relacionados/consecuentes con un cambio de calidad moderado o importante deben describirse en la solicitud del cambio de calidad moderado o importante</w:t>
      </w: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Si los cambios propuestos están relacionados, el titular de la autorización de comercialización debe indicar la asociación entre ellos. El titular de la autorización de comercialización también debe especificar claramente qué datos de apoyo respaldan cada cambio. Dichos cambios podrían afectar tanto al principio activo como al medicamento.</w:t>
      </w:r>
    </w:p>
    <w:p w:rsidR="004E71CB" w:rsidRPr="004978E2" w:rsidRDefault="004E71CB" w:rsidP="004E71CB">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Si las categorías de notificación recomendadas para los cambios individuales difieren, la presentación deberá ajustarse a la más restrictiva de las categorías recomendadas para los cambios individuales. En el caso de numerosos cambios de la misma categoría, la </w:t>
      </w:r>
      <w:r w:rsidR="003200DC"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podrá reclasificar la presentación al nivel inmediatamente superior en función del impacto potencial de la totalidad de los cambios sobre la calidad, seguridad y eficacia del medicamento biológico. Esta reclasificación se comunicará al titular de la autorización de comercialización al inicio de la evaluación.</w:t>
      </w:r>
    </w:p>
    <w:p w:rsidR="004E71CB" w:rsidRPr="004978E2" w:rsidRDefault="004E71CB" w:rsidP="00901D66">
      <w:pPr>
        <w:pStyle w:val="Textoindependiente"/>
        <w:numPr>
          <w:ilvl w:val="0"/>
          <w:numId w:val="10"/>
        </w:numPr>
        <w:spacing w:line="276" w:lineRule="auto"/>
        <w:ind w:right="562"/>
        <w:rPr>
          <w:rFonts w:ascii="Arial" w:eastAsiaTheme="minorHAnsi" w:hAnsi="Arial" w:cs="Arial"/>
          <w:b/>
          <w:sz w:val="22"/>
          <w:szCs w:val="22"/>
          <w:lang w:val="es-PY"/>
        </w:rPr>
      </w:pPr>
      <w:r w:rsidRPr="004978E2">
        <w:rPr>
          <w:rFonts w:ascii="Arial" w:eastAsiaTheme="minorHAnsi" w:hAnsi="Arial" w:cs="Arial"/>
          <w:b/>
          <w:sz w:val="22"/>
          <w:szCs w:val="22"/>
          <w:lang w:val="es-PY"/>
        </w:rPr>
        <w:t xml:space="preserve">Procedimientos para la aprobación previa de </w:t>
      </w:r>
      <w:r w:rsidR="00E5120D" w:rsidRPr="004978E2">
        <w:rPr>
          <w:rFonts w:ascii="Arial" w:eastAsiaTheme="minorHAnsi" w:hAnsi="Arial" w:cs="Arial"/>
          <w:b/>
          <w:sz w:val="22"/>
          <w:szCs w:val="22"/>
          <w:lang w:val="es-PY"/>
        </w:rPr>
        <w:t xml:space="preserve">las solicitudes de cambios </w:t>
      </w:r>
    </w:p>
    <w:p w:rsidR="004E71CB" w:rsidRPr="004978E2" w:rsidRDefault="004E71CB" w:rsidP="004E71CB">
      <w:pPr>
        <w:pStyle w:val="Textoindependiente"/>
        <w:spacing w:before="1"/>
        <w:ind w:left="0"/>
        <w:jc w:val="left"/>
        <w:rPr>
          <w:rFonts w:ascii="Arial" w:hAnsi="Arial" w:cs="Arial"/>
          <w:b/>
          <w:sz w:val="28"/>
        </w:rPr>
      </w:pPr>
    </w:p>
    <w:p w:rsidR="004E71CB" w:rsidRPr="004978E2" w:rsidRDefault="004E71CB" w:rsidP="00E5120D">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Los procedimientos de esta sección se aplican a todos los cambios que requieren aprobación antes de su aplicación: cambios de calidad importantes y moderados, cambios de seguridad y eficacia, cambios en la información del etiquetado del producto, cambios urgentes en la información del etiquetado del producto y cambios administrativos seleccionados en la información del etiquetado del producto.</w:t>
      </w:r>
    </w:p>
    <w:p w:rsidR="004E71CB" w:rsidRPr="004978E2" w:rsidRDefault="004E71CB" w:rsidP="00E5120D">
      <w:pPr>
        <w:pStyle w:val="Textoindependiente"/>
        <w:spacing w:line="276" w:lineRule="auto"/>
        <w:ind w:left="340" w:right="562"/>
        <w:rPr>
          <w:rFonts w:ascii="Arial" w:eastAsiaTheme="minorHAnsi" w:hAnsi="Arial" w:cs="Arial"/>
          <w:sz w:val="22"/>
          <w:szCs w:val="22"/>
          <w:lang w:val="es-PY"/>
        </w:rPr>
      </w:pPr>
    </w:p>
    <w:p w:rsidR="004E71CB" w:rsidRPr="004978E2" w:rsidRDefault="004E71CB" w:rsidP="00E5120D">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Los siguientes puntos deberán incluirse, cuando proceda, en la presentación </w:t>
      </w:r>
      <w:r w:rsidR="00E5120D" w:rsidRPr="004978E2">
        <w:rPr>
          <w:rFonts w:ascii="Arial" w:eastAsiaTheme="minorHAnsi" w:hAnsi="Arial" w:cs="Arial"/>
          <w:sz w:val="22"/>
          <w:szCs w:val="22"/>
          <w:lang w:val="es-PY"/>
        </w:rPr>
        <w:t>de la solicitud</w:t>
      </w:r>
      <w:r w:rsidRPr="004978E2">
        <w:rPr>
          <w:rFonts w:ascii="Arial" w:eastAsiaTheme="minorHAnsi" w:hAnsi="Arial" w:cs="Arial"/>
          <w:sz w:val="22"/>
          <w:szCs w:val="22"/>
          <w:lang w:val="es-PY"/>
        </w:rPr>
        <w:t xml:space="preserve"> para cambios posteriores a la homologación:</w:t>
      </w:r>
    </w:p>
    <w:p w:rsidR="004E71CB" w:rsidRPr="004978E2" w:rsidRDefault="00E5120D"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U</w:t>
      </w:r>
      <w:r w:rsidR="004E71CB" w:rsidRPr="004978E2">
        <w:rPr>
          <w:rFonts w:ascii="Arial" w:eastAsiaTheme="minorHAnsi" w:hAnsi="Arial" w:cs="Arial"/>
          <w:sz w:val="22"/>
          <w:szCs w:val="22"/>
          <w:lang w:val="es-PY"/>
        </w:rPr>
        <w:t>na carta de presentación que incluya:</w:t>
      </w:r>
    </w:p>
    <w:p w:rsidR="004E71CB" w:rsidRPr="004978E2" w:rsidRDefault="004E71CB"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el tipo de presentación (por ejemplo, cambio de calidad importante, cambio de calidad moderado, cambio de seguridad y eficacia),</w:t>
      </w:r>
    </w:p>
    <w:p w:rsidR="004E71CB" w:rsidRPr="004978E2" w:rsidRDefault="004E71CB"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una lista de la(s) modificación(es) y una justificación de la(s) modificación(es) con suficiente detalle para permitir el procesamiento y la asignación de revisores por parte de la</w:t>
      </w:r>
      <w:r w:rsidR="003200DC" w:rsidRPr="004978E2">
        <w:rPr>
          <w:rFonts w:ascii="Arial" w:eastAsiaTheme="minorHAnsi" w:hAnsi="Arial" w:cs="Arial"/>
          <w:sz w:val="22"/>
          <w:szCs w:val="22"/>
          <w:lang w:val="es-PY"/>
        </w:rPr>
        <w:t xml:space="preserve"> DINAVISA</w:t>
      </w:r>
      <w:r w:rsidRPr="004978E2">
        <w:rPr>
          <w:rFonts w:ascii="Arial" w:eastAsiaTheme="minorHAnsi" w:hAnsi="Arial" w:cs="Arial"/>
          <w:sz w:val="22"/>
          <w:szCs w:val="22"/>
          <w:lang w:val="es-PY"/>
        </w:rPr>
        <w:t>,</w:t>
      </w:r>
    </w:p>
    <w:p w:rsidR="004E71CB" w:rsidRPr="004978E2" w:rsidRDefault="004E71CB"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una indicación del tipo general de datos de apoyo, </w:t>
      </w:r>
      <w:r w:rsidR="00E5120D" w:rsidRPr="004978E2">
        <w:rPr>
          <w:rFonts w:ascii="Arial" w:eastAsiaTheme="minorHAnsi" w:hAnsi="Arial" w:cs="Arial"/>
          <w:sz w:val="22"/>
          <w:szCs w:val="22"/>
          <w:lang w:val="es-PY"/>
        </w:rPr>
        <w:t>e</w:t>
      </w:r>
    </w:p>
    <w:p w:rsidR="004E71CB" w:rsidRPr="004978E2" w:rsidRDefault="004E71CB"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información de referencia cruzada (incluido el nombre del producto, el nombre del titular de la autorización de comercialización, el tipo de presentación y la fecha de presentación/aprobación), si procede;</w:t>
      </w:r>
    </w:p>
    <w:p w:rsidR="004E71CB" w:rsidRPr="004978E2" w:rsidRDefault="00E5120D"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D</w:t>
      </w:r>
      <w:r w:rsidR="004E71CB" w:rsidRPr="004978E2">
        <w:rPr>
          <w:rFonts w:ascii="Arial" w:eastAsiaTheme="minorHAnsi" w:hAnsi="Arial" w:cs="Arial"/>
          <w:sz w:val="22"/>
          <w:szCs w:val="22"/>
          <w:lang w:val="es-PY"/>
        </w:rPr>
        <w:t xml:space="preserve">ocumentos o formularios cumplimentados según los requisitos de la </w:t>
      </w:r>
      <w:r w:rsidR="003200DC" w:rsidRPr="004978E2">
        <w:rPr>
          <w:rFonts w:ascii="Arial" w:eastAsiaTheme="minorHAnsi" w:hAnsi="Arial" w:cs="Arial"/>
          <w:sz w:val="22"/>
          <w:szCs w:val="22"/>
          <w:lang w:val="es-PY"/>
        </w:rPr>
        <w:t>DINAVISA</w:t>
      </w:r>
      <w:r w:rsidR="004E71CB" w:rsidRPr="004978E2">
        <w:rPr>
          <w:rFonts w:ascii="Arial" w:eastAsiaTheme="minorHAnsi" w:hAnsi="Arial" w:cs="Arial"/>
          <w:sz w:val="22"/>
          <w:szCs w:val="22"/>
          <w:lang w:val="es-PY"/>
        </w:rPr>
        <w:t>, como un formulario de solicitud de presentación de medicamentos, firmado y fechado;</w:t>
      </w:r>
    </w:p>
    <w:p w:rsidR="004E71CB" w:rsidRPr="004978E2" w:rsidRDefault="00E5120D"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L</w:t>
      </w:r>
      <w:r w:rsidR="004E71CB" w:rsidRPr="004978E2">
        <w:rPr>
          <w:rFonts w:ascii="Arial" w:eastAsiaTheme="minorHAnsi" w:hAnsi="Arial" w:cs="Arial"/>
          <w:sz w:val="22"/>
          <w:szCs w:val="22"/>
          <w:lang w:val="es-PY"/>
        </w:rPr>
        <w:t>a fecha prevista para la aplicación del cambio.</w:t>
      </w:r>
    </w:p>
    <w:p w:rsidR="004E71CB" w:rsidRPr="004978E2" w:rsidRDefault="004E71CB"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Información sobre prácticas correctas de fabricación (por ejemplo, historial de inspecciones, pruebas de calificación del cumplimiento de las prácticas correctas de fabricación por parte de </w:t>
      </w:r>
      <w:r w:rsidR="003200DC" w:rsidRPr="004978E2">
        <w:rPr>
          <w:rFonts w:ascii="Arial" w:eastAsiaTheme="minorHAnsi" w:hAnsi="Arial" w:cs="Arial"/>
          <w:sz w:val="22"/>
          <w:szCs w:val="22"/>
          <w:lang w:val="es-PY"/>
        </w:rPr>
        <w:t>autoridades regulatorias de referencia</w:t>
      </w:r>
      <w:r w:rsidRPr="004978E2">
        <w:rPr>
          <w:rFonts w:ascii="Arial" w:eastAsiaTheme="minorHAnsi" w:hAnsi="Arial" w:cs="Arial"/>
          <w:sz w:val="22"/>
          <w:szCs w:val="22"/>
          <w:lang w:val="es-PY"/>
        </w:rPr>
        <w:t>), según proceda;</w:t>
      </w:r>
    </w:p>
    <w:p w:rsidR="004E71CB" w:rsidRPr="004978E2" w:rsidRDefault="00E5120D"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U</w:t>
      </w:r>
      <w:r w:rsidR="004E71CB" w:rsidRPr="004978E2">
        <w:rPr>
          <w:rFonts w:ascii="Arial" w:eastAsiaTheme="minorHAnsi" w:hAnsi="Arial" w:cs="Arial"/>
          <w:sz w:val="22"/>
          <w:szCs w:val="22"/>
          <w:lang w:val="es-PY"/>
        </w:rPr>
        <w:t>na justificación del cambio y una justificación de la categoría de información seleccionada;</w:t>
      </w:r>
    </w:p>
    <w:p w:rsidR="004E71CB" w:rsidRPr="004978E2" w:rsidRDefault="004E71CB"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cuando proceda, una comparación en paralelo que muestre las diferencias entre el proceso de fabricación aprobado (incluidas las pruebas de control de calidad) y los propuestos.</w:t>
      </w:r>
    </w:p>
    <w:p w:rsidR="00E5120D" w:rsidRPr="004978E2" w:rsidRDefault="004E71CB" w:rsidP="00901D66">
      <w:pPr>
        <w:pStyle w:val="Textoindependiente"/>
        <w:numPr>
          <w:ilvl w:val="0"/>
          <w:numId w:val="11"/>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cuando proceda, informes de estudios clínicos y/o no clínicos, informes de</w:t>
      </w:r>
      <w:r w:rsidR="00E5120D" w:rsidRPr="004978E2">
        <w:rPr>
          <w:rFonts w:ascii="Arial" w:eastAsiaTheme="minorHAnsi" w:hAnsi="Arial" w:cs="Arial"/>
          <w:sz w:val="22"/>
          <w:szCs w:val="22"/>
          <w:lang w:val="es-PY"/>
        </w:rPr>
        <w:t xml:space="preserve"> farmacovigilancia y borradores anotados y en limpio de la información de etiquetado del producto</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Todos los datos recomendados para respaldar un cambio deben presentarse junto con la solicitud, además de la información general, según proceda. Si no se presentan los datos recomendados, deberá justificarse detalladamente el motivo.</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Si el mismo cambio es aplicable a varios productos, se requiere una presentación separada para cada producto, aunque los datos puedan ser objeto de referencias cruzadas. Cuando se </w:t>
      </w:r>
      <w:r w:rsidRPr="004978E2">
        <w:rPr>
          <w:rFonts w:ascii="Arial" w:eastAsiaTheme="minorHAnsi" w:hAnsi="Arial" w:cs="Arial"/>
          <w:sz w:val="22"/>
          <w:szCs w:val="22"/>
          <w:lang w:val="es-PY"/>
        </w:rPr>
        <w:lastRenderedPageBreak/>
        <w:t>hagan referencias cruzadas a información que se haya presentado anteriormente, los detalles de la información cruzada deberán indicarse en la carta de presentación.</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Las solicitudes presentadas en formato electrónico deben basarse en los requisitos de la DINAVISA. Los datos presentados deberán estar bien organizados y facilitarse en el formato definido por la autoridad reguladora.</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Después de que DINAVISA complete la revisión de los datos de apoyo en una solicitud, son posibles los siguientes resultados:</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Si se determina que la información de una solicitud respalda la calidad, seguridad o eficacia del producto fabricado con el cambio, DINAVISA emitirá una notificación de aprobación por escrito en la que se indicará que el cambio puede aplicarse y que el producto fabricado con el cambio puede distribuirse.</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Si se determina que la información presentada en un suplemento no demuestra la calidad, seguridad o eficacia del producto fabricado con el cambio, DINAVISA emitirá una notificación para que el titular de la autorización de comercialización presente documentación, información y aclaraciones adicionales. Si las deficiencias detectadas son menores, podrán subsanarse sin detener el proceso de revisión. Si las deficiencias son importantes o no se resuelven durante el período asignado para la revisión mediante rondas de preguntas y solicitudes de más información, DINAVISA podrá decidir emitir una notificación escrita de incumplimiento mediante la cual se detendrá el proceso de revisión, no se podrá aplicar el cambio y no se podrá distribuir el producto fabricado con el cambio. </w:t>
      </w:r>
    </w:p>
    <w:p w:rsidR="00BA3CA1" w:rsidRPr="004978E2" w:rsidRDefault="00BA3CA1" w:rsidP="00BA3CA1">
      <w:pPr>
        <w:pStyle w:val="Prrafodelista"/>
        <w:rPr>
          <w:rFonts w:eastAsiaTheme="minorHAnsi"/>
          <w:lang w:val="es-PY"/>
        </w:rPr>
      </w:pPr>
    </w:p>
    <w:p w:rsidR="00BA3CA1" w:rsidRPr="004978E2" w:rsidRDefault="00BA3CA1" w:rsidP="00BA3CA1">
      <w:pPr>
        <w:pStyle w:val="Textoindependiente"/>
        <w:spacing w:line="276" w:lineRule="auto"/>
        <w:ind w:left="1060" w:right="562"/>
        <w:rPr>
          <w:rFonts w:ascii="Arial" w:eastAsiaTheme="minorHAnsi" w:hAnsi="Arial" w:cs="Arial"/>
          <w:sz w:val="22"/>
          <w:szCs w:val="22"/>
          <w:lang w:val="es-PY"/>
        </w:rPr>
      </w:pP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En caso de que se emita una notificación de no conformidad, son posibles los siguientes resultados:</w:t>
      </w:r>
    </w:p>
    <w:p w:rsidR="00BA3CA1" w:rsidRPr="004978E2" w:rsidRDefault="00BA3CA1" w:rsidP="00BA3CA1">
      <w:pPr>
        <w:pStyle w:val="Textoindependiente"/>
        <w:spacing w:line="276" w:lineRule="auto"/>
        <w:ind w:left="340" w:right="562"/>
        <w:rPr>
          <w:rFonts w:ascii="Arial" w:eastAsiaTheme="minorHAnsi" w:hAnsi="Arial" w:cs="Arial"/>
          <w:sz w:val="22"/>
          <w:szCs w:val="22"/>
          <w:lang w:val="es-PY"/>
        </w:rPr>
      </w:pPr>
    </w:p>
    <w:p w:rsidR="00BA3CA1" w:rsidRPr="004978E2" w:rsidRDefault="00BA3CA1"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Si el documento de respuesta del titular de la autorización de comercialización a la notificación de incumplimiento es adecuado y todas las deficiencias identificadas se resuelven de manera satisfactoria, DINAVISA emitirá una notificación escrita de aprobación en la que se indicará que el cambio puede aplicarse y que el producto fabricado con el cambio puede distribuirse.</w:t>
      </w:r>
    </w:p>
    <w:p w:rsidR="00BA3CA1" w:rsidRPr="004978E2" w:rsidRDefault="00BA3CA1" w:rsidP="00901D66">
      <w:pPr>
        <w:pStyle w:val="Textoindependiente"/>
        <w:numPr>
          <w:ilvl w:val="0"/>
          <w:numId w:val="12"/>
        </w:numPr>
        <w:spacing w:line="276" w:lineRule="auto"/>
        <w:ind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Si la información contenida en el documento de respuesta del titular de la autorización de comercialización a la notificación de incumplimiento no es adecuada y no se resuelven de manera satisfactoria todas las deficiencias identificadas, </w:t>
      </w:r>
      <w:r w:rsidR="007D0E35"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emitirá una notificación de rechazo por escrito en la que se indicará que el cambio no </w:t>
      </w:r>
      <w:r w:rsidRPr="004978E2">
        <w:rPr>
          <w:rFonts w:ascii="Arial" w:eastAsiaTheme="minorHAnsi" w:hAnsi="Arial" w:cs="Arial"/>
          <w:sz w:val="22"/>
          <w:szCs w:val="22"/>
          <w:lang w:val="es-PY"/>
        </w:rPr>
        <w:lastRenderedPageBreak/>
        <w:t>puede aplicarse y que el producto fabricado con el cambio no puede distribuirse.</w:t>
      </w:r>
    </w:p>
    <w:p w:rsidR="00BA3CA1" w:rsidRPr="004978E2" w:rsidRDefault="00BA3CA1" w:rsidP="00BA3CA1">
      <w:pPr>
        <w:pStyle w:val="Textoindependiente"/>
        <w:spacing w:line="276" w:lineRule="auto"/>
        <w:ind w:left="340" w:right="562"/>
        <w:rPr>
          <w:rFonts w:ascii="Arial" w:eastAsiaTheme="minorHAnsi" w:hAnsi="Arial" w:cs="Arial"/>
          <w:sz w:val="22"/>
          <w:szCs w:val="22"/>
        </w:rPr>
      </w:pPr>
    </w:p>
    <w:p w:rsidR="004E71CB" w:rsidRPr="004978E2" w:rsidRDefault="004E71CB" w:rsidP="00E5120D">
      <w:pPr>
        <w:pStyle w:val="Textoindependiente"/>
        <w:spacing w:line="276" w:lineRule="auto"/>
        <w:ind w:left="340" w:right="562"/>
        <w:rPr>
          <w:rFonts w:ascii="Arial" w:eastAsiaTheme="minorHAnsi" w:hAnsi="Arial" w:cs="Arial"/>
          <w:sz w:val="22"/>
          <w:szCs w:val="22"/>
          <w:lang w:val="es-PY"/>
        </w:rPr>
      </w:pPr>
    </w:p>
    <w:p w:rsidR="007D0E35" w:rsidRPr="004978E2" w:rsidRDefault="007D0E35" w:rsidP="00901D66">
      <w:pPr>
        <w:pStyle w:val="Textoindependiente"/>
        <w:numPr>
          <w:ilvl w:val="0"/>
          <w:numId w:val="10"/>
        </w:numPr>
        <w:spacing w:line="276" w:lineRule="auto"/>
        <w:ind w:right="562"/>
        <w:rPr>
          <w:rFonts w:ascii="Arial" w:eastAsiaTheme="minorHAnsi" w:hAnsi="Arial" w:cs="Arial"/>
          <w:b/>
          <w:sz w:val="22"/>
          <w:szCs w:val="22"/>
          <w:lang w:val="es-PY"/>
        </w:rPr>
      </w:pPr>
      <w:r w:rsidRPr="004978E2">
        <w:rPr>
          <w:rFonts w:ascii="Arial" w:eastAsiaTheme="minorHAnsi" w:hAnsi="Arial" w:cs="Arial"/>
          <w:b/>
          <w:sz w:val="22"/>
          <w:szCs w:val="22"/>
          <w:lang w:val="es-PY"/>
        </w:rPr>
        <w:t>Procedimientos para cambios de calidad menores y cambios de calidad sin impacto</w:t>
      </w:r>
    </w:p>
    <w:p w:rsidR="007D0E35" w:rsidRPr="004978E2" w:rsidRDefault="007D0E35" w:rsidP="007D0E35">
      <w:pPr>
        <w:pStyle w:val="Textoindependiente"/>
        <w:spacing w:before="264" w:line="276" w:lineRule="auto"/>
        <w:ind w:left="340" w:right="552"/>
        <w:rPr>
          <w:rFonts w:ascii="Arial" w:eastAsiaTheme="minorHAnsi" w:hAnsi="Arial" w:cs="Arial"/>
          <w:sz w:val="22"/>
          <w:szCs w:val="22"/>
          <w:lang w:val="es-PY"/>
        </w:rPr>
      </w:pPr>
      <w:r w:rsidRPr="004978E2">
        <w:rPr>
          <w:rFonts w:ascii="Arial" w:eastAsiaTheme="minorHAnsi" w:hAnsi="Arial" w:cs="Arial"/>
          <w:sz w:val="22"/>
          <w:szCs w:val="22"/>
          <w:lang w:val="es-PY"/>
        </w:rPr>
        <w:t>La aplicación de cambios menores en la calidad no requiere la aprobación previa de la autoridad reguladora, pero debe notificarse a ésta. La notificación no debe ir acompañada de datos de apoyo, a menos que puedan ayudar a justificar la categoría de notificación. Sin embargo, los cambios menores de calidad deben registrarse o compilarse con los datos de apoyo relacionados generados por el fabricante en un documento o archivo dedicado a los cambios menores. Los documentos o expedientes relativos a todos los cambios de calidad secundarios deberán estar a disposición de la DINAVISA a petición de esta o durante una inspección.</w:t>
      </w:r>
    </w:p>
    <w:p w:rsidR="007D0E35" w:rsidRPr="004978E2" w:rsidRDefault="007D0E35" w:rsidP="007D0E35">
      <w:pPr>
        <w:pStyle w:val="Textoindependiente"/>
        <w:spacing w:before="44"/>
        <w:ind w:left="0"/>
        <w:jc w:val="left"/>
        <w:rPr>
          <w:rFonts w:ascii="Arial" w:eastAsiaTheme="minorHAnsi" w:hAnsi="Arial" w:cs="Arial"/>
          <w:sz w:val="22"/>
          <w:szCs w:val="22"/>
          <w:lang w:val="es-PY"/>
        </w:rPr>
      </w:pPr>
    </w:p>
    <w:p w:rsidR="007D0E35" w:rsidRPr="004978E2" w:rsidRDefault="007D0E35" w:rsidP="007D0E35">
      <w:pPr>
        <w:pStyle w:val="Textoindependiente"/>
        <w:spacing w:before="1" w:line="276" w:lineRule="auto"/>
        <w:ind w:left="340" w:right="559"/>
        <w:rPr>
          <w:rFonts w:ascii="Arial" w:eastAsiaTheme="minorHAnsi" w:hAnsi="Arial" w:cs="Arial"/>
          <w:sz w:val="22"/>
          <w:szCs w:val="22"/>
          <w:lang w:val="es-PY"/>
        </w:rPr>
      </w:pPr>
      <w:r w:rsidRPr="004978E2">
        <w:rPr>
          <w:rFonts w:ascii="Arial" w:eastAsiaTheme="minorHAnsi" w:hAnsi="Arial" w:cs="Arial"/>
          <w:sz w:val="22"/>
          <w:szCs w:val="22"/>
          <w:lang w:val="es-PY"/>
        </w:rPr>
        <w:t>DINAVISA podrá auditar los cambios de calidad menores solicitando y revisando los datos justificativos, según se considere oportuno durante una inspección o revisión de los cambios relacionados. Si la clasificación de un cambio o los datos justificativos no se consideran aceptables, se podrá solicitar al titular de la autorización de comercialización que presente un expediente de solicitud de modificación para un cambio de calidad importante o moderado.</w:t>
      </w:r>
    </w:p>
    <w:p w:rsidR="007D0E35" w:rsidRPr="004978E2" w:rsidRDefault="007D0E35" w:rsidP="007D0E35">
      <w:pPr>
        <w:pStyle w:val="Textoindependiente"/>
        <w:spacing w:before="40"/>
        <w:ind w:left="0"/>
        <w:jc w:val="left"/>
        <w:rPr>
          <w:rFonts w:ascii="Arial" w:eastAsiaTheme="minorHAnsi" w:hAnsi="Arial" w:cs="Arial"/>
          <w:sz w:val="22"/>
          <w:szCs w:val="22"/>
          <w:lang w:val="es-PY"/>
        </w:rPr>
      </w:pPr>
    </w:p>
    <w:p w:rsidR="007D0E35" w:rsidRPr="004978E2" w:rsidRDefault="007D0E35" w:rsidP="007D0E35">
      <w:pPr>
        <w:pStyle w:val="Textoindependiente"/>
        <w:spacing w:line="276" w:lineRule="auto"/>
        <w:ind w:left="340" w:right="558"/>
        <w:rPr>
          <w:rFonts w:ascii="Arial" w:eastAsiaTheme="minorHAnsi" w:hAnsi="Arial" w:cs="Arial"/>
          <w:sz w:val="22"/>
          <w:szCs w:val="22"/>
          <w:lang w:val="es-PY"/>
        </w:rPr>
      </w:pPr>
      <w:r w:rsidRPr="004978E2">
        <w:rPr>
          <w:rFonts w:ascii="Arial" w:eastAsiaTheme="minorHAnsi" w:hAnsi="Arial" w:cs="Arial"/>
          <w:sz w:val="22"/>
          <w:szCs w:val="22"/>
          <w:lang w:val="es-PY"/>
        </w:rPr>
        <w:t>Los cambios de calidad menores que se hayan aplicado previamente y estén relacionados o sean consecuencia de un cambio de calidad mayor o moderado deben describirse en las partes pertinentes de la documentación cuando se presente una solicitud para el cambio mayor o moderado.</w:t>
      </w:r>
    </w:p>
    <w:p w:rsidR="007D0E35" w:rsidRPr="004978E2" w:rsidRDefault="007D0E35" w:rsidP="007D0E35">
      <w:pPr>
        <w:pStyle w:val="Textoindependiente"/>
        <w:spacing w:before="15"/>
        <w:ind w:left="0"/>
        <w:jc w:val="left"/>
        <w:rPr>
          <w:rFonts w:ascii="Arial" w:eastAsiaTheme="minorHAnsi" w:hAnsi="Arial" w:cs="Arial"/>
          <w:sz w:val="22"/>
          <w:szCs w:val="22"/>
          <w:lang w:val="es-PY"/>
        </w:rPr>
      </w:pPr>
    </w:p>
    <w:p w:rsidR="00BA3CA1" w:rsidRPr="004978E2" w:rsidRDefault="007D0E35" w:rsidP="007D0E35">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No se notifican los cambios que no repercuten en la calidad, seguridad y eficacia del producto, pero si la determina (durante una inspección o una revisión de los cambios relacionados) que la información para el cambio no demuestra la seguridad o eficacia continuada del producto fabricado. Si la autoridad reguladora considera que el producto en distribución supone un peligro para la salud pública, o si determina que hay cuestiones sin resolver, la DINAVISA puede exigir al titular de la autorización de comercialización que cese la distribución del producto fabricado utilizando los cambios o que retire el producto de la distribución a la espera de que se resuelvan las cuestiones relacionadas con los cambios.</w:t>
      </w: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p>
    <w:p w:rsidR="007D0E35" w:rsidRPr="004978E2" w:rsidRDefault="007D0E35" w:rsidP="00901D66">
      <w:pPr>
        <w:pStyle w:val="Textoindependiente"/>
        <w:numPr>
          <w:ilvl w:val="0"/>
          <w:numId w:val="10"/>
        </w:numPr>
        <w:spacing w:line="276" w:lineRule="auto"/>
        <w:ind w:right="562"/>
        <w:rPr>
          <w:rFonts w:ascii="Arial" w:eastAsiaTheme="minorHAnsi" w:hAnsi="Arial" w:cs="Arial"/>
          <w:b/>
          <w:sz w:val="22"/>
          <w:szCs w:val="22"/>
          <w:lang w:val="es-PY"/>
        </w:rPr>
      </w:pPr>
      <w:r w:rsidRPr="004978E2">
        <w:rPr>
          <w:rFonts w:ascii="Arial" w:eastAsiaTheme="minorHAnsi" w:hAnsi="Arial" w:cs="Arial"/>
          <w:b/>
          <w:sz w:val="22"/>
          <w:szCs w:val="22"/>
          <w:lang w:val="es-PY"/>
        </w:rPr>
        <w:t>Procedimientos administrativos de modificación de la información del etiquetado de los productos</w:t>
      </w: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Dependiendo del alcance del cambio, los cambios administrativos en la información del etiquetado del producto pueden requerir aprobación antes de su implementación. Por ejemplo, los cambios en el nombre comercial del </w:t>
      </w:r>
      <w:r w:rsidR="001C2B67"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requieren </w:t>
      </w:r>
      <w:r w:rsidRPr="004978E2">
        <w:rPr>
          <w:rFonts w:ascii="Arial" w:eastAsiaTheme="minorHAnsi" w:hAnsi="Arial" w:cs="Arial"/>
          <w:sz w:val="22"/>
          <w:szCs w:val="22"/>
          <w:lang w:val="es-PY"/>
        </w:rPr>
        <w:lastRenderedPageBreak/>
        <w:t>aprobación antes de su implementación, mientras que los cambios menores de formato no.</w:t>
      </w: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Para un cambio administrativo de la información de etiquetado del producto que requiera aprobación antes de su aplicación, el titular de la autorización de comercialización deberá presentar un </w:t>
      </w:r>
      <w:r w:rsidR="001C2B67" w:rsidRPr="004978E2">
        <w:rPr>
          <w:rFonts w:ascii="Arial" w:eastAsiaTheme="minorHAnsi" w:hAnsi="Arial" w:cs="Arial"/>
          <w:sz w:val="22"/>
          <w:szCs w:val="22"/>
          <w:lang w:val="es-PY"/>
        </w:rPr>
        <w:t>expediente de solicitud de modificación</w:t>
      </w:r>
      <w:r w:rsidRPr="004978E2">
        <w:rPr>
          <w:rFonts w:ascii="Arial" w:eastAsiaTheme="minorHAnsi" w:hAnsi="Arial" w:cs="Arial"/>
          <w:sz w:val="22"/>
          <w:szCs w:val="22"/>
          <w:lang w:val="es-PY"/>
        </w:rPr>
        <w:t xml:space="preserve"> que contenga información de referencia sobre el cambio y borradores anotados y limpios de la información de etiquetado del producto.</w:t>
      </w: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p>
    <w:p w:rsidR="001C2B67" w:rsidRPr="004978E2" w:rsidRDefault="007D0E35" w:rsidP="001C2B67">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Los cambios administrativos de la información del etiquetado del producto que no necesiten</w:t>
      </w:r>
      <w:r w:rsidR="001C2B67" w:rsidRPr="004978E2">
        <w:rPr>
          <w:rFonts w:ascii="Arial" w:eastAsiaTheme="minorHAnsi" w:hAnsi="Arial" w:cs="Arial"/>
          <w:sz w:val="22"/>
          <w:szCs w:val="22"/>
          <w:lang w:val="es-PY"/>
        </w:rPr>
        <w:t xml:space="preserve"> aprobación previa y que se hayan implementado desde la última aprobación de la información del etiquetado del producto deben incluirse al presentar una solicitud posterior para cambios de seguridad y eficacia o para cambios de la información del etiquetado del producto. En estos casos, la información de etiquetado del producto deberá anotarse al presentar la siguiente solicitud para indicar los nuevos cambios y aquellos cambios administrativos que se hayan implementado desde la última aprobación.</w:t>
      </w: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pPr>
    </w:p>
    <w:p w:rsidR="007D0E35" w:rsidRPr="004978E2" w:rsidRDefault="007D0E35" w:rsidP="007D0E35">
      <w:pPr>
        <w:pStyle w:val="Textoindependiente"/>
        <w:spacing w:line="276" w:lineRule="auto"/>
        <w:ind w:left="340" w:right="562"/>
        <w:rPr>
          <w:rFonts w:ascii="Arial" w:eastAsiaTheme="minorHAnsi" w:hAnsi="Arial" w:cs="Arial"/>
          <w:sz w:val="22"/>
          <w:szCs w:val="22"/>
          <w:lang w:val="es-PY"/>
        </w:rPr>
        <w:sectPr w:rsidR="007D0E35" w:rsidRPr="004978E2">
          <w:headerReference w:type="default" r:id="rId7"/>
          <w:pgSz w:w="11920" w:h="16850"/>
          <w:pgMar w:top="1340" w:right="880" w:bottom="280" w:left="1100" w:header="720" w:footer="720" w:gutter="0"/>
          <w:cols w:space="720"/>
        </w:sectPr>
      </w:pPr>
    </w:p>
    <w:p w:rsidR="00411AD9" w:rsidRPr="004978E2" w:rsidRDefault="006441D9" w:rsidP="00A70247">
      <w:pPr>
        <w:pStyle w:val="Ttulo1"/>
        <w:ind w:left="0" w:firstLine="0"/>
        <w:rPr>
          <w:rFonts w:ascii="Arial" w:hAnsi="Arial" w:cs="Arial"/>
          <w:spacing w:val="-10"/>
        </w:rPr>
      </w:pPr>
      <w:r w:rsidRPr="004978E2">
        <w:rPr>
          <w:rFonts w:ascii="Arial" w:hAnsi="Arial" w:cs="Arial"/>
        </w:rPr>
        <w:lastRenderedPageBreak/>
        <w:t>Apéndice</w:t>
      </w:r>
      <w:r w:rsidR="00411AD9" w:rsidRPr="004978E2">
        <w:rPr>
          <w:rFonts w:ascii="Arial" w:hAnsi="Arial" w:cs="Arial"/>
          <w:spacing w:val="-11"/>
        </w:rPr>
        <w:t xml:space="preserve"> </w:t>
      </w:r>
      <w:r w:rsidR="00411AD9" w:rsidRPr="004978E2">
        <w:rPr>
          <w:rFonts w:ascii="Arial" w:hAnsi="Arial" w:cs="Arial"/>
          <w:spacing w:val="-10"/>
        </w:rPr>
        <w:t>1</w:t>
      </w:r>
    </w:p>
    <w:p w:rsidR="00D369EF" w:rsidRPr="004978E2" w:rsidRDefault="00D369EF" w:rsidP="00411AD9">
      <w:pPr>
        <w:pStyle w:val="Ttulo1"/>
        <w:rPr>
          <w:rFonts w:ascii="Arial" w:hAnsi="Arial" w:cs="Arial"/>
        </w:rPr>
      </w:pPr>
    </w:p>
    <w:p w:rsidR="00411AD9" w:rsidRPr="004978E2" w:rsidRDefault="00411AD9"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Categorías de informes y plazos de revisión propuestos</w:t>
      </w:r>
    </w:p>
    <w:p w:rsidR="00411AD9" w:rsidRPr="004978E2" w:rsidRDefault="00411AD9"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El tiempo de revisión comenzaría cuando el </w:t>
      </w:r>
      <w:r w:rsidR="00D369EF" w:rsidRPr="004978E2">
        <w:rPr>
          <w:rFonts w:ascii="Arial" w:eastAsiaTheme="minorHAnsi" w:hAnsi="Arial" w:cs="Arial"/>
          <w:sz w:val="22"/>
          <w:szCs w:val="22"/>
          <w:lang w:val="es-PY"/>
        </w:rPr>
        <w:t>expediente de solicitud de modificación ha</w:t>
      </w:r>
      <w:r w:rsidRPr="004978E2">
        <w:rPr>
          <w:rFonts w:ascii="Arial" w:eastAsiaTheme="minorHAnsi" w:hAnsi="Arial" w:cs="Arial"/>
          <w:sz w:val="22"/>
          <w:szCs w:val="22"/>
          <w:lang w:val="es-PY"/>
        </w:rPr>
        <w:t xml:space="preserve"> sido aceptado para su revisión y se considera completo, y terminar</w:t>
      </w:r>
      <w:r w:rsidR="00D369EF" w:rsidRPr="004978E2">
        <w:rPr>
          <w:rFonts w:ascii="Arial" w:eastAsiaTheme="minorHAnsi" w:hAnsi="Arial" w:cs="Arial"/>
          <w:sz w:val="22"/>
          <w:szCs w:val="22"/>
          <w:lang w:val="es-PY"/>
        </w:rPr>
        <w:t>a</w:t>
      </w:r>
      <w:r w:rsidRPr="004978E2">
        <w:rPr>
          <w:rFonts w:ascii="Arial" w:eastAsiaTheme="minorHAnsi" w:hAnsi="Arial" w:cs="Arial"/>
          <w:sz w:val="22"/>
          <w:szCs w:val="22"/>
          <w:lang w:val="es-PY"/>
        </w:rPr>
        <w:t xml:space="preserve"> en el momento en que la evaluación inicial se comparte con el titular de la autorización de comercialización mediante emisión de una notificación de aprobación o una notificación de no conformidad con una lista de comentarios y deficiencias. En este último caso, el titular de la autorización de comercialización puede solicitar la aprobación del cambio presentando una enmienda a</w:t>
      </w:r>
      <w:r w:rsidR="00D369EF" w:rsidRPr="004978E2">
        <w:rPr>
          <w:rFonts w:ascii="Arial" w:eastAsiaTheme="minorHAnsi" w:hAnsi="Arial" w:cs="Arial"/>
          <w:sz w:val="22"/>
          <w:szCs w:val="22"/>
          <w:lang w:val="es-PY"/>
        </w:rPr>
        <w:t xml:space="preserve"> la solicitud</w:t>
      </w:r>
      <w:r w:rsidRPr="004978E2">
        <w:rPr>
          <w:rFonts w:ascii="Arial" w:eastAsiaTheme="minorHAnsi" w:hAnsi="Arial" w:cs="Arial"/>
          <w:sz w:val="22"/>
          <w:szCs w:val="22"/>
          <w:lang w:val="es-PY"/>
        </w:rPr>
        <w:t xml:space="preserve"> con respuestas a todos los comentarios de la notificación de incumplimiento. </w:t>
      </w:r>
      <w:r w:rsidR="00D369EF" w:rsidRPr="004978E2">
        <w:rPr>
          <w:rFonts w:ascii="Arial" w:eastAsiaTheme="minorHAnsi" w:hAnsi="Arial" w:cs="Arial"/>
          <w:sz w:val="22"/>
          <w:szCs w:val="22"/>
          <w:lang w:val="es-PY"/>
        </w:rPr>
        <w:t xml:space="preserve">Se </w:t>
      </w:r>
      <w:r w:rsidRPr="004978E2">
        <w:rPr>
          <w:rFonts w:ascii="Arial" w:eastAsiaTheme="minorHAnsi" w:hAnsi="Arial" w:cs="Arial"/>
          <w:sz w:val="22"/>
          <w:szCs w:val="22"/>
          <w:lang w:val="es-PY"/>
        </w:rPr>
        <w:t>establece</w:t>
      </w:r>
      <w:r w:rsidR="00D369EF" w:rsidRPr="004978E2">
        <w:rPr>
          <w:rFonts w:ascii="Arial" w:eastAsiaTheme="minorHAnsi" w:hAnsi="Arial" w:cs="Arial"/>
          <w:sz w:val="22"/>
          <w:szCs w:val="22"/>
          <w:lang w:val="es-PY"/>
        </w:rPr>
        <w:t xml:space="preserve"> el plazo de </w:t>
      </w:r>
      <w:r w:rsidR="000D4EE8">
        <w:rPr>
          <w:rFonts w:ascii="Arial" w:eastAsiaTheme="minorHAnsi" w:hAnsi="Arial" w:cs="Arial"/>
          <w:sz w:val="22"/>
          <w:szCs w:val="22"/>
          <w:lang w:val="es-PY"/>
        </w:rPr>
        <w:t>120</w:t>
      </w:r>
      <w:r w:rsidR="00D369EF" w:rsidRPr="000A0022">
        <w:rPr>
          <w:rFonts w:ascii="Arial" w:eastAsiaTheme="minorHAnsi" w:hAnsi="Arial" w:cs="Arial"/>
          <w:sz w:val="22"/>
          <w:szCs w:val="22"/>
          <w:lang w:val="es-PY"/>
        </w:rPr>
        <w:t xml:space="preserve"> días</w:t>
      </w:r>
      <w:r w:rsidRPr="004978E2">
        <w:rPr>
          <w:rFonts w:ascii="Arial" w:eastAsiaTheme="minorHAnsi" w:hAnsi="Arial" w:cs="Arial"/>
          <w:sz w:val="22"/>
          <w:szCs w:val="22"/>
          <w:lang w:val="es-PY"/>
        </w:rPr>
        <w:t xml:space="preserve"> para el ciclo de revisión secundaria tras la recepción de las respuestas del titular de la autorización de comercialización. Si se identifican deficiencias menores durante el ciclo de revisión inicial, la </w:t>
      </w:r>
      <w:r w:rsidR="00D369EF"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p</w:t>
      </w:r>
      <w:r w:rsidR="00D369EF" w:rsidRPr="004978E2">
        <w:rPr>
          <w:rFonts w:ascii="Arial" w:eastAsiaTheme="minorHAnsi" w:hAnsi="Arial" w:cs="Arial"/>
          <w:sz w:val="22"/>
          <w:szCs w:val="22"/>
          <w:lang w:val="es-PY"/>
        </w:rPr>
        <w:t>odra</w:t>
      </w:r>
      <w:r w:rsidRPr="004978E2">
        <w:rPr>
          <w:rFonts w:ascii="Arial" w:eastAsiaTheme="minorHAnsi" w:hAnsi="Arial" w:cs="Arial"/>
          <w:sz w:val="22"/>
          <w:szCs w:val="22"/>
          <w:lang w:val="es-PY"/>
        </w:rPr>
        <w:t xml:space="preserve"> comunicarlas al titular de la autorización de comercialización sin detener el reloj de la revisión para intentar finalizar la evaluación dentro del plazo establecido.</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Deben establecerse procedimientos de aplicación acelerada para tratar los cambios en la información del etiquetado de los productos que aborden cuestiones de seguridad urgentes.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b/>
          <w:sz w:val="22"/>
          <w:szCs w:val="22"/>
          <w:lang w:val="es-PY"/>
        </w:rPr>
      </w:pPr>
      <w:r w:rsidRPr="004978E2">
        <w:rPr>
          <w:rFonts w:ascii="Arial" w:eastAsiaTheme="minorHAnsi" w:hAnsi="Arial" w:cs="Arial"/>
          <w:b/>
          <w:sz w:val="22"/>
          <w:szCs w:val="22"/>
          <w:lang w:val="es-PY"/>
        </w:rPr>
        <w:t>Categorías de notificación de cambios posteriores a la homologación y plazos de revisión propuestos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71552" behindDoc="1" locked="0" layoutInCell="1" allowOverlap="1" wp14:anchorId="3D93CAC3" wp14:editId="69D67115">
                <wp:simplePos x="0" y="0"/>
                <wp:positionH relativeFrom="page">
                  <wp:posOffset>841552</wp:posOffset>
                </wp:positionH>
                <wp:positionV relativeFrom="paragraph">
                  <wp:posOffset>177808</wp:posOffset>
                </wp:positionV>
                <wp:extent cx="5864225" cy="6350"/>
                <wp:effectExtent l="0" t="0" r="0" b="0"/>
                <wp:wrapTopAndBottom/>
                <wp:docPr id="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83"/>
                              </a:lnTo>
                              <a:lnTo>
                                <a:pt x="1899145" y="6083"/>
                              </a:lnTo>
                              <a:lnTo>
                                <a:pt x="1899145" y="0"/>
                              </a:lnTo>
                              <a:close/>
                            </a:path>
                            <a:path w="5864225" h="6350">
                              <a:moveTo>
                                <a:pt x="5864047" y="0"/>
                              </a:moveTo>
                              <a:lnTo>
                                <a:pt x="3927932" y="0"/>
                              </a:lnTo>
                              <a:lnTo>
                                <a:pt x="3921836" y="0"/>
                              </a:lnTo>
                              <a:lnTo>
                                <a:pt x="1905330" y="0"/>
                              </a:lnTo>
                              <a:lnTo>
                                <a:pt x="1899234" y="0"/>
                              </a:lnTo>
                              <a:lnTo>
                                <a:pt x="1899234" y="6083"/>
                              </a:lnTo>
                              <a:lnTo>
                                <a:pt x="1905330" y="6083"/>
                              </a:lnTo>
                              <a:lnTo>
                                <a:pt x="3921836" y="6083"/>
                              </a:lnTo>
                              <a:lnTo>
                                <a:pt x="3927932" y="6083"/>
                              </a:lnTo>
                              <a:lnTo>
                                <a:pt x="5864047" y="6083"/>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62902" id="Graphic 1" o:spid="_x0000_s1026" style="position:absolute;margin-left:66.25pt;margin-top:14pt;width:461.7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" path="m1899145,l,,,6083r1899145,l1899145,xem5864047,l3927932,r-6096,l1905330,r-6096,l1899234,6083r6096,l3921836,6083r6096,l5864047,6083r,-6083xe" fillcolor="black" stroked="f">
                <v:path arrowok="t"/>
                <w10:wrap type="topAndBottom" anchorx="page"/>
              </v:shape>
            </w:pict>
          </mc:Fallback>
        </mc:AlternateContent>
      </w:r>
    </w:p>
    <w:p w:rsidR="00D369EF" w:rsidRPr="004978E2" w:rsidRDefault="00D369EF" w:rsidP="00D369EF">
      <w:pPr>
        <w:pStyle w:val="Textoindependiente"/>
        <w:spacing w:line="276" w:lineRule="auto"/>
        <w:ind w:left="340" w:right="562"/>
        <w:rPr>
          <w:rFonts w:ascii="Arial" w:eastAsiaTheme="minorHAnsi" w:hAnsi="Arial" w:cs="Arial"/>
          <w:b/>
          <w:sz w:val="22"/>
          <w:szCs w:val="22"/>
          <w:lang w:val="es-PY"/>
        </w:rPr>
      </w:pPr>
      <w:r w:rsidRPr="004978E2">
        <w:rPr>
          <w:rFonts w:ascii="Arial" w:eastAsiaTheme="minorHAnsi" w:hAnsi="Arial" w:cs="Arial"/>
          <w:b/>
          <w:sz w:val="22"/>
          <w:szCs w:val="22"/>
          <w:lang w:val="es-PY"/>
        </w:rPr>
        <w:t>Cambios en la calidad</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72576" behindDoc="1" locked="0" layoutInCell="1" allowOverlap="1" wp14:anchorId="62BD0F17" wp14:editId="09F8C4BE">
                <wp:simplePos x="0" y="0"/>
                <wp:positionH relativeFrom="page">
                  <wp:posOffset>841552</wp:posOffset>
                </wp:positionH>
                <wp:positionV relativeFrom="paragraph">
                  <wp:posOffset>165241</wp:posOffset>
                </wp:positionV>
                <wp:extent cx="5864225" cy="6350"/>
                <wp:effectExtent l="0" t="0" r="0" b="0"/>
                <wp:wrapTopAndBottom/>
                <wp:docPr id="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96"/>
                              </a:lnTo>
                              <a:lnTo>
                                <a:pt x="1899145" y="6096"/>
                              </a:lnTo>
                              <a:lnTo>
                                <a:pt x="1899145" y="0"/>
                              </a:lnTo>
                              <a:close/>
                            </a:path>
                            <a:path w="5864225" h="6350">
                              <a:moveTo>
                                <a:pt x="5864047" y="0"/>
                              </a:moveTo>
                              <a:lnTo>
                                <a:pt x="3927932" y="0"/>
                              </a:lnTo>
                              <a:lnTo>
                                <a:pt x="3921836" y="0"/>
                              </a:lnTo>
                              <a:lnTo>
                                <a:pt x="1905330" y="0"/>
                              </a:lnTo>
                              <a:lnTo>
                                <a:pt x="1899234" y="0"/>
                              </a:lnTo>
                              <a:lnTo>
                                <a:pt x="1899234" y="6096"/>
                              </a:lnTo>
                              <a:lnTo>
                                <a:pt x="1905330" y="6096"/>
                              </a:lnTo>
                              <a:lnTo>
                                <a:pt x="3921836" y="6096"/>
                              </a:lnTo>
                              <a:lnTo>
                                <a:pt x="3927932" y="6096"/>
                              </a:lnTo>
                              <a:lnTo>
                                <a:pt x="5864047" y="6096"/>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5141A" id="Graphic 2" o:spid="_x0000_s1026" style="position:absolute;margin-left:66.25pt;margin-top:13pt;width:461.7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" path="m1899145,l,,,6096r1899145,l1899145,xem5864047,l3927932,r-6096,l1905330,r-6096,l1899234,6096r6096,l3921836,6096r6096,l5864047,6096r,-6096xe" fillcolor="black" stroked="f">
                <v:path arrowok="t"/>
                <w10:wrap type="topAndBottom" anchorx="page"/>
              </v:shape>
            </w:pict>
          </mc:Fallback>
        </mc:AlternateContent>
      </w:r>
    </w:p>
    <w:p w:rsidR="00D369EF" w:rsidRPr="004978E2" w:rsidRDefault="00D369EF" w:rsidP="00D369EF">
      <w:pPr>
        <w:pStyle w:val="Textoindependiente"/>
        <w:spacing w:line="276" w:lineRule="auto"/>
        <w:ind w:left="340" w:right="562"/>
        <w:rPr>
          <w:rFonts w:ascii="Arial" w:eastAsiaTheme="minorHAnsi" w:hAnsi="Arial" w:cs="Arial"/>
          <w:b/>
          <w:sz w:val="22"/>
          <w:szCs w:val="22"/>
          <w:lang w:val="es-PY"/>
        </w:rPr>
      </w:pPr>
      <w:r w:rsidRPr="004978E2">
        <w:rPr>
          <w:rFonts w:ascii="Arial" w:eastAsiaTheme="minorHAnsi" w:hAnsi="Arial" w:cs="Arial"/>
          <w:b/>
          <w:sz w:val="22"/>
          <w:szCs w:val="22"/>
          <w:lang w:val="es-PY"/>
        </w:rPr>
        <w:t>Categorías de informes</w:t>
      </w:r>
      <w:r w:rsidRPr="004978E2">
        <w:rPr>
          <w:rFonts w:ascii="Arial" w:eastAsiaTheme="minorHAnsi" w:hAnsi="Arial" w:cs="Arial"/>
          <w:b/>
          <w:sz w:val="22"/>
          <w:szCs w:val="22"/>
          <w:lang w:val="es-PY"/>
        </w:rPr>
        <w:tab/>
        <w:t xml:space="preserve">                Procedimientos</w:t>
      </w:r>
      <w:r w:rsidRPr="004978E2">
        <w:rPr>
          <w:rFonts w:ascii="Arial" w:eastAsiaTheme="minorHAnsi" w:hAnsi="Arial" w:cs="Arial"/>
          <w:b/>
          <w:sz w:val="22"/>
          <w:szCs w:val="22"/>
          <w:lang w:val="es-PY"/>
        </w:rPr>
        <w:tab/>
        <w:t xml:space="preserve">              Plazos de revisión</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sectPr w:rsidR="00D369EF" w:rsidRPr="004978E2" w:rsidSect="00D369EF">
          <w:pgSz w:w="11920" w:h="16850"/>
          <w:pgMar w:top="0" w:right="880" w:bottom="280" w:left="1100" w:header="720" w:footer="720" w:gutter="0"/>
          <w:cols w:space="720"/>
        </w:sect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Cambios importantes </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en la calidad</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Cambios de calidad moderados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Cambios menores en la calidad</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Cambios de calidad sin impacto</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br w:type="column"/>
      </w:r>
      <w:r w:rsidRPr="004978E2">
        <w:rPr>
          <w:rFonts w:ascii="Arial" w:eastAsiaTheme="minorHAnsi" w:hAnsi="Arial" w:cs="Arial"/>
          <w:sz w:val="22"/>
          <w:szCs w:val="22"/>
          <w:lang w:val="es-PY"/>
        </w:rPr>
        <w:t>Solicitud de autorización previa</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60288" behindDoc="0" locked="0" layoutInCell="1" allowOverlap="1" wp14:anchorId="27A06945" wp14:editId="4FF3310A">
                <wp:simplePos x="0" y="0"/>
                <wp:positionH relativeFrom="page">
                  <wp:posOffset>841552</wp:posOffset>
                </wp:positionH>
                <wp:positionV relativeFrom="paragraph">
                  <wp:posOffset>-567805</wp:posOffset>
                </wp:positionV>
                <wp:extent cx="5864225" cy="6350"/>
                <wp:effectExtent l="0" t="0" r="0" b="0"/>
                <wp:wrapNone/>
                <wp:docPr id="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83"/>
                              </a:lnTo>
                              <a:lnTo>
                                <a:pt x="1899145" y="6083"/>
                              </a:lnTo>
                              <a:lnTo>
                                <a:pt x="1899145" y="0"/>
                              </a:lnTo>
                              <a:close/>
                            </a:path>
                            <a:path w="5864225" h="6350">
                              <a:moveTo>
                                <a:pt x="5864047" y="0"/>
                              </a:moveTo>
                              <a:lnTo>
                                <a:pt x="3927932" y="0"/>
                              </a:lnTo>
                              <a:lnTo>
                                <a:pt x="3921836" y="0"/>
                              </a:lnTo>
                              <a:lnTo>
                                <a:pt x="1905330" y="0"/>
                              </a:lnTo>
                              <a:lnTo>
                                <a:pt x="1899234" y="0"/>
                              </a:lnTo>
                              <a:lnTo>
                                <a:pt x="1899234" y="6083"/>
                              </a:lnTo>
                              <a:lnTo>
                                <a:pt x="1905330" y="6083"/>
                              </a:lnTo>
                              <a:lnTo>
                                <a:pt x="3921836" y="6083"/>
                              </a:lnTo>
                              <a:lnTo>
                                <a:pt x="3927932" y="6083"/>
                              </a:lnTo>
                              <a:lnTo>
                                <a:pt x="5864047" y="6083"/>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965B5" id="Graphic 3" o:spid="_x0000_s1026" style="position:absolute;margin-left:66.25pt;margin-top:-44.7pt;width:461.7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" path="m1899145,l,,,6083r1899145,l1899145,xem5864047,l3927932,r-6096,l1905330,r-6096,l1899234,6083r6096,l3921836,6083r6096,l5864047,6083r,-6083xe" fillcolor="black" stroked="f">
                <v:path arrowok="t"/>
                <w10:wrap anchorx="page"/>
              </v:shape>
            </w:pict>
          </mc:Fallback>
        </mc:AlternateContent>
      </w:r>
      <w:r w:rsidRPr="004978E2">
        <w:rPr>
          <w:rFonts w:ascii="Arial" w:eastAsiaTheme="minorHAnsi" w:hAnsi="Arial" w:cs="Arial"/>
          <w:noProof/>
          <w:sz w:val="22"/>
          <w:szCs w:val="22"/>
          <w:lang w:val="es-PY"/>
        </w:rPr>
        <mc:AlternateContent>
          <mc:Choice Requires="wps">
            <w:drawing>
              <wp:anchor distT="0" distB="0" distL="0" distR="0" simplePos="0" relativeHeight="251661312" behindDoc="0" locked="0" layoutInCell="1" allowOverlap="1" wp14:anchorId="3FAD3695" wp14:editId="7313C5D2">
                <wp:simplePos x="0" y="0"/>
                <wp:positionH relativeFrom="page">
                  <wp:posOffset>841552</wp:posOffset>
                </wp:positionH>
                <wp:positionV relativeFrom="paragraph">
                  <wp:posOffset>-89282</wp:posOffset>
                </wp:positionV>
                <wp:extent cx="5864225" cy="6350"/>
                <wp:effectExtent l="0" t="0" r="0" b="0"/>
                <wp:wrapNone/>
                <wp:docPr id="7"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96"/>
                              </a:lnTo>
                              <a:lnTo>
                                <a:pt x="1899145" y="6096"/>
                              </a:lnTo>
                              <a:lnTo>
                                <a:pt x="1899145" y="0"/>
                              </a:lnTo>
                              <a:close/>
                            </a:path>
                            <a:path w="5864225" h="6350">
                              <a:moveTo>
                                <a:pt x="5864047" y="0"/>
                              </a:moveTo>
                              <a:lnTo>
                                <a:pt x="3927932" y="0"/>
                              </a:lnTo>
                              <a:lnTo>
                                <a:pt x="3921836" y="0"/>
                              </a:lnTo>
                              <a:lnTo>
                                <a:pt x="1905330" y="0"/>
                              </a:lnTo>
                              <a:lnTo>
                                <a:pt x="1899234" y="0"/>
                              </a:lnTo>
                              <a:lnTo>
                                <a:pt x="1899234" y="6096"/>
                              </a:lnTo>
                              <a:lnTo>
                                <a:pt x="1905330" y="6096"/>
                              </a:lnTo>
                              <a:lnTo>
                                <a:pt x="3921836" y="6096"/>
                              </a:lnTo>
                              <a:lnTo>
                                <a:pt x="3927932" y="6096"/>
                              </a:lnTo>
                              <a:lnTo>
                                <a:pt x="5864047" y="6096"/>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492C21" id="Graphic 4" o:spid="_x0000_s1026" style="position:absolute;margin-left:66.25pt;margin-top:-7.05pt;width:461.7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" path="m1899145,l,,,6096r1899145,l1899145,xem5864047,l3927932,r-6096,l1905330,r-6096,l1899234,6096r6096,l3921836,6096r6096,l5864047,6096r,-6096xe" fillcolor="black" stroked="f">
                <v:path arrowok="t"/>
                <w10:wrap anchorx="page"/>
              </v:shape>
            </w:pict>
          </mc:Fallback>
        </mc:AlternateContent>
      </w:r>
      <w:r w:rsidRPr="004978E2">
        <w:rPr>
          <w:rFonts w:ascii="Arial" w:eastAsiaTheme="minorHAnsi" w:hAnsi="Arial" w:cs="Arial"/>
          <w:noProof/>
          <w:sz w:val="22"/>
          <w:szCs w:val="22"/>
          <w:lang w:val="es-PY"/>
        </w:rPr>
        <mc:AlternateContent>
          <mc:Choice Requires="wps">
            <w:drawing>
              <wp:anchor distT="0" distB="0" distL="0" distR="0" simplePos="0" relativeHeight="251662336" behindDoc="0" locked="0" layoutInCell="1" allowOverlap="1" wp14:anchorId="5899055E" wp14:editId="016FDF90">
                <wp:simplePos x="0" y="0"/>
                <wp:positionH relativeFrom="page">
                  <wp:posOffset>841552</wp:posOffset>
                </wp:positionH>
                <wp:positionV relativeFrom="paragraph">
                  <wp:posOffset>354201</wp:posOffset>
                </wp:positionV>
                <wp:extent cx="5864225" cy="6350"/>
                <wp:effectExtent l="0" t="0" r="0" b="0"/>
                <wp:wrapNone/>
                <wp:docPr id="8"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96"/>
                              </a:lnTo>
                              <a:lnTo>
                                <a:pt x="1899145" y="6096"/>
                              </a:lnTo>
                              <a:lnTo>
                                <a:pt x="1899145" y="0"/>
                              </a:lnTo>
                              <a:close/>
                            </a:path>
                            <a:path w="5864225" h="6350">
                              <a:moveTo>
                                <a:pt x="5864047" y="0"/>
                              </a:moveTo>
                              <a:lnTo>
                                <a:pt x="3927932" y="0"/>
                              </a:lnTo>
                              <a:lnTo>
                                <a:pt x="3921836" y="0"/>
                              </a:lnTo>
                              <a:lnTo>
                                <a:pt x="1905330" y="0"/>
                              </a:lnTo>
                              <a:lnTo>
                                <a:pt x="1899234" y="0"/>
                              </a:lnTo>
                              <a:lnTo>
                                <a:pt x="1899234" y="6096"/>
                              </a:lnTo>
                              <a:lnTo>
                                <a:pt x="1905330" y="6096"/>
                              </a:lnTo>
                              <a:lnTo>
                                <a:pt x="3921836" y="6096"/>
                              </a:lnTo>
                              <a:lnTo>
                                <a:pt x="3927932" y="6096"/>
                              </a:lnTo>
                              <a:lnTo>
                                <a:pt x="5864047" y="6096"/>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A3E08C" id="Graphic 5" o:spid="_x0000_s1026" style="position:absolute;margin-left:66.25pt;margin-top:27.9pt;width:461.7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" path="m1899145,l,,,6096r1899145,l1899145,xem5864047,l3927932,r-6096,l1905330,r-6096,l1899234,6096r6096,l3921836,6096r6096,l5864047,6096r,-6096xe" fillcolor="black" stroked="f">
                <v:path arrowok="t"/>
                <w10:wrap anchorx="page"/>
              </v:shape>
            </w:pict>
          </mc:Fallback>
        </mc:AlternateContent>
      </w:r>
      <w:r w:rsidRPr="004978E2">
        <w:rPr>
          <w:rFonts w:ascii="Arial" w:eastAsiaTheme="minorHAnsi" w:hAnsi="Arial" w:cs="Arial"/>
          <w:sz w:val="22"/>
          <w:szCs w:val="22"/>
          <w:lang w:val="es-PY"/>
        </w:rPr>
        <w:t>Solicitud de autorización previa</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Exigir la notificación a DINAVISA</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63360" behindDoc="0" locked="0" layoutInCell="1" allowOverlap="1" wp14:anchorId="3BE046D1" wp14:editId="26099FE9">
                <wp:simplePos x="0" y="0"/>
                <wp:positionH relativeFrom="page">
                  <wp:posOffset>841552</wp:posOffset>
                </wp:positionH>
                <wp:positionV relativeFrom="paragraph">
                  <wp:posOffset>-81270</wp:posOffset>
                </wp:positionV>
                <wp:extent cx="5864225" cy="6350"/>
                <wp:effectExtent l="0" t="0" r="0" b="0"/>
                <wp:wrapNone/>
                <wp:docPr id="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4225" cy="6350"/>
                        </a:xfrm>
                        <a:custGeom>
                          <a:avLst/>
                          <a:gdLst/>
                          <a:ahLst/>
                          <a:cxnLst/>
                          <a:rect l="l" t="t" r="r" b="b"/>
                          <a:pathLst>
                            <a:path w="5864225" h="6350">
                              <a:moveTo>
                                <a:pt x="1899145" y="0"/>
                              </a:moveTo>
                              <a:lnTo>
                                <a:pt x="0" y="0"/>
                              </a:lnTo>
                              <a:lnTo>
                                <a:pt x="0" y="6083"/>
                              </a:lnTo>
                              <a:lnTo>
                                <a:pt x="1899145" y="6083"/>
                              </a:lnTo>
                              <a:lnTo>
                                <a:pt x="1899145" y="0"/>
                              </a:lnTo>
                              <a:close/>
                            </a:path>
                            <a:path w="5864225" h="6350">
                              <a:moveTo>
                                <a:pt x="5864047" y="0"/>
                              </a:moveTo>
                              <a:lnTo>
                                <a:pt x="3927932" y="0"/>
                              </a:lnTo>
                              <a:lnTo>
                                <a:pt x="3921836" y="0"/>
                              </a:lnTo>
                              <a:lnTo>
                                <a:pt x="1905330" y="0"/>
                              </a:lnTo>
                              <a:lnTo>
                                <a:pt x="1899234" y="0"/>
                              </a:lnTo>
                              <a:lnTo>
                                <a:pt x="1899234" y="6083"/>
                              </a:lnTo>
                              <a:lnTo>
                                <a:pt x="1905330" y="6083"/>
                              </a:lnTo>
                              <a:lnTo>
                                <a:pt x="3921836" y="6083"/>
                              </a:lnTo>
                              <a:lnTo>
                                <a:pt x="3927932" y="6083"/>
                              </a:lnTo>
                              <a:lnTo>
                                <a:pt x="5864047" y="6083"/>
                              </a:lnTo>
                              <a:lnTo>
                                <a:pt x="5864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2FA53" id="Graphic 6" o:spid="_x0000_s1026" style="position:absolute;margin-left:66.25pt;margin-top:-6.4pt;width:461.7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864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" path="m1899145,l,,,6083r1899145,l1899145,xem5864047,l3927932,r-6096,l1905330,r-6096,l1899234,6083r6096,l3921836,6083r6096,l5864047,6083r,-6083xe" fillcolor="black" stroked="f">
                <v:path arrowok="t"/>
                <w10:wrap anchorx="page"/>
              </v:shape>
            </w:pict>
          </mc:Fallback>
        </mc:AlternateContent>
      </w:r>
      <w:r w:rsidRPr="004978E2">
        <w:rPr>
          <w:rFonts w:ascii="Arial" w:eastAsiaTheme="minorHAnsi" w:hAnsi="Arial" w:cs="Arial"/>
          <w:sz w:val="22"/>
          <w:szCs w:val="22"/>
          <w:lang w:val="es-PY"/>
        </w:rPr>
        <w:t>No requieren notificación a DINAVISA</w:t>
      </w:r>
    </w:p>
    <w:p w:rsidR="00050443" w:rsidRPr="004978E2" w:rsidRDefault="00050443"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br w:type="column"/>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4 - 8 meses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3 - 6 meses </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N/A</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N/A</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sectPr w:rsidR="00D369EF" w:rsidRPr="004978E2">
          <w:type w:val="continuous"/>
          <w:pgSz w:w="11920" w:h="16850"/>
          <w:pgMar w:top="0" w:right="880" w:bottom="280" w:left="1100" w:header="720" w:footer="720" w:gutter="0"/>
          <w:cols w:num="3" w:space="720" w:equalWidth="0">
            <w:col w:w="3085" w:space="40"/>
            <w:col w:w="3171" w:space="39"/>
            <w:col w:w="3605"/>
          </w:cols>
        </w:sect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050443">
      <w:pPr>
        <w:pStyle w:val="Textoindependiente"/>
        <w:spacing w:line="276" w:lineRule="auto"/>
        <w:ind w:right="562"/>
        <w:rPr>
          <w:rFonts w:ascii="Arial" w:eastAsiaTheme="minorHAnsi" w:hAnsi="Arial" w:cs="Arial"/>
          <w:sz w:val="22"/>
          <w:szCs w:val="22"/>
          <w:lang w:val="es-PY"/>
        </w:rPr>
      </w:pPr>
    </w:p>
    <w:p w:rsidR="00050443" w:rsidRPr="004978E2" w:rsidRDefault="00050443" w:rsidP="00050443">
      <w:pPr>
        <w:pStyle w:val="Textoindependiente"/>
        <w:spacing w:line="276" w:lineRule="auto"/>
        <w:ind w:right="562"/>
        <w:rPr>
          <w:rFonts w:ascii="Arial" w:eastAsiaTheme="minorHAnsi" w:hAnsi="Arial" w:cs="Arial"/>
          <w:sz w:val="22"/>
          <w:szCs w:val="22"/>
          <w:lang w:val="es-PY"/>
        </w:rPr>
        <w:sectPr w:rsidR="00050443" w:rsidRPr="004978E2">
          <w:type w:val="continuous"/>
          <w:pgSz w:w="11920" w:h="16850"/>
          <w:pgMar w:top="0" w:right="880" w:bottom="280" w:left="1100" w:header="720" w:footer="720" w:gutter="0"/>
          <w:cols w:space="720"/>
        </w:sectPr>
      </w:pPr>
    </w:p>
    <w:p w:rsidR="00CD7DD9" w:rsidRPr="004978E2" w:rsidRDefault="00CD7DD9" w:rsidP="00D369EF">
      <w:pPr>
        <w:pStyle w:val="Textoindependiente"/>
        <w:spacing w:line="276" w:lineRule="auto"/>
        <w:ind w:left="340" w:right="562"/>
        <w:rPr>
          <w:rFonts w:ascii="Arial" w:eastAsiaTheme="minorHAnsi" w:hAnsi="Arial" w:cs="Arial"/>
          <w:sz w:val="22"/>
          <w:szCs w:val="22"/>
          <w:lang w:val="es-PY"/>
        </w:rPr>
      </w:pPr>
    </w:p>
    <w:p w:rsidR="00050443"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b/>
          <w:sz w:val="22"/>
          <w:szCs w:val="22"/>
          <w:lang w:val="es-PY"/>
        </w:rPr>
        <w:t>Cambios en la información sobre seguridad, eficacia y etiquetado de los productos</w:t>
      </w:r>
      <w:r w:rsidRPr="004978E2">
        <w:rPr>
          <w:rFonts w:ascii="Arial" w:eastAsiaTheme="minorHAnsi" w:hAnsi="Arial" w:cs="Arial"/>
          <w:sz w:val="22"/>
          <w:szCs w:val="22"/>
          <w:lang w:val="es-PY"/>
        </w:rPr>
        <w:t xml:space="preserve"> </w:t>
      </w:r>
    </w:p>
    <w:p w:rsidR="00050443" w:rsidRPr="004978E2" w:rsidRDefault="00050443" w:rsidP="00D369EF">
      <w:pPr>
        <w:pStyle w:val="Textoindependiente"/>
        <w:spacing w:line="276" w:lineRule="auto"/>
        <w:ind w:left="340" w:right="562"/>
        <w:rPr>
          <w:rFonts w:ascii="Arial" w:eastAsiaTheme="minorHAnsi" w:hAnsi="Arial" w:cs="Arial"/>
          <w:sz w:val="22"/>
          <w:szCs w:val="22"/>
          <w:lang w:val="es-PY"/>
        </w:rPr>
      </w:pPr>
    </w:p>
    <w:p w:rsidR="00050443" w:rsidRPr="004978E2" w:rsidRDefault="00050443" w:rsidP="00050443">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b/>
          <w:noProof/>
          <w:sz w:val="22"/>
          <w:szCs w:val="22"/>
          <w:lang w:val="es-PY"/>
        </w:rPr>
        <mc:AlternateContent>
          <mc:Choice Requires="wps">
            <w:drawing>
              <wp:anchor distT="0" distB="0" distL="0" distR="0" simplePos="0" relativeHeight="251667456" behindDoc="0" locked="0" layoutInCell="1" allowOverlap="1" wp14:anchorId="2C265598" wp14:editId="55AE6DD3">
                <wp:simplePos x="0" y="0"/>
                <wp:positionH relativeFrom="page">
                  <wp:align>center</wp:align>
                </wp:positionH>
                <wp:positionV relativeFrom="paragraph">
                  <wp:posOffset>6350</wp:posOffset>
                </wp:positionV>
                <wp:extent cx="5853430" cy="6350"/>
                <wp:effectExtent l="0" t="0" r="0" b="0"/>
                <wp:wrapNone/>
                <wp:docPr id="1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6350"/>
                        </a:xfrm>
                        <a:custGeom>
                          <a:avLst/>
                          <a:gdLst/>
                          <a:ahLst/>
                          <a:cxnLst/>
                          <a:rect l="l" t="t" r="r" b="b"/>
                          <a:pathLst>
                            <a:path w="5853430" h="6350">
                              <a:moveTo>
                                <a:pt x="2050034" y="0"/>
                              </a:moveTo>
                              <a:lnTo>
                                <a:pt x="0" y="0"/>
                              </a:lnTo>
                              <a:lnTo>
                                <a:pt x="0" y="6096"/>
                              </a:lnTo>
                              <a:lnTo>
                                <a:pt x="2050034" y="6096"/>
                              </a:lnTo>
                              <a:lnTo>
                                <a:pt x="2050034" y="0"/>
                              </a:lnTo>
                              <a:close/>
                            </a:path>
                            <a:path w="5853430" h="6350">
                              <a:moveTo>
                                <a:pt x="5853379" y="0"/>
                              </a:moveTo>
                              <a:lnTo>
                                <a:pt x="3819728" y="0"/>
                              </a:lnTo>
                              <a:lnTo>
                                <a:pt x="3813632" y="0"/>
                              </a:lnTo>
                              <a:lnTo>
                                <a:pt x="2056206" y="0"/>
                              </a:lnTo>
                              <a:lnTo>
                                <a:pt x="2050110" y="0"/>
                              </a:lnTo>
                              <a:lnTo>
                                <a:pt x="2050110" y="6096"/>
                              </a:lnTo>
                              <a:lnTo>
                                <a:pt x="2056206" y="6096"/>
                              </a:lnTo>
                              <a:lnTo>
                                <a:pt x="3813632" y="6096"/>
                              </a:lnTo>
                              <a:lnTo>
                                <a:pt x="3819728" y="6096"/>
                              </a:lnTo>
                              <a:lnTo>
                                <a:pt x="5853379" y="6096"/>
                              </a:lnTo>
                              <a:lnTo>
                                <a:pt x="5853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87B8DA" id="Graphic 13" o:spid="_x0000_s1026" style="position:absolute;margin-left:0;margin-top:.5pt;width:460.9pt;height:.5pt;z-index:251667456;visibility:visible;mso-wrap-style:square;mso-wrap-distance-left:0;mso-wrap-distance-top:0;mso-wrap-distance-right:0;mso-wrap-distance-bottom:0;mso-position-horizontal:center;mso-position-horizontal-relative:page;mso-position-vertical:absolute;mso-position-vertical-relative:text;v-text-anchor:top" coordsize="585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" path="m2050034,l,,,6096r2050034,l2050034,xem5853379,l3819728,r-6096,l2056206,r-6096,l2050110,6096r6096,l3813632,6096r6096,l5853379,6096r,-6096xe" fillcolor="black" stroked="f">
                <v:path arrowok="t"/>
                <w10:wrap anchorx="page"/>
              </v:shape>
            </w:pict>
          </mc:Fallback>
        </mc:AlternateContent>
      </w:r>
    </w:p>
    <w:p w:rsidR="00D369EF" w:rsidRPr="004978E2" w:rsidRDefault="00D369EF" w:rsidP="00D369EF">
      <w:pPr>
        <w:pStyle w:val="Textoindependiente"/>
        <w:spacing w:line="276" w:lineRule="auto"/>
        <w:ind w:left="340" w:right="562"/>
        <w:rPr>
          <w:rFonts w:ascii="Arial" w:eastAsiaTheme="minorHAnsi" w:hAnsi="Arial" w:cs="Arial"/>
          <w:b/>
          <w:sz w:val="22"/>
          <w:szCs w:val="22"/>
          <w:lang w:val="es-PY"/>
        </w:rPr>
      </w:pPr>
      <w:r w:rsidRPr="004978E2">
        <w:rPr>
          <w:rFonts w:ascii="Arial" w:eastAsiaTheme="minorHAnsi" w:hAnsi="Arial" w:cs="Arial"/>
          <w:b/>
          <w:sz w:val="22"/>
          <w:szCs w:val="22"/>
          <w:lang w:val="es-PY"/>
        </w:rPr>
        <w:t>Categorías de informes</w:t>
      </w:r>
      <w:r w:rsidR="00050443" w:rsidRPr="004978E2">
        <w:rPr>
          <w:rFonts w:ascii="Arial" w:eastAsiaTheme="minorHAnsi" w:hAnsi="Arial" w:cs="Arial"/>
          <w:b/>
          <w:sz w:val="22"/>
          <w:szCs w:val="22"/>
          <w:lang w:val="es-PY"/>
        </w:rPr>
        <w:t xml:space="preserve">                   </w:t>
      </w:r>
      <w:r w:rsidRPr="004978E2">
        <w:rPr>
          <w:rFonts w:ascii="Arial" w:eastAsiaTheme="minorHAnsi" w:hAnsi="Arial" w:cs="Arial"/>
          <w:b/>
          <w:sz w:val="22"/>
          <w:szCs w:val="22"/>
          <w:lang w:val="es-PY"/>
        </w:rPr>
        <w:t>Procedimientos</w:t>
      </w:r>
      <w:r w:rsidRPr="004978E2">
        <w:rPr>
          <w:rFonts w:ascii="Arial" w:eastAsiaTheme="minorHAnsi" w:hAnsi="Arial" w:cs="Arial"/>
          <w:b/>
          <w:sz w:val="22"/>
          <w:szCs w:val="22"/>
          <w:lang w:val="es-PY"/>
        </w:rPr>
        <w:tab/>
      </w:r>
      <w:r w:rsidR="00050443" w:rsidRPr="004978E2">
        <w:rPr>
          <w:rFonts w:ascii="Arial" w:eastAsiaTheme="minorHAnsi" w:hAnsi="Arial" w:cs="Arial"/>
          <w:b/>
          <w:sz w:val="22"/>
          <w:szCs w:val="22"/>
          <w:lang w:val="es-PY"/>
        </w:rPr>
        <w:t xml:space="preserve">                    P</w:t>
      </w:r>
      <w:r w:rsidRPr="004978E2">
        <w:rPr>
          <w:rFonts w:ascii="Arial" w:eastAsiaTheme="minorHAnsi" w:hAnsi="Arial" w:cs="Arial"/>
          <w:b/>
          <w:sz w:val="22"/>
          <w:szCs w:val="22"/>
          <w:lang w:val="es-PY"/>
        </w:rPr>
        <w:t>lazos de</w:t>
      </w:r>
      <w:r w:rsidR="00050443" w:rsidRPr="004978E2">
        <w:rPr>
          <w:rFonts w:ascii="Arial" w:eastAsiaTheme="minorHAnsi" w:hAnsi="Arial" w:cs="Arial"/>
          <w:b/>
          <w:sz w:val="22"/>
          <w:szCs w:val="22"/>
          <w:lang w:val="es-PY"/>
        </w:rPr>
        <w:t xml:space="preserve"> revisión</w:t>
      </w:r>
    </w:p>
    <w:p w:rsidR="00D369EF" w:rsidRPr="004978E2" w:rsidRDefault="00D369EF" w:rsidP="00050443">
      <w:pPr>
        <w:pStyle w:val="Textoindependiente"/>
        <w:spacing w:line="276" w:lineRule="auto"/>
        <w:ind w:right="562"/>
        <w:rPr>
          <w:rFonts w:ascii="Arial" w:eastAsiaTheme="minorHAnsi" w:hAnsi="Arial" w:cs="Arial"/>
          <w:sz w:val="22"/>
          <w:szCs w:val="22"/>
          <w:lang w:val="es-PY"/>
        </w:rPr>
        <w:sectPr w:rsidR="00D369EF" w:rsidRPr="004978E2">
          <w:pgSz w:w="11920" w:h="16850"/>
          <w:pgMar w:top="1940" w:right="880" w:bottom="0" w:left="1100" w:header="720" w:footer="720" w:gutter="0"/>
          <w:cols w:space="720"/>
        </w:sectPr>
      </w:pPr>
      <w:r w:rsidRPr="004978E2">
        <w:rPr>
          <w:rFonts w:ascii="Arial" w:eastAsiaTheme="minorHAnsi" w:hAnsi="Arial" w:cs="Arial"/>
          <w:noProof/>
          <w:sz w:val="22"/>
          <w:szCs w:val="22"/>
          <w:lang w:val="es-PY"/>
        </w:rPr>
        <mc:AlternateContent>
          <mc:Choice Requires="wps">
            <w:drawing>
              <wp:anchor distT="0" distB="0" distL="0" distR="0" simplePos="0" relativeHeight="251673600" behindDoc="1" locked="0" layoutInCell="1" allowOverlap="1" wp14:anchorId="1FB82E0B" wp14:editId="77CB0F2B">
                <wp:simplePos x="0" y="0"/>
                <wp:positionH relativeFrom="page">
                  <wp:posOffset>850696</wp:posOffset>
                </wp:positionH>
                <wp:positionV relativeFrom="paragraph">
                  <wp:posOffset>70357</wp:posOffset>
                </wp:positionV>
                <wp:extent cx="5853430" cy="6350"/>
                <wp:effectExtent l="0" t="0" r="0" b="0"/>
                <wp:wrapTopAndBottom/>
                <wp:docPr id="1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6350"/>
                        </a:xfrm>
                        <a:custGeom>
                          <a:avLst/>
                          <a:gdLst/>
                          <a:ahLst/>
                          <a:cxnLst/>
                          <a:rect l="l" t="t" r="r" b="b"/>
                          <a:pathLst>
                            <a:path w="5853430" h="6350">
                              <a:moveTo>
                                <a:pt x="2050034" y="0"/>
                              </a:moveTo>
                              <a:lnTo>
                                <a:pt x="0" y="0"/>
                              </a:lnTo>
                              <a:lnTo>
                                <a:pt x="0" y="6096"/>
                              </a:lnTo>
                              <a:lnTo>
                                <a:pt x="2050034" y="6096"/>
                              </a:lnTo>
                              <a:lnTo>
                                <a:pt x="2050034" y="0"/>
                              </a:lnTo>
                              <a:close/>
                            </a:path>
                            <a:path w="5853430" h="6350">
                              <a:moveTo>
                                <a:pt x="5853379" y="0"/>
                              </a:moveTo>
                              <a:lnTo>
                                <a:pt x="3819728" y="0"/>
                              </a:lnTo>
                              <a:lnTo>
                                <a:pt x="3813632" y="0"/>
                              </a:lnTo>
                              <a:lnTo>
                                <a:pt x="2056206" y="0"/>
                              </a:lnTo>
                              <a:lnTo>
                                <a:pt x="2050110" y="0"/>
                              </a:lnTo>
                              <a:lnTo>
                                <a:pt x="2050110" y="6096"/>
                              </a:lnTo>
                              <a:lnTo>
                                <a:pt x="2056206" y="6096"/>
                              </a:lnTo>
                              <a:lnTo>
                                <a:pt x="3813632" y="6096"/>
                              </a:lnTo>
                              <a:lnTo>
                                <a:pt x="3819728" y="6096"/>
                              </a:lnTo>
                              <a:lnTo>
                                <a:pt x="5853379" y="6096"/>
                              </a:lnTo>
                              <a:lnTo>
                                <a:pt x="5853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24C00B" id="Graphic 14" o:spid="_x0000_s1026" style="position:absolute;margin-left:67pt;margin-top:5.55pt;width:460.9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85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" path="m2050034,l,,,6096r2050034,l2050034,xem5853379,l3819728,r-6096,l2056206,r-6096,l2050110,6096r6096,l3813632,6096r6096,l5853379,6096r,-6096xe" fillcolor="black" stroked="f">
                <v:path arrowok="t"/>
                <w10:wrap type="topAndBottom" anchorx="page"/>
              </v:shape>
            </w:pict>
          </mc:Fallback>
        </mc:AlternateConten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68480" behindDoc="0" locked="0" layoutInCell="1" allowOverlap="1" wp14:anchorId="4411E725" wp14:editId="7DDD6076">
                <wp:simplePos x="0" y="0"/>
                <wp:positionH relativeFrom="page">
                  <wp:posOffset>850696</wp:posOffset>
                </wp:positionH>
                <wp:positionV relativeFrom="paragraph">
                  <wp:posOffset>413071</wp:posOffset>
                </wp:positionV>
                <wp:extent cx="5853430" cy="6350"/>
                <wp:effectExtent l="0" t="0" r="0" b="0"/>
                <wp:wrapNone/>
                <wp:docPr id="18"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6350"/>
                        </a:xfrm>
                        <a:custGeom>
                          <a:avLst/>
                          <a:gdLst/>
                          <a:ahLst/>
                          <a:cxnLst/>
                          <a:rect l="l" t="t" r="r" b="b"/>
                          <a:pathLst>
                            <a:path w="5853430" h="6350">
                              <a:moveTo>
                                <a:pt x="2050034" y="0"/>
                              </a:moveTo>
                              <a:lnTo>
                                <a:pt x="0" y="0"/>
                              </a:lnTo>
                              <a:lnTo>
                                <a:pt x="0" y="6096"/>
                              </a:lnTo>
                              <a:lnTo>
                                <a:pt x="2050034" y="6096"/>
                              </a:lnTo>
                              <a:lnTo>
                                <a:pt x="2050034" y="0"/>
                              </a:lnTo>
                              <a:close/>
                            </a:path>
                            <a:path w="5853430" h="6350">
                              <a:moveTo>
                                <a:pt x="5853379" y="0"/>
                              </a:moveTo>
                              <a:lnTo>
                                <a:pt x="3819728" y="0"/>
                              </a:lnTo>
                              <a:lnTo>
                                <a:pt x="3813632" y="0"/>
                              </a:lnTo>
                              <a:lnTo>
                                <a:pt x="2056206" y="0"/>
                              </a:lnTo>
                              <a:lnTo>
                                <a:pt x="2050110" y="0"/>
                              </a:lnTo>
                              <a:lnTo>
                                <a:pt x="2050110" y="6096"/>
                              </a:lnTo>
                              <a:lnTo>
                                <a:pt x="2056206" y="6096"/>
                              </a:lnTo>
                              <a:lnTo>
                                <a:pt x="3813632" y="6096"/>
                              </a:lnTo>
                              <a:lnTo>
                                <a:pt x="3819728" y="6096"/>
                              </a:lnTo>
                              <a:lnTo>
                                <a:pt x="5853379" y="6096"/>
                              </a:lnTo>
                              <a:lnTo>
                                <a:pt x="5853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AD6D94" id="Graphic 15" o:spid="_x0000_s1026" style="position:absolute;margin-left:67pt;margin-top:32.55pt;width:460.9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85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" path="m2050034,l,,,6096r2050034,l2050034,xem5853379,l3819728,r-6096,l2056206,r-6096,l2050110,6096r6096,l3813632,6096r6096,l5853379,6096r,-6096xe" fillcolor="black" stroked="f">
                <v:path arrowok="t"/>
                <w10:wrap anchorx="page"/>
              </v:shape>
            </w:pict>
          </mc:Fallback>
        </mc:AlternateContent>
      </w:r>
      <w:r w:rsidRPr="004978E2">
        <w:rPr>
          <w:rFonts w:ascii="Arial" w:eastAsiaTheme="minorHAnsi" w:hAnsi="Arial" w:cs="Arial"/>
          <w:sz w:val="22"/>
          <w:szCs w:val="22"/>
          <w:lang w:val="es-PY"/>
        </w:rPr>
        <w:t>Cambios en la seguridad y la eficacia</w:t>
      </w:r>
    </w:p>
    <w:p w:rsidR="00050443" w:rsidRPr="004978E2" w:rsidRDefault="00050443"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69504" behindDoc="0" locked="0" layoutInCell="1" allowOverlap="1" wp14:anchorId="30CA8FE5" wp14:editId="65FF15F0">
                <wp:simplePos x="0" y="0"/>
                <wp:positionH relativeFrom="page">
                  <wp:align>center</wp:align>
                </wp:positionH>
                <wp:positionV relativeFrom="paragraph">
                  <wp:posOffset>746125</wp:posOffset>
                </wp:positionV>
                <wp:extent cx="5853430" cy="6350"/>
                <wp:effectExtent l="0" t="0" r="0" b="0"/>
                <wp:wrapNone/>
                <wp:docPr id="19"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6350"/>
                        </a:xfrm>
                        <a:custGeom>
                          <a:avLst/>
                          <a:gdLst/>
                          <a:ahLst/>
                          <a:cxnLst/>
                          <a:rect l="l" t="t" r="r" b="b"/>
                          <a:pathLst>
                            <a:path w="5853430" h="6350">
                              <a:moveTo>
                                <a:pt x="2050034" y="0"/>
                              </a:moveTo>
                              <a:lnTo>
                                <a:pt x="0" y="0"/>
                              </a:lnTo>
                              <a:lnTo>
                                <a:pt x="0" y="6096"/>
                              </a:lnTo>
                              <a:lnTo>
                                <a:pt x="2050034" y="6096"/>
                              </a:lnTo>
                              <a:lnTo>
                                <a:pt x="2050034" y="0"/>
                              </a:lnTo>
                              <a:close/>
                            </a:path>
                            <a:path w="5853430" h="6350">
                              <a:moveTo>
                                <a:pt x="5853379" y="0"/>
                              </a:moveTo>
                              <a:lnTo>
                                <a:pt x="3819728" y="0"/>
                              </a:lnTo>
                              <a:lnTo>
                                <a:pt x="3813632" y="0"/>
                              </a:lnTo>
                              <a:lnTo>
                                <a:pt x="2056206" y="0"/>
                              </a:lnTo>
                              <a:lnTo>
                                <a:pt x="2050110" y="0"/>
                              </a:lnTo>
                              <a:lnTo>
                                <a:pt x="2050110" y="6096"/>
                              </a:lnTo>
                              <a:lnTo>
                                <a:pt x="2056206" y="6096"/>
                              </a:lnTo>
                              <a:lnTo>
                                <a:pt x="3813632" y="6096"/>
                              </a:lnTo>
                              <a:lnTo>
                                <a:pt x="3819728" y="6096"/>
                              </a:lnTo>
                              <a:lnTo>
                                <a:pt x="5853379" y="6096"/>
                              </a:lnTo>
                              <a:lnTo>
                                <a:pt x="5853379"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EE8C59E" id="Graphic 16" o:spid="_x0000_s1026" style="position:absolute;margin-left:0;margin-top:58.75pt;width:460.9pt;height:.5pt;z-index:251669504;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coordsize="585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" path="m2050034,l,,,6096r2050034,l2050034,xem5853379,l3819728,r-6096,l2056206,r-6096,l2050110,6096r6096,l3813632,6096r6096,l5853379,6096r,-6096xe" fillcolor="black" stroked="f">
                <v:path arrowok="t"/>
                <w10:wrap anchorx="page"/>
              </v:shape>
            </w:pict>
          </mc:Fallback>
        </mc:AlternateContent>
      </w:r>
      <w:r w:rsidRPr="004978E2">
        <w:rPr>
          <w:rFonts w:ascii="Arial" w:eastAsiaTheme="minorHAnsi" w:hAnsi="Arial" w:cs="Arial"/>
          <w:sz w:val="22"/>
          <w:szCs w:val="22"/>
          <w:lang w:val="es-PY"/>
        </w:rPr>
        <w:t>Cambios en la información del etiquetado de los productos</w:t>
      </w:r>
    </w:p>
    <w:p w:rsidR="00050443" w:rsidRPr="004978E2" w:rsidRDefault="00050443" w:rsidP="00D369EF">
      <w:pPr>
        <w:pStyle w:val="Textoindependiente"/>
        <w:spacing w:line="276" w:lineRule="auto"/>
        <w:ind w:left="340" w:right="562"/>
        <w:rPr>
          <w:rFonts w:ascii="Arial" w:eastAsiaTheme="minorHAnsi" w:hAnsi="Arial" w:cs="Arial"/>
          <w:sz w:val="22"/>
          <w:szCs w:val="22"/>
          <w:lang w:val="es-PY"/>
        </w:rPr>
      </w:pPr>
    </w:p>
    <w:p w:rsidR="00050443"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Cambios administrativos en la </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información del etiquetado de los productos</w:t>
      </w:r>
    </w:p>
    <w:p w:rsidR="00A70247" w:rsidRPr="004978E2" w:rsidRDefault="00A70247"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FD38B0"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76672" behindDoc="0" locked="0" layoutInCell="1" allowOverlap="1" wp14:anchorId="56E6C21D" wp14:editId="6DB1C566">
                <wp:simplePos x="0" y="0"/>
                <wp:positionH relativeFrom="margin">
                  <wp:align>center</wp:align>
                </wp:positionH>
                <wp:positionV relativeFrom="paragraph">
                  <wp:posOffset>10160</wp:posOffset>
                </wp:positionV>
                <wp:extent cx="5853430" cy="6350"/>
                <wp:effectExtent l="0" t="0" r="0" b="0"/>
                <wp:wrapNone/>
                <wp:docPr id="23"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3430" cy="6350"/>
                        </a:xfrm>
                        <a:custGeom>
                          <a:avLst/>
                          <a:gdLst/>
                          <a:ahLst/>
                          <a:cxnLst/>
                          <a:rect l="l" t="t" r="r" b="b"/>
                          <a:pathLst>
                            <a:path w="5853430" h="6350">
                              <a:moveTo>
                                <a:pt x="2050034" y="0"/>
                              </a:moveTo>
                              <a:lnTo>
                                <a:pt x="0" y="0"/>
                              </a:lnTo>
                              <a:lnTo>
                                <a:pt x="0" y="6096"/>
                              </a:lnTo>
                              <a:lnTo>
                                <a:pt x="2050034" y="6096"/>
                              </a:lnTo>
                              <a:lnTo>
                                <a:pt x="2050034" y="0"/>
                              </a:lnTo>
                              <a:close/>
                            </a:path>
                            <a:path w="5853430" h="6350">
                              <a:moveTo>
                                <a:pt x="5853379" y="0"/>
                              </a:moveTo>
                              <a:lnTo>
                                <a:pt x="3819728" y="0"/>
                              </a:lnTo>
                              <a:lnTo>
                                <a:pt x="3813632" y="0"/>
                              </a:lnTo>
                              <a:lnTo>
                                <a:pt x="2056206" y="0"/>
                              </a:lnTo>
                              <a:lnTo>
                                <a:pt x="2050110" y="0"/>
                              </a:lnTo>
                              <a:lnTo>
                                <a:pt x="2050110" y="6096"/>
                              </a:lnTo>
                              <a:lnTo>
                                <a:pt x="2056206" y="6096"/>
                              </a:lnTo>
                              <a:lnTo>
                                <a:pt x="3813632" y="6096"/>
                              </a:lnTo>
                              <a:lnTo>
                                <a:pt x="3819728" y="6096"/>
                              </a:lnTo>
                              <a:lnTo>
                                <a:pt x="5853379" y="6096"/>
                              </a:lnTo>
                              <a:lnTo>
                                <a:pt x="5853379"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535BF12" id="Graphic 16" o:spid="_x0000_s1026" style="position:absolute;margin-left:0;margin-top:.8pt;width:460.9pt;height:.5pt;z-index:251676672;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coordsize="5853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" path="m2050034,l,,,6096r2050034,l2050034,xem5853379,l3819728,r-6096,l2056206,r-6096,l2050110,6096r6096,l3813632,6096r6096,l5853379,6096r,-6096xe" fillcolor="black" stroked="f">
                <v:path arrowok="t"/>
                <w10:wrap anchorx="margin"/>
              </v:shape>
            </w:pict>
          </mc:Fallback>
        </mc:AlternateContent>
      </w:r>
      <w:r w:rsidR="00D369EF" w:rsidRPr="004978E2">
        <w:rPr>
          <w:rFonts w:ascii="Arial" w:eastAsiaTheme="minorHAnsi" w:hAnsi="Arial" w:cs="Arial"/>
          <w:sz w:val="22"/>
          <w:szCs w:val="22"/>
          <w:lang w:val="es-PY"/>
        </w:rPr>
        <w:br w:type="column"/>
      </w:r>
      <w:r w:rsidR="00050443" w:rsidRPr="004978E2">
        <w:rPr>
          <w:rFonts w:ascii="Arial" w:eastAsiaTheme="minorHAnsi" w:hAnsi="Arial" w:cs="Arial"/>
          <w:sz w:val="22"/>
          <w:szCs w:val="22"/>
          <w:lang w:val="es-PY"/>
        </w:rPr>
        <w:t xml:space="preserve">   Autorización previa</w:t>
      </w:r>
      <w:r w:rsidR="00D369EF" w:rsidRPr="004978E2">
        <w:rPr>
          <w:rFonts w:ascii="Arial" w:eastAsiaTheme="minorHAnsi" w:hAnsi="Arial" w:cs="Arial"/>
          <w:sz w:val="22"/>
          <w:szCs w:val="22"/>
          <w:lang w:val="es-PY"/>
        </w:rPr>
        <w:tab/>
      </w:r>
      <w:r w:rsidR="00050443" w:rsidRPr="004978E2">
        <w:rPr>
          <w:rFonts w:ascii="Arial" w:eastAsiaTheme="minorHAnsi" w:hAnsi="Arial" w:cs="Arial"/>
          <w:sz w:val="22"/>
          <w:szCs w:val="22"/>
          <w:lang w:val="es-PY"/>
        </w:rPr>
        <w:t xml:space="preserve">                     </w:t>
      </w:r>
      <w:r w:rsidR="00D369EF" w:rsidRPr="004978E2">
        <w:rPr>
          <w:rFonts w:ascii="Arial" w:eastAsiaTheme="minorHAnsi" w:hAnsi="Arial" w:cs="Arial"/>
          <w:sz w:val="22"/>
          <w:szCs w:val="22"/>
          <w:lang w:val="es-PY"/>
        </w:rPr>
        <w:t>10 meses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050443" w:rsidRPr="004978E2" w:rsidRDefault="00050443"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050443"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Autorización previa                       </w:t>
      </w:r>
      <w:r w:rsidR="00D369EF" w:rsidRPr="004978E2">
        <w:rPr>
          <w:rFonts w:ascii="Arial" w:eastAsiaTheme="minorHAnsi" w:hAnsi="Arial" w:cs="Arial"/>
          <w:sz w:val="22"/>
          <w:szCs w:val="22"/>
          <w:lang w:val="es-PY"/>
        </w:rPr>
        <w:tab/>
        <w:t>5 meses</w:t>
      </w: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050443" w:rsidRPr="004978E2" w:rsidRDefault="00D369EF"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70528" behindDoc="1" locked="0" layoutInCell="1" allowOverlap="1" wp14:anchorId="05F9788D" wp14:editId="4E925CF7">
                <wp:simplePos x="0" y="0"/>
                <wp:positionH relativeFrom="page">
                  <wp:posOffset>4292472</wp:posOffset>
                </wp:positionH>
                <wp:positionV relativeFrom="paragraph">
                  <wp:posOffset>511909</wp:posOffset>
                </wp:positionV>
                <wp:extent cx="45720" cy="113664"/>
                <wp:effectExtent l="0" t="0" r="0" b="0"/>
                <wp:wrapNone/>
                <wp:docPr id="20"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113664"/>
                        </a:xfrm>
                        <a:prstGeom prst="rect">
                          <a:avLst/>
                        </a:prstGeom>
                      </wps:spPr>
                      <wps:txbx>
                        <w:txbxContent>
                          <w:p w:rsidR="00C32405" w:rsidRDefault="00C32405" w:rsidP="00D369EF">
                            <w:pPr>
                              <w:spacing w:line="178" w:lineRule="exact"/>
                              <w:rPr>
                                <w:sz w:val="16"/>
                              </w:rPr>
                            </w:pPr>
                          </w:p>
                        </w:txbxContent>
                      </wps:txbx>
                      <wps:bodyPr wrap="square" lIns="0" tIns="0" rIns="0" bIns="0" rtlCol="0">
                        <a:noAutofit/>
                      </wps:bodyPr>
                    </wps:wsp>
                  </a:graphicData>
                </a:graphic>
              </wp:anchor>
            </w:drawing>
          </mc:Choice>
          <mc:Fallback>
            <w:pict>
              <v:shapetype w14:anchorId="05F9788D" id="_x0000_t202" coordsize="21600,21600" o:spt="202" path="m,l,21600r21600,l21600,xe">
                <v:stroke joinstyle="miter"/>
                <v:path gradientshapeok="t" o:connecttype="rect"/>
              </v:shapetype>
              <v:shape id="Textbox 17" o:spid="_x0000_s1026" type="#_x0000_t202" style="position:absolute;left:0;text-align:left;margin-left:338pt;margin-top:40.3pt;width:3.6pt;height:8.9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" filled="f" stroked="f">
                <v:textbox inset="0,0,0,0">
                  <w:txbxContent>
                    <w:p w:rsidR="00C32405" w:rsidRDefault="00C32405" w:rsidP="00D369EF">
                      <w:pPr>
                        <w:spacing w:line="178" w:lineRule="exact"/>
                        <w:rPr>
                          <w:sz w:val="16"/>
                        </w:rPr>
                      </w:pPr>
                    </w:p>
                  </w:txbxContent>
                </v:textbox>
                <w10:wrap anchorx="page"/>
              </v:shape>
            </w:pict>
          </mc:Fallback>
        </mc:AlternateContent>
      </w:r>
      <w:r w:rsidR="00050443" w:rsidRPr="004978E2">
        <w:rPr>
          <w:rFonts w:ascii="Arial" w:eastAsiaTheme="minorHAnsi" w:hAnsi="Arial" w:cs="Arial"/>
          <w:sz w:val="22"/>
          <w:szCs w:val="22"/>
          <w:lang w:val="es-PY"/>
        </w:rPr>
        <w:t xml:space="preserve">  </w:t>
      </w:r>
    </w:p>
    <w:p w:rsidR="00D369EF" w:rsidRPr="004978E2" w:rsidRDefault="00050443" w:rsidP="00D369EF">
      <w:pPr>
        <w:pStyle w:val="Textoindependiente"/>
        <w:spacing w:line="276" w:lineRule="auto"/>
        <w:ind w:left="340" w:right="562"/>
        <w:rPr>
          <w:rFonts w:ascii="Arial" w:eastAsiaTheme="minorHAnsi" w:hAnsi="Arial" w:cs="Arial"/>
          <w:sz w:val="22"/>
          <w:szCs w:val="22"/>
          <w:lang w:val="es-PY"/>
        </w:rPr>
      </w:pPr>
      <w:r w:rsidRPr="004978E2">
        <w:rPr>
          <w:rFonts w:ascii="Arial" w:eastAsiaTheme="minorHAnsi" w:hAnsi="Arial" w:cs="Arial"/>
          <w:sz w:val="22"/>
          <w:szCs w:val="22"/>
          <w:lang w:val="es-PY"/>
        </w:rPr>
        <w:t xml:space="preserve"> Autorización previa</w:t>
      </w:r>
      <w:r w:rsidR="00D369EF" w:rsidRPr="004978E2">
        <w:rPr>
          <w:rFonts w:ascii="Arial" w:eastAsiaTheme="minorHAnsi" w:hAnsi="Arial" w:cs="Arial"/>
          <w:sz w:val="22"/>
          <w:szCs w:val="22"/>
          <w:lang w:val="es-PY"/>
        </w:rPr>
        <w:tab/>
      </w:r>
      <w:r w:rsidRPr="004978E2">
        <w:rPr>
          <w:rFonts w:ascii="Arial" w:eastAsiaTheme="minorHAnsi" w:hAnsi="Arial" w:cs="Arial"/>
          <w:sz w:val="22"/>
          <w:szCs w:val="22"/>
          <w:lang w:val="es-PY"/>
        </w:rPr>
        <w:t xml:space="preserve">                        </w:t>
      </w:r>
      <w:r w:rsidR="00D369EF" w:rsidRPr="004978E2">
        <w:rPr>
          <w:rFonts w:ascii="Arial" w:eastAsiaTheme="minorHAnsi" w:hAnsi="Arial" w:cs="Arial"/>
          <w:sz w:val="22"/>
          <w:szCs w:val="22"/>
          <w:lang w:val="es-PY"/>
        </w:rPr>
        <w:t>2 me</w:t>
      </w:r>
      <w:r w:rsidRPr="004978E2">
        <w:rPr>
          <w:rFonts w:ascii="Arial" w:eastAsiaTheme="minorHAnsi" w:hAnsi="Arial" w:cs="Arial"/>
          <w:sz w:val="22"/>
          <w:szCs w:val="22"/>
          <w:lang w:val="es-PY"/>
        </w:rPr>
        <w:t>ses</w:t>
      </w:r>
    </w:p>
    <w:p w:rsidR="00D369EF" w:rsidRPr="004978E2" w:rsidRDefault="00D369EF" w:rsidP="00050443">
      <w:pPr>
        <w:pStyle w:val="Textoindependiente"/>
        <w:spacing w:line="276" w:lineRule="auto"/>
        <w:ind w:right="562"/>
        <w:rPr>
          <w:rFonts w:ascii="Arial" w:eastAsiaTheme="minorHAnsi" w:hAnsi="Arial" w:cs="Arial"/>
          <w:sz w:val="22"/>
          <w:szCs w:val="22"/>
          <w:lang w:val="es-PY"/>
        </w:rPr>
      </w:pPr>
      <w:r w:rsidRPr="004978E2">
        <w:rPr>
          <w:rFonts w:ascii="Arial" w:eastAsiaTheme="minorHAnsi" w:hAnsi="Arial" w:cs="Arial"/>
          <w:noProof/>
          <w:sz w:val="22"/>
          <w:szCs w:val="22"/>
          <w:lang w:val="es-PY"/>
        </w:rPr>
        <mc:AlternateContent>
          <mc:Choice Requires="wps">
            <w:drawing>
              <wp:anchor distT="0" distB="0" distL="0" distR="0" simplePos="0" relativeHeight="251674624" behindDoc="1" locked="0" layoutInCell="1" allowOverlap="1" wp14:anchorId="60053BDB" wp14:editId="43D62F61">
                <wp:simplePos x="0" y="0"/>
                <wp:positionH relativeFrom="page">
                  <wp:posOffset>2900807</wp:posOffset>
                </wp:positionH>
                <wp:positionV relativeFrom="paragraph">
                  <wp:posOffset>101517</wp:posOffset>
                </wp:positionV>
                <wp:extent cx="3803650" cy="6350"/>
                <wp:effectExtent l="0" t="0" r="0" b="0"/>
                <wp:wrapTopAndBottom/>
                <wp:docPr id="21"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0" cy="6350"/>
                        </a:xfrm>
                        <a:custGeom>
                          <a:avLst/>
                          <a:gdLst/>
                          <a:ahLst/>
                          <a:cxnLst/>
                          <a:rect l="l" t="t" r="r" b="b"/>
                          <a:pathLst>
                            <a:path w="3803650" h="6350">
                              <a:moveTo>
                                <a:pt x="3803269" y="0"/>
                              </a:moveTo>
                              <a:lnTo>
                                <a:pt x="1769618" y="0"/>
                              </a:lnTo>
                              <a:lnTo>
                                <a:pt x="1763522" y="0"/>
                              </a:lnTo>
                              <a:lnTo>
                                <a:pt x="0" y="0"/>
                              </a:lnTo>
                              <a:lnTo>
                                <a:pt x="0" y="6096"/>
                              </a:lnTo>
                              <a:lnTo>
                                <a:pt x="1763522" y="6096"/>
                              </a:lnTo>
                              <a:lnTo>
                                <a:pt x="1769618" y="6096"/>
                              </a:lnTo>
                              <a:lnTo>
                                <a:pt x="3803269" y="6096"/>
                              </a:lnTo>
                              <a:lnTo>
                                <a:pt x="38032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4FE7F" id="Graphic 18" o:spid="_x0000_s1026" style="position:absolute;margin-left:228.4pt;margin-top:8pt;width:299.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38036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" path="m3803269,l1769618,r-6096,l,,,6096r1763522,l1769618,6096r2033651,l3803269,xe" fillcolor="black" stroked="f">
                <v:path arrowok="t"/>
                <w10:wrap type="topAndBottom" anchorx="page"/>
              </v:shape>
            </w:pict>
          </mc:Fallback>
        </mc:AlternateContent>
      </w:r>
    </w:p>
    <w:p w:rsidR="00050443" w:rsidRPr="004978E2" w:rsidRDefault="00D369EF" w:rsidP="00FD38B0">
      <w:pPr>
        <w:pStyle w:val="Textoindependiente"/>
        <w:spacing w:line="276" w:lineRule="auto"/>
        <w:ind w:left="340" w:right="562"/>
        <w:rPr>
          <w:rFonts w:ascii="Arial" w:eastAsiaTheme="minorHAnsi" w:hAnsi="Arial" w:cs="Arial"/>
          <w:sz w:val="22"/>
          <w:szCs w:val="22"/>
          <w:lang w:val="es-PY"/>
        </w:rPr>
        <w:sectPr w:rsidR="00050443" w:rsidRPr="004978E2">
          <w:type w:val="continuous"/>
          <w:pgSz w:w="11920" w:h="16850"/>
          <w:pgMar w:top="0" w:right="880" w:bottom="280" w:left="1100" w:header="720" w:footer="720" w:gutter="0"/>
          <w:cols w:num="2" w:space="720" w:equalWidth="0">
            <w:col w:w="3276" w:space="40"/>
            <w:col w:w="6624"/>
          </w:cols>
        </w:sectPr>
      </w:pPr>
      <w:r w:rsidRPr="004978E2">
        <w:rPr>
          <w:rFonts w:ascii="Arial" w:eastAsiaTheme="minorHAnsi" w:hAnsi="Arial" w:cs="Arial"/>
          <w:sz w:val="22"/>
          <w:szCs w:val="22"/>
          <w:lang w:val="es-PY"/>
        </w:rPr>
        <w:t>No requieren aprobación</w:t>
      </w:r>
      <w:r w:rsidR="00050443"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 xml:space="preserve">previa a su </w:t>
      </w:r>
      <w:r w:rsidR="00A70247" w:rsidRPr="004978E2">
        <w:rPr>
          <w:rFonts w:ascii="Arial" w:eastAsiaTheme="minorHAnsi" w:hAnsi="Arial" w:cs="Arial"/>
          <w:sz w:val="22"/>
          <w:szCs w:val="22"/>
          <w:lang w:val="es-PY"/>
        </w:rPr>
        <w:t>aplicació</w:t>
      </w:r>
      <w:r w:rsidR="00B45D2E">
        <w:rPr>
          <w:rFonts w:ascii="Arial" w:eastAsiaTheme="minorHAnsi" w:hAnsi="Arial" w:cs="Arial"/>
          <w:sz w:val="22"/>
          <w:szCs w:val="22"/>
          <w:lang w:val="es-PY"/>
        </w:rPr>
        <w:t>n</w:t>
      </w:r>
    </w:p>
    <w:p w:rsidR="00546E34" w:rsidRPr="004978E2" w:rsidRDefault="00050443" w:rsidP="00A70247">
      <w:pPr>
        <w:pStyle w:val="Textoindependiente"/>
        <w:spacing w:line="276" w:lineRule="auto"/>
        <w:ind w:left="0" w:right="554"/>
        <w:rPr>
          <w:rFonts w:ascii="Arial" w:eastAsiaTheme="minorHAnsi" w:hAnsi="Arial" w:cs="Arial"/>
          <w:sz w:val="22"/>
          <w:szCs w:val="22"/>
          <w:lang w:val="es-PY"/>
        </w:rPr>
      </w:pPr>
      <w:r w:rsidRPr="004978E2">
        <w:rPr>
          <w:rFonts w:ascii="Arial" w:eastAsiaTheme="minorHAnsi" w:hAnsi="Arial" w:cs="Arial"/>
          <w:sz w:val="22"/>
          <w:szCs w:val="22"/>
          <w:lang w:val="es-PY"/>
        </w:rPr>
        <w:lastRenderedPageBreak/>
        <w:t xml:space="preserve">Se podrán establecer plazos acelerados alternativos para los cambios que hayan sido aprobados previamente por otras </w:t>
      </w:r>
      <w:r w:rsidR="00546E34" w:rsidRPr="004978E2">
        <w:rPr>
          <w:rFonts w:ascii="Arial" w:eastAsiaTheme="minorHAnsi" w:hAnsi="Arial" w:cs="Arial"/>
          <w:sz w:val="22"/>
          <w:szCs w:val="22"/>
          <w:lang w:val="es-PY"/>
        </w:rPr>
        <w:t>agencias reguladoras establecidas en el Listado Anual oficial de los países en cumplimiento al artículo 3° de la Ley N°7256/2024.</w:t>
      </w:r>
    </w:p>
    <w:p w:rsidR="00050443" w:rsidRPr="004978E2" w:rsidRDefault="00546E34" w:rsidP="00050443">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Se </w:t>
      </w:r>
      <w:r w:rsidR="00050443" w:rsidRPr="004978E2">
        <w:rPr>
          <w:rFonts w:ascii="Arial" w:eastAsiaTheme="minorHAnsi" w:hAnsi="Arial" w:cs="Arial"/>
          <w:sz w:val="22"/>
          <w:szCs w:val="22"/>
          <w:lang w:val="es-PY"/>
        </w:rPr>
        <w:t>establece</w:t>
      </w:r>
      <w:r w:rsidRPr="004978E2">
        <w:rPr>
          <w:rFonts w:ascii="Arial" w:eastAsiaTheme="minorHAnsi" w:hAnsi="Arial" w:cs="Arial"/>
          <w:sz w:val="22"/>
          <w:szCs w:val="22"/>
          <w:lang w:val="es-PY"/>
        </w:rPr>
        <w:t>n</w:t>
      </w:r>
      <w:r w:rsidR="00050443" w:rsidRPr="004978E2">
        <w:rPr>
          <w:rFonts w:ascii="Arial" w:eastAsiaTheme="minorHAnsi" w:hAnsi="Arial" w:cs="Arial"/>
          <w:sz w:val="22"/>
          <w:szCs w:val="22"/>
          <w:lang w:val="es-PY"/>
        </w:rPr>
        <w:t xml:space="preserve"> los siguientes ejemplos de plazos acelerados:</w:t>
      </w:r>
    </w:p>
    <w:p w:rsidR="00050443" w:rsidRPr="004978E2" w:rsidRDefault="00050443" w:rsidP="00050443">
      <w:pPr>
        <w:pStyle w:val="Textoindependiente"/>
        <w:spacing w:before="43"/>
        <w:rPr>
          <w:rFonts w:ascii="Arial" w:eastAsiaTheme="minorHAnsi" w:hAnsi="Arial" w:cs="Arial"/>
          <w:sz w:val="22"/>
          <w:szCs w:val="22"/>
          <w:lang w:val="es-PY"/>
        </w:rPr>
      </w:pPr>
    </w:p>
    <w:p w:rsidR="00050443" w:rsidRPr="004978E2" w:rsidRDefault="00141F5E" w:rsidP="00901D66">
      <w:pPr>
        <w:pStyle w:val="Prrafodelista"/>
        <w:numPr>
          <w:ilvl w:val="0"/>
          <w:numId w:val="13"/>
        </w:numPr>
        <w:tabs>
          <w:tab w:val="left" w:pos="1420"/>
        </w:tabs>
        <w:spacing w:line="276" w:lineRule="auto"/>
        <w:ind w:right="559"/>
        <w:contextualSpacing w:val="0"/>
        <w:jc w:val="both"/>
        <w:rPr>
          <w:rFonts w:eastAsiaTheme="minorHAnsi"/>
          <w:lang w:val="es-PY"/>
        </w:rPr>
      </w:pPr>
      <w:r w:rsidRPr="004978E2">
        <w:rPr>
          <w:rFonts w:eastAsiaTheme="minorHAnsi"/>
          <w:lang w:val="es-PY"/>
        </w:rPr>
        <w:t>DINAVISA</w:t>
      </w:r>
      <w:r w:rsidR="00050443" w:rsidRPr="004978E2">
        <w:rPr>
          <w:rFonts w:eastAsiaTheme="minorHAnsi"/>
          <w:lang w:val="es-PY"/>
        </w:rPr>
        <w:t xml:space="preserve"> reconoce la decisión de otras autoridades reguladoras y no realiza una revisión de los datos justificativos, sino que es informada del cambio. Con este planteamiento, </w:t>
      </w:r>
      <w:r w:rsidR="003200DC" w:rsidRPr="004978E2">
        <w:rPr>
          <w:rFonts w:eastAsiaTheme="minorHAnsi"/>
          <w:lang w:val="es-PY"/>
        </w:rPr>
        <w:t>podrá</w:t>
      </w:r>
      <w:r w:rsidR="00050443" w:rsidRPr="004978E2">
        <w:rPr>
          <w:rFonts w:eastAsiaTheme="minorHAnsi"/>
          <w:lang w:val="es-PY"/>
        </w:rPr>
        <w:t xml:space="preserve"> permitir que los cambios se aplicaran inmediatamente después de recibir la notificación del cambio.</w:t>
      </w:r>
    </w:p>
    <w:p w:rsidR="00050443" w:rsidRPr="004978E2" w:rsidRDefault="00141F5E" w:rsidP="00901D66">
      <w:pPr>
        <w:pStyle w:val="Prrafodelista"/>
        <w:numPr>
          <w:ilvl w:val="0"/>
          <w:numId w:val="13"/>
        </w:numPr>
        <w:tabs>
          <w:tab w:val="left" w:pos="1420"/>
        </w:tabs>
        <w:spacing w:before="120" w:line="276" w:lineRule="auto"/>
        <w:ind w:right="554"/>
        <w:contextualSpacing w:val="0"/>
        <w:jc w:val="both"/>
        <w:rPr>
          <w:rFonts w:eastAsiaTheme="minorHAnsi"/>
          <w:lang w:val="es-PY"/>
        </w:rPr>
      </w:pPr>
      <w:r w:rsidRPr="004978E2">
        <w:rPr>
          <w:rFonts w:eastAsiaTheme="minorHAnsi"/>
          <w:lang w:val="es-PY"/>
        </w:rPr>
        <w:t>DINAVISA</w:t>
      </w:r>
      <w:r w:rsidR="00050443" w:rsidRPr="004978E2">
        <w:rPr>
          <w:rFonts w:eastAsiaTheme="minorHAnsi"/>
          <w:lang w:val="es-PY"/>
        </w:rPr>
        <w:t xml:space="preserve"> realiza una evaluación de la decisión de la </w:t>
      </w:r>
      <w:r w:rsidRPr="004978E2">
        <w:rPr>
          <w:rFonts w:eastAsiaTheme="minorHAnsi"/>
          <w:lang w:val="es-PY"/>
        </w:rPr>
        <w:t xml:space="preserve">autoridad reguladora </w:t>
      </w:r>
      <w:r w:rsidR="00050443" w:rsidRPr="004978E2">
        <w:rPr>
          <w:rFonts w:eastAsiaTheme="minorHAnsi"/>
          <w:lang w:val="es-PY"/>
        </w:rPr>
        <w:t>del país que concede la licencia para determinar si procede el reconocimiento de la decisión de esta últim</w:t>
      </w:r>
      <w:r w:rsidRPr="004978E2">
        <w:rPr>
          <w:rFonts w:eastAsiaTheme="minorHAnsi"/>
          <w:lang w:val="es-PY"/>
        </w:rPr>
        <w:t>a</w:t>
      </w:r>
      <w:r w:rsidR="00050443" w:rsidRPr="004978E2">
        <w:rPr>
          <w:rFonts w:eastAsiaTheme="minorHAnsi"/>
          <w:lang w:val="es-PY"/>
        </w:rPr>
        <w:t xml:space="preserve">. </w:t>
      </w:r>
      <w:r w:rsidRPr="004978E2">
        <w:rPr>
          <w:rFonts w:eastAsiaTheme="minorHAnsi"/>
          <w:lang w:val="es-PY"/>
        </w:rPr>
        <w:t>Así</w:t>
      </w:r>
      <w:r w:rsidR="00050443" w:rsidRPr="004978E2">
        <w:rPr>
          <w:rFonts w:eastAsiaTheme="minorHAnsi"/>
          <w:lang w:val="es-PY"/>
        </w:rPr>
        <w:t xml:space="preserve"> </w:t>
      </w:r>
      <w:r w:rsidRPr="004978E2">
        <w:rPr>
          <w:rFonts w:eastAsiaTheme="minorHAnsi"/>
          <w:lang w:val="es-PY"/>
        </w:rPr>
        <w:t>DINAVISA</w:t>
      </w:r>
      <w:r w:rsidR="00050443" w:rsidRPr="004978E2">
        <w:rPr>
          <w:rFonts w:eastAsiaTheme="minorHAnsi"/>
          <w:lang w:val="es-PY"/>
        </w:rPr>
        <w:t xml:space="preserve"> </w:t>
      </w:r>
      <w:r w:rsidRPr="004978E2">
        <w:rPr>
          <w:rFonts w:eastAsiaTheme="minorHAnsi"/>
          <w:lang w:val="es-PY"/>
        </w:rPr>
        <w:t>establecerá</w:t>
      </w:r>
      <w:r w:rsidR="00050443" w:rsidRPr="004978E2">
        <w:rPr>
          <w:rFonts w:eastAsiaTheme="minorHAnsi"/>
          <w:lang w:val="es-PY"/>
        </w:rPr>
        <w:t xml:space="preserve"> plazos de revisión abreviados, como dos meses para los cambios importantes de calidad, cuatro meses para los cambios de seguridad y eficacia, y aplicación inmediata tras la recepción de la notificación de cambio para los cambios moderados de calidad y los cambios de información en el etiquetado del producto.</w:t>
      </w:r>
    </w:p>
    <w:p w:rsidR="00982FA1" w:rsidRPr="004978E2" w:rsidRDefault="00141F5E" w:rsidP="00901D66">
      <w:pPr>
        <w:pStyle w:val="Prrafodelista"/>
        <w:numPr>
          <w:ilvl w:val="0"/>
          <w:numId w:val="13"/>
        </w:numPr>
        <w:tabs>
          <w:tab w:val="left" w:pos="1420"/>
        </w:tabs>
        <w:spacing w:before="120" w:line="276" w:lineRule="auto"/>
        <w:ind w:right="554"/>
        <w:contextualSpacing w:val="0"/>
        <w:jc w:val="both"/>
        <w:rPr>
          <w:rFonts w:eastAsiaTheme="minorHAnsi"/>
          <w:lang w:val="es-PY"/>
        </w:rPr>
      </w:pPr>
      <w:r w:rsidRPr="004978E2">
        <w:rPr>
          <w:rFonts w:eastAsiaTheme="minorHAnsi"/>
          <w:lang w:val="es-PY"/>
        </w:rPr>
        <w:t>DINAVISA</w:t>
      </w:r>
      <w:r w:rsidR="00050443" w:rsidRPr="004978E2">
        <w:rPr>
          <w:rFonts w:eastAsiaTheme="minorHAnsi"/>
          <w:lang w:val="es-PY"/>
        </w:rPr>
        <w:t xml:space="preserve"> realiza una revisión y evaluación parciales de un paquete completo de</w:t>
      </w:r>
      <w:r w:rsidRPr="004978E2">
        <w:rPr>
          <w:rFonts w:eastAsiaTheme="minorHAnsi"/>
          <w:lang w:val="es-PY"/>
        </w:rPr>
        <w:t xml:space="preserve"> datos de apoyo, tal y como se presentó originalmente al país que concede la autorización de comercialización. Con este planteamiento, los plazos pueden variar de los que figuran en el cuadro o abreviarse como se ha descrito anteriormente.</w:t>
      </w:r>
    </w:p>
    <w:p w:rsidR="00A70247" w:rsidRPr="004978E2" w:rsidRDefault="00A70247" w:rsidP="00A70247">
      <w:pPr>
        <w:pStyle w:val="Prrafodelista"/>
        <w:tabs>
          <w:tab w:val="left" w:pos="1420"/>
        </w:tabs>
        <w:spacing w:before="120" w:line="276" w:lineRule="auto"/>
        <w:ind w:left="1420" w:right="554"/>
        <w:contextualSpacing w:val="0"/>
        <w:jc w:val="both"/>
        <w:rPr>
          <w:rFonts w:eastAsiaTheme="minorHAnsi"/>
          <w:lang w:val="es-PY"/>
        </w:rPr>
      </w:pPr>
    </w:p>
    <w:p w:rsidR="00982FA1" w:rsidRPr="004978E2" w:rsidRDefault="00F25937" w:rsidP="00A70247">
      <w:pPr>
        <w:pStyle w:val="Ttulo1"/>
        <w:ind w:left="0" w:firstLine="0"/>
        <w:rPr>
          <w:rFonts w:ascii="Arial" w:hAnsi="Arial" w:cs="Arial"/>
        </w:rPr>
      </w:pPr>
      <w:r w:rsidRPr="004978E2">
        <w:rPr>
          <w:rFonts w:ascii="Arial" w:hAnsi="Arial" w:cs="Arial"/>
        </w:rPr>
        <w:t>Apéndice</w:t>
      </w:r>
      <w:r w:rsidR="00982FA1" w:rsidRPr="004978E2">
        <w:rPr>
          <w:rFonts w:ascii="Arial" w:hAnsi="Arial" w:cs="Arial"/>
        </w:rPr>
        <w:t xml:space="preserve"> 2</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532BCC">
      <w:pPr>
        <w:pStyle w:val="Textoindependiente"/>
        <w:spacing w:line="276" w:lineRule="auto"/>
        <w:ind w:right="554"/>
        <w:rPr>
          <w:rFonts w:ascii="Arial" w:eastAsiaTheme="minorHAnsi" w:hAnsi="Arial" w:cs="Arial"/>
          <w:b/>
          <w:lang w:val="es-PY"/>
        </w:rPr>
      </w:pPr>
      <w:r w:rsidRPr="004978E2">
        <w:rPr>
          <w:rFonts w:ascii="Arial" w:eastAsiaTheme="minorHAnsi" w:hAnsi="Arial" w:cs="Arial"/>
          <w:b/>
          <w:lang w:val="es-PY"/>
        </w:rPr>
        <w:t xml:space="preserve">Cambios en </w:t>
      </w:r>
      <w:r w:rsidR="00532BCC" w:rsidRPr="004978E2">
        <w:rPr>
          <w:rFonts w:ascii="Arial" w:eastAsiaTheme="minorHAnsi" w:hAnsi="Arial" w:cs="Arial"/>
          <w:b/>
          <w:lang w:val="es-PY"/>
        </w:rPr>
        <w:t>el principio activo</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43114C"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L</w:t>
      </w:r>
      <w:r w:rsidR="00982FA1" w:rsidRPr="004978E2">
        <w:rPr>
          <w:rFonts w:ascii="Arial" w:eastAsiaTheme="minorHAnsi" w:hAnsi="Arial" w:cs="Arial"/>
          <w:sz w:val="22"/>
          <w:szCs w:val="22"/>
          <w:lang w:val="es-PY"/>
        </w:rPr>
        <w:t>as condiciones que deben cumplirse para que un cambio determinado se clasifique como importante, moderado o menor (si no se cumple alguna de las condiciones señaladas para un cambio determinado, se considera automáticamente que el cambio se sitúa en la categoría de notificación inmediatamente superior; por ejemplo, si no se cumple alguna de las condiciones recomendadas para un cambio de calidad moderado, se considera que el cambio es un cambio de calidad importante);</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Si alguno de los datos de apoyo expuestos para un cambio determinado no se facilita, es diferente o no se considera aplicable, deberá aportarse una justificación científica adecuada</w:t>
      </w:r>
      <w:r w:rsidR="0043114C" w:rsidRPr="004978E2">
        <w:rPr>
          <w:rFonts w:ascii="Arial" w:eastAsiaTheme="minorHAnsi" w:hAnsi="Arial" w:cs="Arial"/>
          <w:sz w:val="22"/>
          <w:szCs w:val="22"/>
          <w:lang w:val="es-PY"/>
        </w:rPr>
        <w:t>); y L</w:t>
      </w:r>
      <w:r w:rsidRPr="004978E2">
        <w:rPr>
          <w:rFonts w:ascii="Arial" w:eastAsiaTheme="minorHAnsi" w:hAnsi="Arial" w:cs="Arial"/>
          <w:sz w:val="22"/>
          <w:szCs w:val="22"/>
          <w:lang w:val="es-PY"/>
        </w:rPr>
        <w:t>a categoría del informe (por ejemplo, cambio de calidad importante, moderado o menor).</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datos justificativos deberán </w:t>
      </w:r>
      <w:r w:rsidR="0043114C" w:rsidRPr="004978E2">
        <w:rPr>
          <w:rFonts w:ascii="Arial" w:eastAsiaTheme="minorHAnsi" w:hAnsi="Arial" w:cs="Arial"/>
          <w:sz w:val="22"/>
          <w:szCs w:val="22"/>
          <w:lang w:val="es-PY"/>
        </w:rPr>
        <w:t xml:space="preserve">ingresar vía sistema </w:t>
      </w:r>
      <w:proofErr w:type="spellStart"/>
      <w:r w:rsidR="0043114C" w:rsidRPr="004978E2">
        <w:rPr>
          <w:rFonts w:ascii="Arial" w:eastAsiaTheme="minorHAnsi" w:hAnsi="Arial" w:cs="Arial"/>
          <w:sz w:val="22"/>
          <w:szCs w:val="22"/>
          <w:lang w:val="es-PY"/>
        </w:rPr>
        <w:t>DINAVISApy</w:t>
      </w:r>
      <w:proofErr w:type="spellEnd"/>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982FA1">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Para obtener información adicional sobre los requisitos de datos para respaldar los cambios de calidad, deben tenerse en cuenta las directrices de la OMS sobre los requisitos de BPF y sobre la calidad, seguridad y eficacia de los </w:t>
      </w:r>
      <w:r w:rsidR="0043114C" w:rsidRPr="004978E2">
        <w:rPr>
          <w:rFonts w:ascii="Arial" w:eastAsiaTheme="minorHAnsi" w:hAnsi="Arial" w:cs="Arial"/>
          <w:sz w:val="22"/>
          <w:szCs w:val="22"/>
          <w:lang w:val="es-PY"/>
        </w:rPr>
        <w:t xml:space="preserve">medicamentos </w:t>
      </w:r>
      <w:r w:rsidR="00532BCC" w:rsidRPr="004978E2">
        <w:rPr>
          <w:rFonts w:ascii="Arial" w:eastAsiaTheme="minorHAnsi" w:hAnsi="Arial" w:cs="Arial"/>
          <w:sz w:val="22"/>
          <w:szCs w:val="22"/>
          <w:lang w:val="es-PY"/>
        </w:rPr>
        <w:t>biológicos</w:t>
      </w:r>
      <w:r w:rsidRPr="004978E2">
        <w:rPr>
          <w:rFonts w:ascii="Arial" w:eastAsiaTheme="minorHAnsi" w:hAnsi="Arial" w:cs="Arial"/>
          <w:sz w:val="22"/>
          <w:szCs w:val="22"/>
          <w:lang w:val="es-PY"/>
        </w:rPr>
        <w:t xml:space="preserve"> preparados mediante tecnología de ADN recombinante, así como las directrices pertinentes de la Conferencia Internacional sobre Armonización (ICH).</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901D66">
      <w:pPr>
        <w:pStyle w:val="Textoindependiente"/>
        <w:numPr>
          <w:ilvl w:val="0"/>
          <w:numId w:val="14"/>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de calidad para ajustarse a los compendios y/o farmacopeas actualizados</w:t>
      </w:r>
    </w:p>
    <w:p w:rsidR="0043114C" w:rsidRPr="004978E2" w:rsidRDefault="0043114C" w:rsidP="0043114C">
      <w:pPr>
        <w:pStyle w:val="Textoindependiente"/>
        <w:spacing w:line="276" w:lineRule="auto"/>
        <w:ind w:left="340" w:right="554"/>
        <w:rPr>
          <w:rFonts w:ascii="Arial" w:eastAsiaTheme="minorHAnsi" w:hAnsi="Arial" w:cs="Arial"/>
          <w:b/>
          <w:sz w:val="22"/>
          <w:szCs w:val="22"/>
          <w:lang w:val="es-PY"/>
        </w:rPr>
      </w:pPr>
    </w:p>
    <w:p w:rsidR="00532BCC" w:rsidRPr="004978E2" w:rsidRDefault="0043114C"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Considerar la Resolución N°139/2024 </w:t>
      </w:r>
      <w:r w:rsidR="00532BCC" w:rsidRPr="004978E2">
        <w:rPr>
          <w:rFonts w:ascii="Arial" w:eastAsiaTheme="minorHAnsi" w:hAnsi="Arial" w:cs="Arial"/>
          <w:sz w:val="22"/>
          <w:szCs w:val="22"/>
          <w:lang w:val="es-PY"/>
        </w:rPr>
        <w:t xml:space="preserve">“Por la cual se definen las farmacopeas internacionalmente reconocidas como material de referencia oficial para el control de calidad de los productos farmacéuticos y afines” </w:t>
      </w:r>
    </w:p>
    <w:p w:rsidR="00532BCC" w:rsidRPr="004978E2" w:rsidRDefault="00532BCC"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relacionados con </w:t>
      </w:r>
      <w:r w:rsidR="00532BCC" w:rsidRPr="004978E2">
        <w:rPr>
          <w:rFonts w:ascii="Arial" w:eastAsiaTheme="minorHAnsi" w:hAnsi="Arial" w:cs="Arial"/>
          <w:sz w:val="22"/>
          <w:szCs w:val="22"/>
          <w:lang w:val="es-PY"/>
        </w:rPr>
        <w:t>una modificación</w:t>
      </w:r>
      <w:r w:rsidRPr="004978E2">
        <w:rPr>
          <w:rFonts w:ascii="Arial" w:eastAsiaTheme="minorHAnsi" w:hAnsi="Arial" w:cs="Arial"/>
          <w:sz w:val="22"/>
          <w:szCs w:val="22"/>
          <w:lang w:val="es-PY"/>
        </w:rPr>
        <w:t xml:space="preserve"> en los métodos o especificaciones del compendio/farmacopea para una sustancia farmacéutica no necesitan someterse a revisión si se hace referencia a la edición actual del compendio o farmacopea, pero los cambios deben notificarse a la agencia y estar disponibles para su inspección.</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En algunos casos, los cambios introducidos para cumplir con los compendios/farmacopeas reconocidos pueden requerir la aprobación de la </w:t>
      </w:r>
      <w:r w:rsidR="00532BCC" w:rsidRPr="004978E2">
        <w:rPr>
          <w:rFonts w:ascii="Arial" w:eastAsiaTheme="minorHAnsi" w:hAnsi="Arial" w:cs="Arial"/>
          <w:sz w:val="22"/>
          <w:szCs w:val="22"/>
          <w:lang w:val="es-PY"/>
        </w:rPr>
        <w:t>autoridad regulatoria</w:t>
      </w:r>
      <w:r w:rsidRPr="004978E2">
        <w:rPr>
          <w:rFonts w:ascii="Arial" w:eastAsiaTheme="minorHAnsi" w:hAnsi="Arial" w:cs="Arial"/>
          <w:sz w:val="22"/>
          <w:szCs w:val="22"/>
          <w:lang w:val="es-PY"/>
        </w:rPr>
        <w:t xml:space="preserve"> antes de su aplicación, independientemente del momento en que se produzca el cambio en relación con la fecha de actualización de la farmacopea. Por ejemplo, puede ser necesaria la presentación de un</w:t>
      </w:r>
      <w:r w:rsidR="00532BCC" w:rsidRPr="004978E2">
        <w:rPr>
          <w:rFonts w:ascii="Arial" w:eastAsiaTheme="minorHAnsi" w:hAnsi="Arial" w:cs="Arial"/>
          <w:sz w:val="22"/>
          <w:szCs w:val="22"/>
          <w:lang w:val="es-PY"/>
        </w:rPr>
        <w:t xml:space="preserve">a solicitud </w:t>
      </w:r>
      <w:r w:rsidRPr="004978E2">
        <w:rPr>
          <w:rFonts w:ascii="Arial" w:eastAsiaTheme="minorHAnsi" w:hAnsi="Arial" w:cs="Arial"/>
          <w:sz w:val="22"/>
          <w:szCs w:val="22"/>
          <w:lang w:val="es-PY"/>
        </w:rPr>
        <w:t xml:space="preserve">y la aprobación de la </w:t>
      </w:r>
      <w:r w:rsidR="00532BCC"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para algunos cambios en las pruebas de control de calidad realizadas para la liberación del producto (por ejemplo, la potencia), para los cambios que tengan un impacto en cualquiera de los elementos de la información de etiquetado del producto, y los cambios que puedan afectar potencialmente a la calidad, seguridad o eficacia del producto.</w:t>
      </w:r>
    </w:p>
    <w:p w:rsidR="00982FA1" w:rsidRPr="004978E2" w:rsidRDefault="00982FA1" w:rsidP="0043114C">
      <w:pPr>
        <w:pStyle w:val="Textoindependiente"/>
        <w:spacing w:line="276" w:lineRule="auto"/>
        <w:ind w:left="340" w:right="554"/>
        <w:rPr>
          <w:rFonts w:ascii="Arial" w:eastAsiaTheme="minorHAnsi" w:hAnsi="Arial" w:cs="Arial"/>
          <w:sz w:val="22"/>
          <w:szCs w:val="22"/>
          <w:lang w:val="es-PY"/>
        </w:rPr>
      </w:pPr>
    </w:p>
    <w:p w:rsidR="00532BCC" w:rsidRPr="004978E2" w:rsidRDefault="00982FA1" w:rsidP="00901D66">
      <w:pPr>
        <w:pStyle w:val="Textoindependiente"/>
        <w:numPr>
          <w:ilvl w:val="0"/>
          <w:numId w:val="14"/>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de calidad que afectan a la liberación de lotes</w:t>
      </w:r>
    </w:p>
    <w:p w:rsidR="00532BCC" w:rsidRPr="004978E2" w:rsidRDefault="00982FA1" w:rsidP="0098192D">
      <w:pPr>
        <w:pStyle w:val="Textoindependiente"/>
        <w:spacing w:before="78"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Cuando los cambios posteriores a la aprobación de la sustancia farmacéutica afecten al protocolo de liberación de lotes (por ejemplo, cambios en los procedimientos de ensayo, las</w:t>
      </w:r>
      <w:r w:rsidR="00532BCC" w:rsidRPr="004978E2">
        <w:rPr>
          <w:rFonts w:ascii="Arial" w:eastAsiaTheme="minorHAnsi" w:hAnsi="Arial" w:cs="Arial"/>
          <w:sz w:val="22"/>
          <w:szCs w:val="22"/>
          <w:lang w:val="es-PY"/>
        </w:rPr>
        <w:t xml:space="preserve"> normas de referencia o los centros de laboratorio) o a los requisitos de ensayo de muestras para la liberación de lotes, el titular de la autorización de comercialización deberá informar a la institución responsable de revisar la liberación de lotes del producto. Estos procedimientos se aplican a los cambios que han sido autorizados por la agencia reguladora en el caso de cambios de calidad mayores y moderados y a los cambios que han sido implementados en el caso cambios de calidad menores. Por ejemplo, la cualificación de un nuevo lote de patrón de referencia con respecto al patrón de referencia aprobado puede considerarse un cambio de calidad menor si la cualificación de un nuevo patrón se realiza de acuerdo con un protocolo </w:t>
      </w:r>
      <w:r w:rsidR="00532BCC" w:rsidRPr="004978E2">
        <w:rPr>
          <w:rFonts w:ascii="Arial" w:eastAsiaTheme="minorHAnsi" w:hAnsi="Arial" w:cs="Arial"/>
          <w:sz w:val="22"/>
          <w:szCs w:val="22"/>
          <w:lang w:val="es-PY"/>
        </w:rPr>
        <w:lastRenderedPageBreak/>
        <w:t>y una especificación aprobados. No obstante, estos cambios deben notificarse a la autoridad reguladora</w:t>
      </w:r>
      <w:r w:rsidR="0098192D" w:rsidRPr="004978E2">
        <w:rPr>
          <w:rFonts w:ascii="Arial" w:eastAsiaTheme="minorHAnsi" w:hAnsi="Arial" w:cs="Arial"/>
          <w:sz w:val="22"/>
          <w:szCs w:val="22"/>
          <w:lang w:val="es-PY"/>
        </w:rPr>
        <w:t>.</w:t>
      </w:r>
    </w:p>
    <w:p w:rsidR="00532BCC" w:rsidRPr="004978E2" w:rsidRDefault="00532BCC" w:rsidP="00041E32">
      <w:pPr>
        <w:rPr>
          <w:rFonts w:eastAsiaTheme="minorHAnsi"/>
          <w:b/>
          <w:lang w:val="es-PY"/>
        </w:rPr>
      </w:pPr>
      <w:r w:rsidRPr="004978E2">
        <w:rPr>
          <w:rFonts w:eastAsiaTheme="minorHAnsi"/>
          <w:b/>
          <w:lang w:val="es-PY"/>
        </w:rPr>
        <w:t>Fabricación</w:t>
      </w:r>
    </w:p>
    <w:tbl>
      <w:tblPr>
        <w:tblStyle w:val="TableNormal"/>
        <w:tblpPr w:leftFromText="141" w:rightFromText="141" w:vertAnchor="text" w:horzAnchor="margin" w:tblpY="148"/>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7"/>
        <w:gridCol w:w="1701"/>
        <w:gridCol w:w="1856"/>
        <w:gridCol w:w="1419"/>
      </w:tblGrid>
      <w:tr w:rsidR="00A70247" w:rsidRPr="004978E2" w:rsidTr="00041E32">
        <w:trPr>
          <w:trHeight w:val="688"/>
        </w:trPr>
        <w:tc>
          <w:tcPr>
            <w:tcW w:w="4387" w:type="dxa"/>
          </w:tcPr>
          <w:p w:rsidR="00A70247" w:rsidRPr="004978E2" w:rsidRDefault="00A70247" w:rsidP="00A70247">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A70247" w:rsidRPr="004978E2" w:rsidRDefault="00A70247" w:rsidP="00A70247">
            <w:pPr>
              <w:pStyle w:val="TableParagraph"/>
              <w:spacing w:before="92" w:line="270" w:lineRule="atLeast"/>
              <w:rPr>
                <w:rFonts w:ascii="Arial" w:hAnsi="Arial" w:cs="Arial"/>
                <w:b/>
              </w:rPr>
            </w:pPr>
            <w:r w:rsidRPr="004978E2">
              <w:rPr>
                <w:rFonts w:ascii="Arial" w:hAnsi="Arial" w:cs="Arial"/>
                <w:b/>
                <w:spacing w:val="-2"/>
              </w:rPr>
              <w:t xml:space="preserve">Condiciones </w:t>
            </w:r>
            <w:r w:rsidRPr="004978E2">
              <w:rPr>
                <w:rFonts w:ascii="Arial" w:hAnsi="Arial" w:cs="Arial"/>
                <w:b/>
              </w:rPr>
              <w:t xml:space="preserve">que deben </w:t>
            </w:r>
            <w:r w:rsidRPr="004978E2">
              <w:rPr>
                <w:rFonts w:ascii="Arial" w:hAnsi="Arial" w:cs="Arial"/>
                <w:b/>
                <w:spacing w:val="-2"/>
              </w:rPr>
              <w:t>cumplirse</w:t>
            </w:r>
          </w:p>
        </w:tc>
        <w:tc>
          <w:tcPr>
            <w:tcW w:w="1856" w:type="dxa"/>
          </w:tcPr>
          <w:p w:rsidR="00A70247" w:rsidRPr="004978E2" w:rsidRDefault="00A70247" w:rsidP="00A70247">
            <w:pPr>
              <w:pStyle w:val="TableParagraph"/>
              <w:spacing w:before="92" w:line="270" w:lineRule="atLeast"/>
              <w:ind w:left="104"/>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w:t>
            </w:r>
            <w:r w:rsidR="00223607" w:rsidRPr="004978E2">
              <w:rPr>
                <w:rFonts w:ascii="Arial" w:hAnsi="Arial" w:cs="Arial"/>
                <w:b/>
                <w:spacing w:val="-4"/>
              </w:rPr>
              <w:t>rios</w:t>
            </w:r>
          </w:p>
        </w:tc>
        <w:tc>
          <w:tcPr>
            <w:tcW w:w="1419" w:type="dxa"/>
          </w:tcPr>
          <w:p w:rsidR="00A70247" w:rsidRPr="004978E2" w:rsidRDefault="00A70247" w:rsidP="00A70247">
            <w:pPr>
              <w:pStyle w:val="TableParagraph"/>
              <w:spacing w:before="97"/>
              <w:ind w:left="102" w:right="6"/>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A70247" w:rsidRPr="004978E2" w:rsidTr="00A70247">
        <w:trPr>
          <w:trHeight w:val="1113"/>
        </w:trPr>
        <w:tc>
          <w:tcPr>
            <w:tcW w:w="9363" w:type="dxa"/>
            <w:gridSpan w:val="4"/>
          </w:tcPr>
          <w:p w:rsidR="00A70247" w:rsidRPr="004978E2" w:rsidRDefault="00A70247" w:rsidP="00A70247">
            <w:pPr>
              <w:pStyle w:val="TableParagraph"/>
              <w:spacing w:before="98"/>
              <w:jc w:val="both"/>
              <w:rPr>
                <w:rFonts w:ascii="Arial" w:hAnsi="Arial" w:cs="Arial"/>
                <w:b/>
                <w:sz w:val="20"/>
              </w:rPr>
            </w:pPr>
            <w:r w:rsidRPr="004978E2">
              <w:rPr>
                <w:rFonts w:ascii="Arial" w:hAnsi="Arial" w:cs="Arial"/>
                <w:b/>
                <w:sz w:val="20"/>
              </w:rPr>
              <w:t>1.</w:t>
            </w:r>
            <w:r w:rsidRPr="004978E2">
              <w:rPr>
                <w:rFonts w:ascii="Arial" w:hAnsi="Arial" w:cs="Arial"/>
                <w:b/>
                <w:spacing w:val="-8"/>
                <w:sz w:val="20"/>
              </w:rPr>
              <w:t xml:space="preserve"> </w:t>
            </w:r>
            <w:r w:rsidRPr="004978E2">
              <w:rPr>
                <w:rFonts w:ascii="Arial" w:hAnsi="Arial" w:cs="Arial"/>
                <w:b/>
                <w:sz w:val="20"/>
              </w:rPr>
              <w:t>Cambio</w:t>
            </w:r>
            <w:r w:rsidRPr="004978E2">
              <w:rPr>
                <w:rFonts w:ascii="Arial" w:hAnsi="Arial" w:cs="Arial"/>
                <w:b/>
                <w:spacing w:val="-9"/>
                <w:sz w:val="20"/>
              </w:rPr>
              <w:t xml:space="preserve"> </w:t>
            </w:r>
            <w:r w:rsidRPr="004978E2">
              <w:rPr>
                <w:rFonts w:ascii="Arial" w:hAnsi="Arial" w:cs="Arial"/>
                <w:b/>
                <w:sz w:val="20"/>
              </w:rPr>
              <w:t>a</w:t>
            </w:r>
            <w:r w:rsidRPr="004978E2">
              <w:rPr>
                <w:rFonts w:ascii="Arial" w:hAnsi="Arial" w:cs="Arial"/>
                <w:b/>
                <w:spacing w:val="-6"/>
                <w:sz w:val="20"/>
              </w:rPr>
              <w:t xml:space="preserve"> </w:t>
            </w:r>
            <w:r w:rsidRPr="004978E2">
              <w:rPr>
                <w:rFonts w:ascii="Arial" w:hAnsi="Arial" w:cs="Arial"/>
                <w:b/>
                <w:sz w:val="20"/>
              </w:rPr>
              <w:t>una</w:t>
            </w:r>
            <w:r w:rsidRPr="004978E2">
              <w:rPr>
                <w:rFonts w:ascii="Arial" w:hAnsi="Arial" w:cs="Arial"/>
                <w:b/>
                <w:spacing w:val="-5"/>
                <w:sz w:val="20"/>
              </w:rPr>
              <w:t xml:space="preserve"> </w:t>
            </w:r>
            <w:r w:rsidRPr="004978E2">
              <w:rPr>
                <w:rFonts w:ascii="Arial" w:hAnsi="Arial" w:cs="Arial"/>
                <w:b/>
                <w:sz w:val="20"/>
              </w:rPr>
              <w:t>instalación</w:t>
            </w:r>
            <w:r w:rsidRPr="004978E2">
              <w:rPr>
                <w:rFonts w:ascii="Arial" w:hAnsi="Arial" w:cs="Arial"/>
                <w:b/>
                <w:spacing w:val="-10"/>
                <w:sz w:val="20"/>
              </w:rPr>
              <w:t xml:space="preserve"> </w:t>
            </w:r>
            <w:r w:rsidRPr="004978E2">
              <w:rPr>
                <w:rFonts w:ascii="Arial" w:hAnsi="Arial" w:cs="Arial"/>
                <w:b/>
                <w:sz w:val="20"/>
              </w:rPr>
              <w:t>de</w:t>
            </w:r>
            <w:r w:rsidRPr="004978E2">
              <w:rPr>
                <w:rFonts w:ascii="Arial" w:hAnsi="Arial" w:cs="Arial"/>
                <w:b/>
                <w:spacing w:val="-10"/>
                <w:sz w:val="20"/>
              </w:rPr>
              <w:t xml:space="preserve"> </w:t>
            </w:r>
            <w:r w:rsidRPr="004978E2">
              <w:rPr>
                <w:rFonts w:ascii="Arial" w:hAnsi="Arial" w:cs="Arial"/>
                <w:b/>
                <w:sz w:val="20"/>
              </w:rPr>
              <w:t>fabricación</w:t>
            </w:r>
            <w:r w:rsidRPr="004978E2">
              <w:rPr>
                <w:rFonts w:ascii="Arial" w:hAnsi="Arial" w:cs="Arial"/>
                <w:b/>
                <w:spacing w:val="-8"/>
                <w:sz w:val="20"/>
              </w:rPr>
              <w:t xml:space="preserve"> </w:t>
            </w:r>
            <w:r w:rsidRPr="004978E2">
              <w:rPr>
                <w:rFonts w:ascii="Arial" w:hAnsi="Arial" w:cs="Arial"/>
                <w:b/>
                <w:sz w:val="20"/>
              </w:rPr>
              <w:t>de</w:t>
            </w:r>
            <w:r w:rsidRPr="004978E2">
              <w:rPr>
                <w:rFonts w:ascii="Arial" w:hAnsi="Arial" w:cs="Arial"/>
                <w:b/>
                <w:spacing w:val="-7"/>
                <w:sz w:val="20"/>
              </w:rPr>
              <w:t xml:space="preserve"> </w:t>
            </w:r>
            <w:r w:rsidRPr="004978E2">
              <w:rPr>
                <w:rFonts w:ascii="Arial" w:hAnsi="Arial" w:cs="Arial"/>
                <w:b/>
                <w:sz w:val="20"/>
              </w:rPr>
              <w:t>sustancias</w:t>
            </w:r>
            <w:r w:rsidRPr="004978E2">
              <w:rPr>
                <w:rFonts w:ascii="Arial" w:hAnsi="Arial" w:cs="Arial"/>
                <w:b/>
                <w:spacing w:val="-9"/>
                <w:sz w:val="20"/>
              </w:rPr>
              <w:t xml:space="preserve"> </w:t>
            </w:r>
            <w:r w:rsidRPr="004978E2">
              <w:rPr>
                <w:rFonts w:ascii="Arial" w:hAnsi="Arial" w:cs="Arial"/>
                <w:b/>
                <w:spacing w:val="-2"/>
                <w:sz w:val="20"/>
              </w:rPr>
              <w:t>estupefacientes:</w:t>
            </w:r>
          </w:p>
          <w:p w:rsidR="00A70247" w:rsidRPr="004978E2" w:rsidRDefault="00A70247" w:rsidP="00A70247">
            <w:pPr>
              <w:pStyle w:val="TableParagraph"/>
              <w:spacing w:before="75" w:line="230" w:lineRule="atLeast"/>
              <w:ind w:right="184"/>
              <w:jc w:val="both"/>
              <w:rPr>
                <w:rFonts w:ascii="Arial" w:hAnsi="Arial" w:cs="Arial"/>
                <w:i/>
                <w:sz w:val="20"/>
              </w:rPr>
            </w:pPr>
            <w:r w:rsidRPr="004978E2">
              <w:rPr>
                <w:rFonts w:ascii="Arial" w:hAnsi="Arial" w:cs="Arial"/>
                <w:i/>
                <w:sz w:val="20"/>
              </w:rPr>
              <w:t>Nota:</w:t>
            </w:r>
            <w:r w:rsidRPr="004978E2">
              <w:rPr>
                <w:rFonts w:ascii="Arial" w:hAnsi="Arial" w:cs="Arial"/>
                <w:i/>
                <w:spacing w:val="-3"/>
                <w:sz w:val="20"/>
              </w:rPr>
              <w:t xml:space="preserve"> </w:t>
            </w:r>
            <w:r w:rsidRPr="004978E2">
              <w:rPr>
                <w:rFonts w:ascii="Arial" w:hAnsi="Arial" w:cs="Arial"/>
                <w:i/>
                <w:sz w:val="20"/>
              </w:rPr>
              <w:t>A</w:t>
            </w:r>
            <w:r w:rsidRPr="004978E2">
              <w:rPr>
                <w:rFonts w:ascii="Arial" w:hAnsi="Arial" w:cs="Arial"/>
                <w:i/>
                <w:spacing w:val="-3"/>
                <w:sz w:val="20"/>
              </w:rPr>
              <w:t xml:space="preserve"> </w:t>
            </w:r>
            <w:r w:rsidRPr="004978E2">
              <w:rPr>
                <w:rFonts w:ascii="Arial" w:hAnsi="Arial" w:cs="Arial"/>
                <w:i/>
                <w:sz w:val="20"/>
              </w:rPr>
              <w:t>efectos</w:t>
            </w:r>
            <w:r w:rsidRPr="004978E2">
              <w:rPr>
                <w:rFonts w:ascii="Arial" w:hAnsi="Arial" w:cs="Arial"/>
                <w:i/>
                <w:spacing w:val="-4"/>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este cambio,</w:t>
            </w:r>
            <w:r w:rsidRPr="004978E2">
              <w:rPr>
                <w:rFonts w:ascii="Arial" w:hAnsi="Arial" w:cs="Arial"/>
                <w:i/>
                <w:spacing w:val="-3"/>
                <w:sz w:val="20"/>
              </w:rPr>
              <w:t xml:space="preserve"> </w:t>
            </w:r>
            <w:r w:rsidRPr="004978E2">
              <w:rPr>
                <w:rFonts w:ascii="Arial" w:hAnsi="Arial" w:cs="Arial"/>
                <w:i/>
                <w:sz w:val="20"/>
              </w:rPr>
              <w:t>la</w:t>
            </w:r>
            <w:r w:rsidRPr="004978E2">
              <w:rPr>
                <w:rFonts w:ascii="Arial" w:hAnsi="Arial" w:cs="Arial"/>
                <w:i/>
                <w:spacing w:val="-2"/>
                <w:sz w:val="20"/>
              </w:rPr>
              <w:t xml:space="preserve"> </w:t>
            </w:r>
            <w:r w:rsidRPr="004978E2">
              <w:rPr>
                <w:rFonts w:ascii="Arial" w:hAnsi="Arial" w:cs="Arial"/>
                <w:i/>
                <w:sz w:val="20"/>
              </w:rPr>
              <w:t>fabricación</w:t>
            </w:r>
            <w:r w:rsidRPr="004978E2">
              <w:rPr>
                <w:rFonts w:ascii="Arial" w:hAnsi="Arial" w:cs="Arial"/>
                <w:i/>
                <w:spacing w:val="-2"/>
                <w:sz w:val="20"/>
              </w:rPr>
              <w:t xml:space="preserve"> </w:t>
            </w:r>
            <w:r w:rsidRPr="004978E2">
              <w:rPr>
                <w:rFonts w:ascii="Arial" w:hAnsi="Arial" w:cs="Arial"/>
                <w:i/>
                <w:sz w:val="20"/>
              </w:rPr>
              <w:t>se</w:t>
            </w:r>
            <w:r w:rsidRPr="004978E2">
              <w:rPr>
                <w:rFonts w:ascii="Arial" w:hAnsi="Arial" w:cs="Arial"/>
                <w:i/>
                <w:spacing w:val="-3"/>
                <w:sz w:val="20"/>
              </w:rPr>
              <w:t xml:space="preserve"> </w:t>
            </w:r>
            <w:r w:rsidRPr="004978E2">
              <w:rPr>
                <w:rFonts w:ascii="Arial" w:hAnsi="Arial" w:cs="Arial"/>
                <w:i/>
                <w:sz w:val="20"/>
              </w:rPr>
              <w:t>refiere</w:t>
            </w:r>
            <w:r w:rsidRPr="004978E2">
              <w:rPr>
                <w:rFonts w:ascii="Arial" w:hAnsi="Arial" w:cs="Arial"/>
                <w:i/>
                <w:spacing w:val="-3"/>
                <w:sz w:val="20"/>
              </w:rPr>
              <w:t xml:space="preserve"> </w:t>
            </w:r>
            <w:r w:rsidRPr="004978E2">
              <w:rPr>
                <w:rFonts w:ascii="Arial" w:hAnsi="Arial" w:cs="Arial"/>
                <w:i/>
                <w:sz w:val="20"/>
              </w:rPr>
              <w:t>a</w:t>
            </w:r>
            <w:r w:rsidRPr="004978E2">
              <w:rPr>
                <w:rFonts w:ascii="Arial" w:hAnsi="Arial" w:cs="Arial"/>
                <w:i/>
                <w:spacing w:val="-2"/>
                <w:sz w:val="20"/>
              </w:rPr>
              <w:t xml:space="preserve"> </w:t>
            </w:r>
            <w:r w:rsidRPr="004978E2">
              <w:rPr>
                <w:rFonts w:ascii="Arial" w:hAnsi="Arial" w:cs="Arial"/>
                <w:i/>
                <w:sz w:val="20"/>
              </w:rPr>
              <w:t>las</w:t>
            </w:r>
            <w:r w:rsidRPr="004978E2">
              <w:rPr>
                <w:rFonts w:ascii="Arial" w:hAnsi="Arial" w:cs="Arial"/>
                <w:i/>
                <w:spacing w:val="-4"/>
                <w:sz w:val="20"/>
              </w:rPr>
              <w:t xml:space="preserve"> </w:t>
            </w:r>
            <w:r w:rsidRPr="004978E2">
              <w:rPr>
                <w:rFonts w:ascii="Arial" w:hAnsi="Arial" w:cs="Arial"/>
                <w:i/>
                <w:sz w:val="20"/>
              </w:rPr>
              <w:t>operaciones</w:t>
            </w:r>
            <w:r w:rsidRPr="004978E2">
              <w:rPr>
                <w:rFonts w:ascii="Arial" w:hAnsi="Arial" w:cs="Arial"/>
                <w:i/>
                <w:spacing w:val="-4"/>
                <w:sz w:val="20"/>
              </w:rPr>
              <w:t xml:space="preserve"> </w:t>
            </w:r>
            <w:r w:rsidRPr="004978E2">
              <w:rPr>
                <w:rFonts w:ascii="Arial" w:hAnsi="Arial" w:cs="Arial"/>
                <w:i/>
                <w:sz w:val="20"/>
              </w:rPr>
              <w:t>unitarias</w:t>
            </w:r>
            <w:r w:rsidRPr="004978E2">
              <w:rPr>
                <w:rFonts w:ascii="Arial" w:hAnsi="Arial" w:cs="Arial"/>
                <w:i/>
                <w:spacing w:val="-4"/>
                <w:sz w:val="20"/>
              </w:rPr>
              <w:t xml:space="preserve"> </w:t>
            </w:r>
            <w:r w:rsidRPr="004978E2">
              <w:rPr>
                <w:rFonts w:ascii="Arial" w:hAnsi="Arial" w:cs="Arial"/>
                <w:i/>
                <w:sz w:val="20"/>
              </w:rPr>
              <w:t>en</w:t>
            </w:r>
            <w:r w:rsidRPr="004978E2">
              <w:rPr>
                <w:rFonts w:ascii="Arial" w:hAnsi="Arial" w:cs="Arial"/>
                <w:i/>
                <w:spacing w:val="-2"/>
                <w:sz w:val="20"/>
              </w:rPr>
              <w:t xml:space="preserve"> </w:t>
            </w:r>
            <w:r w:rsidRPr="004978E2">
              <w:rPr>
                <w:rFonts w:ascii="Arial" w:hAnsi="Arial" w:cs="Arial"/>
                <w:i/>
                <w:sz w:val="20"/>
              </w:rPr>
              <w:t>el</w:t>
            </w:r>
            <w:r w:rsidRPr="004978E2">
              <w:rPr>
                <w:rFonts w:ascii="Arial" w:hAnsi="Arial" w:cs="Arial"/>
                <w:i/>
                <w:spacing w:val="-3"/>
                <w:sz w:val="20"/>
              </w:rPr>
              <w:t xml:space="preserve"> </w:t>
            </w:r>
            <w:r w:rsidRPr="004978E2">
              <w:rPr>
                <w:rFonts w:ascii="Arial" w:hAnsi="Arial" w:cs="Arial"/>
                <w:i/>
                <w:sz w:val="20"/>
              </w:rPr>
              <w:t>proceso</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fabricación de</w:t>
            </w:r>
            <w:r w:rsidRPr="004978E2">
              <w:rPr>
                <w:rFonts w:ascii="Arial" w:hAnsi="Arial" w:cs="Arial"/>
                <w:i/>
                <w:spacing w:val="-1"/>
                <w:sz w:val="20"/>
              </w:rPr>
              <w:t xml:space="preserve"> </w:t>
            </w:r>
            <w:r w:rsidRPr="004978E2">
              <w:rPr>
                <w:rFonts w:ascii="Arial" w:hAnsi="Arial" w:cs="Arial"/>
                <w:i/>
                <w:sz w:val="20"/>
              </w:rPr>
              <w:t>la sustancia farmacéutica</w:t>
            </w:r>
            <w:r w:rsidRPr="004978E2">
              <w:rPr>
                <w:rFonts w:ascii="Arial" w:hAnsi="Arial" w:cs="Arial"/>
                <w:i/>
                <w:spacing w:val="-2"/>
                <w:sz w:val="20"/>
              </w:rPr>
              <w:t xml:space="preserve"> </w:t>
            </w:r>
            <w:r w:rsidRPr="004978E2">
              <w:rPr>
                <w:rFonts w:ascii="Arial" w:hAnsi="Arial" w:cs="Arial"/>
                <w:i/>
                <w:sz w:val="20"/>
              </w:rPr>
              <w:t>y</w:t>
            </w:r>
            <w:r w:rsidRPr="004978E2">
              <w:rPr>
                <w:rFonts w:ascii="Arial" w:hAnsi="Arial" w:cs="Arial"/>
                <w:i/>
                <w:spacing w:val="-3"/>
                <w:sz w:val="20"/>
              </w:rPr>
              <w:t xml:space="preserve"> </w:t>
            </w:r>
            <w:r w:rsidRPr="004978E2">
              <w:rPr>
                <w:rFonts w:ascii="Arial" w:hAnsi="Arial" w:cs="Arial"/>
                <w:i/>
                <w:sz w:val="20"/>
              </w:rPr>
              <w:t>no pretende</w:t>
            </w:r>
            <w:r w:rsidRPr="004978E2">
              <w:rPr>
                <w:rFonts w:ascii="Arial" w:hAnsi="Arial" w:cs="Arial"/>
                <w:i/>
                <w:spacing w:val="-3"/>
                <w:sz w:val="20"/>
              </w:rPr>
              <w:t xml:space="preserve"> </w:t>
            </w:r>
            <w:r w:rsidRPr="004978E2">
              <w:rPr>
                <w:rFonts w:ascii="Arial" w:hAnsi="Arial" w:cs="Arial"/>
                <w:i/>
                <w:sz w:val="20"/>
              </w:rPr>
              <w:t>referirse</w:t>
            </w:r>
            <w:r w:rsidRPr="004978E2">
              <w:rPr>
                <w:rFonts w:ascii="Arial" w:hAnsi="Arial" w:cs="Arial"/>
                <w:i/>
                <w:spacing w:val="-1"/>
                <w:sz w:val="20"/>
              </w:rPr>
              <w:t xml:space="preserve"> </w:t>
            </w:r>
            <w:r w:rsidRPr="004978E2">
              <w:rPr>
                <w:rFonts w:ascii="Arial" w:hAnsi="Arial" w:cs="Arial"/>
                <w:i/>
                <w:sz w:val="20"/>
              </w:rPr>
              <w:t>a las</w:t>
            </w:r>
            <w:r w:rsidRPr="004978E2">
              <w:rPr>
                <w:rFonts w:ascii="Arial" w:hAnsi="Arial" w:cs="Arial"/>
                <w:i/>
                <w:spacing w:val="-2"/>
                <w:sz w:val="20"/>
              </w:rPr>
              <w:t xml:space="preserve"> </w:t>
            </w:r>
            <w:r w:rsidRPr="004978E2">
              <w:rPr>
                <w:rFonts w:ascii="Arial" w:hAnsi="Arial" w:cs="Arial"/>
                <w:i/>
                <w:sz w:val="20"/>
              </w:rPr>
              <w:t>pruebas</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1"/>
                <w:sz w:val="20"/>
              </w:rPr>
              <w:t xml:space="preserve"> </w:t>
            </w:r>
            <w:r w:rsidRPr="004978E2">
              <w:rPr>
                <w:rFonts w:ascii="Arial" w:hAnsi="Arial" w:cs="Arial"/>
                <w:i/>
                <w:sz w:val="20"/>
              </w:rPr>
              <w:t>control</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1"/>
                <w:sz w:val="20"/>
              </w:rPr>
              <w:t xml:space="preserve"> </w:t>
            </w:r>
            <w:r w:rsidRPr="004978E2">
              <w:rPr>
                <w:rFonts w:ascii="Arial" w:hAnsi="Arial" w:cs="Arial"/>
                <w:i/>
                <w:sz w:val="20"/>
              </w:rPr>
              <w:t>calidad,</w:t>
            </w:r>
            <w:r w:rsidRPr="004978E2">
              <w:rPr>
                <w:rFonts w:ascii="Arial" w:hAnsi="Arial" w:cs="Arial"/>
                <w:i/>
                <w:spacing w:val="-3"/>
                <w:sz w:val="20"/>
              </w:rPr>
              <w:t xml:space="preserve"> </w:t>
            </w:r>
            <w:r w:rsidRPr="004978E2">
              <w:rPr>
                <w:rFonts w:ascii="Arial" w:hAnsi="Arial" w:cs="Arial"/>
                <w:i/>
                <w:sz w:val="20"/>
              </w:rPr>
              <w:t>el</w:t>
            </w:r>
            <w:r w:rsidRPr="004978E2">
              <w:rPr>
                <w:rFonts w:ascii="Arial" w:hAnsi="Arial" w:cs="Arial"/>
                <w:i/>
                <w:spacing w:val="-2"/>
                <w:sz w:val="20"/>
              </w:rPr>
              <w:t xml:space="preserve"> </w:t>
            </w:r>
            <w:r w:rsidRPr="004978E2">
              <w:rPr>
                <w:rFonts w:ascii="Arial" w:hAnsi="Arial" w:cs="Arial"/>
                <w:i/>
                <w:sz w:val="20"/>
              </w:rPr>
              <w:t>almacenamiento</w:t>
            </w:r>
            <w:r w:rsidRPr="004978E2">
              <w:rPr>
                <w:rFonts w:ascii="Arial" w:hAnsi="Arial" w:cs="Arial"/>
                <w:i/>
                <w:spacing w:val="-3"/>
                <w:sz w:val="20"/>
              </w:rPr>
              <w:t xml:space="preserve"> </w:t>
            </w:r>
            <w:r w:rsidRPr="004978E2">
              <w:rPr>
                <w:rFonts w:ascii="Arial" w:hAnsi="Arial" w:cs="Arial"/>
                <w:i/>
                <w:sz w:val="20"/>
              </w:rPr>
              <w:t xml:space="preserve">o el </w:t>
            </w:r>
            <w:r w:rsidRPr="004978E2">
              <w:rPr>
                <w:rFonts w:ascii="Arial" w:hAnsi="Arial" w:cs="Arial"/>
                <w:i/>
                <w:spacing w:val="-2"/>
                <w:sz w:val="20"/>
              </w:rPr>
              <w:t>transporte.</w:t>
            </w:r>
          </w:p>
        </w:tc>
      </w:tr>
      <w:tr w:rsidR="00A70247" w:rsidRPr="004978E2" w:rsidTr="00041E32">
        <w:trPr>
          <w:trHeight w:val="400"/>
        </w:trPr>
        <w:tc>
          <w:tcPr>
            <w:tcW w:w="4387" w:type="dxa"/>
            <w:vMerge w:val="restart"/>
          </w:tcPr>
          <w:p w:rsidR="00A70247" w:rsidRPr="004978E2" w:rsidRDefault="00A70247" w:rsidP="00A70247">
            <w:pPr>
              <w:pStyle w:val="TableParagraph"/>
              <w:spacing w:before="93"/>
              <w:ind w:left="539" w:right="77" w:hanging="432"/>
              <w:jc w:val="both"/>
              <w:rPr>
                <w:rFonts w:ascii="Arial" w:hAnsi="Arial" w:cs="Arial"/>
                <w:sz w:val="20"/>
              </w:rPr>
            </w:pPr>
            <w:r w:rsidRPr="004978E2">
              <w:rPr>
                <w:rFonts w:ascii="Arial" w:hAnsi="Arial" w:cs="Arial"/>
                <w:sz w:val="20"/>
              </w:rPr>
              <w:t>a.</w:t>
            </w:r>
            <w:r w:rsidRPr="004978E2">
              <w:rPr>
                <w:rFonts w:ascii="Arial" w:hAnsi="Arial" w:cs="Arial"/>
                <w:spacing w:val="-13"/>
                <w:sz w:val="20"/>
              </w:rPr>
              <w:t xml:space="preserve"> </w:t>
            </w:r>
            <w:r w:rsidRPr="004978E2">
              <w:rPr>
                <w:rFonts w:ascii="Arial" w:hAnsi="Arial" w:cs="Arial"/>
                <w:sz w:val="20"/>
              </w:rPr>
              <w:t>Sustitución</w:t>
            </w:r>
            <w:r w:rsidRPr="004978E2">
              <w:rPr>
                <w:rFonts w:ascii="Arial" w:hAnsi="Arial" w:cs="Arial"/>
                <w:spacing w:val="-12"/>
                <w:sz w:val="20"/>
              </w:rPr>
              <w:t xml:space="preserve"> </w:t>
            </w:r>
            <w:r w:rsidRPr="004978E2">
              <w:rPr>
                <w:rFonts w:ascii="Arial" w:hAnsi="Arial" w:cs="Arial"/>
                <w:sz w:val="20"/>
              </w:rPr>
              <w:t>o</w:t>
            </w:r>
            <w:r w:rsidRPr="004978E2">
              <w:rPr>
                <w:rFonts w:ascii="Arial" w:hAnsi="Arial" w:cs="Arial"/>
                <w:spacing w:val="-13"/>
                <w:sz w:val="20"/>
              </w:rPr>
              <w:t xml:space="preserve"> </w:t>
            </w:r>
            <w:r w:rsidRPr="004978E2">
              <w:rPr>
                <w:rFonts w:ascii="Arial" w:hAnsi="Arial" w:cs="Arial"/>
                <w:sz w:val="20"/>
              </w:rPr>
              <w:t>adición</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una</w:t>
            </w:r>
            <w:r w:rsidRPr="004978E2">
              <w:rPr>
                <w:rFonts w:ascii="Arial" w:hAnsi="Arial" w:cs="Arial"/>
                <w:spacing w:val="-12"/>
                <w:sz w:val="20"/>
              </w:rPr>
              <w:t xml:space="preserve"> </w:t>
            </w:r>
            <w:r w:rsidRPr="004978E2">
              <w:rPr>
                <w:rFonts w:ascii="Arial" w:hAnsi="Arial" w:cs="Arial"/>
                <w:sz w:val="20"/>
              </w:rPr>
              <w:t>instalación</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fabricación de</w:t>
            </w:r>
            <w:r w:rsidRPr="004978E2">
              <w:rPr>
                <w:rFonts w:ascii="Arial" w:hAnsi="Arial" w:cs="Arial"/>
                <w:spacing w:val="-13"/>
                <w:sz w:val="20"/>
              </w:rPr>
              <w:t xml:space="preserve"> </w:t>
            </w:r>
            <w:r w:rsidRPr="004978E2">
              <w:rPr>
                <w:rFonts w:ascii="Arial" w:hAnsi="Arial" w:cs="Arial"/>
                <w:sz w:val="20"/>
              </w:rPr>
              <w:t>la</w:t>
            </w:r>
            <w:r w:rsidRPr="004978E2">
              <w:rPr>
                <w:rFonts w:ascii="Arial" w:hAnsi="Arial" w:cs="Arial"/>
                <w:spacing w:val="-12"/>
                <w:sz w:val="20"/>
              </w:rPr>
              <w:t xml:space="preserve"> </w:t>
            </w:r>
            <w:r w:rsidRPr="004978E2">
              <w:rPr>
                <w:rFonts w:ascii="Arial" w:hAnsi="Arial" w:cs="Arial"/>
                <w:sz w:val="20"/>
              </w:rPr>
              <w:t>sustancia</w:t>
            </w:r>
            <w:r w:rsidRPr="004978E2">
              <w:rPr>
                <w:rFonts w:ascii="Arial" w:hAnsi="Arial" w:cs="Arial"/>
                <w:spacing w:val="-13"/>
                <w:sz w:val="20"/>
              </w:rPr>
              <w:t xml:space="preserve"> </w:t>
            </w:r>
            <w:r w:rsidRPr="004978E2">
              <w:rPr>
                <w:rFonts w:ascii="Arial" w:hAnsi="Arial" w:cs="Arial"/>
                <w:sz w:val="20"/>
              </w:rPr>
              <w:t>farmacéutica</w:t>
            </w:r>
            <w:r w:rsidRPr="004978E2">
              <w:rPr>
                <w:rFonts w:ascii="Arial" w:hAnsi="Arial" w:cs="Arial"/>
                <w:spacing w:val="-12"/>
                <w:sz w:val="20"/>
              </w:rPr>
              <w:t xml:space="preserve"> </w:t>
            </w:r>
            <w:r w:rsidRPr="004978E2">
              <w:rPr>
                <w:rFonts w:ascii="Arial" w:hAnsi="Arial" w:cs="Arial"/>
                <w:sz w:val="20"/>
              </w:rPr>
              <w:t>a</w:t>
            </w:r>
            <w:r w:rsidRPr="004978E2">
              <w:rPr>
                <w:rFonts w:ascii="Arial" w:hAnsi="Arial" w:cs="Arial"/>
                <w:spacing w:val="-13"/>
                <w:sz w:val="20"/>
              </w:rPr>
              <w:t xml:space="preserve"> </w:t>
            </w:r>
            <w:r w:rsidRPr="004978E2">
              <w:rPr>
                <w:rFonts w:ascii="Arial" w:hAnsi="Arial" w:cs="Arial"/>
                <w:sz w:val="20"/>
              </w:rPr>
              <w:t>granel</w:t>
            </w:r>
            <w:r w:rsidRPr="004978E2">
              <w:rPr>
                <w:rFonts w:ascii="Arial" w:hAnsi="Arial" w:cs="Arial"/>
                <w:spacing w:val="-12"/>
                <w:sz w:val="20"/>
              </w:rPr>
              <w:t xml:space="preserve"> </w:t>
            </w:r>
            <w:r w:rsidRPr="004978E2">
              <w:rPr>
                <w:rFonts w:ascii="Arial" w:hAnsi="Arial" w:cs="Arial"/>
                <w:sz w:val="20"/>
              </w:rPr>
              <w:t>o</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cualquier producto intermedio</w:t>
            </w:r>
          </w:p>
        </w:tc>
        <w:tc>
          <w:tcPr>
            <w:tcW w:w="1701" w:type="dxa"/>
          </w:tcPr>
          <w:p w:rsidR="00A70247" w:rsidRPr="004978E2" w:rsidRDefault="00A70247" w:rsidP="00A70247">
            <w:pPr>
              <w:pStyle w:val="TableParagraph"/>
              <w:spacing w:before="101"/>
              <w:rPr>
                <w:rFonts w:ascii="Arial" w:hAnsi="Arial" w:cs="Arial"/>
                <w:sz w:val="20"/>
              </w:rPr>
            </w:pPr>
            <w:r w:rsidRPr="004978E2">
              <w:rPr>
                <w:rFonts w:ascii="Arial" w:hAnsi="Arial" w:cs="Arial"/>
                <w:spacing w:val="-2"/>
                <w:sz w:val="20"/>
              </w:rPr>
              <w:t>Ninguno</w:t>
            </w:r>
          </w:p>
        </w:tc>
        <w:tc>
          <w:tcPr>
            <w:tcW w:w="1856" w:type="dxa"/>
          </w:tcPr>
          <w:p w:rsidR="00A70247" w:rsidRPr="004978E2" w:rsidRDefault="00A70247" w:rsidP="00A70247">
            <w:pPr>
              <w:pStyle w:val="TableParagraph"/>
              <w:spacing w:before="96"/>
              <w:ind w:left="104"/>
              <w:rPr>
                <w:rFonts w:ascii="Arial" w:hAnsi="Arial" w:cs="Arial"/>
                <w:sz w:val="20"/>
              </w:rPr>
            </w:pPr>
            <w:r w:rsidRPr="004978E2">
              <w:rPr>
                <w:rFonts w:ascii="Arial" w:hAnsi="Arial" w:cs="Arial"/>
                <w:sz w:val="20"/>
              </w:rPr>
              <w:t>1</w:t>
            </w:r>
            <w:r w:rsidR="00A8457F"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z w:val="20"/>
              </w:rPr>
              <w:t>6</w:t>
            </w:r>
            <w:r w:rsidR="00A8457F" w:rsidRPr="004978E2">
              <w:rPr>
                <w:rFonts w:ascii="Arial" w:hAnsi="Arial" w:cs="Arial"/>
                <w:sz w:val="20"/>
              </w:rPr>
              <w:t>-8</w:t>
            </w:r>
          </w:p>
        </w:tc>
        <w:tc>
          <w:tcPr>
            <w:tcW w:w="1419" w:type="dxa"/>
          </w:tcPr>
          <w:p w:rsidR="00A70247" w:rsidRPr="004978E2" w:rsidRDefault="00A70247" w:rsidP="00A70247">
            <w:pPr>
              <w:pStyle w:val="TableParagraph"/>
              <w:spacing w:before="101"/>
              <w:ind w:left="102"/>
              <w:rPr>
                <w:rFonts w:ascii="Arial" w:hAnsi="Arial" w:cs="Arial"/>
                <w:sz w:val="20"/>
              </w:rPr>
            </w:pPr>
            <w:r w:rsidRPr="004978E2">
              <w:rPr>
                <w:rFonts w:ascii="Arial" w:hAnsi="Arial" w:cs="Arial"/>
                <w:spacing w:val="-2"/>
                <w:sz w:val="20"/>
              </w:rPr>
              <w:t>Mayor</w:t>
            </w:r>
          </w:p>
        </w:tc>
      </w:tr>
      <w:tr w:rsidR="00A70247" w:rsidRPr="004978E2" w:rsidTr="00041E32">
        <w:trPr>
          <w:trHeight w:val="429"/>
        </w:trPr>
        <w:tc>
          <w:tcPr>
            <w:tcW w:w="4387" w:type="dxa"/>
            <w:vMerge/>
            <w:tcBorders>
              <w:top w:val="nil"/>
            </w:tcBorders>
          </w:tcPr>
          <w:p w:rsidR="00A70247" w:rsidRPr="004978E2" w:rsidRDefault="00A70247" w:rsidP="00A70247">
            <w:pPr>
              <w:rPr>
                <w:sz w:val="2"/>
                <w:szCs w:val="2"/>
              </w:rPr>
            </w:pPr>
          </w:p>
        </w:tc>
        <w:tc>
          <w:tcPr>
            <w:tcW w:w="1701" w:type="dxa"/>
          </w:tcPr>
          <w:p w:rsidR="00A70247" w:rsidRPr="004978E2" w:rsidRDefault="00A70247" w:rsidP="00A70247">
            <w:pPr>
              <w:pStyle w:val="TableParagraph"/>
              <w:spacing w:before="108"/>
              <w:rPr>
                <w:rFonts w:ascii="Arial" w:hAnsi="Arial" w:cs="Arial"/>
                <w:sz w:val="20"/>
              </w:rPr>
            </w:pPr>
            <w:r w:rsidRPr="004978E2">
              <w:rPr>
                <w:rFonts w:ascii="Arial" w:hAnsi="Arial" w:cs="Arial"/>
                <w:sz w:val="20"/>
              </w:rPr>
              <w:t>1</w:t>
            </w:r>
            <w:r w:rsidR="00A8457F" w:rsidRPr="004978E2">
              <w:rPr>
                <w:rFonts w:ascii="Arial" w:hAnsi="Arial" w:cs="Arial"/>
                <w:spacing w:val="-5"/>
                <w:sz w:val="20"/>
              </w:rPr>
              <w:t>-3</w:t>
            </w:r>
          </w:p>
        </w:tc>
        <w:tc>
          <w:tcPr>
            <w:tcW w:w="1856" w:type="dxa"/>
          </w:tcPr>
          <w:p w:rsidR="00A70247" w:rsidRPr="004978E2" w:rsidRDefault="00A70247" w:rsidP="00A70247">
            <w:pPr>
              <w:pStyle w:val="TableParagraph"/>
              <w:spacing w:before="108"/>
              <w:ind w:left="104"/>
              <w:rPr>
                <w:rFonts w:ascii="Arial" w:hAnsi="Arial" w:cs="Arial"/>
                <w:sz w:val="20"/>
              </w:rPr>
            </w:pPr>
            <w:r w:rsidRPr="004978E2">
              <w:rPr>
                <w:rFonts w:ascii="Arial" w:hAnsi="Arial" w:cs="Arial"/>
                <w:sz w:val="20"/>
              </w:rPr>
              <w:t>1</w:t>
            </w:r>
            <w:r w:rsidR="00A8457F" w:rsidRPr="004978E2">
              <w:rPr>
                <w:rFonts w:ascii="Arial" w:hAnsi="Arial" w:cs="Arial"/>
                <w:spacing w:val="-9"/>
                <w:sz w:val="20"/>
              </w:rPr>
              <w:t>-8</w:t>
            </w:r>
          </w:p>
        </w:tc>
        <w:tc>
          <w:tcPr>
            <w:tcW w:w="1419" w:type="dxa"/>
          </w:tcPr>
          <w:p w:rsidR="00A70247" w:rsidRPr="004978E2" w:rsidRDefault="00A70247" w:rsidP="00A70247">
            <w:pPr>
              <w:pStyle w:val="TableParagraph"/>
              <w:spacing w:before="144"/>
              <w:ind w:left="102"/>
              <w:rPr>
                <w:rFonts w:ascii="Arial" w:hAnsi="Arial" w:cs="Arial"/>
                <w:sz w:val="20"/>
              </w:rPr>
            </w:pPr>
            <w:r w:rsidRPr="004978E2">
              <w:rPr>
                <w:rFonts w:ascii="Arial" w:hAnsi="Arial" w:cs="Arial"/>
                <w:spacing w:val="-2"/>
                <w:sz w:val="20"/>
              </w:rPr>
              <w:t>Moderado</w:t>
            </w:r>
          </w:p>
        </w:tc>
      </w:tr>
      <w:tr w:rsidR="00A70247" w:rsidRPr="004978E2" w:rsidTr="00041E32">
        <w:trPr>
          <w:trHeight w:val="781"/>
        </w:trPr>
        <w:tc>
          <w:tcPr>
            <w:tcW w:w="4387" w:type="dxa"/>
          </w:tcPr>
          <w:p w:rsidR="00A70247" w:rsidRPr="004978E2" w:rsidRDefault="00A70247" w:rsidP="00A70247">
            <w:pPr>
              <w:pStyle w:val="TableParagraph"/>
              <w:tabs>
                <w:tab w:val="left" w:pos="539"/>
              </w:tabs>
              <w:spacing w:before="93"/>
              <w:ind w:left="539" w:right="280" w:hanging="432"/>
              <w:rPr>
                <w:rFonts w:ascii="Arial" w:hAnsi="Arial" w:cs="Arial"/>
                <w:sz w:val="20"/>
              </w:rPr>
            </w:pPr>
            <w:r w:rsidRPr="004978E2">
              <w:rPr>
                <w:rFonts w:ascii="Arial" w:hAnsi="Arial" w:cs="Arial"/>
                <w:spacing w:val="-6"/>
                <w:sz w:val="20"/>
              </w:rPr>
              <w:t>b.</w:t>
            </w:r>
            <w:r w:rsidRPr="004978E2">
              <w:rPr>
                <w:rFonts w:ascii="Arial" w:hAnsi="Arial" w:cs="Arial"/>
                <w:sz w:val="20"/>
              </w:rPr>
              <w:tab/>
              <w:t>Conversión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instalación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fabricación</w:t>
            </w:r>
            <w:r w:rsidRPr="004978E2">
              <w:rPr>
                <w:rFonts w:ascii="Arial" w:hAnsi="Arial" w:cs="Arial"/>
                <w:spacing w:val="-6"/>
                <w:sz w:val="20"/>
              </w:rPr>
              <w:t xml:space="preserve"> </w:t>
            </w:r>
            <w:r w:rsidRPr="004978E2">
              <w:rPr>
                <w:rFonts w:ascii="Arial" w:hAnsi="Arial" w:cs="Arial"/>
                <w:sz w:val="20"/>
              </w:rPr>
              <w:t xml:space="preserve">de sustancias medicamentosas de </w:t>
            </w:r>
            <w:proofErr w:type="spellStart"/>
            <w:r w:rsidRPr="004978E2">
              <w:rPr>
                <w:rFonts w:ascii="Arial" w:hAnsi="Arial" w:cs="Arial"/>
                <w:sz w:val="20"/>
              </w:rPr>
              <w:t>monoproducto</w:t>
            </w:r>
            <w:proofErr w:type="spellEnd"/>
            <w:r w:rsidRPr="004978E2">
              <w:rPr>
                <w:rFonts w:ascii="Arial" w:hAnsi="Arial" w:cs="Arial"/>
                <w:sz w:val="20"/>
              </w:rPr>
              <w:t xml:space="preserve"> a</w:t>
            </w:r>
          </w:p>
          <w:p w:rsidR="00A70247" w:rsidRPr="004978E2" w:rsidRDefault="00A70247" w:rsidP="00A70247">
            <w:pPr>
              <w:pStyle w:val="TableParagraph"/>
              <w:spacing w:line="208" w:lineRule="exact"/>
              <w:ind w:left="539"/>
              <w:rPr>
                <w:rFonts w:ascii="Arial" w:hAnsi="Arial" w:cs="Arial"/>
                <w:sz w:val="20"/>
              </w:rPr>
            </w:pPr>
            <w:proofErr w:type="spellStart"/>
            <w:r w:rsidRPr="004978E2">
              <w:rPr>
                <w:rFonts w:ascii="Arial" w:hAnsi="Arial" w:cs="Arial"/>
                <w:spacing w:val="-2"/>
                <w:sz w:val="20"/>
              </w:rPr>
              <w:t>multiproducto</w:t>
            </w:r>
            <w:proofErr w:type="spellEnd"/>
          </w:p>
        </w:tc>
        <w:tc>
          <w:tcPr>
            <w:tcW w:w="1701" w:type="dxa"/>
          </w:tcPr>
          <w:p w:rsidR="00A70247" w:rsidRPr="004978E2" w:rsidRDefault="00A70247" w:rsidP="00A70247">
            <w:pPr>
              <w:pStyle w:val="TableParagraph"/>
              <w:spacing w:before="209"/>
              <w:rPr>
                <w:rFonts w:ascii="Arial" w:hAnsi="Arial" w:cs="Arial"/>
                <w:sz w:val="20"/>
              </w:rPr>
            </w:pPr>
            <w:r w:rsidRPr="004978E2">
              <w:rPr>
                <w:rFonts w:ascii="Arial" w:hAnsi="Arial" w:cs="Arial"/>
                <w:spacing w:val="-10"/>
                <w:sz w:val="20"/>
              </w:rPr>
              <w:t>4</w:t>
            </w:r>
          </w:p>
        </w:tc>
        <w:tc>
          <w:tcPr>
            <w:tcW w:w="1856" w:type="dxa"/>
          </w:tcPr>
          <w:p w:rsidR="00A70247" w:rsidRPr="004978E2" w:rsidRDefault="00A70247" w:rsidP="00A70247">
            <w:pPr>
              <w:pStyle w:val="TableParagraph"/>
              <w:spacing w:before="209"/>
              <w:ind w:left="104"/>
              <w:rPr>
                <w:rFonts w:ascii="Arial" w:hAnsi="Arial" w:cs="Arial"/>
                <w:sz w:val="20"/>
              </w:rPr>
            </w:pPr>
            <w:r w:rsidRPr="004978E2">
              <w:rPr>
                <w:rFonts w:ascii="Arial" w:hAnsi="Arial" w:cs="Arial"/>
                <w:sz w:val="20"/>
              </w:rPr>
              <w:t xml:space="preserve">9, </w:t>
            </w:r>
            <w:r w:rsidRPr="004978E2">
              <w:rPr>
                <w:rFonts w:ascii="Arial" w:hAnsi="Arial" w:cs="Arial"/>
                <w:spacing w:val="-5"/>
                <w:sz w:val="20"/>
              </w:rPr>
              <w:t>10</w:t>
            </w:r>
          </w:p>
        </w:tc>
        <w:tc>
          <w:tcPr>
            <w:tcW w:w="1419" w:type="dxa"/>
          </w:tcPr>
          <w:p w:rsidR="00A70247" w:rsidRPr="004978E2" w:rsidRDefault="00A70247" w:rsidP="00A70247">
            <w:pPr>
              <w:pStyle w:val="TableParagraph"/>
              <w:spacing w:before="7"/>
              <w:ind w:left="0"/>
              <w:rPr>
                <w:rFonts w:ascii="Arial" w:hAnsi="Arial" w:cs="Arial"/>
                <w:b/>
                <w:sz w:val="20"/>
              </w:rPr>
            </w:pPr>
          </w:p>
          <w:p w:rsidR="00A70247" w:rsidRPr="004978E2" w:rsidRDefault="00A70247" w:rsidP="00A70247">
            <w:pPr>
              <w:pStyle w:val="TableParagraph"/>
              <w:spacing w:before="1"/>
              <w:ind w:left="102"/>
              <w:rPr>
                <w:rFonts w:ascii="Arial" w:hAnsi="Arial" w:cs="Arial"/>
                <w:sz w:val="20"/>
              </w:rPr>
            </w:pPr>
            <w:r w:rsidRPr="004978E2">
              <w:rPr>
                <w:rFonts w:ascii="Arial" w:hAnsi="Arial" w:cs="Arial"/>
                <w:spacing w:val="-2"/>
                <w:sz w:val="20"/>
              </w:rPr>
              <w:t>Moderado</w:t>
            </w:r>
          </w:p>
        </w:tc>
      </w:tr>
      <w:tr w:rsidR="00A70247" w:rsidRPr="004978E2" w:rsidTr="00041E32">
        <w:trPr>
          <w:trHeight w:val="846"/>
        </w:trPr>
        <w:tc>
          <w:tcPr>
            <w:tcW w:w="4387" w:type="dxa"/>
          </w:tcPr>
          <w:p w:rsidR="00A70247" w:rsidRPr="004978E2" w:rsidRDefault="00A70247" w:rsidP="00A70247">
            <w:pPr>
              <w:pStyle w:val="TableParagraph"/>
              <w:spacing w:before="96"/>
              <w:ind w:left="539" w:right="78" w:hanging="432"/>
              <w:jc w:val="both"/>
              <w:rPr>
                <w:rFonts w:ascii="Arial" w:hAnsi="Arial" w:cs="Arial"/>
                <w:sz w:val="20"/>
              </w:rPr>
            </w:pPr>
            <w:r w:rsidRPr="004978E2">
              <w:rPr>
                <w:rFonts w:ascii="Arial" w:hAnsi="Arial" w:cs="Arial"/>
                <w:sz w:val="20"/>
              </w:rPr>
              <w:t>c. Supresión de una instalación de fabricación o de un fabricante de una sustancia farmacológica intermedia, o a granel</w:t>
            </w:r>
          </w:p>
        </w:tc>
        <w:tc>
          <w:tcPr>
            <w:tcW w:w="1701" w:type="dxa"/>
          </w:tcPr>
          <w:p w:rsidR="00A70247" w:rsidRPr="004978E2" w:rsidRDefault="00A70247" w:rsidP="00A70247">
            <w:pPr>
              <w:pStyle w:val="TableParagraph"/>
              <w:spacing w:before="94"/>
              <w:ind w:left="0"/>
              <w:rPr>
                <w:rFonts w:ascii="Arial" w:hAnsi="Arial" w:cs="Arial"/>
                <w:b/>
                <w:sz w:val="20"/>
              </w:rPr>
            </w:pPr>
          </w:p>
          <w:p w:rsidR="00A70247" w:rsidRPr="004978E2" w:rsidRDefault="00A70247" w:rsidP="00A70247">
            <w:pPr>
              <w:pStyle w:val="TableParagraph"/>
              <w:rPr>
                <w:rFonts w:ascii="Arial" w:hAnsi="Arial" w:cs="Arial"/>
                <w:sz w:val="20"/>
              </w:rPr>
            </w:pPr>
            <w:r w:rsidRPr="004978E2">
              <w:rPr>
                <w:rFonts w:ascii="Arial" w:hAnsi="Arial" w:cs="Arial"/>
                <w:sz w:val="20"/>
              </w:rPr>
              <w:t xml:space="preserve">5, </w:t>
            </w:r>
            <w:r w:rsidRPr="004978E2">
              <w:rPr>
                <w:rFonts w:ascii="Arial" w:hAnsi="Arial" w:cs="Arial"/>
                <w:spacing w:val="-10"/>
                <w:sz w:val="20"/>
              </w:rPr>
              <w:t>6</w:t>
            </w:r>
          </w:p>
        </w:tc>
        <w:tc>
          <w:tcPr>
            <w:tcW w:w="1856" w:type="dxa"/>
          </w:tcPr>
          <w:p w:rsidR="00A70247" w:rsidRPr="004978E2" w:rsidRDefault="00A70247" w:rsidP="00A70247">
            <w:pPr>
              <w:pStyle w:val="TableParagraph"/>
              <w:spacing w:before="94"/>
              <w:ind w:left="0"/>
              <w:rPr>
                <w:rFonts w:ascii="Arial" w:hAnsi="Arial" w:cs="Arial"/>
                <w:b/>
                <w:sz w:val="20"/>
              </w:rPr>
            </w:pPr>
          </w:p>
          <w:p w:rsidR="00A70247" w:rsidRPr="004978E2" w:rsidRDefault="00A70247" w:rsidP="00A70247">
            <w:pPr>
              <w:pStyle w:val="TableParagraph"/>
              <w:ind w:left="104"/>
              <w:rPr>
                <w:rFonts w:ascii="Arial" w:hAnsi="Arial" w:cs="Arial"/>
                <w:sz w:val="20"/>
              </w:rPr>
            </w:pPr>
            <w:r w:rsidRPr="004978E2">
              <w:rPr>
                <w:rFonts w:ascii="Arial" w:hAnsi="Arial" w:cs="Arial"/>
                <w:spacing w:val="-2"/>
                <w:sz w:val="20"/>
              </w:rPr>
              <w:t>Ninguno</w:t>
            </w:r>
          </w:p>
        </w:tc>
        <w:tc>
          <w:tcPr>
            <w:tcW w:w="1419" w:type="dxa"/>
          </w:tcPr>
          <w:p w:rsidR="00A70247" w:rsidRPr="004978E2" w:rsidRDefault="00A70247" w:rsidP="00A70247">
            <w:pPr>
              <w:pStyle w:val="TableParagraph"/>
              <w:spacing w:before="123"/>
              <w:ind w:left="0"/>
              <w:rPr>
                <w:rFonts w:ascii="Arial" w:hAnsi="Arial" w:cs="Arial"/>
                <w:b/>
                <w:sz w:val="20"/>
              </w:rPr>
            </w:pPr>
          </w:p>
          <w:p w:rsidR="00A70247" w:rsidRPr="004978E2" w:rsidRDefault="00A70247" w:rsidP="00A70247">
            <w:pPr>
              <w:pStyle w:val="TableParagraph"/>
              <w:ind w:left="102"/>
              <w:rPr>
                <w:rFonts w:ascii="Arial" w:hAnsi="Arial" w:cs="Arial"/>
                <w:sz w:val="20"/>
              </w:rPr>
            </w:pPr>
            <w:r w:rsidRPr="004978E2">
              <w:rPr>
                <w:rFonts w:ascii="Arial" w:hAnsi="Arial" w:cs="Arial"/>
                <w:spacing w:val="-2"/>
                <w:sz w:val="20"/>
              </w:rPr>
              <w:t>Menor</w:t>
            </w:r>
          </w:p>
        </w:tc>
      </w:tr>
      <w:tr w:rsidR="00A70247" w:rsidRPr="004978E2" w:rsidTr="00A70247">
        <w:trPr>
          <w:trHeight w:val="383"/>
        </w:trPr>
        <w:tc>
          <w:tcPr>
            <w:tcW w:w="9363" w:type="dxa"/>
            <w:gridSpan w:val="4"/>
          </w:tcPr>
          <w:p w:rsidR="00A70247" w:rsidRPr="004978E2" w:rsidRDefault="00A70247" w:rsidP="00A70247">
            <w:pPr>
              <w:pStyle w:val="TableParagraph"/>
              <w:spacing w:before="98"/>
              <w:rPr>
                <w:rFonts w:ascii="Arial" w:hAnsi="Arial" w:cs="Arial"/>
                <w:b/>
                <w:sz w:val="20"/>
              </w:rPr>
            </w:pPr>
            <w:r w:rsidRPr="004978E2">
              <w:rPr>
                <w:rFonts w:ascii="Arial" w:hAnsi="Arial" w:cs="Arial"/>
                <w:b/>
                <w:spacing w:val="-2"/>
                <w:sz w:val="20"/>
              </w:rPr>
              <w:t>Condiciones</w:t>
            </w:r>
          </w:p>
        </w:tc>
      </w:tr>
      <w:tr w:rsidR="00A70247" w:rsidRPr="004978E2" w:rsidTr="00A70247">
        <w:trPr>
          <w:trHeight w:val="2395"/>
        </w:trPr>
        <w:tc>
          <w:tcPr>
            <w:tcW w:w="9363" w:type="dxa"/>
            <w:gridSpan w:val="4"/>
          </w:tcPr>
          <w:p w:rsidR="00A70247" w:rsidRPr="004978E2" w:rsidRDefault="00A70247" w:rsidP="00901D66">
            <w:pPr>
              <w:pStyle w:val="TableParagraph"/>
              <w:numPr>
                <w:ilvl w:val="0"/>
                <w:numId w:val="15"/>
              </w:numPr>
              <w:tabs>
                <w:tab w:val="left" w:pos="827"/>
              </w:tabs>
              <w:spacing w:before="96"/>
              <w:ind w:right="274"/>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instalación</w:t>
            </w:r>
            <w:r w:rsidRPr="004978E2">
              <w:rPr>
                <w:rFonts w:ascii="Arial" w:hAnsi="Arial" w:cs="Arial"/>
                <w:spacing w:val="-3"/>
                <w:sz w:val="20"/>
              </w:rPr>
              <w:t xml:space="preserve"> </w:t>
            </w:r>
            <w:r w:rsidRPr="004978E2">
              <w:rPr>
                <w:rFonts w:ascii="Arial" w:hAnsi="Arial" w:cs="Arial"/>
                <w:sz w:val="20"/>
              </w:rPr>
              <w:t>propuesta</w:t>
            </w:r>
            <w:r w:rsidRPr="004978E2">
              <w:rPr>
                <w:rFonts w:ascii="Arial" w:hAnsi="Arial" w:cs="Arial"/>
                <w:spacing w:val="-5"/>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una instalación</w:t>
            </w:r>
            <w:r w:rsidRPr="004978E2">
              <w:rPr>
                <w:rFonts w:ascii="Arial" w:hAnsi="Arial" w:cs="Arial"/>
                <w:spacing w:val="-3"/>
                <w:sz w:val="20"/>
              </w:rPr>
              <w:t xml:space="preserve"> </w:t>
            </w:r>
            <w:r w:rsidRPr="004978E2">
              <w:rPr>
                <w:rFonts w:ascii="Arial" w:hAnsi="Arial" w:cs="Arial"/>
                <w:sz w:val="20"/>
              </w:rPr>
              <w:t>aprobada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sustancias</w:t>
            </w:r>
            <w:r w:rsidRPr="004978E2">
              <w:rPr>
                <w:rFonts w:ascii="Arial" w:hAnsi="Arial" w:cs="Arial"/>
                <w:spacing w:val="-5"/>
                <w:sz w:val="20"/>
              </w:rPr>
              <w:t xml:space="preserve"> </w:t>
            </w:r>
            <w:r w:rsidRPr="004978E2">
              <w:rPr>
                <w:rFonts w:ascii="Arial" w:hAnsi="Arial" w:cs="Arial"/>
                <w:sz w:val="20"/>
              </w:rPr>
              <w:t>farmacológicas</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biológicos (para la misma empresa/titular de la autorización de comercialización).</w:t>
            </w:r>
          </w:p>
          <w:p w:rsidR="00A70247" w:rsidRPr="004978E2" w:rsidRDefault="00A70247" w:rsidP="00901D66">
            <w:pPr>
              <w:pStyle w:val="TableParagraph"/>
              <w:numPr>
                <w:ilvl w:val="0"/>
                <w:numId w:val="15"/>
              </w:numPr>
              <w:tabs>
                <w:tab w:val="left" w:pos="827"/>
              </w:tabs>
              <w:ind w:right="219"/>
              <w:rPr>
                <w:rFonts w:ascii="Arial" w:hAnsi="Arial" w:cs="Arial"/>
                <w:sz w:val="20"/>
              </w:rPr>
            </w:pPr>
            <w:r w:rsidRPr="004978E2">
              <w:rPr>
                <w:rFonts w:ascii="Arial" w:hAnsi="Arial" w:cs="Arial"/>
                <w:sz w:val="20"/>
              </w:rPr>
              <w:t>Cualquier</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y/o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controles</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considera</w:t>
            </w:r>
            <w:r w:rsidRPr="004978E2">
              <w:rPr>
                <w:rFonts w:ascii="Arial" w:hAnsi="Arial" w:cs="Arial"/>
                <w:spacing w:val="-3"/>
                <w:sz w:val="20"/>
              </w:rPr>
              <w:t xml:space="preserve"> </w:t>
            </w:r>
            <w:r w:rsidRPr="004978E2">
              <w:rPr>
                <w:rFonts w:ascii="Arial" w:hAnsi="Arial" w:cs="Arial"/>
                <w:sz w:val="20"/>
              </w:rPr>
              <w:t>moderado</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menor</w:t>
            </w:r>
            <w:r w:rsidRPr="004978E2">
              <w:rPr>
                <w:rFonts w:ascii="Arial" w:hAnsi="Arial" w:cs="Arial"/>
                <w:spacing w:val="-3"/>
                <w:sz w:val="20"/>
              </w:rPr>
              <w:t xml:space="preserve"> </w:t>
            </w:r>
            <w:r w:rsidRPr="004978E2">
              <w:rPr>
                <w:rFonts w:ascii="Arial" w:hAnsi="Arial" w:cs="Arial"/>
                <w:sz w:val="20"/>
              </w:rPr>
              <w:t>(por ejemplo, duplicación de la línea de productos)</w:t>
            </w:r>
          </w:p>
          <w:p w:rsidR="00A70247" w:rsidRPr="004978E2" w:rsidRDefault="00A70247" w:rsidP="00901D66">
            <w:pPr>
              <w:pStyle w:val="TableParagraph"/>
              <w:numPr>
                <w:ilvl w:val="0"/>
                <w:numId w:val="15"/>
              </w:numPr>
              <w:tabs>
                <w:tab w:val="left" w:pos="827"/>
              </w:tabs>
              <w:spacing w:line="229" w:lineRule="exact"/>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instalación/suite</w:t>
            </w:r>
            <w:r w:rsidRPr="004978E2">
              <w:rPr>
                <w:rFonts w:ascii="Arial" w:hAnsi="Arial" w:cs="Arial"/>
                <w:spacing w:val="-4"/>
                <w:sz w:val="20"/>
              </w:rPr>
              <w:t xml:space="preserve"> </w:t>
            </w:r>
            <w:r w:rsidRPr="004978E2">
              <w:rPr>
                <w:rFonts w:ascii="Arial" w:hAnsi="Arial" w:cs="Arial"/>
                <w:sz w:val="20"/>
              </w:rPr>
              <w:t>está</w:t>
            </w:r>
            <w:r w:rsidRPr="004978E2">
              <w:rPr>
                <w:rFonts w:ascii="Arial" w:hAnsi="Arial" w:cs="Arial"/>
                <w:spacing w:val="-3"/>
                <w:sz w:val="20"/>
              </w:rPr>
              <w:t xml:space="preserve"> </w:t>
            </w:r>
            <w:r w:rsidRPr="004978E2">
              <w:rPr>
                <w:rFonts w:ascii="Arial" w:hAnsi="Arial" w:cs="Arial"/>
                <w:sz w:val="20"/>
              </w:rPr>
              <w:t>bajo</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misma</w:t>
            </w:r>
            <w:r w:rsidRPr="004978E2">
              <w:rPr>
                <w:rFonts w:ascii="Arial" w:hAnsi="Arial" w:cs="Arial"/>
                <w:spacing w:val="-4"/>
                <w:sz w:val="20"/>
              </w:rPr>
              <w:t xml:space="preserve"> </w:t>
            </w:r>
            <w:r w:rsidRPr="004978E2">
              <w:rPr>
                <w:rFonts w:ascii="Arial" w:hAnsi="Arial" w:cs="Arial"/>
                <w:sz w:val="20"/>
              </w:rPr>
              <w:t>supervisión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garantía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calidad/control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pacing w:val="-2"/>
                <w:sz w:val="20"/>
              </w:rPr>
              <w:t>calidad.</w:t>
            </w:r>
          </w:p>
          <w:p w:rsidR="00A70247" w:rsidRPr="004978E2" w:rsidRDefault="00A70247" w:rsidP="00901D66">
            <w:pPr>
              <w:pStyle w:val="TableParagraph"/>
              <w:numPr>
                <w:ilvl w:val="0"/>
                <w:numId w:val="15"/>
              </w:numPr>
              <w:tabs>
                <w:tab w:val="left" w:pos="827"/>
              </w:tabs>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propuesto</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implica</w:t>
            </w:r>
            <w:r w:rsidRPr="004978E2">
              <w:rPr>
                <w:rFonts w:ascii="Arial" w:hAnsi="Arial" w:cs="Arial"/>
                <w:spacing w:val="-5"/>
                <w:sz w:val="20"/>
              </w:rPr>
              <w:t xml:space="preserve"> </w:t>
            </w:r>
            <w:r w:rsidRPr="004978E2">
              <w:rPr>
                <w:rFonts w:ascii="Arial" w:hAnsi="Arial" w:cs="Arial"/>
                <w:sz w:val="20"/>
              </w:rPr>
              <w:t>requisitos</w:t>
            </w:r>
            <w:r w:rsidRPr="004978E2">
              <w:rPr>
                <w:rFonts w:ascii="Arial" w:hAnsi="Arial" w:cs="Arial"/>
                <w:spacing w:val="-5"/>
                <w:sz w:val="20"/>
              </w:rPr>
              <w:t xml:space="preserve"> </w:t>
            </w:r>
            <w:r w:rsidRPr="004978E2">
              <w:rPr>
                <w:rFonts w:ascii="Arial" w:hAnsi="Arial" w:cs="Arial"/>
                <w:sz w:val="20"/>
              </w:rPr>
              <w:t>adicionales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contención.</w:t>
            </w:r>
          </w:p>
          <w:p w:rsidR="00A70247" w:rsidRPr="004978E2" w:rsidRDefault="00A70247" w:rsidP="00901D66">
            <w:pPr>
              <w:pStyle w:val="TableParagraph"/>
              <w:numPr>
                <w:ilvl w:val="0"/>
                <w:numId w:val="15"/>
              </w:numPr>
              <w:tabs>
                <w:tab w:val="left" w:pos="827"/>
              </w:tabs>
              <w:ind w:right="184"/>
              <w:rPr>
                <w:rFonts w:ascii="Arial" w:hAnsi="Arial" w:cs="Arial"/>
                <w:sz w:val="20"/>
              </w:rPr>
            </w:pPr>
            <w:r w:rsidRPr="004978E2">
              <w:rPr>
                <w:rFonts w:ascii="Arial" w:hAnsi="Arial" w:cs="Arial"/>
                <w:sz w:val="20"/>
              </w:rPr>
              <w:t>Debe</w:t>
            </w:r>
            <w:r w:rsidRPr="004978E2">
              <w:rPr>
                <w:rFonts w:ascii="Arial" w:hAnsi="Arial" w:cs="Arial"/>
                <w:spacing w:val="-4"/>
                <w:sz w:val="20"/>
              </w:rPr>
              <w:t xml:space="preserve"> </w:t>
            </w:r>
            <w:r w:rsidRPr="004978E2">
              <w:rPr>
                <w:rFonts w:ascii="Arial" w:hAnsi="Arial" w:cs="Arial"/>
                <w:sz w:val="20"/>
              </w:rPr>
              <w:t>seguir</w:t>
            </w:r>
            <w:r w:rsidRPr="004978E2">
              <w:rPr>
                <w:rFonts w:ascii="Arial" w:hAnsi="Arial" w:cs="Arial"/>
                <w:spacing w:val="-4"/>
                <w:sz w:val="20"/>
              </w:rPr>
              <w:t xml:space="preserve"> </w:t>
            </w:r>
            <w:r w:rsidRPr="004978E2">
              <w:rPr>
                <w:rFonts w:ascii="Arial" w:hAnsi="Arial" w:cs="Arial"/>
                <w:sz w:val="20"/>
              </w:rPr>
              <w:t>existiendo</w:t>
            </w:r>
            <w:r w:rsidRPr="004978E2">
              <w:rPr>
                <w:rFonts w:ascii="Arial" w:hAnsi="Arial" w:cs="Arial"/>
                <w:spacing w:val="-3"/>
                <w:sz w:val="20"/>
              </w:rPr>
              <w:t xml:space="preserve"> </w:t>
            </w:r>
            <w:r w:rsidRPr="004978E2">
              <w:rPr>
                <w:rFonts w:ascii="Arial" w:hAnsi="Arial" w:cs="Arial"/>
                <w:sz w:val="20"/>
              </w:rPr>
              <w:t>al</w:t>
            </w:r>
            <w:r w:rsidRPr="004978E2">
              <w:rPr>
                <w:rFonts w:ascii="Arial" w:hAnsi="Arial" w:cs="Arial"/>
                <w:spacing w:val="-6"/>
                <w:sz w:val="20"/>
              </w:rPr>
              <w:t xml:space="preserve"> </w:t>
            </w:r>
            <w:r w:rsidRPr="004978E2">
              <w:rPr>
                <w:rFonts w:ascii="Arial" w:hAnsi="Arial" w:cs="Arial"/>
                <w:sz w:val="20"/>
              </w:rPr>
              <w:t>menos</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centro/fabricante,</w:t>
            </w:r>
            <w:r w:rsidRPr="004978E2">
              <w:rPr>
                <w:rFonts w:ascii="Arial" w:hAnsi="Arial" w:cs="Arial"/>
                <w:spacing w:val="-4"/>
                <w:sz w:val="20"/>
              </w:rPr>
              <w:t xml:space="preserve"> </w:t>
            </w:r>
            <w:r w:rsidRPr="004978E2">
              <w:rPr>
                <w:rFonts w:ascii="Arial" w:hAnsi="Arial" w:cs="Arial"/>
                <w:sz w:val="20"/>
              </w:rPr>
              <w:t>previamente</w:t>
            </w:r>
            <w:r w:rsidRPr="004978E2">
              <w:rPr>
                <w:rFonts w:ascii="Arial" w:hAnsi="Arial" w:cs="Arial"/>
                <w:spacing w:val="-4"/>
                <w:sz w:val="20"/>
              </w:rPr>
              <w:t xml:space="preserve"> </w:t>
            </w:r>
            <w:r w:rsidRPr="004978E2">
              <w:rPr>
                <w:rFonts w:ascii="Arial" w:hAnsi="Arial" w:cs="Arial"/>
                <w:sz w:val="20"/>
              </w:rPr>
              <w:t>autorizado,</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desempeñe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misma función que el/los que se van a suprimir.</w:t>
            </w:r>
          </w:p>
          <w:p w:rsidR="00A70247" w:rsidRPr="004978E2" w:rsidRDefault="00A70247" w:rsidP="00901D66">
            <w:pPr>
              <w:pStyle w:val="TableParagraph"/>
              <w:numPr>
                <w:ilvl w:val="0"/>
                <w:numId w:val="15"/>
              </w:numPr>
              <w:tabs>
                <w:tab w:val="left" w:pos="827"/>
              </w:tabs>
              <w:spacing w:line="228" w:lineRule="exact"/>
              <w:ind w:right="280"/>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supresión</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debe</w:t>
            </w:r>
            <w:r w:rsidRPr="004978E2">
              <w:rPr>
                <w:rFonts w:ascii="Arial" w:hAnsi="Arial" w:cs="Arial"/>
                <w:spacing w:val="-6"/>
                <w:sz w:val="20"/>
              </w:rPr>
              <w:t xml:space="preserve"> </w:t>
            </w:r>
            <w:r w:rsidRPr="004978E2">
              <w:rPr>
                <w:rFonts w:ascii="Arial" w:hAnsi="Arial" w:cs="Arial"/>
                <w:sz w:val="20"/>
              </w:rPr>
              <w:t>deberse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deficiencias</w:t>
            </w:r>
            <w:r w:rsidRPr="004978E2">
              <w:rPr>
                <w:rFonts w:ascii="Arial" w:hAnsi="Arial" w:cs="Arial"/>
                <w:spacing w:val="-5"/>
                <w:sz w:val="20"/>
              </w:rPr>
              <w:t xml:space="preserve"> </w:t>
            </w:r>
            <w:r w:rsidRPr="004978E2">
              <w:rPr>
                <w:rFonts w:ascii="Arial" w:hAnsi="Arial" w:cs="Arial"/>
                <w:sz w:val="20"/>
              </w:rPr>
              <w:t>críticas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4"/>
                <w:sz w:val="20"/>
              </w:rPr>
              <w:t xml:space="preserve"> </w:t>
            </w:r>
            <w:r w:rsidRPr="004978E2">
              <w:rPr>
                <w:rFonts w:ascii="Arial" w:hAnsi="Arial" w:cs="Arial"/>
                <w:sz w:val="20"/>
              </w:rPr>
              <w:t>eventos</w:t>
            </w:r>
            <w:r w:rsidRPr="004978E2">
              <w:rPr>
                <w:rFonts w:ascii="Arial" w:hAnsi="Arial" w:cs="Arial"/>
                <w:spacing w:val="-5"/>
                <w:sz w:val="20"/>
              </w:rPr>
              <w:t xml:space="preserve"> </w:t>
            </w:r>
            <w:r w:rsidRPr="004978E2">
              <w:rPr>
                <w:rFonts w:ascii="Arial" w:hAnsi="Arial" w:cs="Arial"/>
                <w:sz w:val="20"/>
              </w:rPr>
              <w:t>recurrentes fuera de especificación, fallos en el control medioambiental, etc.).</w:t>
            </w:r>
          </w:p>
        </w:tc>
      </w:tr>
      <w:tr w:rsidR="0098192D" w:rsidRPr="004978E2" w:rsidTr="00A70247">
        <w:trPr>
          <w:trHeight w:val="2395"/>
        </w:trPr>
        <w:tc>
          <w:tcPr>
            <w:tcW w:w="9363" w:type="dxa"/>
            <w:gridSpan w:val="4"/>
          </w:tcPr>
          <w:p w:rsidR="0098192D" w:rsidRPr="004978E2" w:rsidRDefault="0098192D" w:rsidP="0098192D">
            <w:pPr>
              <w:pStyle w:val="TableParagraph"/>
              <w:tabs>
                <w:tab w:val="left" w:pos="827"/>
              </w:tabs>
              <w:spacing w:before="96"/>
              <w:ind w:right="274"/>
              <w:rPr>
                <w:rFonts w:ascii="Arial" w:hAnsi="Arial" w:cs="Arial"/>
                <w:b/>
                <w:sz w:val="20"/>
              </w:rPr>
            </w:pPr>
            <w:r w:rsidRPr="004978E2">
              <w:rPr>
                <w:rFonts w:ascii="Arial" w:hAnsi="Arial" w:cs="Arial"/>
                <w:b/>
                <w:sz w:val="20"/>
              </w:rPr>
              <w:t>Datos complementarios</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1. Pruebas del cumplimiento de las prácticas correctas de fabricación por parte de la instalación.</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2. Nombre, dirección y responsabilidades (por ejemplo, fermentación, purificación) de la instalación propuesta.</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3. Resumen de los estudios de validación del proceso y resultados.</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 xml:space="preserve">4. Comparabilidad de la sustancia farmacológica antes y después del cambio con respecto a las propiedades fisicoquímicas, la actividad biológica, la pureza, las impurezas y los contaminantes, según proceda. Pueden ser necesarios estudios no clínicos y/o clínicos de transición si los datos de calidad por sí solos no son suficientes para establecer la comparabilidad. El alcance y la naturaleza </w:t>
            </w:r>
            <w:r w:rsidRPr="004978E2">
              <w:rPr>
                <w:rFonts w:ascii="Arial" w:hAnsi="Arial" w:cs="Arial"/>
                <w:sz w:val="20"/>
              </w:rPr>
              <w:lastRenderedPageBreak/>
              <w:t>de los estudios no clínicos y/o clínicos deberán determinarse caso por caso, teniendo en cuenta los resultados de la comparabilidad de la calidad, la naturaleza y el nivel de conocimiento del producto, los datos no clínicos y clínicos pertinentes existentes y los aspectos de su uso.</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5. Justificación de la clasificación de cualquier cambio en el proceso de fabricación y/o control como moderado o menor.</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6. Descripción de los lotes y resumen de los resultados de las pruebas de control durante el proceso y de liberación como datos cuantitativos, en un formato tabular comparativo, para al menos tres lotes consecutivos a escala comercial de la sustancia farmacológica antes y después del cambio. No es necesario que los resultados de las pruebas comparativas previas al cambio se generen simultáneamente; se aceptan los resultados de las pruebas históricas pertinentes. El uso de matrices, paréntesis, lotes a menor escala, menos de tres lotes y/o datos de lotes representativos científicamente justificados, o lotes no necesariamente fabricados consecutivamente, puede ser aceptable cuando esté justificado y acordado por la</w:t>
            </w:r>
            <w:r w:rsidR="003200DC" w:rsidRPr="004978E2">
              <w:rPr>
                <w:rFonts w:ascii="Arial" w:hAnsi="Arial" w:cs="Arial"/>
                <w:sz w:val="20"/>
              </w:rPr>
              <w:t xml:space="preserve"> autoridad de referencia</w:t>
            </w:r>
            <w:r w:rsidRPr="004978E2">
              <w:rPr>
                <w:rFonts w:ascii="Arial" w:hAnsi="Arial" w:cs="Arial"/>
                <w:sz w:val="20"/>
              </w:rPr>
              <w:t>.</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7. Resultados comparativos de los ensayos previos y posteriores a los cambios para los atributos clave indicadores de estabilidad caracterizados por el fabricante para al menos tres lotes de sustancias farmacológicas a escala comercial producidos con los cambios propuestos y almacenados en condiciones aceleradas y/o de estrés durante un mínimo de 3 meses. También deberán facilitarse los resultados de las pruebas que abarquen un mínimo de 6 meses en condiciones de tiempo real/temperatura real. Una posibilidad de 3 meses de datos en tiempo real podría ser aceptable si se justifica adecuadamente (por ejemplo, se puede demostrar que el efecto relevante, si está presente, ya se puede observar en 3 meses). No es necesario que los resultados de las pruebas comparativas previas al cambio se generen simultáneamente en; son aceptables los resultados históricos pertinentes de los lotes incluidos en el programa de estabilidad. Además, el fabricante debe comprometerse a realizar estudios de estabilidad en tiempo real para confirmar la vida útil/tiempo de conservación completo del medicamento en sus condiciones normales de almacenamiento y a informar a la</w:t>
            </w:r>
            <w:r w:rsidR="003200DC" w:rsidRPr="004978E2">
              <w:rPr>
                <w:rFonts w:ascii="Arial" w:hAnsi="Arial" w:cs="Arial"/>
                <w:sz w:val="20"/>
              </w:rPr>
              <w:t xml:space="preserve"> autoridad reguladora</w:t>
            </w:r>
            <w:r w:rsidRPr="004978E2">
              <w:rPr>
                <w:rFonts w:ascii="Arial" w:hAnsi="Arial" w:cs="Arial"/>
                <w:sz w:val="20"/>
              </w:rPr>
              <w:t xml:space="preserve"> de cualquier fallo en estos estudios de estabilidad a largo plazo en curso. Cuando esté justificado, podrá aceptarse el uso de matrices, el uso de lotes a menor escala y/o el uso de menos de tres lotes del medicamento para las pruebas de estabilidad.</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 xml:space="preserve">8. Protocolo de estabilidad </w:t>
            </w:r>
            <w:proofErr w:type="spellStart"/>
            <w:r w:rsidRPr="004978E2">
              <w:rPr>
                <w:rFonts w:ascii="Arial" w:hAnsi="Arial" w:cs="Arial"/>
                <w:sz w:val="20"/>
              </w:rPr>
              <w:t>post-aprobación</w:t>
            </w:r>
            <w:proofErr w:type="spellEnd"/>
            <w:r w:rsidRPr="004978E2">
              <w:rPr>
                <w:rFonts w:ascii="Arial" w:hAnsi="Arial" w:cs="Arial"/>
                <w:sz w:val="20"/>
              </w:rPr>
              <w:t xml:space="preserve"> actualizado.</w:t>
            </w:r>
          </w:p>
          <w:p w:rsidR="0098192D" w:rsidRPr="004978E2" w:rsidRDefault="0098192D" w:rsidP="0098192D">
            <w:pPr>
              <w:pStyle w:val="TableParagraph"/>
              <w:tabs>
                <w:tab w:val="left" w:pos="827"/>
              </w:tabs>
              <w:spacing w:before="96"/>
              <w:ind w:right="274"/>
              <w:rPr>
                <w:rFonts w:ascii="Arial" w:hAnsi="Arial" w:cs="Arial"/>
                <w:sz w:val="20"/>
              </w:rPr>
            </w:pPr>
            <w:r w:rsidRPr="004978E2">
              <w:rPr>
                <w:rFonts w:ascii="Arial" w:hAnsi="Arial" w:cs="Arial"/>
                <w:sz w:val="20"/>
              </w:rPr>
              <w:t>9. Información que describa los procedimientos de cambio para los equipos compartidos en contacto con el producto y los procedimientos de segregación, según proceda. Si no hay revisiones, el fabricante deberá declarar que no se han introducido cambios en los procedimientos de cambio.</w:t>
            </w:r>
          </w:p>
          <w:p w:rsidR="0098192D" w:rsidRPr="004978E2" w:rsidRDefault="0098192D" w:rsidP="0098192D">
            <w:pPr>
              <w:pStyle w:val="TableParagraph"/>
              <w:tabs>
                <w:tab w:val="left" w:pos="0"/>
              </w:tabs>
              <w:spacing w:before="96"/>
              <w:ind w:left="0" w:right="274"/>
              <w:rPr>
                <w:rFonts w:ascii="Arial" w:hAnsi="Arial" w:cs="Arial"/>
                <w:sz w:val="20"/>
              </w:rPr>
            </w:pPr>
            <w:r w:rsidRPr="004978E2">
              <w:rPr>
                <w:rFonts w:ascii="Arial" w:hAnsi="Arial" w:cs="Arial"/>
                <w:sz w:val="20"/>
              </w:rPr>
              <w:t xml:space="preserve"> 10. Procedimientos de limpieza (incluidos los datos de un informe resumido de validación y el protocolo de limpieza para la introducción de nuevos productos, según proceda) que demuestren la ausencia de arrastre o contaminación cruzada.</w:t>
            </w:r>
          </w:p>
        </w:tc>
      </w:tr>
    </w:tbl>
    <w:p w:rsidR="0098192D" w:rsidRPr="004978E2" w:rsidRDefault="0098192D" w:rsidP="0098192D">
      <w:pPr>
        <w:pStyle w:val="Textoindependiente"/>
        <w:spacing w:line="276" w:lineRule="auto"/>
        <w:ind w:left="0" w:right="554"/>
        <w:rPr>
          <w:rFonts w:ascii="Arial" w:eastAsiaTheme="minorHAnsi" w:hAnsi="Arial" w:cs="Arial"/>
          <w:sz w:val="22"/>
          <w:szCs w:val="22"/>
          <w:lang w:val="es-PY"/>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1843"/>
        <w:gridCol w:w="1842"/>
        <w:gridCol w:w="1418"/>
      </w:tblGrid>
      <w:tr w:rsidR="00223607" w:rsidRPr="004978E2" w:rsidTr="009D242D">
        <w:trPr>
          <w:trHeight w:val="665"/>
        </w:trPr>
        <w:tc>
          <w:tcPr>
            <w:tcW w:w="4253" w:type="dxa"/>
          </w:tcPr>
          <w:p w:rsidR="00223607" w:rsidRPr="004978E2" w:rsidRDefault="00223607" w:rsidP="00BC2118">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223607" w:rsidRPr="004978E2" w:rsidRDefault="00223607" w:rsidP="00BC2118">
            <w:pPr>
              <w:pStyle w:val="TableParagraph"/>
              <w:spacing w:before="70" w:line="280" w:lineRule="atLeast"/>
              <w:rPr>
                <w:rFonts w:ascii="Arial" w:hAnsi="Arial" w:cs="Arial"/>
                <w:b/>
              </w:rPr>
            </w:pPr>
            <w:r w:rsidRPr="004978E2">
              <w:rPr>
                <w:rFonts w:ascii="Arial" w:hAnsi="Arial" w:cs="Arial"/>
                <w:b/>
                <w:spacing w:val="-2"/>
              </w:rPr>
              <w:t xml:space="preserve">Condiciones </w:t>
            </w:r>
            <w:r w:rsidRPr="004978E2">
              <w:rPr>
                <w:rFonts w:ascii="Arial" w:hAnsi="Arial" w:cs="Arial"/>
                <w:b/>
              </w:rPr>
              <w:t xml:space="preserve">que deben </w:t>
            </w:r>
            <w:r w:rsidRPr="004978E2">
              <w:rPr>
                <w:rFonts w:ascii="Arial" w:hAnsi="Arial" w:cs="Arial"/>
                <w:b/>
                <w:spacing w:val="-2"/>
              </w:rPr>
              <w:t>cumplirse</w:t>
            </w:r>
          </w:p>
        </w:tc>
        <w:tc>
          <w:tcPr>
            <w:tcW w:w="1842" w:type="dxa"/>
          </w:tcPr>
          <w:p w:rsidR="00223607" w:rsidRPr="004978E2" w:rsidRDefault="00223607" w:rsidP="00BC2118">
            <w:pPr>
              <w:pStyle w:val="TableParagraph"/>
              <w:spacing w:before="70" w:line="280" w:lineRule="atLeast"/>
              <w:ind w:left="104"/>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complementarios</w:t>
            </w:r>
          </w:p>
        </w:tc>
        <w:tc>
          <w:tcPr>
            <w:tcW w:w="1418" w:type="dxa"/>
          </w:tcPr>
          <w:p w:rsidR="00223607" w:rsidRPr="004978E2" w:rsidRDefault="00223607" w:rsidP="00BC2118">
            <w:pPr>
              <w:pStyle w:val="TableParagraph"/>
              <w:spacing w:before="95" w:line="242" w:lineRule="auto"/>
              <w:ind w:left="102" w:right="6"/>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223607" w:rsidRPr="004978E2" w:rsidTr="00223607">
        <w:trPr>
          <w:trHeight w:val="1120"/>
        </w:trPr>
        <w:tc>
          <w:tcPr>
            <w:tcW w:w="9356" w:type="dxa"/>
            <w:gridSpan w:val="4"/>
          </w:tcPr>
          <w:p w:rsidR="00223607" w:rsidRPr="004978E2" w:rsidRDefault="00223607" w:rsidP="00BC2118">
            <w:pPr>
              <w:pStyle w:val="TableParagraph"/>
              <w:spacing w:before="101"/>
              <w:rPr>
                <w:rFonts w:ascii="Arial" w:hAnsi="Arial" w:cs="Arial"/>
                <w:b/>
                <w:sz w:val="20"/>
              </w:rPr>
            </w:pPr>
            <w:r w:rsidRPr="004978E2">
              <w:rPr>
                <w:rFonts w:ascii="Arial" w:hAnsi="Arial" w:cs="Arial"/>
                <w:b/>
                <w:sz w:val="20"/>
              </w:rPr>
              <w:t>2.</w:t>
            </w:r>
            <w:r w:rsidRPr="004978E2">
              <w:rPr>
                <w:rFonts w:ascii="Arial" w:hAnsi="Arial" w:cs="Arial"/>
                <w:b/>
                <w:spacing w:val="-6"/>
                <w:sz w:val="20"/>
              </w:rPr>
              <w:t xml:space="preserve"> </w:t>
            </w:r>
            <w:r w:rsidRPr="004978E2">
              <w:rPr>
                <w:rFonts w:ascii="Arial" w:hAnsi="Arial" w:cs="Arial"/>
                <w:b/>
                <w:sz w:val="20"/>
              </w:rPr>
              <w:t>Cambia</w:t>
            </w:r>
            <w:r w:rsidRPr="004978E2">
              <w:rPr>
                <w:rFonts w:ascii="Arial" w:hAnsi="Arial" w:cs="Arial"/>
                <w:b/>
                <w:spacing w:val="-7"/>
                <w:sz w:val="20"/>
              </w:rPr>
              <w:t xml:space="preserve"> </w:t>
            </w:r>
            <w:r w:rsidRPr="004978E2">
              <w:rPr>
                <w:rFonts w:ascii="Arial" w:hAnsi="Arial" w:cs="Arial"/>
                <w:b/>
                <w:sz w:val="20"/>
              </w:rPr>
              <w:t>a</w:t>
            </w:r>
            <w:r w:rsidRPr="004978E2">
              <w:rPr>
                <w:rFonts w:ascii="Arial" w:hAnsi="Arial" w:cs="Arial"/>
                <w:b/>
                <w:spacing w:val="-5"/>
                <w:sz w:val="20"/>
              </w:rPr>
              <w:t xml:space="preserve"> </w:t>
            </w:r>
            <w:r w:rsidRPr="004978E2">
              <w:rPr>
                <w:rFonts w:ascii="Arial" w:hAnsi="Arial" w:cs="Arial"/>
                <w:b/>
                <w:sz w:val="20"/>
              </w:rPr>
              <w:t>los</w:t>
            </w:r>
            <w:r w:rsidRPr="004978E2">
              <w:rPr>
                <w:rFonts w:ascii="Arial" w:hAnsi="Arial" w:cs="Arial"/>
                <w:b/>
                <w:spacing w:val="-4"/>
                <w:sz w:val="20"/>
              </w:rPr>
              <w:t xml:space="preserve"> </w:t>
            </w:r>
            <w:r w:rsidRPr="004978E2">
              <w:rPr>
                <w:rFonts w:ascii="Arial" w:hAnsi="Arial" w:cs="Arial"/>
                <w:b/>
                <w:sz w:val="20"/>
              </w:rPr>
              <w:t>bancos</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9"/>
                <w:sz w:val="20"/>
              </w:rPr>
              <w:t xml:space="preserve"> </w:t>
            </w:r>
            <w:r w:rsidRPr="004978E2">
              <w:rPr>
                <w:rFonts w:ascii="Arial" w:hAnsi="Arial" w:cs="Arial"/>
                <w:b/>
                <w:spacing w:val="-2"/>
                <w:sz w:val="20"/>
              </w:rPr>
              <w:t>células:</w:t>
            </w:r>
          </w:p>
          <w:p w:rsidR="00223607" w:rsidRPr="004978E2" w:rsidRDefault="00223607" w:rsidP="00BC2118">
            <w:pPr>
              <w:pStyle w:val="TableParagraph"/>
              <w:spacing w:before="79" w:line="230" w:lineRule="atLeast"/>
              <w:ind w:right="12"/>
              <w:rPr>
                <w:rFonts w:ascii="Arial" w:hAnsi="Arial" w:cs="Arial"/>
                <w:i/>
                <w:sz w:val="20"/>
              </w:rPr>
            </w:pPr>
            <w:r w:rsidRPr="004978E2">
              <w:rPr>
                <w:rFonts w:ascii="Arial" w:hAnsi="Arial" w:cs="Arial"/>
                <w:i/>
                <w:sz w:val="20"/>
              </w:rPr>
              <w:t>Nota:</w:t>
            </w:r>
            <w:r w:rsidRPr="004978E2">
              <w:rPr>
                <w:rFonts w:ascii="Arial" w:hAnsi="Arial" w:cs="Arial"/>
                <w:i/>
                <w:spacing w:val="-3"/>
                <w:sz w:val="20"/>
              </w:rPr>
              <w:t xml:space="preserve"> </w:t>
            </w:r>
            <w:r w:rsidRPr="004978E2">
              <w:rPr>
                <w:rFonts w:ascii="Arial" w:hAnsi="Arial" w:cs="Arial"/>
                <w:i/>
                <w:sz w:val="20"/>
              </w:rPr>
              <w:t>Los</w:t>
            </w:r>
            <w:r w:rsidRPr="004978E2">
              <w:rPr>
                <w:rFonts w:ascii="Arial" w:hAnsi="Arial" w:cs="Arial"/>
                <w:i/>
                <w:spacing w:val="-4"/>
                <w:sz w:val="20"/>
              </w:rPr>
              <w:t xml:space="preserve"> </w:t>
            </w:r>
            <w:r w:rsidRPr="004978E2">
              <w:rPr>
                <w:rFonts w:ascii="Arial" w:hAnsi="Arial" w:cs="Arial"/>
                <w:i/>
                <w:sz w:val="20"/>
              </w:rPr>
              <w:t>nuevos</w:t>
            </w:r>
            <w:r w:rsidRPr="004978E2">
              <w:rPr>
                <w:rFonts w:ascii="Arial" w:hAnsi="Arial" w:cs="Arial"/>
                <w:i/>
                <w:spacing w:val="-4"/>
                <w:sz w:val="20"/>
              </w:rPr>
              <w:t xml:space="preserve"> </w:t>
            </w:r>
            <w:r w:rsidRPr="004978E2">
              <w:rPr>
                <w:rFonts w:ascii="Arial" w:hAnsi="Arial" w:cs="Arial"/>
                <w:i/>
                <w:sz w:val="20"/>
              </w:rPr>
              <w:t>sustratos</w:t>
            </w:r>
            <w:r w:rsidRPr="004978E2">
              <w:rPr>
                <w:rFonts w:ascii="Arial" w:hAnsi="Arial" w:cs="Arial"/>
                <w:i/>
                <w:spacing w:val="-4"/>
                <w:sz w:val="20"/>
              </w:rPr>
              <w:t xml:space="preserve"> </w:t>
            </w:r>
            <w:r w:rsidRPr="004978E2">
              <w:rPr>
                <w:rFonts w:ascii="Arial" w:hAnsi="Arial" w:cs="Arial"/>
                <w:i/>
                <w:sz w:val="20"/>
              </w:rPr>
              <w:t>celulares</w:t>
            </w:r>
            <w:r w:rsidRPr="004978E2">
              <w:rPr>
                <w:rFonts w:ascii="Arial" w:hAnsi="Arial" w:cs="Arial"/>
                <w:i/>
                <w:spacing w:val="-4"/>
                <w:sz w:val="20"/>
              </w:rPr>
              <w:t xml:space="preserve"> </w:t>
            </w:r>
            <w:r w:rsidRPr="004978E2">
              <w:rPr>
                <w:rFonts w:ascii="Arial" w:hAnsi="Arial" w:cs="Arial"/>
                <w:i/>
                <w:sz w:val="20"/>
              </w:rPr>
              <w:t>que</w:t>
            </w:r>
            <w:r w:rsidRPr="004978E2">
              <w:rPr>
                <w:rFonts w:ascii="Arial" w:hAnsi="Arial" w:cs="Arial"/>
                <w:i/>
                <w:spacing w:val="-3"/>
                <w:sz w:val="20"/>
              </w:rPr>
              <w:t xml:space="preserve"> </w:t>
            </w:r>
            <w:r w:rsidRPr="004978E2">
              <w:rPr>
                <w:rFonts w:ascii="Arial" w:hAnsi="Arial" w:cs="Arial"/>
                <w:i/>
                <w:sz w:val="20"/>
              </w:rPr>
              <w:t>no</w:t>
            </w:r>
            <w:r w:rsidRPr="004978E2">
              <w:rPr>
                <w:rFonts w:ascii="Arial" w:hAnsi="Arial" w:cs="Arial"/>
                <w:i/>
                <w:spacing w:val="-2"/>
                <w:sz w:val="20"/>
              </w:rPr>
              <w:t xml:space="preserve"> </w:t>
            </w:r>
            <w:r w:rsidRPr="004978E2">
              <w:rPr>
                <w:rFonts w:ascii="Arial" w:hAnsi="Arial" w:cs="Arial"/>
                <w:i/>
                <w:sz w:val="20"/>
              </w:rPr>
              <w:t>estén</w:t>
            </w:r>
            <w:r w:rsidRPr="004978E2">
              <w:rPr>
                <w:rFonts w:ascii="Arial" w:hAnsi="Arial" w:cs="Arial"/>
                <w:i/>
                <w:spacing w:val="-2"/>
                <w:sz w:val="20"/>
              </w:rPr>
              <w:t xml:space="preserve"> </w:t>
            </w:r>
            <w:r w:rsidRPr="004978E2">
              <w:rPr>
                <w:rFonts w:ascii="Arial" w:hAnsi="Arial" w:cs="Arial"/>
                <w:i/>
                <w:sz w:val="20"/>
              </w:rPr>
              <w:t>relacionados</w:t>
            </w:r>
            <w:r w:rsidRPr="004978E2">
              <w:rPr>
                <w:rFonts w:ascii="Arial" w:hAnsi="Arial" w:cs="Arial"/>
                <w:i/>
                <w:spacing w:val="-4"/>
                <w:sz w:val="20"/>
              </w:rPr>
              <w:t xml:space="preserve"> </w:t>
            </w:r>
            <w:r w:rsidRPr="004978E2">
              <w:rPr>
                <w:rFonts w:ascii="Arial" w:hAnsi="Arial" w:cs="Arial"/>
                <w:i/>
                <w:sz w:val="20"/>
              </w:rPr>
              <w:t>con</w:t>
            </w:r>
            <w:r w:rsidRPr="004978E2">
              <w:rPr>
                <w:rFonts w:ascii="Arial" w:hAnsi="Arial" w:cs="Arial"/>
                <w:i/>
                <w:spacing w:val="-2"/>
                <w:sz w:val="20"/>
              </w:rPr>
              <w:t xml:space="preserve"> </w:t>
            </w:r>
            <w:r w:rsidRPr="004978E2">
              <w:rPr>
                <w:rFonts w:ascii="Arial" w:hAnsi="Arial" w:cs="Arial"/>
                <w:i/>
                <w:sz w:val="20"/>
              </w:rPr>
              <w:t>el</w:t>
            </w:r>
            <w:r w:rsidRPr="004978E2">
              <w:rPr>
                <w:rFonts w:ascii="Arial" w:hAnsi="Arial" w:cs="Arial"/>
                <w:i/>
                <w:spacing w:val="-5"/>
                <w:sz w:val="20"/>
              </w:rPr>
              <w:t xml:space="preserve"> </w:t>
            </w:r>
            <w:r w:rsidRPr="004978E2">
              <w:rPr>
                <w:rFonts w:ascii="Arial" w:hAnsi="Arial" w:cs="Arial"/>
                <w:i/>
                <w:sz w:val="20"/>
              </w:rPr>
              <w:t>banco</w:t>
            </w:r>
            <w:r w:rsidRPr="004978E2">
              <w:rPr>
                <w:rFonts w:ascii="Arial" w:hAnsi="Arial" w:cs="Arial"/>
                <w:i/>
                <w:spacing w:val="-2"/>
                <w:sz w:val="20"/>
              </w:rPr>
              <w:t xml:space="preserve"> </w:t>
            </w:r>
            <w:r w:rsidRPr="004978E2">
              <w:rPr>
                <w:rFonts w:ascii="Arial" w:hAnsi="Arial" w:cs="Arial"/>
                <w:i/>
                <w:sz w:val="20"/>
              </w:rPr>
              <w:t>celular</w:t>
            </w:r>
            <w:r w:rsidRPr="004978E2">
              <w:rPr>
                <w:rFonts w:ascii="Arial" w:hAnsi="Arial" w:cs="Arial"/>
                <w:i/>
                <w:spacing w:val="-4"/>
                <w:sz w:val="20"/>
              </w:rPr>
              <w:t xml:space="preserve"> </w:t>
            </w:r>
            <w:r w:rsidRPr="004978E2">
              <w:rPr>
                <w:rFonts w:ascii="Arial" w:hAnsi="Arial" w:cs="Arial"/>
                <w:i/>
                <w:sz w:val="20"/>
              </w:rPr>
              <w:t>maestro</w:t>
            </w:r>
            <w:r w:rsidRPr="004978E2">
              <w:rPr>
                <w:rFonts w:ascii="Arial" w:hAnsi="Arial" w:cs="Arial"/>
                <w:i/>
                <w:spacing w:val="-2"/>
                <w:sz w:val="20"/>
              </w:rPr>
              <w:t xml:space="preserve"> </w:t>
            </w:r>
            <w:r w:rsidRPr="004978E2">
              <w:rPr>
                <w:rFonts w:ascii="Arial" w:hAnsi="Arial" w:cs="Arial"/>
                <w:i/>
                <w:sz w:val="20"/>
              </w:rPr>
              <w:t>(MCB)</w:t>
            </w:r>
            <w:r w:rsidRPr="004978E2">
              <w:rPr>
                <w:rFonts w:ascii="Arial" w:hAnsi="Arial" w:cs="Arial"/>
                <w:i/>
                <w:spacing w:val="-3"/>
                <w:sz w:val="20"/>
              </w:rPr>
              <w:t xml:space="preserve"> </w:t>
            </w:r>
            <w:r w:rsidRPr="004978E2">
              <w:rPr>
                <w:rFonts w:ascii="Arial" w:hAnsi="Arial" w:cs="Arial"/>
                <w:i/>
                <w:sz w:val="20"/>
              </w:rPr>
              <w:t>autorizado</w:t>
            </w:r>
            <w:r w:rsidRPr="004978E2">
              <w:rPr>
                <w:rFonts w:ascii="Arial" w:hAnsi="Arial" w:cs="Arial"/>
                <w:i/>
                <w:spacing w:val="-2"/>
                <w:sz w:val="20"/>
              </w:rPr>
              <w:t xml:space="preserve"> </w:t>
            </w:r>
            <w:r w:rsidRPr="004978E2">
              <w:rPr>
                <w:rFonts w:ascii="Arial" w:hAnsi="Arial" w:cs="Arial"/>
                <w:i/>
                <w:sz w:val="20"/>
              </w:rPr>
              <w:t xml:space="preserve">o el material pre-MCB pueden requerir una nueva solicitud de autorización de comercialización o solicitud de </w:t>
            </w:r>
            <w:r w:rsidRPr="004978E2">
              <w:rPr>
                <w:rFonts w:ascii="Arial" w:hAnsi="Arial" w:cs="Arial"/>
                <w:i/>
                <w:spacing w:val="-2"/>
                <w:sz w:val="20"/>
              </w:rPr>
              <w:t>licencia.</w:t>
            </w:r>
          </w:p>
        </w:tc>
      </w:tr>
      <w:tr w:rsidR="00223607" w:rsidRPr="004978E2" w:rsidTr="00223607">
        <w:trPr>
          <w:trHeight w:val="659"/>
        </w:trPr>
        <w:tc>
          <w:tcPr>
            <w:tcW w:w="4253" w:type="dxa"/>
          </w:tcPr>
          <w:p w:rsidR="00223607" w:rsidRPr="004978E2" w:rsidRDefault="00223607" w:rsidP="00BC2118">
            <w:pPr>
              <w:pStyle w:val="TableParagraph"/>
              <w:tabs>
                <w:tab w:val="left" w:pos="539"/>
              </w:tabs>
              <w:spacing w:before="96"/>
              <w:ind w:left="539" w:right="146" w:hanging="432"/>
              <w:rPr>
                <w:rFonts w:ascii="Arial" w:hAnsi="Arial" w:cs="Arial"/>
                <w:sz w:val="20"/>
              </w:rPr>
            </w:pPr>
            <w:r w:rsidRPr="004978E2">
              <w:rPr>
                <w:rFonts w:ascii="Arial" w:hAnsi="Arial" w:cs="Arial"/>
                <w:spacing w:val="-6"/>
                <w:sz w:val="20"/>
              </w:rPr>
              <w:lastRenderedPageBreak/>
              <w:t>a.</w:t>
            </w:r>
            <w:r w:rsidRPr="004978E2">
              <w:rPr>
                <w:rFonts w:ascii="Arial" w:hAnsi="Arial" w:cs="Arial"/>
                <w:sz w:val="20"/>
              </w:rPr>
              <w:tab/>
              <w:t>Adaptación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banco</w:t>
            </w:r>
            <w:r w:rsidRPr="004978E2">
              <w:rPr>
                <w:rFonts w:ascii="Arial" w:hAnsi="Arial" w:cs="Arial"/>
                <w:spacing w:val="-7"/>
                <w:sz w:val="20"/>
              </w:rPr>
              <w:t xml:space="preserve"> </w:t>
            </w:r>
            <w:r w:rsidRPr="004978E2">
              <w:rPr>
                <w:rFonts w:ascii="Arial" w:hAnsi="Arial" w:cs="Arial"/>
                <w:sz w:val="20"/>
              </w:rPr>
              <w:t>celular</w:t>
            </w:r>
            <w:r w:rsidRPr="004978E2">
              <w:rPr>
                <w:rFonts w:ascii="Arial" w:hAnsi="Arial" w:cs="Arial"/>
                <w:spacing w:val="-6"/>
                <w:sz w:val="20"/>
              </w:rPr>
              <w:t xml:space="preserve"> </w:t>
            </w:r>
            <w:r w:rsidRPr="004978E2">
              <w:rPr>
                <w:rFonts w:ascii="Arial" w:hAnsi="Arial" w:cs="Arial"/>
                <w:sz w:val="20"/>
              </w:rPr>
              <w:t>maestro</w:t>
            </w:r>
            <w:r w:rsidRPr="004978E2">
              <w:rPr>
                <w:rFonts w:ascii="Arial" w:hAnsi="Arial" w:cs="Arial"/>
                <w:spacing w:val="-6"/>
                <w:sz w:val="20"/>
              </w:rPr>
              <w:t xml:space="preserve"> </w:t>
            </w:r>
            <w:r w:rsidRPr="004978E2">
              <w:rPr>
                <w:rFonts w:ascii="Arial" w:hAnsi="Arial" w:cs="Arial"/>
                <w:sz w:val="20"/>
              </w:rPr>
              <w:t>(MCB)</w:t>
            </w:r>
            <w:r w:rsidRPr="004978E2">
              <w:rPr>
                <w:rFonts w:ascii="Arial" w:hAnsi="Arial" w:cs="Arial"/>
                <w:spacing w:val="-7"/>
                <w:sz w:val="20"/>
              </w:rPr>
              <w:t xml:space="preserve"> </w:t>
            </w:r>
            <w:r w:rsidRPr="004978E2">
              <w:rPr>
                <w:rFonts w:ascii="Arial" w:hAnsi="Arial" w:cs="Arial"/>
                <w:sz w:val="20"/>
              </w:rPr>
              <w:t>a un nuevo medio de cultivo</w:t>
            </w:r>
          </w:p>
        </w:tc>
        <w:tc>
          <w:tcPr>
            <w:tcW w:w="1843" w:type="dxa"/>
          </w:tcPr>
          <w:p w:rsidR="00223607" w:rsidRPr="004978E2" w:rsidRDefault="00223607" w:rsidP="00BC2118">
            <w:pPr>
              <w:pStyle w:val="TableParagraph"/>
              <w:spacing w:before="3"/>
              <w:ind w:left="0"/>
              <w:rPr>
                <w:rFonts w:ascii="Arial" w:hAnsi="Arial" w:cs="Arial"/>
                <w:b/>
                <w:sz w:val="20"/>
              </w:rPr>
            </w:pPr>
          </w:p>
          <w:p w:rsidR="00223607" w:rsidRPr="004978E2" w:rsidRDefault="00223607" w:rsidP="00BC2118">
            <w:pPr>
              <w:pStyle w:val="TableParagraph"/>
              <w:rPr>
                <w:rFonts w:ascii="Arial" w:hAnsi="Arial" w:cs="Arial"/>
                <w:sz w:val="20"/>
              </w:rPr>
            </w:pPr>
            <w:r w:rsidRPr="004978E2">
              <w:rPr>
                <w:rFonts w:ascii="Arial" w:hAnsi="Arial" w:cs="Arial"/>
                <w:spacing w:val="-2"/>
                <w:sz w:val="20"/>
              </w:rPr>
              <w:t>Ninguno</w:t>
            </w:r>
          </w:p>
        </w:tc>
        <w:tc>
          <w:tcPr>
            <w:tcW w:w="1842" w:type="dxa"/>
          </w:tcPr>
          <w:p w:rsidR="00223607" w:rsidRPr="004978E2" w:rsidRDefault="00223607" w:rsidP="00BC2118">
            <w:pPr>
              <w:pStyle w:val="TableParagraph"/>
              <w:spacing w:before="204"/>
              <w:ind w:left="10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3"/>
                <w:sz w:val="20"/>
              </w:rPr>
              <w:t xml:space="preserve"> </w:t>
            </w:r>
            <w:r w:rsidRPr="004978E2">
              <w:rPr>
                <w:rFonts w:ascii="Arial" w:hAnsi="Arial" w:cs="Arial"/>
                <w:sz w:val="20"/>
              </w:rPr>
              <w:t>5</w:t>
            </w:r>
            <w:r w:rsidR="009030AC" w:rsidRPr="004978E2">
              <w:rPr>
                <w:rFonts w:ascii="Arial" w:hAnsi="Arial" w:cs="Arial"/>
                <w:sz w:val="20"/>
              </w:rPr>
              <w:t>-</w:t>
            </w:r>
            <w:r w:rsidRPr="004978E2">
              <w:rPr>
                <w:rFonts w:ascii="Arial" w:hAnsi="Arial" w:cs="Arial"/>
                <w:sz w:val="20"/>
              </w:rPr>
              <w:t>8,</w:t>
            </w:r>
            <w:r w:rsidRPr="004978E2">
              <w:rPr>
                <w:rFonts w:ascii="Arial" w:hAnsi="Arial" w:cs="Arial"/>
                <w:spacing w:val="-3"/>
                <w:sz w:val="20"/>
              </w:rPr>
              <w:t xml:space="preserve"> </w:t>
            </w:r>
            <w:r w:rsidRPr="004978E2">
              <w:rPr>
                <w:rFonts w:ascii="Arial" w:hAnsi="Arial" w:cs="Arial"/>
                <w:spacing w:val="-5"/>
                <w:sz w:val="20"/>
              </w:rPr>
              <w:t>10</w:t>
            </w:r>
          </w:p>
        </w:tc>
        <w:tc>
          <w:tcPr>
            <w:tcW w:w="1418" w:type="dxa"/>
          </w:tcPr>
          <w:p w:rsidR="00223607" w:rsidRPr="004978E2" w:rsidRDefault="00223607" w:rsidP="00BC2118">
            <w:pPr>
              <w:pStyle w:val="TableParagraph"/>
              <w:spacing w:before="31"/>
              <w:ind w:left="0"/>
              <w:rPr>
                <w:rFonts w:ascii="Arial" w:hAnsi="Arial" w:cs="Arial"/>
                <w:b/>
                <w:sz w:val="20"/>
              </w:rPr>
            </w:pPr>
          </w:p>
          <w:p w:rsidR="00223607" w:rsidRPr="004978E2" w:rsidRDefault="00223607" w:rsidP="00BC2118">
            <w:pPr>
              <w:pStyle w:val="TableParagraph"/>
              <w:spacing w:before="1"/>
              <w:ind w:left="102"/>
              <w:rPr>
                <w:rFonts w:ascii="Arial" w:hAnsi="Arial" w:cs="Arial"/>
                <w:sz w:val="20"/>
              </w:rPr>
            </w:pPr>
            <w:r w:rsidRPr="004978E2">
              <w:rPr>
                <w:rFonts w:ascii="Arial" w:hAnsi="Arial" w:cs="Arial"/>
                <w:spacing w:val="-2"/>
                <w:sz w:val="20"/>
              </w:rPr>
              <w:t>Mayor</w:t>
            </w:r>
          </w:p>
        </w:tc>
      </w:tr>
      <w:tr w:rsidR="00223607" w:rsidRPr="004978E2" w:rsidTr="00223607">
        <w:trPr>
          <w:trHeight w:val="386"/>
        </w:trPr>
        <w:tc>
          <w:tcPr>
            <w:tcW w:w="4253" w:type="dxa"/>
            <w:tcBorders>
              <w:bottom w:val="nil"/>
            </w:tcBorders>
          </w:tcPr>
          <w:p w:rsidR="00223607" w:rsidRPr="004978E2" w:rsidRDefault="00223607" w:rsidP="00BC2118">
            <w:pPr>
              <w:pStyle w:val="TableParagraph"/>
              <w:tabs>
                <w:tab w:val="left" w:pos="539"/>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Generación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1"/>
                <w:sz w:val="20"/>
              </w:rPr>
              <w:t xml:space="preserve"> </w:t>
            </w:r>
            <w:r w:rsidRPr="004978E2">
              <w:rPr>
                <w:rFonts w:ascii="Arial" w:hAnsi="Arial" w:cs="Arial"/>
                <w:spacing w:val="-5"/>
                <w:sz w:val="20"/>
              </w:rPr>
              <w:t>MCB</w:t>
            </w:r>
          </w:p>
        </w:tc>
        <w:tc>
          <w:tcPr>
            <w:tcW w:w="1843" w:type="dxa"/>
            <w:tcBorders>
              <w:bottom w:val="nil"/>
            </w:tcBorders>
          </w:tcPr>
          <w:p w:rsidR="00223607" w:rsidRPr="004978E2" w:rsidRDefault="00223607" w:rsidP="00BC2118">
            <w:pPr>
              <w:pStyle w:val="TableParagraph"/>
              <w:spacing w:before="93"/>
              <w:rPr>
                <w:rFonts w:ascii="Arial" w:hAnsi="Arial" w:cs="Arial"/>
                <w:sz w:val="20"/>
              </w:rPr>
            </w:pPr>
            <w:r w:rsidRPr="004978E2">
              <w:rPr>
                <w:rFonts w:ascii="Arial" w:hAnsi="Arial" w:cs="Arial"/>
                <w:spacing w:val="-10"/>
                <w:sz w:val="20"/>
              </w:rPr>
              <w:t>1</w:t>
            </w:r>
          </w:p>
        </w:tc>
        <w:tc>
          <w:tcPr>
            <w:tcW w:w="1842" w:type="dxa"/>
            <w:tcBorders>
              <w:bottom w:val="nil"/>
            </w:tcBorders>
          </w:tcPr>
          <w:p w:rsidR="00223607" w:rsidRPr="004978E2" w:rsidRDefault="00223607" w:rsidP="00BC2118">
            <w:pPr>
              <w:pStyle w:val="TableParagraph"/>
              <w:spacing w:before="67"/>
              <w:ind w:left="10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3"/>
                <w:sz w:val="20"/>
              </w:rPr>
              <w:t xml:space="preserve"> </w:t>
            </w:r>
            <w:r w:rsidRPr="004978E2">
              <w:rPr>
                <w:rFonts w:ascii="Arial" w:hAnsi="Arial" w:cs="Arial"/>
                <w:sz w:val="20"/>
              </w:rPr>
              <w:t>5</w:t>
            </w:r>
            <w:r w:rsidR="009030AC" w:rsidRPr="004978E2">
              <w:rPr>
                <w:rFonts w:ascii="Arial" w:hAnsi="Arial" w:cs="Arial"/>
                <w:sz w:val="20"/>
              </w:rPr>
              <w:t>-8</w:t>
            </w:r>
          </w:p>
        </w:tc>
        <w:tc>
          <w:tcPr>
            <w:tcW w:w="1418" w:type="dxa"/>
            <w:tcBorders>
              <w:bottom w:val="nil"/>
            </w:tcBorders>
          </w:tcPr>
          <w:p w:rsidR="00223607" w:rsidRPr="004978E2" w:rsidRDefault="00223607" w:rsidP="00BC2118">
            <w:pPr>
              <w:pStyle w:val="TableParagraph"/>
              <w:spacing w:before="122"/>
              <w:ind w:left="102"/>
              <w:rPr>
                <w:rFonts w:ascii="Arial" w:hAnsi="Arial" w:cs="Arial"/>
                <w:sz w:val="20"/>
              </w:rPr>
            </w:pPr>
            <w:r w:rsidRPr="004978E2">
              <w:rPr>
                <w:rFonts w:ascii="Arial" w:hAnsi="Arial" w:cs="Arial"/>
                <w:spacing w:val="-2"/>
                <w:sz w:val="20"/>
              </w:rPr>
              <w:t>Moderado</w:t>
            </w:r>
          </w:p>
        </w:tc>
      </w:tr>
    </w:tbl>
    <w:p w:rsidR="00223607" w:rsidRPr="004978E2" w:rsidRDefault="00223607" w:rsidP="00223607">
      <w:pPr>
        <w:rPr>
          <w:sz w:val="20"/>
        </w:rPr>
        <w:sectPr w:rsidR="00223607" w:rsidRPr="004978E2" w:rsidSect="00223607">
          <w:pgSz w:w="11920" w:h="16850"/>
          <w:pgMar w:top="1380" w:right="880" w:bottom="280" w:left="1100" w:header="720" w:footer="720" w:gutter="0"/>
          <w:cols w:space="720"/>
        </w:sect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1"/>
        <w:gridCol w:w="1704"/>
        <w:gridCol w:w="1561"/>
        <w:gridCol w:w="1570"/>
      </w:tblGrid>
      <w:tr w:rsidR="00223607" w:rsidRPr="004978E2" w:rsidTr="00BC2118">
        <w:trPr>
          <w:trHeight w:val="556"/>
        </w:trPr>
        <w:tc>
          <w:tcPr>
            <w:tcW w:w="4681" w:type="dxa"/>
          </w:tcPr>
          <w:p w:rsidR="00223607" w:rsidRPr="004978E2" w:rsidRDefault="00223607" w:rsidP="00BC2118">
            <w:pPr>
              <w:pStyle w:val="TableParagraph"/>
              <w:tabs>
                <w:tab w:val="left" w:pos="539"/>
              </w:tabs>
              <w:spacing w:before="76" w:line="230" w:lineRule="atLeast"/>
              <w:ind w:right="567"/>
              <w:rPr>
                <w:rFonts w:ascii="Arial" w:hAnsi="Arial" w:cs="Arial"/>
                <w:sz w:val="20"/>
              </w:rPr>
            </w:pPr>
            <w:bookmarkStart w:id="6" w:name="_Hlk188972415"/>
            <w:r w:rsidRPr="004978E2">
              <w:rPr>
                <w:rFonts w:ascii="Arial" w:hAnsi="Arial" w:cs="Arial"/>
                <w:spacing w:val="-6"/>
                <w:sz w:val="20"/>
              </w:rPr>
              <w:lastRenderedPageBreak/>
              <w:t>c.</w:t>
            </w:r>
            <w:r w:rsidRPr="004978E2">
              <w:rPr>
                <w:rFonts w:ascii="Arial" w:hAnsi="Arial" w:cs="Arial"/>
                <w:sz w:val="20"/>
              </w:rPr>
              <w:tab/>
              <w:t>Generación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banco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células</w:t>
            </w:r>
            <w:r w:rsidRPr="004978E2">
              <w:rPr>
                <w:rFonts w:ascii="Arial" w:hAnsi="Arial" w:cs="Arial"/>
                <w:spacing w:val="-7"/>
                <w:sz w:val="20"/>
              </w:rPr>
              <w:t xml:space="preserve"> </w:t>
            </w:r>
            <w:r w:rsidRPr="004978E2">
              <w:rPr>
                <w:rFonts w:ascii="Arial" w:hAnsi="Arial" w:cs="Arial"/>
                <w:sz w:val="20"/>
              </w:rPr>
              <w:t>de trabajo (WCB)</w:t>
            </w:r>
          </w:p>
        </w:tc>
        <w:tc>
          <w:tcPr>
            <w:tcW w:w="1704" w:type="dxa"/>
          </w:tcPr>
          <w:p w:rsidR="00223607" w:rsidRPr="004978E2" w:rsidRDefault="00223607" w:rsidP="00BC2118">
            <w:pPr>
              <w:pStyle w:val="TableParagraph"/>
              <w:spacing w:before="98"/>
              <w:rPr>
                <w:rFonts w:ascii="Arial" w:hAnsi="Arial" w:cs="Arial"/>
                <w:sz w:val="20"/>
              </w:rPr>
            </w:pPr>
            <w:r w:rsidRPr="004978E2">
              <w:rPr>
                <w:rFonts w:ascii="Arial" w:hAnsi="Arial" w:cs="Arial"/>
                <w:sz w:val="20"/>
              </w:rPr>
              <w:t>2</w:t>
            </w:r>
            <w:r w:rsidR="003F2622" w:rsidRPr="004978E2">
              <w:rPr>
                <w:rFonts w:ascii="Arial" w:hAnsi="Arial" w:cs="Arial"/>
                <w:spacing w:val="-5"/>
                <w:sz w:val="20"/>
              </w:rPr>
              <w:t>-4</w:t>
            </w:r>
          </w:p>
        </w:tc>
        <w:tc>
          <w:tcPr>
            <w:tcW w:w="1561" w:type="dxa"/>
          </w:tcPr>
          <w:p w:rsidR="00223607" w:rsidRPr="004978E2" w:rsidRDefault="00223607" w:rsidP="00BC2118">
            <w:pPr>
              <w:pStyle w:val="TableParagraph"/>
              <w:spacing w:before="103"/>
              <w:ind w:left="102"/>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70" w:type="dxa"/>
          </w:tcPr>
          <w:p w:rsidR="00223607" w:rsidRPr="004978E2" w:rsidRDefault="00223607" w:rsidP="00BC2118">
            <w:pPr>
              <w:pStyle w:val="TableParagraph"/>
              <w:spacing w:before="129"/>
              <w:ind w:left="102"/>
              <w:rPr>
                <w:rFonts w:ascii="Arial" w:hAnsi="Arial" w:cs="Arial"/>
                <w:sz w:val="20"/>
              </w:rPr>
            </w:pPr>
            <w:r w:rsidRPr="004978E2">
              <w:rPr>
                <w:rFonts w:ascii="Arial" w:hAnsi="Arial" w:cs="Arial"/>
                <w:spacing w:val="-2"/>
                <w:sz w:val="20"/>
              </w:rPr>
              <w:t>Menor</w:t>
            </w:r>
          </w:p>
        </w:tc>
      </w:tr>
      <w:tr w:rsidR="00223607" w:rsidRPr="004978E2" w:rsidTr="00BC2118">
        <w:trPr>
          <w:trHeight w:val="556"/>
        </w:trPr>
        <w:tc>
          <w:tcPr>
            <w:tcW w:w="4681" w:type="dxa"/>
          </w:tcPr>
          <w:p w:rsidR="00223607" w:rsidRPr="004978E2" w:rsidRDefault="00223607" w:rsidP="00BC2118">
            <w:pPr>
              <w:pStyle w:val="TableParagraph"/>
              <w:spacing w:before="80" w:line="228" w:lineRule="exact"/>
              <w:ind w:right="20"/>
              <w:rPr>
                <w:rFonts w:ascii="Arial" w:hAnsi="Arial" w:cs="Arial"/>
                <w:b/>
                <w:sz w:val="20"/>
              </w:rPr>
            </w:pPr>
            <w:r w:rsidRPr="004978E2">
              <w:rPr>
                <w:rFonts w:ascii="Arial" w:hAnsi="Arial" w:cs="Arial"/>
                <w:b/>
                <w:sz w:val="20"/>
              </w:rPr>
              <w:t>3.</w:t>
            </w:r>
            <w:r w:rsidRPr="004978E2">
              <w:rPr>
                <w:rFonts w:ascii="Arial" w:hAnsi="Arial" w:cs="Arial"/>
                <w:b/>
                <w:spacing w:val="-9"/>
                <w:sz w:val="20"/>
              </w:rPr>
              <w:t xml:space="preserve"> </w:t>
            </w:r>
            <w:r w:rsidRPr="004978E2">
              <w:rPr>
                <w:rFonts w:ascii="Arial" w:hAnsi="Arial" w:cs="Arial"/>
                <w:b/>
                <w:sz w:val="20"/>
              </w:rPr>
              <w:t>Cambio</w:t>
            </w:r>
            <w:r w:rsidRPr="004978E2">
              <w:rPr>
                <w:rFonts w:ascii="Arial" w:hAnsi="Arial" w:cs="Arial"/>
                <w:b/>
                <w:spacing w:val="-7"/>
                <w:sz w:val="20"/>
              </w:rPr>
              <w:t xml:space="preserve"> </w:t>
            </w:r>
            <w:r w:rsidRPr="004978E2">
              <w:rPr>
                <w:rFonts w:ascii="Arial" w:hAnsi="Arial" w:cs="Arial"/>
                <w:b/>
                <w:sz w:val="20"/>
              </w:rPr>
              <w:t>en</w:t>
            </w:r>
            <w:r w:rsidRPr="004978E2">
              <w:rPr>
                <w:rFonts w:ascii="Arial" w:hAnsi="Arial" w:cs="Arial"/>
                <w:b/>
                <w:spacing w:val="-7"/>
                <w:sz w:val="20"/>
              </w:rPr>
              <w:t xml:space="preserve"> </w:t>
            </w:r>
            <w:r w:rsidRPr="004978E2">
              <w:rPr>
                <w:rFonts w:ascii="Arial" w:hAnsi="Arial" w:cs="Arial"/>
                <w:b/>
                <w:sz w:val="20"/>
              </w:rPr>
              <w:t>el</w:t>
            </w:r>
            <w:r w:rsidRPr="004978E2">
              <w:rPr>
                <w:rFonts w:ascii="Arial" w:hAnsi="Arial" w:cs="Arial"/>
                <w:b/>
                <w:spacing w:val="-5"/>
                <w:sz w:val="20"/>
              </w:rPr>
              <w:t xml:space="preserve"> </w:t>
            </w:r>
            <w:r w:rsidRPr="004978E2">
              <w:rPr>
                <w:rFonts w:ascii="Arial" w:hAnsi="Arial" w:cs="Arial"/>
                <w:b/>
                <w:sz w:val="20"/>
              </w:rPr>
              <w:t>lugar</w:t>
            </w:r>
            <w:r w:rsidRPr="004978E2">
              <w:rPr>
                <w:rFonts w:ascii="Arial" w:hAnsi="Arial" w:cs="Arial"/>
                <w:b/>
                <w:spacing w:val="-13"/>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fabricación</w:t>
            </w:r>
            <w:r w:rsidRPr="004978E2">
              <w:rPr>
                <w:rFonts w:ascii="Arial" w:hAnsi="Arial" w:cs="Arial"/>
                <w:b/>
                <w:spacing w:val="-8"/>
                <w:sz w:val="20"/>
              </w:rPr>
              <w:t xml:space="preserve"> </w:t>
            </w:r>
            <w:r w:rsidRPr="004978E2">
              <w:rPr>
                <w:rFonts w:ascii="Arial" w:hAnsi="Arial" w:cs="Arial"/>
                <w:b/>
                <w:sz w:val="20"/>
              </w:rPr>
              <w:t>del</w:t>
            </w:r>
            <w:r w:rsidRPr="004978E2">
              <w:rPr>
                <w:rFonts w:ascii="Arial" w:hAnsi="Arial" w:cs="Arial"/>
                <w:b/>
                <w:spacing w:val="-7"/>
                <w:sz w:val="20"/>
              </w:rPr>
              <w:t xml:space="preserve"> </w:t>
            </w:r>
            <w:r w:rsidRPr="004978E2">
              <w:rPr>
                <w:rFonts w:ascii="Arial" w:hAnsi="Arial" w:cs="Arial"/>
                <w:b/>
                <w:sz w:val="20"/>
              </w:rPr>
              <w:t>banco</w:t>
            </w:r>
            <w:r w:rsidRPr="004978E2">
              <w:rPr>
                <w:rFonts w:ascii="Arial" w:hAnsi="Arial" w:cs="Arial"/>
                <w:b/>
                <w:spacing w:val="-6"/>
                <w:sz w:val="20"/>
              </w:rPr>
              <w:t xml:space="preserve"> </w:t>
            </w:r>
            <w:r w:rsidRPr="004978E2">
              <w:rPr>
                <w:rFonts w:ascii="Arial" w:hAnsi="Arial" w:cs="Arial"/>
                <w:b/>
                <w:sz w:val="20"/>
              </w:rPr>
              <w:t xml:space="preserve">de </w:t>
            </w:r>
            <w:r w:rsidRPr="004978E2">
              <w:rPr>
                <w:rFonts w:ascii="Arial" w:hAnsi="Arial" w:cs="Arial"/>
                <w:b/>
                <w:spacing w:val="-2"/>
                <w:sz w:val="20"/>
              </w:rPr>
              <w:t>células</w:t>
            </w:r>
          </w:p>
        </w:tc>
        <w:tc>
          <w:tcPr>
            <w:tcW w:w="1704" w:type="dxa"/>
          </w:tcPr>
          <w:p w:rsidR="00223607" w:rsidRPr="004978E2" w:rsidRDefault="00223607" w:rsidP="00BC2118">
            <w:pPr>
              <w:pStyle w:val="TableParagraph"/>
              <w:spacing w:before="91"/>
              <w:rPr>
                <w:rFonts w:ascii="Arial" w:hAnsi="Arial" w:cs="Arial"/>
                <w:sz w:val="20"/>
              </w:rPr>
            </w:pPr>
            <w:r w:rsidRPr="004978E2">
              <w:rPr>
                <w:rFonts w:ascii="Arial" w:hAnsi="Arial" w:cs="Arial"/>
                <w:spacing w:val="-2"/>
                <w:sz w:val="20"/>
              </w:rPr>
              <w:t>Ninguno</w:t>
            </w:r>
          </w:p>
        </w:tc>
        <w:tc>
          <w:tcPr>
            <w:tcW w:w="1561" w:type="dxa"/>
          </w:tcPr>
          <w:p w:rsidR="00223607" w:rsidRPr="004978E2" w:rsidRDefault="00223607" w:rsidP="00BC2118">
            <w:pPr>
              <w:pStyle w:val="TableParagraph"/>
              <w:spacing w:before="91"/>
              <w:ind w:left="102"/>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 xml:space="preserve">2, </w:t>
            </w:r>
            <w:r w:rsidRPr="004978E2">
              <w:rPr>
                <w:rFonts w:ascii="Arial" w:hAnsi="Arial" w:cs="Arial"/>
                <w:spacing w:val="-10"/>
                <w:sz w:val="20"/>
              </w:rPr>
              <w:t>9</w:t>
            </w:r>
          </w:p>
        </w:tc>
        <w:tc>
          <w:tcPr>
            <w:tcW w:w="1570" w:type="dxa"/>
          </w:tcPr>
          <w:p w:rsidR="00223607" w:rsidRPr="004978E2" w:rsidRDefault="00223607" w:rsidP="00BC2118">
            <w:pPr>
              <w:pStyle w:val="TableParagraph"/>
              <w:spacing w:before="122"/>
              <w:ind w:left="102"/>
              <w:rPr>
                <w:rFonts w:ascii="Arial" w:hAnsi="Arial" w:cs="Arial"/>
                <w:sz w:val="20"/>
              </w:rPr>
            </w:pPr>
            <w:r w:rsidRPr="004978E2">
              <w:rPr>
                <w:rFonts w:ascii="Arial" w:hAnsi="Arial" w:cs="Arial"/>
                <w:spacing w:val="-2"/>
                <w:sz w:val="20"/>
              </w:rPr>
              <w:t>Moderado</w:t>
            </w:r>
          </w:p>
        </w:tc>
      </w:tr>
      <w:tr w:rsidR="00223607" w:rsidRPr="004978E2" w:rsidTr="00BC2118">
        <w:trPr>
          <w:trHeight w:val="558"/>
        </w:trPr>
        <w:tc>
          <w:tcPr>
            <w:tcW w:w="4681" w:type="dxa"/>
          </w:tcPr>
          <w:p w:rsidR="00223607" w:rsidRPr="004978E2" w:rsidRDefault="00223607" w:rsidP="00BC2118">
            <w:pPr>
              <w:pStyle w:val="TableParagraph"/>
              <w:spacing w:before="79" w:line="230" w:lineRule="atLeast"/>
              <w:ind w:right="20"/>
              <w:rPr>
                <w:rFonts w:ascii="Arial" w:hAnsi="Arial" w:cs="Arial"/>
                <w:b/>
                <w:sz w:val="20"/>
              </w:rPr>
            </w:pPr>
            <w:r w:rsidRPr="004978E2">
              <w:rPr>
                <w:rFonts w:ascii="Arial" w:hAnsi="Arial" w:cs="Arial"/>
                <w:b/>
                <w:sz w:val="20"/>
              </w:rPr>
              <w:t>4.</w:t>
            </w:r>
            <w:r w:rsidRPr="004978E2">
              <w:rPr>
                <w:rFonts w:ascii="Arial" w:hAnsi="Arial" w:cs="Arial"/>
                <w:b/>
                <w:spacing w:val="-13"/>
                <w:sz w:val="20"/>
              </w:rPr>
              <w:t xml:space="preserve"> </w:t>
            </w:r>
            <w:r w:rsidRPr="004978E2">
              <w:rPr>
                <w:rFonts w:ascii="Arial" w:hAnsi="Arial" w:cs="Arial"/>
                <w:b/>
                <w:sz w:val="20"/>
              </w:rPr>
              <w:t>Cambio</w:t>
            </w:r>
            <w:r w:rsidRPr="004978E2">
              <w:rPr>
                <w:rFonts w:ascii="Arial" w:hAnsi="Arial" w:cs="Arial"/>
                <w:b/>
                <w:spacing w:val="-12"/>
                <w:sz w:val="20"/>
              </w:rPr>
              <w:t xml:space="preserve"> </w:t>
            </w:r>
            <w:r w:rsidRPr="004978E2">
              <w:rPr>
                <w:rFonts w:ascii="Arial" w:hAnsi="Arial" w:cs="Arial"/>
                <w:b/>
                <w:sz w:val="20"/>
              </w:rPr>
              <w:t>en</w:t>
            </w:r>
            <w:r w:rsidRPr="004978E2">
              <w:rPr>
                <w:rFonts w:ascii="Arial" w:hAnsi="Arial" w:cs="Arial"/>
                <w:b/>
                <w:spacing w:val="-9"/>
                <w:sz w:val="20"/>
              </w:rPr>
              <w:t xml:space="preserve"> </w:t>
            </w:r>
            <w:r w:rsidRPr="004978E2">
              <w:rPr>
                <w:rFonts w:ascii="Arial" w:hAnsi="Arial" w:cs="Arial"/>
                <w:b/>
                <w:sz w:val="20"/>
              </w:rPr>
              <w:t>el</w:t>
            </w:r>
            <w:r w:rsidRPr="004978E2">
              <w:rPr>
                <w:rFonts w:ascii="Arial" w:hAnsi="Arial" w:cs="Arial"/>
                <w:b/>
                <w:spacing w:val="-8"/>
                <w:sz w:val="20"/>
              </w:rPr>
              <w:t xml:space="preserve"> </w:t>
            </w:r>
            <w:r w:rsidRPr="004978E2">
              <w:rPr>
                <w:rFonts w:ascii="Arial" w:hAnsi="Arial" w:cs="Arial"/>
                <w:b/>
                <w:sz w:val="20"/>
              </w:rPr>
              <w:t>lugar</w:t>
            </w:r>
            <w:r w:rsidRPr="004978E2">
              <w:rPr>
                <w:rFonts w:ascii="Arial" w:hAnsi="Arial" w:cs="Arial"/>
                <w:b/>
                <w:spacing w:val="-13"/>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ensayo/almacenamiento</w:t>
            </w:r>
            <w:r w:rsidRPr="004978E2">
              <w:rPr>
                <w:rFonts w:ascii="Arial" w:hAnsi="Arial" w:cs="Arial"/>
                <w:b/>
                <w:spacing w:val="-9"/>
                <w:sz w:val="20"/>
              </w:rPr>
              <w:t xml:space="preserve"> </w:t>
            </w:r>
            <w:r w:rsidRPr="004978E2">
              <w:rPr>
                <w:rFonts w:ascii="Arial" w:hAnsi="Arial" w:cs="Arial"/>
                <w:b/>
                <w:sz w:val="20"/>
              </w:rPr>
              <w:t>del banco de células</w:t>
            </w:r>
          </w:p>
        </w:tc>
        <w:tc>
          <w:tcPr>
            <w:tcW w:w="1704" w:type="dxa"/>
          </w:tcPr>
          <w:p w:rsidR="00223607" w:rsidRPr="004978E2" w:rsidRDefault="00223607" w:rsidP="00BC2118">
            <w:pPr>
              <w:pStyle w:val="TableParagraph"/>
              <w:spacing w:before="94"/>
              <w:rPr>
                <w:rFonts w:ascii="Arial" w:hAnsi="Arial" w:cs="Arial"/>
                <w:sz w:val="20"/>
              </w:rPr>
            </w:pPr>
            <w:r w:rsidRPr="004978E2">
              <w:rPr>
                <w:rFonts w:ascii="Arial" w:hAnsi="Arial" w:cs="Arial"/>
                <w:sz w:val="20"/>
              </w:rPr>
              <w:t xml:space="preserve">5, </w:t>
            </w:r>
            <w:r w:rsidRPr="004978E2">
              <w:rPr>
                <w:rFonts w:ascii="Arial" w:hAnsi="Arial" w:cs="Arial"/>
                <w:spacing w:val="-10"/>
                <w:sz w:val="20"/>
              </w:rPr>
              <w:t>7</w:t>
            </w:r>
          </w:p>
        </w:tc>
        <w:tc>
          <w:tcPr>
            <w:tcW w:w="1561" w:type="dxa"/>
          </w:tcPr>
          <w:p w:rsidR="00223607" w:rsidRPr="004978E2" w:rsidRDefault="00223607" w:rsidP="00BC2118">
            <w:pPr>
              <w:pStyle w:val="TableParagraph"/>
              <w:spacing w:before="94"/>
              <w:ind w:left="102"/>
              <w:rPr>
                <w:rFonts w:ascii="Arial" w:hAnsi="Arial" w:cs="Arial"/>
                <w:sz w:val="20"/>
              </w:rPr>
            </w:pPr>
            <w:r w:rsidRPr="004978E2">
              <w:rPr>
                <w:rFonts w:ascii="Arial" w:hAnsi="Arial" w:cs="Arial"/>
                <w:spacing w:val="-10"/>
                <w:sz w:val="20"/>
              </w:rPr>
              <w:t>9</w:t>
            </w:r>
          </w:p>
        </w:tc>
        <w:tc>
          <w:tcPr>
            <w:tcW w:w="1570" w:type="dxa"/>
          </w:tcPr>
          <w:p w:rsidR="00223607" w:rsidRPr="004978E2" w:rsidRDefault="00223607" w:rsidP="00BC2118">
            <w:pPr>
              <w:pStyle w:val="TableParagraph"/>
              <w:spacing w:before="123"/>
              <w:ind w:left="102"/>
              <w:rPr>
                <w:rFonts w:ascii="Arial" w:hAnsi="Arial" w:cs="Arial"/>
                <w:sz w:val="20"/>
              </w:rPr>
            </w:pPr>
            <w:r w:rsidRPr="004978E2">
              <w:rPr>
                <w:rFonts w:ascii="Arial" w:hAnsi="Arial" w:cs="Arial"/>
                <w:spacing w:val="-2"/>
                <w:sz w:val="20"/>
              </w:rPr>
              <w:t>Menor</w:t>
            </w:r>
          </w:p>
        </w:tc>
      </w:tr>
      <w:tr w:rsidR="00223607" w:rsidRPr="004978E2" w:rsidTr="00BC2118">
        <w:trPr>
          <w:trHeight w:val="385"/>
        </w:trPr>
        <w:tc>
          <w:tcPr>
            <w:tcW w:w="4681" w:type="dxa"/>
            <w:vMerge w:val="restart"/>
          </w:tcPr>
          <w:p w:rsidR="00223607" w:rsidRPr="004978E2" w:rsidRDefault="00223607" w:rsidP="00BC2118">
            <w:pPr>
              <w:pStyle w:val="TableParagraph"/>
              <w:spacing w:before="98"/>
              <w:ind w:right="20"/>
              <w:rPr>
                <w:rFonts w:ascii="Arial" w:hAnsi="Arial" w:cs="Arial"/>
                <w:b/>
                <w:sz w:val="20"/>
              </w:rPr>
            </w:pPr>
            <w:r w:rsidRPr="004978E2">
              <w:rPr>
                <w:rFonts w:ascii="Arial" w:hAnsi="Arial" w:cs="Arial"/>
                <w:b/>
                <w:sz w:val="20"/>
              </w:rPr>
              <w:t>5.</w:t>
            </w:r>
            <w:r w:rsidRPr="004978E2">
              <w:rPr>
                <w:rFonts w:ascii="Arial" w:hAnsi="Arial" w:cs="Arial"/>
                <w:b/>
                <w:spacing w:val="-8"/>
                <w:sz w:val="20"/>
              </w:rPr>
              <w:t xml:space="preserve"> </w:t>
            </w:r>
            <w:r w:rsidRPr="004978E2">
              <w:rPr>
                <w:rFonts w:ascii="Arial" w:hAnsi="Arial" w:cs="Arial"/>
                <w:b/>
                <w:sz w:val="20"/>
              </w:rPr>
              <w:t>Cambio</w:t>
            </w:r>
            <w:r w:rsidRPr="004978E2">
              <w:rPr>
                <w:rFonts w:ascii="Arial" w:hAnsi="Arial" w:cs="Arial"/>
                <w:b/>
                <w:spacing w:val="-8"/>
                <w:sz w:val="20"/>
              </w:rPr>
              <w:t xml:space="preserve"> </w:t>
            </w:r>
            <w:r w:rsidRPr="004978E2">
              <w:rPr>
                <w:rFonts w:ascii="Arial" w:hAnsi="Arial" w:cs="Arial"/>
                <w:b/>
                <w:sz w:val="20"/>
              </w:rPr>
              <w:t>en</w:t>
            </w:r>
            <w:r w:rsidRPr="004978E2">
              <w:rPr>
                <w:rFonts w:ascii="Arial" w:hAnsi="Arial" w:cs="Arial"/>
                <w:b/>
                <w:spacing w:val="-8"/>
                <w:sz w:val="20"/>
              </w:rPr>
              <w:t xml:space="preserve"> </w:t>
            </w:r>
            <w:r w:rsidRPr="004978E2">
              <w:rPr>
                <w:rFonts w:ascii="Arial" w:hAnsi="Arial" w:cs="Arial"/>
                <w:b/>
                <w:sz w:val="20"/>
              </w:rPr>
              <w:t>el</w:t>
            </w:r>
            <w:r w:rsidRPr="004978E2">
              <w:rPr>
                <w:rFonts w:ascii="Arial" w:hAnsi="Arial" w:cs="Arial"/>
                <w:b/>
                <w:spacing w:val="-6"/>
                <w:sz w:val="20"/>
              </w:rPr>
              <w:t xml:space="preserve"> </w:t>
            </w:r>
            <w:r w:rsidRPr="004978E2">
              <w:rPr>
                <w:rFonts w:ascii="Arial" w:hAnsi="Arial" w:cs="Arial"/>
                <w:b/>
                <w:sz w:val="20"/>
              </w:rPr>
              <w:t>protocolo</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11"/>
                <w:sz w:val="20"/>
              </w:rPr>
              <w:t xml:space="preserve"> </w:t>
            </w:r>
            <w:r w:rsidRPr="004978E2">
              <w:rPr>
                <w:rFonts w:ascii="Arial" w:hAnsi="Arial" w:cs="Arial"/>
                <w:b/>
                <w:sz w:val="20"/>
              </w:rPr>
              <w:t>cualificación</w:t>
            </w:r>
            <w:r w:rsidRPr="004978E2">
              <w:rPr>
                <w:rFonts w:ascii="Arial" w:hAnsi="Arial" w:cs="Arial"/>
                <w:b/>
                <w:spacing w:val="-9"/>
                <w:sz w:val="20"/>
              </w:rPr>
              <w:t xml:space="preserve"> </w:t>
            </w:r>
            <w:r w:rsidRPr="004978E2">
              <w:rPr>
                <w:rFonts w:ascii="Arial" w:hAnsi="Arial" w:cs="Arial"/>
                <w:b/>
                <w:sz w:val="20"/>
              </w:rPr>
              <w:t>del</w:t>
            </w:r>
            <w:r w:rsidRPr="004978E2">
              <w:rPr>
                <w:rFonts w:ascii="Arial" w:hAnsi="Arial" w:cs="Arial"/>
                <w:b/>
                <w:spacing w:val="-8"/>
                <w:sz w:val="20"/>
              </w:rPr>
              <w:t xml:space="preserve"> </w:t>
            </w:r>
            <w:r w:rsidRPr="004978E2">
              <w:rPr>
                <w:rFonts w:ascii="Arial" w:hAnsi="Arial" w:cs="Arial"/>
                <w:b/>
                <w:sz w:val="20"/>
              </w:rPr>
              <w:t>banco de células</w:t>
            </w:r>
          </w:p>
        </w:tc>
        <w:tc>
          <w:tcPr>
            <w:tcW w:w="1704" w:type="dxa"/>
          </w:tcPr>
          <w:p w:rsidR="00223607" w:rsidRPr="004978E2" w:rsidRDefault="00223607" w:rsidP="00BC2118">
            <w:pPr>
              <w:pStyle w:val="TableParagraph"/>
              <w:spacing w:before="93"/>
              <w:rPr>
                <w:rFonts w:ascii="Arial" w:hAnsi="Arial" w:cs="Arial"/>
                <w:sz w:val="20"/>
              </w:rPr>
            </w:pPr>
            <w:r w:rsidRPr="004978E2">
              <w:rPr>
                <w:rFonts w:ascii="Arial" w:hAnsi="Arial" w:cs="Arial"/>
                <w:spacing w:val="-2"/>
                <w:sz w:val="20"/>
              </w:rPr>
              <w:t>Ninguno</w:t>
            </w:r>
          </w:p>
        </w:tc>
        <w:tc>
          <w:tcPr>
            <w:tcW w:w="1561" w:type="dxa"/>
          </w:tcPr>
          <w:p w:rsidR="00223607" w:rsidRPr="004978E2" w:rsidRDefault="00223607" w:rsidP="00BC2118">
            <w:pPr>
              <w:pStyle w:val="TableParagraph"/>
              <w:spacing w:before="93"/>
              <w:ind w:left="102"/>
              <w:rPr>
                <w:rFonts w:ascii="Arial" w:hAnsi="Arial" w:cs="Arial"/>
                <w:sz w:val="20"/>
              </w:rPr>
            </w:pPr>
            <w:r w:rsidRPr="004978E2">
              <w:rPr>
                <w:rFonts w:ascii="Arial" w:hAnsi="Arial" w:cs="Arial"/>
                <w:sz w:val="20"/>
              </w:rPr>
              <w:t xml:space="preserve">3, </w:t>
            </w:r>
            <w:r w:rsidRPr="004978E2">
              <w:rPr>
                <w:rFonts w:ascii="Arial" w:hAnsi="Arial" w:cs="Arial"/>
                <w:spacing w:val="-10"/>
                <w:sz w:val="20"/>
              </w:rPr>
              <w:t>4</w:t>
            </w:r>
          </w:p>
        </w:tc>
        <w:tc>
          <w:tcPr>
            <w:tcW w:w="1570" w:type="dxa"/>
          </w:tcPr>
          <w:p w:rsidR="00223607" w:rsidRPr="004978E2" w:rsidRDefault="00223607" w:rsidP="00BC2118">
            <w:pPr>
              <w:pStyle w:val="TableParagraph"/>
              <w:spacing w:before="122"/>
              <w:ind w:left="102"/>
              <w:rPr>
                <w:rFonts w:ascii="Arial" w:hAnsi="Arial" w:cs="Arial"/>
                <w:sz w:val="20"/>
              </w:rPr>
            </w:pPr>
            <w:r w:rsidRPr="004978E2">
              <w:rPr>
                <w:rFonts w:ascii="Arial" w:hAnsi="Arial" w:cs="Arial"/>
                <w:spacing w:val="-2"/>
                <w:sz w:val="20"/>
              </w:rPr>
              <w:t>Moderado</w:t>
            </w:r>
          </w:p>
        </w:tc>
      </w:tr>
      <w:tr w:rsidR="00223607" w:rsidRPr="004978E2" w:rsidTr="00BC2118">
        <w:trPr>
          <w:trHeight w:val="383"/>
        </w:trPr>
        <w:tc>
          <w:tcPr>
            <w:tcW w:w="4681" w:type="dxa"/>
            <w:vMerge/>
            <w:tcBorders>
              <w:top w:val="nil"/>
            </w:tcBorders>
          </w:tcPr>
          <w:p w:rsidR="00223607" w:rsidRPr="004978E2" w:rsidRDefault="00223607" w:rsidP="00BC2118">
            <w:pPr>
              <w:rPr>
                <w:sz w:val="2"/>
                <w:szCs w:val="2"/>
              </w:rPr>
            </w:pPr>
          </w:p>
        </w:tc>
        <w:tc>
          <w:tcPr>
            <w:tcW w:w="1704" w:type="dxa"/>
          </w:tcPr>
          <w:p w:rsidR="00223607" w:rsidRPr="004978E2" w:rsidRDefault="00223607" w:rsidP="00BC2118">
            <w:pPr>
              <w:pStyle w:val="TableParagraph"/>
              <w:spacing w:before="122"/>
              <w:rPr>
                <w:rFonts w:ascii="Arial" w:hAnsi="Arial" w:cs="Arial"/>
                <w:sz w:val="20"/>
              </w:rPr>
            </w:pPr>
            <w:r w:rsidRPr="004978E2">
              <w:rPr>
                <w:rFonts w:ascii="Arial" w:hAnsi="Arial" w:cs="Arial"/>
                <w:spacing w:val="-10"/>
                <w:sz w:val="20"/>
              </w:rPr>
              <w:t>6</w:t>
            </w:r>
          </w:p>
        </w:tc>
        <w:tc>
          <w:tcPr>
            <w:tcW w:w="1561" w:type="dxa"/>
          </w:tcPr>
          <w:p w:rsidR="00223607" w:rsidRPr="004978E2" w:rsidRDefault="00223607" w:rsidP="00BC2118">
            <w:pPr>
              <w:pStyle w:val="TableParagraph"/>
              <w:spacing w:before="93"/>
              <w:ind w:left="102"/>
              <w:rPr>
                <w:rFonts w:ascii="Arial" w:hAnsi="Arial" w:cs="Arial"/>
                <w:sz w:val="20"/>
              </w:rPr>
            </w:pPr>
            <w:r w:rsidRPr="004978E2">
              <w:rPr>
                <w:rFonts w:ascii="Arial" w:hAnsi="Arial" w:cs="Arial"/>
                <w:spacing w:val="-10"/>
                <w:sz w:val="20"/>
              </w:rPr>
              <w:t>4</w:t>
            </w:r>
          </w:p>
        </w:tc>
        <w:tc>
          <w:tcPr>
            <w:tcW w:w="1570" w:type="dxa"/>
          </w:tcPr>
          <w:p w:rsidR="00223607" w:rsidRPr="004978E2" w:rsidRDefault="00223607" w:rsidP="00BC2118">
            <w:pPr>
              <w:pStyle w:val="TableParagraph"/>
              <w:spacing w:before="122"/>
              <w:ind w:left="102"/>
              <w:rPr>
                <w:rFonts w:ascii="Arial" w:hAnsi="Arial" w:cs="Arial"/>
                <w:sz w:val="20"/>
              </w:rPr>
            </w:pPr>
            <w:r w:rsidRPr="004978E2">
              <w:rPr>
                <w:rFonts w:ascii="Arial" w:hAnsi="Arial" w:cs="Arial"/>
                <w:spacing w:val="-2"/>
                <w:sz w:val="20"/>
              </w:rPr>
              <w:t>Menor</w:t>
            </w:r>
          </w:p>
        </w:tc>
      </w:tr>
      <w:tr w:rsidR="00223607" w:rsidRPr="004978E2" w:rsidTr="00BC2118">
        <w:trPr>
          <w:trHeight w:val="385"/>
        </w:trPr>
        <w:tc>
          <w:tcPr>
            <w:tcW w:w="9516" w:type="dxa"/>
            <w:gridSpan w:val="4"/>
          </w:tcPr>
          <w:p w:rsidR="00223607" w:rsidRPr="004978E2" w:rsidRDefault="00223607" w:rsidP="00BC2118">
            <w:pPr>
              <w:pStyle w:val="TableParagraph"/>
              <w:spacing w:before="98"/>
              <w:rPr>
                <w:rFonts w:ascii="Arial" w:hAnsi="Arial" w:cs="Arial"/>
                <w:b/>
                <w:sz w:val="20"/>
              </w:rPr>
            </w:pPr>
            <w:r w:rsidRPr="004978E2">
              <w:rPr>
                <w:rFonts w:ascii="Arial" w:hAnsi="Arial" w:cs="Arial"/>
                <w:b/>
                <w:spacing w:val="-2"/>
                <w:sz w:val="20"/>
              </w:rPr>
              <w:t>Condiciones</w:t>
            </w:r>
          </w:p>
        </w:tc>
      </w:tr>
      <w:tr w:rsidR="00223607" w:rsidRPr="004978E2" w:rsidTr="00BC2118">
        <w:trPr>
          <w:trHeight w:val="2913"/>
        </w:trPr>
        <w:tc>
          <w:tcPr>
            <w:tcW w:w="9516" w:type="dxa"/>
            <w:gridSpan w:val="4"/>
          </w:tcPr>
          <w:p w:rsidR="00223607" w:rsidRPr="004978E2" w:rsidRDefault="00223607" w:rsidP="00901D66">
            <w:pPr>
              <w:pStyle w:val="TableParagraph"/>
              <w:numPr>
                <w:ilvl w:val="0"/>
                <w:numId w:val="17"/>
              </w:numPr>
              <w:tabs>
                <w:tab w:val="left" w:pos="827"/>
              </w:tabs>
              <w:spacing w:before="93"/>
              <w:ind w:right="362"/>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4"/>
                <w:sz w:val="20"/>
              </w:rPr>
              <w:t xml:space="preserve"> </w:t>
            </w:r>
            <w:r w:rsidRPr="004978E2">
              <w:rPr>
                <w:rFonts w:ascii="Arial" w:hAnsi="Arial" w:cs="Arial"/>
                <w:sz w:val="20"/>
              </w:rPr>
              <w:t>MCB</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genera</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partir</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clon</w:t>
            </w:r>
            <w:r w:rsidRPr="004978E2">
              <w:rPr>
                <w:rFonts w:ascii="Arial" w:hAnsi="Arial" w:cs="Arial"/>
                <w:spacing w:val="-2"/>
                <w:sz w:val="20"/>
              </w:rPr>
              <w:t xml:space="preserve"> </w:t>
            </w:r>
            <w:r w:rsidRPr="004978E2">
              <w:rPr>
                <w:rFonts w:ascii="Arial" w:hAnsi="Arial" w:cs="Arial"/>
                <w:sz w:val="20"/>
              </w:rPr>
              <w:t>original</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MCB</w:t>
            </w:r>
            <w:r w:rsidRPr="004978E2">
              <w:rPr>
                <w:rFonts w:ascii="Arial" w:hAnsi="Arial" w:cs="Arial"/>
                <w:spacing w:val="-4"/>
                <w:sz w:val="20"/>
              </w:rPr>
              <w:t xml:space="preserve"> </w:t>
            </w:r>
            <w:r w:rsidRPr="004978E2">
              <w:rPr>
                <w:rFonts w:ascii="Arial" w:hAnsi="Arial" w:cs="Arial"/>
                <w:sz w:val="20"/>
              </w:rPr>
              <w:t>pre aprobado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cultiva</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mismo medio de cultivo.</w:t>
            </w:r>
          </w:p>
          <w:p w:rsidR="00223607" w:rsidRPr="004978E2" w:rsidRDefault="00223607" w:rsidP="00901D66">
            <w:pPr>
              <w:pStyle w:val="TableParagraph"/>
              <w:numPr>
                <w:ilvl w:val="0"/>
                <w:numId w:val="17"/>
              </w:numPr>
              <w:tabs>
                <w:tab w:val="left" w:pos="827"/>
              </w:tabs>
              <w:spacing w:line="227" w:lineRule="exact"/>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banco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células</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genera</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partir</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MCB</w:t>
            </w:r>
            <w:r w:rsidRPr="004978E2">
              <w:rPr>
                <w:rFonts w:ascii="Arial" w:hAnsi="Arial" w:cs="Arial"/>
                <w:spacing w:val="-13"/>
                <w:sz w:val="20"/>
              </w:rPr>
              <w:t xml:space="preserve"> </w:t>
            </w:r>
            <w:r w:rsidRPr="004978E2">
              <w:rPr>
                <w:rFonts w:ascii="Arial" w:hAnsi="Arial" w:cs="Arial"/>
                <w:spacing w:val="-2"/>
                <w:sz w:val="20"/>
              </w:rPr>
              <w:t>pre aprobado.</w:t>
            </w:r>
          </w:p>
          <w:p w:rsidR="00223607" w:rsidRPr="004978E2" w:rsidRDefault="00223607" w:rsidP="00901D66">
            <w:pPr>
              <w:pStyle w:val="TableParagraph"/>
              <w:numPr>
                <w:ilvl w:val="0"/>
                <w:numId w:val="17"/>
              </w:numPr>
              <w:tabs>
                <w:tab w:val="left" w:pos="827"/>
              </w:tabs>
              <w:spacing w:line="229" w:lineRule="exact"/>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banco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células</w:t>
            </w:r>
            <w:r w:rsidRPr="004978E2">
              <w:rPr>
                <w:rFonts w:ascii="Arial" w:hAnsi="Arial" w:cs="Arial"/>
                <w:spacing w:val="-1"/>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encuentra</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nivel</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paso</w:t>
            </w:r>
            <w:r w:rsidRPr="004978E2">
              <w:rPr>
                <w:rFonts w:ascii="Arial" w:hAnsi="Arial" w:cs="Arial"/>
                <w:spacing w:val="-4"/>
                <w:sz w:val="20"/>
              </w:rPr>
              <w:t xml:space="preserve"> </w:t>
            </w:r>
            <w:r w:rsidRPr="004978E2">
              <w:rPr>
                <w:rFonts w:ascii="Arial" w:hAnsi="Arial" w:cs="Arial"/>
                <w:spacing w:val="-2"/>
                <w:sz w:val="20"/>
              </w:rPr>
              <w:t>pre aprobado.</w:t>
            </w:r>
          </w:p>
          <w:p w:rsidR="00223607" w:rsidRPr="004978E2" w:rsidRDefault="00223607" w:rsidP="00901D66">
            <w:pPr>
              <w:pStyle w:val="TableParagraph"/>
              <w:numPr>
                <w:ilvl w:val="0"/>
                <w:numId w:val="17"/>
              </w:numPr>
              <w:tabs>
                <w:tab w:val="left" w:pos="827"/>
              </w:tabs>
              <w:spacing w:before="3"/>
              <w:ind w:right="804"/>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4"/>
                <w:sz w:val="20"/>
              </w:rPr>
              <w:t xml:space="preserve"> </w:t>
            </w:r>
            <w:r w:rsidRPr="004978E2">
              <w:rPr>
                <w:rFonts w:ascii="Arial" w:hAnsi="Arial" w:cs="Arial"/>
                <w:sz w:val="20"/>
              </w:rPr>
              <w:t>banco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células</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libera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acuerdo</w:t>
            </w:r>
            <w:r w:rsidRPr="004978E2">
              <w:rPr>
                <w:rFonts w:ascii="Arial" w:hAnsi="Arial" w:cs="Arial"/>
                <w:spacing w:val="-4"/>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protocolo/proceso</w:t>
            </w:r>
            <w:r w:rsidRPr="004978E2">
              <w:rPr>
                <w:rFonts w:ascii="Arial" w:hAnsi="Arial" w:cs="Arial"/>
                <w:spacing w:val="-4"/>
                <w:sz w:val="20"/>
              </w:rPr>
              <w:t xml:space="preserve"> </w:t>
            </w:r>
            <w:r w:rsidRPr="004978E2">
              <w:rPr>
                <w:rFonts w:ascii="Arial" w:hAnsi="Arial" w:cs="Arial"/>
                <w:sz w:val="20"/>
              </w:rPr>
              <w:t>pre aprobado</w:t>
            </w:r>
            <w:r w:rsidRPr="004978E2">
              <w:rPr>
                <w:rFonts w:ascii="Arial" w:hAnsi="Arial" w:cs="Arial"/>
                <w:spacing w:val="-2"/>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como</w:t>
            </w:r>
            <w:r w:rsidRPr="004978E2">
              <w:rPr>
                <w:rFonts w:ascii="Arial" w:hAnsi="Arial" w:cs="Arial"/>
                <w:spacing w:val="-2"/>
                <w:sz w:val="20"/>
              </w:rPr>
              <w:t xml:space="preserve"> </w:t>
            </w:r>
            <w:r w:rsidRPr="004978E2">
              <w:rPr>
                <w:rFonts w:ascii="Arial" w:hAnsi="Arial" w:cs="Arial"/>
                <w:sz w:val="20"/>
              </w:rPr>
              <w:t>se describe en la licencia original.</w:t>
            </w:r>
          </w:p>
          <w:p w:rsidR="00223607" w:rsidRPr="004978E2" w:rsidRDefault="00223607" w:rsidP="00901D66">
            <w:pPr>
              <w:pStyle w:val="TableParagraph"/>
              <w:numPr>
                <w:ilvl w:val="0"/>
                <w:numId w:val="17"/>
              </w:numPr>
              <w:tabs>
                <w:tab w:val="left" w:pos="827"/>
              </w:tabs>
              <w:spacing w:before="1"/>
              <w:ind w:right="149"/>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han</w:t>
            </w:r>
            <w:r w:rsidRPr="004978E2">
              <w:rPr>
                <w:rFonts w:ascii="Arial" w:hAnsi="Arial" w:cs="Arial"/>
                <w:spacing w:val="-3"/>
                <w:sz w:val="20"/>
              </w:rPr>
              <w:t xml:space="preserve"> </w:t>
            </w:r>
            <w:r w:rsidRPr="004978E2">
              <w:rPr>
                <w:rFonts w:ascii="Arial" w:hAnsi="Arial" w:cs="Arial"/>
                <w:sz w:val="20"/>
              </w:rPr>
              <w:t>introducido</w:t>
            </w:r>
            <w:r w:rsidRPr="004978E2">
              <w:rPr>
                <w:rFonts w:ascii="Arial" w:hAnsi="Arial" w:cs="Arial"/>
                <w:spacing w:val="-3"/>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pruebas/los</w:t>
            </w:r>
            <w:r w:rsidRPr="004978E2">
              <w:rPr>
                <w:rFonts w:ascii="Arial" w:hAnsi="Arial" w:cs="Arial"/>
                <w:spacing w:val="-4"/>
                <w:sz w:val="20"/>
              </w:rPr>
              <w:t xml:space="preserve"> </w:t>
            </w:r>
            <w:r w:rsidRPr="004978E2">
              <w:rPr>
                <w:rFonts w:ascii="Arial" w:hAnsi="Arial" w:cs="Arial"/>
                <w:sz w:val="20"/>
              </w:rPr>
              <w:t>criterios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aceptación</w:t>
            </w:r>
            <w:r w:rsidRPr="004978E2">
              <w:rPr>
                <w:rFonts w:ascii="Arial" w:hAnsi="Arial" w:cs="Arial"/>
                <w:spacing w:val="-3"/>
                <w:sz w:val="20"/>
              </w:rPr>
              <w:t xml:space="preserve"> </w:t>
            </w:r>
            <w:r w:rsidRPr="004978E2">
              <w:rPr>
                <w:rFonts w:ascii="Arial" w:hAnsi="Arial" w:cs="Arial"/>
                <w:sz w:val="20"/>
              </w:rPr>
              <w:t>utilizados</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liberación del banco de células.</w:t>
            </w:r>
          </w:p>
          <w:p w:rsidR="00223607" w:rsidRPr="004978E2" w:rsidRDefault="00223607" w:rsidP="00901D66">
            <w:pPr>
              <w:pStyle w:val="TableParagraph"/>
              <w:numPr>
                <w:ilvl w:val="0"/>
                <w:numId w:val="17"/>
              </w:numPr>
              <w:tabs>
                <w:tab w:val="left" w:pos="827"/>
              </w:tabs>
              <w:spacing w:before="4"/>
              <w:ind w:right="338"/>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protocolo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considera</w:t>
            </w:r>
            <w:r w:rsidRPr="004978E2">
              <w:rPr>
                <w:rFonts w:ascii="Arial" w:hAnsi="Arial" w:cs="Arial"/>
                <w:spacing w:val="-6"/>
                <w:sz w:val="20"/>
              </w:rPr>
              <w:t xml:space="preserve"> </w:t>
            </w:r>
            <w:r w:rsidRPr="004978E2">
              <w:rPr>
                <w:rFonts w:ascii="Arial" w:hAnsi="Arial" w:cs="Arial"/>
                <w:sz w:val="20"/>
              </w:rPr>
              <w:t>más</w:t>
            </w:r>
            <w:r w:rsidRPr="004978E2">
              <w:rPr>
                <w:rFonts w:ascii="Arial" w:hAnsi="Arial" w:cs="Arial"/>
                <w:spacing w:val="-5"/>
                <w:sz w:val="20"/>
              </w:rPr>
              <w:t xml:space="preserve"> </w:t>
            </w:r>
            <w:r w:rsidRPr="004978E2">
              <w:rPr>
                <w:rFonts w:ascii="Arial" w:hAnsi="Arial" w:cs="Arial"/>
                <w:sz w:val="20"/>
              </w:rPr>
              <w:t>estricto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decir,</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añaden</w:t>
            </w:r>
            <w:r w:rsidRPr="004978E2">
              <w:rPr>
                <w:rFonts w:ascii="Arial" w:hAnsi="Arial" w:cs="Arial"/>
                <w:spacing w:val="-5"/>
                <w:sz w:val="20"/>
              </w:rPr>
              <w:t xml:space="preserve"> </w:t>
            </w:r>
            <w:r w:rsidRPr="004978E2">
              <w:rPr>
                <w:rFonts w:ascii="Arial" w:hAnsi="Arial" w:cs="Arial"/>
                <w:sz w:val="20"/>
              </w:rPr>
              <w:t>nuevas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reducen los</w:t>
            </w:r>
            <w:r w:rsidRPr="004978E2">
              <w:rPr>
                <w:rFonts w:ascii="Arial" w:hAnsi="Arial" w:cs="Arial"/>
                <w:spacing w:val="-9"/>
                <w:sz w:val="20"/>
              </w:rPr>
              <w:t xml:space="preserve"> </w:t>
            </w:r>
            <w:r w:rsidRPr="004978E2">
              <w:rPr>
                <w:rFonts w:ascii="Arial" w:hAnsi="Arial" w:cs="Arial"/>
                <w:sz w:val="20"/>
              </w:rPr>
              <w:t>criterios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aceptación).</w:t>
            </w:r>
          </w:p>
          <w:p w:rsidR="00223607" w:rsidRPr="004978E2" w:rsidRDefault="00223607" w:rsidP="00901D66">
            <w:pPr>
              <w:pStyle w:val="TableParagraph"/>
              <w:numPr>
                <w:ilvl w:val="0"/>
                <w:numId w:val="17"/>
              </w:numPr>
              <w:tabs>
                <w:tab w:val="left" w:pos="827"/>
              </w:tabs>
              <w:spacing w:before="36" w:line="230" w:lineRule="atLeast"/>
              <w:ind w:right="147"/>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han</w:t>
            </w:r>
            <w:r w:rsidRPr="004978E2">
              <w:rPr>
                <w:rFonts w:ascii="Arial" w:hAnsi="Arial" w:cs="Arial"/>
                <w:spacing w:val="-3"/>
                <w:sz w:val="20"/>
              </w:rPr>
              <w:t xml:space="preserve"> </w:t>
            </w:r>
            <w:r w:rsidRPr="004978E2">
              <w:rPr>
                <w:rFonts w:ascii="Arial" w:hAnsi="Arial" w:cs="Arial"/>
                <w:sz w:val="20"/>
              </w:rPr>
              <w:t>introducido</w:t>
            </w:r>
            <w:r w:rsidRPr="004978E2">
              <w:rPr>
                <w:rFonts w:ascii="Arial" w:hAnsi="Arial" w:cs="Arial"/>
                <w:spacing w:val="-3"/>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condiciones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almacenamiento</w:t>
            </w:r>
            <w:r w:rsidRPr="004978E2">
              <w:rPr>
                <w:rFonts w:ascii="Arial" w:hAnsi="Arial" w:cs="Arial"/>
                <w:spacing w:val="-3"/>
                <w:sz w:val="20"/>
              </w:rPr>
              <w:t xml:space="preserve"> </w:t>
            </w:r>
            <w:r w:rsidRPr="004978E2">
              <w:rPr>
                <w:rFonts w:ascii="Arial" w:hAnsi="Arial" w:cs="Arial"/>
                <w:sz w:val="20"/>
              </w:rPr>
              <w:t>utilizadas</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banco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células y se han validado las condiciones de transporte del mismo.</w:t>
            </w:r>
          </w:p>
        </w:tc>
      </w:tr>
      <w:tr w:rsidR="00223607" w:rsidRPr="004978E2" w:rsidTr="00BC2118">
        <w:trPr>
          <w:trHeight w:val="368"/>
        </w:trPr>
        <w:tc>
          <w:tcPr>
            <w:tcW w:w="9516" w:type="dxa"/>
            <w:gridSpan w:val="4"/>
          </w:tcPr>
          <w:p w:rsidR="00223607" w:rsidRPr="004978E2" w:rsidRDefault="00223607" w:rsidP="00BC211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223607" w:rsidRPr="004978E2" w:rsidTr="00BC2118">
        <w:trPr>
          <w:trHeight w:val="368"/>
        </w:trPr>
        <w:tc>
          <w:tcPr>
            <w:tcW w:w="9516" w:type="dxa"/>
            <w:gridSpan w:val="4"/>
          </w:tcPr>
          <w:p w:rsidR="00223607" w:rsidRPr="004978E2" w:rsidRDefault="00223607" w:rsidP="003200DC">
            <w:pPr>
              <w:pStyle w:val="TableParagraph"/>
              <w:numPr>
                <w:ilvl w:val="0"/>
                <w:numId w:val="16"/>
              </w:numPr>
              <w:tabs>
                <w:tab w:val="left" w:pos="827"/>
              </w:tabs>
              <w:spacing w:before="89"/>
              <w:rPr>
                <w:rFonts w:ascii="Arial" w:hAnsi="Arial" w:cs="Arial"/>
                <w:sz w:val="20"/>
              </w:rPr>
            </w:pPr>
            <w:r w:rsidRPr="004978E2">
              <w:rPr>
                <w:rFonts w:ascii="Arial" w:hAnsi="Arial" w:cs="Arial"/>
                <w:sz w:val="20"/>
              </w:rPr>
              <w:t>Calificación</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banco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células</w:t>
            </w:r>
            <w:r w:rsidRPr="004978E2">
              <w:rPr>
                <w:rFonts w:ascii="Arial" w:hAnsi="Arial" w:cs="Arial"/>
                <w:spacing w:val="-5"/>
                <w:sz w:val="20"/>
              </w:rPr>
              <w:t xml:space="preserve"> </w:t>
            </w:r>
            <w:r w:rsidRPr="004978E2">
              <w:rPr>
                <w:rFonts w:ascii="Arial" w:hAnsi="Arial" w:cs="Arial"/>
                <w:sz w:val="20"/>
              </w:rPr>
              <w:t>según</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directrices</w:t>
            </w:r>
            <w:r w:rsidRPr="004978E2">
              <w:rPr>
                <w:rFonts w:ascii="Arial" w:hAnsi="Arial" w:cs="Arial"/>
                <w:spacing w:val="-6"/>
                <w:sz w:val="20"/>
              </w:rPr>
              <w:t xml:space="preserve"> </w:t>
            </w:r>
            <w:r w:rsidRPr="004978E2">
              <w:rPr>
                <w:rFonts w:ascii="Arial" w:hAnsi="Arial" w:cs="Arial"/>
                <w:sz w:val="20"/>
              </w:rPr>
              <w:t>consideradas</w:t>
            </w:r>
            <w:r w:rsidRPr="004978E2">
              <w:rPr>
                <w:rFonts w:ascii="Arial" w:hAnsi="Arial" w:cs="Arial"/>
                <w:spacing w:val="-5"/>
                <w:sz w:val="20"/>
              </w:rPr>
              <w:t xml:space="preserve"> </w:t>
            </w:r>
            <w:r w:rsidRPr="004978E2">
              <w:rPr>
                <w:rFonts w:ascii="Arial" w:hAnsi="Arial" w:cs="Arial"/>
                <w:sz w:val="20"/>
              </w:rPr>
              <w:t>aceptables</w:t>
            </w:r>
            <w:r w:rsidRPr="004978E2">
              <w:rPr>
                <w:rFonts w:ascii="Arial" w:hAnsi="Arial" w:cs="Arial"/>
                <w:spacing w:val="-6"/>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003200DC" w:rsidRPr="004978E2">
              <w:rPr>
                <w:rFonts w:ascii="Arial" w:hAnsi="Arial" w:cs="Arial"/>
                <w:spacing w:val="-4"/>
                <w:sz w:val="20"/>
              </w:rPr>
              <w:t>agencia reguladora</w:t>
            </w:r>
            <w:r w:rsidRPr="004978E2">
              <w:rPr>
                <w:rFonts w:ascii="Arial" w:hAnsi="Arial" w:cs="Arial"/>
                <w:spacing w:val="-4"/>
                <w:sz w:val="20"/>
              </w:rPr>
              <w:t>.</w:t>
            </w:r>
          </w:p>
          <w:p w:rsidR="00223607" w:rsidRPr="004978E2" w:rsidRDefault="00223607" w:rsidP="00901D66">
            <w:pPr>
              <w:pStyle w:val="TableParagraph"/>
              <w:numPr>
                <w:ilvl w:val="0"/>
                <w:numId w:val="16"/>
              </w:numPr>
              <w:tabs>
                <w:tab w:val="left" w:pos="827"/>
              </w:tabs>
              <w:spacing w:before="3"/>
              <w:ind w:right="546"/>
              <w:rPr>
                <w:rFonts w:ascii="Arial" w:hAnsi="Arial" w:cs="Arial"/>
                <w:sz w:val="20"/>
              </w:rPr>
            </w:pPr>
            <w:r w:rsidRPr="004978E2">
              <w:rPr>
                <w:rFonts w:ascii="Arial" w:hAnsi="Arial" w:cs="Arial"/>
                <w:sz w:val="20"/>
              </w:rPr>
              <w:t>Información</w:t>
            </w:r>
            <w:r w:rsidRPr="004978E2">
              <w:rPr>
                <w:rFonts w:ascii="Arial" w:hAnsi="Arial" w:cs="Arial"/>
                <w:spacing w:val="-2"/>
                <w:sz w:val="20"/>
              </w:rPr>
              <w:t xml:space="preserve"> </w:t>
            </w:r>
            <w:r w:rsidRPr="004978E2">
              <w:rPr>
                <w:rFonts w:ascii="Arial" w:hAnsi="Arial" w:cs="Arial"/>
                <w:sz w:val="20"/>
              </w:rPr>
              <w:t>sobre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caracterización</w:t>
            </w:r>
            <w:r w:rsidRPr="004978E2">
              <w:rPr>
                <w:rFonts w:ascii="Arial" w:hAnsi="Arial" w:cs="Arial"/>
                <w:spacing w:val="-2"/>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MCB/WCB,</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células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paso</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final</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 producción o del paso posterior a la producción.</w:t>
            </w:r>
          </w:p>
          <w:p w:rsidR="00223607" w:rsidRPr="004978E2" w:rsidRDefault="00223607" w:rsidP="00901D66">
            <w:pPr>
              <w:pStyle w:val="TableParagraph"/>
              <w:numPr>
                <w:ilvl w:val="0"/>
                <w:numId w:val="16"/>
              </w:numPr>
              <w:tabs>
                <w:tab w:val="left" w:pos="827"/>
              </w:tabs>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modificación</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11"/>
                <w:sz w:val="20"/>
              </w:rPr>
              <w:t xml:space="preserve"> </w:t>
            </w:r>
            <w:r w:rsidRPr="004978E2">
              <w:rPr>
                <w:rFonts w:ascii="Arial" w:hAnsi="Arial" w:cs="Arial"/>
                <w:sz w:val="20"/>
              </w:rPr>
              <w:t>protocolo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cualificación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bancos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pacing w:val="-2"/>
                <w:sz w:val="20"/>
              </w:rPr>
              <w:t>células.</w:t>
            </w:r>
          </w:p>
          <w:p w:rsidR="00223607" w:rsidRPr="004978E2" w:rsidRDefault="00223607" w:rsidP="00901D66">
            <w:pPr>
              <w:pStyle w:val="TableParagraph"/>
              <w:numPr>
                <w:ilvl w:val="0"/>
                <w:numId w:val="16"/>
              </w:numPr>
              <w:tabs>
                <w:tab w:val="left" w:pos="827"/>
              </w:tabs>
              <w:spacing w:before="1"/>
              <w:rPr>
                <w:rFonts w:ascii="Arial" w:hAnsi="Arial" w:cs="Arial"/>
                <w:sz w:val="20"/>
              </w:rPr>
            </w:pPr>
            <w:r w:rsidRPr="004978E2">
              <w:rPr>
                <w:rFonts w:ascii="Arial" w:hAnsi="Arial" w:cs="Arial"/>
                <w:sz w:val="20"/>
              </w:rPr>
              <w:t>Protocolo</w:t>
            </w:r>
            <w:r w:rsidRPr="004978E2">
              <w:rPr>
                <w:rFonts w:ascii="Arial" w:hAnsi="Arial" w:cs="Arial"/>
                <w:spacing w:val="-12"/>
                <w:sz w:val="20"/>
              </w:rPr>
              <w:t xml:space="preserve"> </w:t>
            </w:r>
            <w:r w:rsidRPr="004978E2">
              <w:rPr>
                <w:rFonts w:ascii="Arial" w:hAnsi="Arial" w:cs="Arial"/>
                <w:sz w:val="20"/>
              </w:rPr>
              <w:t>actualizado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cualificación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bancos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células.</w:t>
            </w:r>
          </w:p>
          <w:p w:rsidR="00223607" w:rsidRPr="004978E2" w:rsidRDefault="00223607" w:rsidP="00901D66">
            <w:pPr>
              <w:pStyle w:val="TableParagraph"/>
              <w:numPr>
                <w:ilvl w:val="0"/>
                <w:numId w:val="16"/>
              </w:numPr>
              <w:tabs>
                <w:tab w:val="left" w:pos="827"/>
              </w:tabs>
              <w:ind w:right="77"/>
              <w:jc w:val="both"/>
              <w:rPr>
                <w:rFonts w:ascii="Arial" w:hAnsi="Arial" w:cs="Arial"/>
                <w:sz w:val="20"/>
              </w:rPr>
            </w:pPr>
            <w:r w:rsidRPr="004978E2">
              <w:rPr>
                <w:rFonts w:ascii="Arial" w:hAnsi="Arial" w:cs="Arial"/>
                <w:sz w:val="20"/>
              </w:rPr>
              <w:t>Comparabilidad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sustancia farmacológica antes</w:t>
            </w:r>
            <w:r w:rsidRPr="004978E2">
              <w:rPr>
                <w:rFonts w:ascii="Arial" w:hAnsi="Arial" w:cs="Arial"/>
                <w:spacing w:val="-1"/>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después</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cambio con respecto</w:t>
            </w:r>
            <w:r w:rsidRPr="004978E2">
              <w:rPr>
                <w:rFonts w:ascii="Arial" w:hAnsi="Arial" w:cs="Arial"/>
                <w:spacing w:val="-2"/>
                <w:sz w:val="20"/>
              </w:rPr>
              <w:t xml:space="preserve"> </w:t>
            </w:r>
            <w:r w:rsidRPr="004978E2">
              <w:rPr>
                <w:rFonts w:ascii="Arial" w:hAnsi="Arial" w:cs="Arial"/>
                <w:sz w:val="20"/>
              </w:rPr>
              <w:t>a</w:t>
            </w:r>
            <w:r w:rsidRPr="004978E2">
              <w:rPr>
                <w:rFonts w:ascii="Arial" w:hAnsi="Arial" w:cs="Arial"/>
                <w:spacing w:val="-1"/>
                <w:sz w:val="20"/>
              </w:rPr>
              <w:t xml:space="preserve"> </w:t>
            </w:r>
            <w:r w:rsidRPr="004978E2">
              <w:rPr>
                <w:rFonts w:ascii="Arial" w:hAnsi="Arial" w:cs="Arial"/>
                <w:sz w:val="20"/>
              </w:rPr>
              <w:t>las</w:t>
            </w:r>
            <w:r w:rsidRPr="004978E2">
              <w:rPr>
                <w:rFonts w:ascii="Arial" w:hAnsi="Arial" w:cs="Arial"/>
                <w:spacing w:val="-1"/>
                <w:sz w:val="20"/>
              </w:rPr>
              <w:t xml:space="preserve"> </w:t>
            </w:r>
            <w:r w:rsidRPr="004978E2">
              <w:rPr>
                <w:rFonts w:ascii="Arial" w:hAnsi="Arial" w:cs="Arial"/>
                <w:sz w:val="20"/>
              </w:rPr>
              <w:t>propiedades fisicoquímicas, la actividad biológica, la pureza, las impurezas y los contaminantes, según proceda. Cuando los datos de calidad sean insuficientes para establecer la comparabilidad, pueden ser necesarios estudios no clínicos y/o clínicos de transición. El alcance y la naturaleza de los estudios no clínicos y/o clínicos</w:t>
            </w:r>
            <w:r w:rsidRPr="004978E2">
              <w:rPr>
                <w:rFonts w:ascii="Arial" w:hAnsi="Arial" w:cs="Arial"/>
                <w:spacing w:val="-1"/>
                <w:sz w:val="20"/>
              </w:rPr>
              <w:t xml:space="preserve"> </w:t>
            </w:r>
            <w:r w:rsidRPr="004978E2">
              <w:rPr>
                <w:rFonts w:ascii="Arial" w:hAnsi="Arial" w:cs="Arial"/>
                <w:sz w:val="20"/>
              </w:rPr>
              <w:t>deberán</w:t>
            </w:r>
            <w:r w:rsidRPr="004978E2">
              <w:rPr>
                <w:rFonts w:ascii="Arial" w:hAnsi="Arial" w:cs="Arial"/>
                <w:spacing w:val="-2"/>
                <w:sz w:val="20"/>
              </w:rPr>
              <w:t xml:space="preserve"> </w:t>
            </w:r>
            <w:r w:rsidRPr="004978E2">
              <w:rPr>
                <w:rFonts w:ascii="Arial" w:hAnsi="Arial" w:cs="Arial"/>
                <w:sz w:val="20"/>
              </w:rPr>
              <w:t>determinarse</w:t>
            </w:r>
            <w:r w:rsidRPr="004978E2">
              <w:rPr>
                <w:rFonts w:ascii="Arial" w:hAnsi="Arial" w:cs="Arial"/>
                <w:spacing w:val="-3"/>
                <w:sz w:val="20"/>
              </w:rPr>
              <w:t xml:space="preserve"> </w:t>
            </w:r>
            <w:r w:rsidRPr="004978E2">
              <w:rPr>
                <w:rFonts w:ascii="Arial" w:hAnsi="Arial" w:cs="Arial"/>
                <w:sz w:val="20"/>
              </w:rPr>
              <w:t>caso por</w:t>
            </w:r>
            <w:r w:rsidRPr="004978E2">
              <w:rPr>
                <w:rFonts w:ascii="Arial" w:hAnsi="Arial" w:cs="Arial"/>
                <w:spacing w:val="-2"/>
                <w:sz w:val="20"/>
              </w:rPr>
              <w:t xml:space="preserve"> </w:t>
            </w:r>
            <w:r w:rsidRPr="004978E2">
              <w:rPr>
                <w:rFonts w:ascii="Arial" w:hAnsi="Arial" w:cs="Arial"/>
                <w:sz w:val="20"/>
              </w:rPr>
              <w:t>caso,</w:t>
            </w:r>
            <w:r w:rsidRPr="004978E2">
              <w:rPr>
                <w:rFonts w:ascii="Arial" w:hAnsi="Arial" w:cs="Arial"/>
                <w:spacing w:val="-3"/>
                <w:sz w:val="20"/>
              </w:rPr>
              <w:t xml:space="preserve"> </w:t>
            </w:r>
            <w:r w:rsidRPr="004978E2">
              <w:rPr>
                <w:rFonts w:ascii="Arial" w:hAnsi="Arial" w:cs="Arial"/>
                <w:sz w:val="20"/>
              </w:rPr>
              <w:t>teniendo en cuenta</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
                <w:sz w:val="20"/>
              </w:rPr>
              <w:t xml:space="preserve"> </w:t>
            </w:r>
            <w:r w:rsidRPr="004978E2">
              <w:rPr>
                <w:rFonts w:ascii="Arial" w:hAnsi="Arial" w:cs="Arial"/>
                <w:sz w:val="20"/>
              </w:rPr>
              <w:t>resultados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comparabilidad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 calidad, la naturaleza</w:t>
            </w:r>
            <w:r w:rsidRPr="004978E2">
              <w:rPr>
                <w:rFonts w:ascii="Arial" w:hAnsi="Arial" w:cs="Arial"/>
                <w:spacing w:val="-2"/>
                <w:sz w:val="20"/>
              </w:rPr>
              <w:t xml:space="preserve"> </w:t>
            </w:r>
            <w:r w:rsidRPr="004978E2">
              <w:rPr>
                <w:rFonts w:ascii="Arial" w:hAnsi="Arial" w:cs="Arial"/>
                <w:sz w:val="20"/>
              </w:rPr>
              <w:t>y el nivel de conocimiento del producto, los datos no clínicos y clínicos pertinentes existentes y los aspectos de su uso.</w:t>
            </w:r>
          </w:p>
          <w:p w:rsidR="00223607" w:rsidRPr="004978E2" w:rsidRDefault="00223607" w:rsidP="00901D66">
            <w:pPr>
              <w:pStyle w:val="TableParagraph"/>
              <w:numPr>
                <w:ilvl w:val="0"/>
                <w:numId w:val="16"/>
              </w:numPr>
              <w:tabs>
                <w:tab w:val="left" w:pos="827"/>
              </w:tabs>
              <w:spacing w:before="1"/>
              <w:ind w:right="78"/>
              <w:jc w:val="both"/>
              <w:rPr>
                <w:rFonts w:ascii="Arial" w:hAnsi="Arial" w:cs="Arial"/>
                <w:sz w:val="20"/>
              </w:rPr>
            </w:pPr>
            <w:r w:rsidRPr="004978E2">
              <w:rPr>
                <w:rFonts w:ascii="Arial" w:hAnsi="Arial" w:cs="Arial"/>
                <w:sz w:val="20"/>
              </w:rPr>
              <w:t>Descripción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lotes</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resumen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resultados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liberación</w:t>
            </w:r>
            <w:r w:rsidRPr="004978E2">
              <w:rPr>
                <w:rFonts w:ascii="Arial" w:hAnsi="Arial" w:cs="Arial"/>
                <w:spacing w:val="-4"/>
                <w:sz w:val="20"/>
              </w:rPr>
              <w:t xml:space="preserve"> </w:t>
            </w:r>
            <w:r w:rsidRPr="004978E2">
              <w:rPr>
                <w:rFonts w:ascii="Arial" w:hAnsi="Arial" w:cs="Arial"/>
                <w:sz w:val="20"/>
              </w:rPr>
              <w:t>como</w:t>
            </w:r>
            <w:r w:rsidRPr="004978E2">
              <w:rPr>
                <w:rFonts w:ascii="Arial" w:hAnsi="Arial" w:cs="Arial"/>
                <w:spacing w:val="-4"/>
                <w:sz w:val="20"/>
              </w:rPr>
              <w:t xml:space="preserve"> </w:t>
            </w:r>
            <w:r w:rsidRPr="004978E2">
              <w:rPr>
                <w:rFonts w:ascii="Arial" w:hAnsi="Arial" w:cs="Arial"/>
                <w:sz w:val="20"/>
              </w:rPr>
              <w:t>datos cuantitativos,</w:t>
            </w:r>
            <w:r w:rsidRPr="004978E2">
              <w:rPr>
                <w:rFonts w:ascii="Arial" w:hAnsi="Arial" w:cs="Arial"/>
                <w:spacing w:val="-1"/>
                <w:sz w:val="20"/>
              </w:rPr>
              <w:t xml:space="preserve"> </w:t>
            </w:r>
            <w:r w:rsidRPr="004978E2">
              <w:rPr>
                <w:rFonts w:ascii="Arial" w:hAnsi="Arial" w:cs="Arial"/>
                <w:sz w:val="20"/>
              </w:rPr>
              <w:t>formato</w:t>
            </w:r>
            <w:r w:rsidRPr="004978E2">
              <w:rPr>
                <w:rFonts w:ascii="Arial" w:hAnsi="Arial" w:cs="Arial"/>
                <w:spacing w:val="-2"/>
                <w:sz w:val="20"/>
              </w:rPr>
              <w:t xml:space="preserve"> </w:t>
            </w:r>
            <w:r w:rsidRPr="004978E2">
              <w:rPr>
                <w:rFonts w:ascii="Arial" w:hAnsi="Arial" w:cs="Arial"/>
                <w:sz w:val="20"/>
              </w:rPr>
              <w:t>tabular</w:t>
            </w:r>
            <w:r w:rsidRPr="004978E2">
              <w:rPr>
                <w:rFonts w:ascii="Arial" w:hAnsi="Arial" w:cs="Arial"/>
                <w:spacing w:val="-4"/>
                <w:sz w:val="20"/>
              </w:rPr>
              <w:t xml:space="preserve"> </w:t>
            </w:r>
            <w:r w:rsidRPr="004978E2">
              <w:rPr>
                <w:rFonts w:ascii="Arial" w:hAnsi="Arial" w:cs="Arial"/>
                <w:sz w:val="20"/>
              </w:rPr>
              <w:t>comparativo,</w:t>
            </w:r>
            <w:r w:rsidRPr="004978E2">
              <w:rPr>
                <w:rFonts w:ascii="Arial" w:hAnsi="Arial" w:cs="Arial"/>
                <w:spacing w:val="-2"/>
                <w:sz w:val="20"/>
              </w:rPr>
              <w:t xml:space="preserve"> </w:t>
            </w:r>
            <w:r w:rsidRPr="004978E2">
              <w:rPr>
                <w:rFonts w:ascii="Arial" w:hAnsi="Arial" w:cs="Arial"/>
                <w:sz w:val="20"/>
              </w:rPr>
              <w:t>para</w:t>
            </w:r>
            <w:r w:rsidRPr="004978E2">
              <w:rPr>
                <w:rFonts w:ascii="Arial" w:hAnsi="Arial" w:cs="Arial"/>
                <w:spacing w:val="-1"/>
                <w:sz w:val="20"/>
              </w:rPr>
              <w:t xml:space="preserve"> </w:t>
            </w:r>
            <w:r w:rsidRPr="004978E2">
              <w:rPr>
                <w:rFonts w:ascii="Arial" w:hAnsi="Arial" w:cs="Arial"/>
                <w:sz w:val="20"/>
              </w:rPr>
              <w:t>al</w:t>
            </w:r>
            <w:r w:rsidRPr="004978E2">
              <w:rPr>
                <w:rFonts w:ascii="Arial" w:hAnsi="Arial" w:cs="Arial"/>
                <w:spacing w:val="-2"/>
                <w:sz w:val="20"/>
              </w:rPr>
              <w:t xml:space="preserve"> </w:t>
            </w:r>
            <w:r w:rsidRPr="004978E2">
              <w:rPr>
                <w:rFonts w:ascii="Arial" w:hAnsi="Arial" w:cs="Arial"/>
                <w:sz w:val="20"/>
              </w:rPr>
              <w:t>menos</w:t>
            </w:r>
            <w:r w:rsidRPr="004978E2">
              <w:rPr>
                <w:rFonts w:ascii="Arial" w:hAnsi="Arial" w:cs="Arial"/>
                <w:spacing w:val="-1"/>
                <w:sz w:val="20"/>
              </w:rPr>
              <w:t xml:space="preserve"> </w:t>
            </w:r>
            <w:r w:rsidRPr="004978E2">
              <w:rPr>
                <w:rFonts w:ascii="Arial" w:hAnsi="Arial" w:cs="Arial"/>
                <w:sz w:val="20"/>
              </w:rPr>
              <w:t>tres</w:t>
            </w:r>
            <w:r w:rsidRPr="004978E2">
              <w:rPr>
                <w:rFonts w:ascii="Arial" w:hAnsi="Arial" w:cs="Arial"/>
                <w:spacing w:val="-1"/>
                <w:sz w:val="20"/>
              </w:rPr>
              <w:t xml:space="preserve"> </w:t>
            </w:r>
            <w:r w:rsidRPr="004978E2">
              <w:rPr>
                <w:rFonts w:ascii="Arial" w:hAnsi="Arial" w:cs="Arial"/>
                <w:sz w:val="20"/>
              </w:rPr>
              <w:t>lotes</w:t>
            </w:r>
            <w:r w:rsidRPr="004978E2">
              <w:rPr>
                <w:rFonts w:ascii="Arial" w:hAnsi="Arial" w:cs="Arial"/>
                <w:spacing w:val="-1"/>
                <w:sz w:val="20"/>
              </w:rPr>
              <w:t xml:space="preserve"> </w:t>
            </w:r>
            <w:r w:rsidRPr="004978E2">
              <w:rPr>
                <w:rFonts w:ascii="Arial" w:hAnsi="Arial" w:cs="Arial"/>
                <w:sz w:val="20"/>
              </w:rPr>
              <w:t>consecutivos</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1"/>
                <w:sz w:val="20"/>
              </w:rPr>
              <w:t xml:space="preserve"> </w:t>
            </w:r>
            <w:r w:rsidRPr="004978E2">
              <w:rPr>
                <w:rFonts w:ascii="Arial" w:hAnsi="Arial" w:cs="Arial"/>
                <w:sz w:val="20"/>
              </w:rPr>
              <w:t>escala</w:t>
            </w:r>
            <w:r w:rsidRPr="004978E2">
              <w:rPr>
                <w:rFonts w:ascii="Arial" w:hAnsi="Arial" w:cs="Arial"/>
                <w:spacing w:val="-2"/>
                <w:sz w:val="20"/>
              </w:rPr>
              <w:t xml:space="preserve"> </w:t>
            </w:r>
            <w:r w:rsidRPr="004978E2">
              <w:rPr>
                <w:rFonts w:ascii="Arial" w:hAnsi="Arial" w:cs="Arial"/>
                <w:sz w:val="20"/>
              </w:rPr>
              <w:t>comercial</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 sustancia farmacológica derivada del nuevo banco celular. Cuando esté justificado, se podrán aceptar matrices, paréntesis, el uso de lotes a menor escala, el uso de menos</w:t>
            </w:r>
            <w:r w:rsidRPr="004978E2">
              <w:rPr>
                <w:rFonts w:ascii="Arial" w:hAnsi="Arial" w:cs="Arial"/>
                <w:spacing w:val="-1"/>
                <w:sz w:val="20"/>
              </w:rPr>
              <w:t xml:space="preserve"> </w:t>
            </w:r>
            <w:r w:rsidRPr="004978E2">
              <w:rPr>
                <w:rFonts w:ascii="Arial" w:hAnsi="Arial" w:cs="Arial"/>
                <w:sz w:val="20"/>
              </w:rPr>
              <w:t xml:space="preserve">de tres lotes y/o el aprovechamiento de datos de lotes representativos científicamente justificados, o lotes no necesariamente fabricados </w:t>
            </w:r>
            <w:r w:rsidRPr="004978E2">
              <w:rPr>
                <w:rFonts w:ascii="Arial" w:hAnsi="Arial" w:cs="Arial"/>
                <w:spacing w:val="-2"/>
                <w:sz w:val="20"/>
              </w:rPr>
              <w:t>consecutivamente.</w:t>
            </w:r>
          </w:p>
          <w:p w:rsidR="00223607" w:rsidRPr="004978E2" w:rsidRDefault="00223607" w:rsidP="00901D66">
            <w:pPr>
              <w:pStyle w:val="TableParagraph"/>
              <w:numPr>
                <w:ilvl w:val="0"/>
                <w:numId w:val="16"/>
              </w:numPr>
              <w:tabs>
                <w:tab w:val="left" w:pos="827"/>
              </w:tabs>
              <w:ind w:right="75"/>
              <w:jc w:val="both"/>
              <w:rPr>
                <w:rFonts w:ascii="Arial" w:hAnsi="Arial" w:cs="Arial"/>
                <w:sz w:val="20"/>
              </w:rPr>
            </w:pPr>
            <w:r w:rsidRPr="004978E2">
              <w:rPr>
                <w:rFonts w:ascii="Arial" w:hAnsi="Arial" w:cs="Arial"/>
                <w:sz w:val="20"/>
              </w:rPr>
              <w:t>Resultados comparativos de las pruebas previas y posteriores a los cambios para los atributos clave indicadores de estabilidad caracterizados por el fabricante para al menos tres lotes de sustancias farmacológicas</w:t>
            </w:r>
            <w:r w:rsidRPr="004978E2">
              <w:rPr>
                <w:rFonts w:ascii="Arial" w:hAnsi="Arial" w:cs="Arial"/>
                <w:spacing w:val="-1"/>
                <w:sz w:val="20"/>
              </w:rPr>
              <w:t xml:space="preserve"> </w:t>
            </w:r>
            <w:r w:rsidRPr="004978E2">
              <w:rPr>
                <w:rFonts w:ascii="Arial" w:hAnsi="Arial" w:cs="Arial"/>
                <w:sz w:val="20"/>
              </w:rPr>
              <w:t>a</w:t>
            </w:r>
            <w:r w:rsidRPr="004978E2">
              <w:rPr>
                <w:rFonts w:ascii="Arial" w:hAnsi="Arial" w:cs="Arial"/>
                <w:spacing w:val="-1"/>
                <w:sz w:val="20"/>
              </w:rPr>
              <w:t xml:space="preserve"> </w:t>
            </w:r>
            <w:r w:rsidRPr="004978E2">
              <w:rPr>
                <w:rFonts w:ascii="Arial" w:hAnsi="Arial" w:cs="Arial"/>
                <w:sz w:val="20"/>
              </w:rPr>
              <w:t>escala comercial</w:t>
            </w:r>
            <w:r w:rsidRPr="004978E2">
              <w:rPr>
                <w:rFonts w:ascii="Arial" w:hAnsi="Arial" w:cs="Arial"/>
                <w:spacing w:val="-1"/>
                <w:sz w:val="20"/>
              </w:rPr>
              <w:t xml:space="preserve"> </w:t>
            </w:r>
            <w:r w:rsidRPr="004978E2">
              <w:rPr>
                <w:rFonts w:ascii="Arial" w:hAnsi="Arial" w:cs="Arial"/>
                <w:sz w:val="20"/>
              </w:rPr>
              <w:t>producidos</w:t>
            </w:r>
            <w:r w:rsidRPr="004978E2">
              <w:rPr>
                <w:rFonts w:ascii="Arial" w:hAnsi="Arial" w:cs="Arial"/>
                <w:spacing w:val="-1"/>
                <w:sz w:val="20"/>
              </w:rPr>
              <w:t xml:space="preserve"> </w:t>
            </w:r>
            <w:r w:rsidRPr="004978E2">
              <w:rPr>
                <w:rFonts w:ascii="Arial" w:hAnsi="Arial" w:cs="Arial"/>
                <w:sz w:val="20"/>
              </w:rPr>
              <w:t>con los</w:t>
            </w:r>
            <w:r w:rsidRPr="004978E2">
              <w:rPr>
                <w:rFonts w:ascii="Arial" w:hAnsi="Arial" w:cs="Arial"/>
                <w:spacing w:val="-1"/>
                <w:sz w:val="20"/>
              </w:rPr>
              <w:t xml:space="preserve"> </w:t>
            </w:r>
            <w:r w:rsidRPr="004978E2">
              <w:rPr>
                <w:rFonts w:ascii="Arial" w:hAnsi="Arial" w:cs="Arial"/>
                <w:sz w:val="20"/>
              </w:rPr>
              <w:t>cambios</w:t>
            </w:r>
            <w:r w:rsidRPr="004978E2">
              <w:rPr>
                <w:rFonts w:ascii="Arial" w:hAnsi="Arial" w:cs="Arial"/>
                <w:spacing w:val="-1"/>
                <w:sz w:val="20"/>
              </w:rPr>
              <w:t xml:space="preserve"> </w:t>
            </w:r>
            <w:r w:rsidRPr="004978E2">
              <w:rPr>
                <w:rFonts w:ascii="Arial" w:hAnsi="Arial" w:cs="Arial"/>
                <w:sz w:val="20"/>
              </w:rPr>
              <w:t>propuestos</w:t>
            </w:r>
            <w:r w:rsidRPr="004978E2">
              <w:rPr>
                <w:rFonts w:ascii="Arial" w:hAnsi="Arial" w:cs="Arial"/>
                <w:spacing w:val="-1"/>
                <w:sz w:val="20"/>
              </w:rPr>
              <w:t xml:space="preserve"> </w:t>
            </w:r>
            <w:r w:rsidRPr="004978E2">
              <w:rPr>
                <w:rFonts w:ascii="Arial" w:hAnsi="Arial" w:cs="Arial"/>
                <w:sz w:val="20"/>
              </w:rPr>
              <w:t>y almacenados</w:t>
            </w:r>
            <w:r w:rsidRPr="004978E2">
              <w:rPr>
                <w:rFonts w:ascii="Arial" w:hAnsi="Arial" w:cs="Arial"/>
                <w:spacing w:val="-1"/>
                <w:sz w:val="20"/>
              </w:rPr>
              <w:t xml:space="preserve"> </w:t>
            </w:r>
            <w:r w:rsidRPr="004978E2">
              <w:rPr>
                <w:rFonts w:ascii="Arial" w:hAnsi="Arial" w:cs="Arial"/>
                <w:sz w:val="20"/>
              </w:rPr>
              <w:t xml:space="preserve">en condiciones aceleradas y/o de estrés durante un mínimo de 3 meses. También </w:t>
            </w:r>
            <w:r w:rsidRPr="004978E2">
              <w:rPr>
                <w:rFonts w:ascii="Arial" w:hAnsi="Arial" w:cs="Arial"/>
                <w:sz w:val="20"/>
              </w:rPr>
              <w:lastRenderedPageBreak/>
              <w:t>deberán facilitarse los resultados de las pruebas que abarquen un mínimo de 6 meses en condiciones de tiempo real/temperatura real. Una posibilidad de 3 meses de datos en tiempo real podría ser aceptable si se justifica adecuadamente (por ejemplo, se puede demostrar que el efecto relevante, si está presente, ya se puede observar en 3 meses). No es necesario que los resultados comparativos de las pruebas previas al cambio se generen simultáneamente;</w:t>
            </w:r>
            <w:r w:rsidRPr="004978E2">
              <w:rPr>
                <w:rFonts w:ascii="Arial" w:hAnsi="Arial" w:cs="Arial"/>
                <w:spacing w:val="-8"/>
                <w:sz w:val="20"/>
              </w:rPr>
              <w:t xml:space="preserve"> </w:t>
            </w:r>
            <w:r w:rsidRPr="004978E2">
              <w:rPr>
                <w:rFonts w:ascii="Arial" w:hAnsi="Arial" w:cs="Arial"/>
                <w:sz w:val="20"/>
              </w:rPr>
              <w:t>son</w:t>
            </w:r>
            <w:r w:rsidRPr="004978E2">
              <w:rPr>
                <w:rFonts w:ascii="Arial" w:hAnsi="Arial" w:cs="Arial"/>
                <w:spacing w:val="-7"/>
                <w:sz w:val="20"/>
              </w:rPr>
              <w:t xml:space="preserve"> </w:t>
            </w:r>
            <w:r w:rsidRPr="004978E2">
              <w:rPr>
                <w:rFonts w:ascii="Arial" w:hAnsi="Arial" w:cs="Arial"/>
                <w:sz w:val="20"/>
              </w:rPr>
              <w:t>aceptables</w:t>
            </w:r>
            <w:r w:rsidRPr="004978E2">
              <w:rPr>
                <w:rFonts w:ascii="Arial" w:hAnsi="Arial" w:cs="Arial"/>
                <w:spacing w:val="-8"/>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resultados</w:t>
            </w:r>
            <w:r w:rsidRPr="004978E2">
              <w:rPr>
                <w:rFonts w:ascii="Arial" w:hAnsi="Arial" w:cs="Arial"/>
                <w:spacing w:val="-8"/>
                <w:sz w:val="20"/>
              </w:rPr>
              <w:t xml:space="preserve"> </w:t>
            </w:r>
            <w:r w:rsidRPr="004978E2">
              <w:rPr>
                <w:rFonts w:ascii="Arial" w:hAnsi="Arial" w:cs="Arial"/>
                <w:sz w:val="20"/>
              </w:rPr>
              <w:t>históricos</w:t>
            </w:r>
            <w:r w:rsidRPr="004978E2">
              <w:rPr>
                <w:rFonts w:ascii="Arial" w:hAnsi="Arial" w:cs="Arial"/>
                <w:spacing w:val="-8"/>
                <w:sz w:val="20"/>
              </w:rPr>
              <w:t xml:space="preserve"> </w:t>
            </w:r>
            <w:r w:rsidRPr="004978E2">
              <w:rPr>
                <w:rFonts w:ascii="Arial" w:hAnsi="Arial" w:cs="Arial"/>
                <w:sz w:val="20"/>
              </w:rPr>
              <w:t>pertinentes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lotes</w:t>
            </w:r>
            <w:r w:rsidRPr="004978E2">
              <w:rPr>
                <w:rFonts w:ascii="Arial" w:hAnsi="Arial" w:cs="Arial"/>
                <w:spacing w:val="-8"/>
                <w:sz w:val="20"/>
              </w:rPr>
              <w:t xml:space="preserve"> </w:t>
            </w:r>
            <w:r w:rsidRPr="004978E2">
              <w:rPr>
                <w:rFonts w:ascii="Arial" w:hAnsi="Arial" w:cs="Arial"/>
                <w:sz w:val="20"/>
              </w:rPr>
              <w:t>incluidos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programa de</w:t>
            </w:r>
            <w:r w:rsidRPr="004978E2">
              <w:rPr>
                <w:rFonts w:ascii="Arial" w:hAnsi="Arial" w:cs="Arial"/>
                <w:spacing w:val="-7"/>
                <w:sz w:val="20"/>
              </w:rPr>
              <w:t xml:space="preserve"> </w:t>
            </w:r>
            <w:r w:rsidRPr="004978E2">
              <w:rPr>
                <w:rFonts w:ascii="Arial" w:hAnsi="Arial" w:cs="Arial"/>
                <w:sz w:val="20"/>
              </w:rPr>
              <w:t>estabilidad.</w:t>
            </w:r>
            <w:r w:rsidRPr="004978E2">
              <w:rPr>
                <w:rFonts w:ascii="Arial" w:hAnsi="Arial" w:cs="Arial"/>
                <w:spacing w:val="-7"/>
                <w:sz w:val="20"/>
              </w:rPr>
              <w:t xml:space="preserve"> </w:t>
            </w:r>
            <w:r w:rsidRPr="004978E2">
              <w:rPr>
                <w:rFonts w:ascii="Arial" w:hAnsi="Arial" w:cs="Arial"/>
                <w:sz w:val="20"/>
              </w:rPr>
              <w:t>Además,</w:t>
            </w:r>
            <w:r w:rsidRPr="004978E2">
              <w:rPr>
                <w:rFonts w:ascii="Arial" w:hAnsi="Arial" w:cs="Arial"/>
                <w:spacing w:val="-8"/>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fabricante</w:t>
            </w:r>
            <w:r w:rsidRPr="004978E2">
              <w:rPr>
                <w:rFonts w:ascii="Arial" w:hAnsi="Arial" w:cs="Arial"/>
                <w:spacing w:val="-8"/>
                <w:sz w:val="20"/>
              </w:rPr>
              <w:t xml:space="preserve"> </w:t>
            </w:r>
            <w:r w:rsidRPr="004978E2">
              <w:rPr>
                <w:rFonts w:ascii="Arial" w:hAnsi="Arial" w:cs="Arial"/>
                <w:sz w:val="20"/>
              </w:rPr>
              <w:t>debe</w:t>
            </w:r>
            <w:r w:rsidRPr="004978E2">
              <w:rPr>
                <w:rFonts w:ascii="Arial" w:hAnsi="Arial" w:cs="Arial"/>
                <w:spacing w:val="-7"/>
                <w:sz w:val="20"/>
              </w:rPr>
              <w:t xml:space="preserve"> </w:t>
            </w:r>
            <w:r w:rsidRPr="004978E2">
              <w:rPr>
                <w:rFonts w:ascii="Arial" w:hAnsi="Arial" w:cs="Arial"/>
                <w:sz w:val="20"/>
              </w:rPr>
              <w:t>comprometerse</w:t>
            </w:r>
            <w:r w:rsidRPr="004978E2">
              <w:rPr>
                <w:rFonts w:ascii="Arial" w:hAnsi="Arial" w:cs="Arial"/>
                <w:spacing w:val="-7"/>
                <w:sz w:val="20"/>
              </w:rPr>
              <w:t xml:space="preserve"> </w:t>
            </w:r>
            <w:r w:rsidRPr="004978E2">
              <w:rPr>
                <w:rFonts w:ascii="Arial" w:hAnsi="Arial" w:cs="Arial"/>
                <w:sz w:val="20"/>
              </w:rPr>
              <w:t>a</w:t>
            </w:r>
            <w:r w:rsidRPr="004978E2">
              <w:rPr>
                <w:rFonts w:ascii="Arial" w:hAnsi="Arial" w:cs="Arial"/>
                <w:spacing w:val="-10"/>
                <w:sz w:val="20"/>
              </w:rPr>
              <w:t xml:space="preserve"> </w:t>
            </w:r>
            <w:r w:rsidRPr="004978E2">
              <w:rPr>
                <w:rFonts w:ascii="Arial" w:hAnsi="Arial" w:cs="Arial"/>
                <w:sz w:val="20"/>
              </w:rPr>
              <w:t>realizar</w:t>
            </w:r>
            <w:r w:rsidRPr="004978E2">
              <w:rPr>
                <w:rFonts w:ascii="Arial" w:hAnsi="Arial" w:cs="Arial"/>
                <w:spacing w:val="-7"/>
                <w:sz w:val="20"/>
              </w:rPr>
              <w:t xml:space="preserve"> </w:t>
            </w:r>
            <w:r w:rsidRPr="004978E2">
              <w:rPr>
                <w:rFonts w:ascii="Arial" w:hAnsi="Arial" w:cs="Arial"/>
                <w:sz w:val="20"/>
              </w:rPr>
              <w:t>estudios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estabilidad</w:t>
            </w:r>
            <w:r w:rsidRPr="004978E2">
              <w:rPr>
                <w:rFonts w:ascii="Arial" w:hAnsi="Arial" w:cs="Arial"/>
                <w:spacing w:val="-9"/>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tiempo</w:t>
            </w:r>
            <w:r w:rsidRPr="004978E2">
              <w:rPr>
                <w:rFonts w:ascii="Arial" w:hAnsi="Arial" w:cs="Arial"/>
                <w:spacing w:val="-7"/>
                <w:sz w:val="20"/>
              </w:rPr>
              <w:t xml:space="preserve"> </w:t>
            </w:r>
            <w:r w:rsidRPr="004978E2">
              <w:rPr>
                <w:rFonts w:ascii="Arial" w:hAnsi="Arial" w:cs="Arial"/>
                <w:sz w:val="20"/>
              </w:rPr>
              <w:t>real para</w:t>
            </w:r>
            <w:r w:rsidRPr="004978E2">
              <w:rPr>
                <w:rFonts w:ascii="Arial" w:hAnsi="Arial" w:cs="Arial"/>
                <w:spacing w:val="-13"/>
                <w:sz w:val="20"/>
              </w:rPr>
              <w:t xml:space="preserve"> </w:t>
            </w:r>
            <w:r w:rsidRPr="004978E2">
              <w:rPr>
                <w:rFonts w:ascii="Arial" w:hAnsi="Arial" w:cs="Arial"/>
                <w:sz w:val="20"/>
              </w:rPr>
              <w:t>confirmar</w:t>
            </w:r>
            <w:r w:rsidRPr="004978E2">
              <w:rPr>
                <w:rFonts w:ascii="Arial" w:hAnsi="Arial" w:cs="Arial"/>
                <w:spacing w:val="-12"/>
                <w:sz w:val="20"/>
              </w:rPr>
              <w:t xml:space="preserve"> </w:t>
            </w:r>
            <w:r w:rsidRPr="004978E2">
              <w:rPr>
                <w:rFonts w:ascii="Arial" w:hAnsi="Arial" w:cs="Arial"/>
                <w:sz w:val="20"/>
              </w:rPr>
              <w:t>la</w:t>
            </w:r>
            <w:r w:rsidRPr="004978E2">
              <w:rPr>
                <w:rFonts w:ascii="Arial" w:hAnsi="Arial" w:cs="Arial"/>
                <w:spacing w:val="-13"/>
                <w:sz w:val="20"/>
              </w:rPr>
              <w:t xml:space="preserve"> </w:t>
            </w:r>
            <w:r w:rsidRPr="004978E2">
              <w:rPr>
                <w:rFonts w:ascii="Arial" w:hAnsi="Arial" w:cs="Arial"/>
                <w:sz w:val="20"/>
              </w:rPr>
              <w:t>vida</w:t>
            </w:r>
            <w:r w:rsidRPr="004978E2">
              <w:rPr>
                <w:rFonts w:ascii="Arial" w:hAnsi="Arial" w:cs="Arial"/>
                <w:spacing w:val="-12"/>
                <w:sz w:val="20"/>
              </w:rPr>
              <w:t xml:space="preserve"> </w:t>
            </w:r>
            <w:r w:rsidRPr="004978E2">
              <w:rPr>
                <w:rFonts w:ascii="Arial" w:hAnsi="Arial" w:cs="Arial"/>
                <w:sz w:val="20"/>
              </w:rPr>
              <w:t>útil/tiempo</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conservación</w:t>
            </w:r>
            <w:r w:rsidRPr="004978E2">
              <w:rPr>
                <w:rFonts w:ascii="Arial" w:hAnsi="Arial" w:cs="Arial"/>
                <w:spacing w:val="-13"/>
                <w:sz w:val="20"/>
              </w:rPr>
              <w:t xml:space="preserve"> </w:t>
            </w:r>
            <w:r w:rsidRPr="004978E2">
              <w:rPr>
                <w:rFonts w:ascii="Arial" w:hAnsi="Arial" w:cs="Arial"/>
                <w:sz w:val="20"/>
              </w:rPr>
              <w:t>completo</w:t>
            </w:r>
            <w:r w:rsidRPr="004978E2">
              <w:rPr>
                <w:rFonts w:ascii="Arial" w:hAnsi="Arial" w:cs="Arial"/>
                <w:spacing w:val="-12"/>
                <w:sz w:val="20"/>
              </w:rPr>
              <w:t xml:space="preserve"> </w:t>
            </w:r>
            <w:r w:rsidRPr="004978E2">
              <w:rPr>
                <w:rFonts w:ascii="Arial" w:hAnsi="Arial" w:cs="Arial"/>
                <w:sz w:val="20"/>
              </w:rPr>
              <w:t>del</w:t>
            </w:r>
            <w:r w:rsidRPr="004978E2">
              <w:rPr>
                <w:rFonts w:ascii="Arial" w:hAnsi="Arial" w:cs="Arial"/>
                <w:spacing w:val="-13"/>
                <w:sz w:val="20"/>
              </w:rPr>
              <w:t xml:space="preserve"> </w:t>
            </w:r>
            <w:r w:rsidRPr="004978E2">
              <w:rPr>
                <w:rFonts w:ascii="Arial" w:hAnsi="Arial" w:cs="Arial"/>
                <w:sz w:val="20"/>
              </w:rPr>
              <w:t>medicamento</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3"/>
                <w:sz w:val="20"/>
              </w:rPr>
              <w:t xml:space="preserve"> </w:t>
            </w:r>
            <w:r w:rsidRPr="004978E2">
              <w:rPr>
                <w:rFonts w:ascii="Arial" w:hAnsi="Arial" w:cs="Arial"/>
                <w:sz w:val="20"/>
              </w:rPr>
              <w:t>sus</w:t>
            </w:r>
            <w:r w:rsidRPr="004978E2">
              <w:rPr>
                <w:rFonts w:ascii="Arial" w:hAnsi="Arial" w:cs="Arial"/>
                <w:spacing w:val="-12"/>
                <w:sz w:val="20"/>
              </w:rPr>
              <w:t xml:space="preserve"> </w:t>
            </w:r>
            <w:r w:rsidRPr="004978E2">
              <w:rPr>
                <w:rFonts w:ascii="Arial" w:hAnsi="Arial" w:cs="Arial"/>
                <w:sz w:val="20"/>
              </w:rPr>
              <w:t>condiciones</w:t>
            </w:r>
            <w:r w:rsidRPr="004978E2">
              <w:rPr>
                <w:rFonts w:ascii="Arial" w:hAnsi="Arial" w:cs="Arial"/>
                <w:spacing w:val="-13"/>
                <w:sz w:val="20"/>
              </w:rPr>
              <w:t xml:space="preserve"> </w:t>
            </w:r>
            <w:r w:rsidRPr="004978E2">
              <w:rPr>
                <w:rFonts w:ascii="Arial" w:hAnsi="Arial" w:cs="Arial"/>
                <w:sz w:val="20"/>
              </w:rPr>
              <w:t>normales de</w:t>
            </w:r>
            <w:r w:rsidRPr="004978E2">
              <w:rPr>
                <w:rFonts w:ascii="Arial" w:hAnsi="Arial" w:cs="Arial"/>
                <w:spacing w:val="-4"/>
                <w:sz w:val="20"/>
              </w:rPr>
              <w:t xml:space="preserve"> </w:t>
            </w:r>
            <w:r w:rsidRPr="004978E2">
              <w:rPr>
                <w:rFonts w:ascii="Arial" w:hAnsi="Arial" w:cs="Arial"/>
                <w:sz w:val="20"/>
              </w:rPr>
              <w:t>almacenamiento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informar</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003200DC" w:rsidRPr="004978E2">
              <w:rPr>
                <w:rFonts w:ascii="Arial" w:hAnsi="Arial" w:cs="Arial"/>
                <w:sz w:val="20"/>
              </w:rPr>
              <w:t>autoridad reguladora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cualquier</w:t>
            </w:r>
            <w:r w:rsidRPr="004978E2">
              <w:rPr>
                <w:rFonts w:ascii="Arial" w:hAnsi="Arial" w:cs="Arial"/>
                <w:spacing w:val="-4"/>
                <w:sz w:val="20"/>
              </w:rPr>
              <w:t xml:space="preserve"> </w:t>
            </w:r>
            <w:r w:rsidRPr="004978E2">
              <w:rPr>
                <w:rFonts w:ascii="Arial" w:hAnsi="Arial" w:cs="Arial"/>
                <w:sz w:val="20"/>
              </w:rPr>
              <w:t>fallo</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estos</w:t>
            </w:r>
            <w:r w:rsidRPr="004978E2">
              <w:rPr>
                <w:rFonts w:ascii="Arial" w:hAnsi="Arial" w:cs="Arial"/>
                <w:spacing w:val="-5"/>
                <w:sz w:val="20"/>
              </w:rPr>
              <w:t xml:space="preserve"> </w:t>
            </w:r>
            <w:r w:rsidRPr="004978E2">
              <w:rPr>
                <w:rFonts w:ascii="Arial" w:hAnsi="Arial" w:cs="Arial"/>
                <w:sz w:val="20"/>
              </w:rPr>
              <w:t>estudios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estabilidad</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largo</w:t>
            </w:r>
            <w:r w:rsidRPr="004978E2">
              <w:rPr>
                <w:rFonts w:ascii="Arial" w:hAnsi="Arial" w:cs="Arial"/>
                <w:spacing w:val="-4"/>
                <w:sz w:val="20"/>
              </w:rPr>
              <w:t xml:space="preserve"> </w:t>
            </w:r>
            <w:r w:rsidRPr="004978E2">
              <w:rPr>
                <w:rFonts w:ascii="Arial" w:hAnsi="Arial" w:cs="Arial"/>
                <w:sz w:val="20"/>
              </w:rPr>
              <w:t>plazo en</w:t>
            </w:r>
            <w:r w:rsidRPr="004978E2">
              <w:rPr>
                <w:rFonts w:ascii="Arial" w:hAnsi="Arial" w:cs="Arial"/>
                <w:spacing w:val="-2"/>
                <w:sz w:val="20"/>
              </w:rPr>
              <w:t xml:space="preserve"> </w:t>
            </w:r>
            <w:r w:rsidRPr="004978E2">
              <w:rPr>
                <w:rFonts w:ascii="Arial" w:hAnsi="Arial" w:cs="Arial"/>
                <w:sz w:val="20"/>
              </w:rPr>
              <w:t>curso.</w:t>
            </w:r>
            <w:r w:rsidRPr="004978E2">
              <w:rPr>
                <w:rFonts w:ascii="Arial" w:hAnsi="Arial" w:cs="Arial"/>
                <w:spacing w:val="-3"/>
                <w:sz w:val="20"/>
              </w:rPr>
              <w:t xml:space="preserve"> </w:t>
            </w:r>
            <w:r w:rsidRPr="004978E2">
              <w:rPr>
                <w:rFonts w:ascii="Arial" w:hAnsi="Arial" w:cs="Arial"/>
                <w:sz w:val="20"/>
              </w:rPr>
              <w:t>Cuando</w:t>
            </w:r>
            <w:r w:rsidRPr="004978E2">
              <w:rPr>
                <w:rFonts w:ascii="Arial" w:hAnsi="Arial" w:cs="Arial"/>
                <w:spacing w:val="-4"/>
                <w:sz w:val="20"/>
              </w:rPr>
              <w:t xml:space="preserve"> </w:t>
            </w:r>
            <w:r w:rsidRPr="004978E2">
              <w:rPr>
                <w:rFonts w:ascii="Arial" w:hAnsi="Arial" w:cs="Arial"/>
                <w:sz w:val="20"/>
              </w:rPr>
              <w:t>esté</w:t>
            </w:r>
            <w:r w:rsidRPr="004978E2">
              <w:rPr>
                <w:rFonts w:ascii="Arial" w:hAnsi="Arial" w:cs="Arial"/>
                <w:spacing w:val="-4"/>
                <w:sz w:val="20"/>
              </w:rPr>
              <w:t xml:space="preserve"> </w:t>
            </w:r>
            <w:r w:rsidRPr="004978E2">
              <w:rPr>
                <w:rFonts w:ascii="Arial" w:hAnsi="Arial" w:cs="Arial"/>
                <w:sz w:val="20"/>
              </w:rPr>
              <w:t>justificado,</w:t>
            </w:r>
            <w:r w:rsidRPr="004978E2">
              <w:rPr>
                <w:rFonts w:ascii="Arial" w:hAnsi="Arial" w:cs="Arial"/>
                <w:spacing w:val="-5"/>
                <w:sz w:val="20"/>
              </w:rPr>
              <w:t xml:space="preserve"> </w:t>
            </w:r>
            <w:r w:rsidRPr="004978E2">
              <w:rPr>
                <w:rFonts w:ascii="Arial" w:hAnsi="Arial" w:cs="Arial"/>
                <w:sz w:val="20"/>
              </w:rPr>
              <w:t>podrá</w:t>
            </w:r>
            <w:r w:rsidRPr="004978E2">
              <w:rPr>
                <w:rFonts w:ascii="Arial" w:hAnsi="Arial" w:cs="Arial"/>
                <w:spacing w:val="-3"/>
                <w:sz w:val="20"/>
              </w:rPr>
              <w:t xml:space="preserve"> </w:t>
            </w:r>
            <w:r w:rsidRPr="004978E2">
              <w:rPr>
                <w:rFonts w:ascii="Arial" w:hAnsi="Arial" w:cs="Arial"/>
                <w:sz w:val="20"/>
              </w:rPr>
              <w:t>aceptarse</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uso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matrices,</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uso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menor</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5"/>
                <w:sz w:val="20"/>
              </w:rPr>
              <w:t xml:space="preserve"> </w:t>
            </w:r>
            <w:r w:rsidRPr="004978E2">
              <w:rPr>
                <w:rFonts w:ascii="Arial" w:hAnsi="Arial" w:cs="Arial"/>
                <w:sz w:val="20"/>
              </w:rPr>
              <w:t>y/o</w:t>
            </w:r>
            <w:r w:rsidRPr="004978E2">
              <w:rPr>
                <w:rFonts w:ascii="Arial" w:hAnsi="Arial" w:cs="Arial"/>
                <w:spacing w:val="-2"/>
                <w:sz w:val="20"/>
              </w:rPr>
              <w:t xml:space="preserve"> </w:t>
            </w:r>
            <w:r w:rsidRPr="004978E2">
              <w:rPr>
                <w:rFonts w:ascii="Arial" w:hAnsi="Arial" w:cs="Arial"/>
                <w:sz w:val="20"/>
              </w:rPr>
              <w:t>el uso de menos de tres lotes del medicamento para las pruebas de estabilidad.</w:t>
            </w:r>
          </w:p>
          <w:p w:rsidR="00223607" w:rsidRPr="004978E2" w:rsidRDefault="00223607" w:rsidP="00901D66">
            <w:pPr>
              <w:pStyle w:val="TableParagraph"/>
              <w:numPr>
                <w:ilvl w:val="0"/>
                <w:numId w:val="16"/>
              </w:numPr>
              <w:tabs>
                <w:tab w:val="left" w:pos="827"/>
              </w:tabs>
              <w:spacing w:line="226" w:lineRule="exact"/>
              <w:rPr>
                <w:rFonts w:ascii="Arial" w:hAnsi="Arial" w:cs="Arial"/>
                <w:sz w:val="20"/>
              </w:rPr>
            </w:pPr>
            <w:r w:rsidRPr="004978E2">
              <w:rPr>
                <w:rFonts w:ascii="Arial" w:hAnsi="Arial" w:cs="Arial"/>
                <w:spacing w:val="-2"/>
                <w:sz w:val="20"/>
              </w:rPr>
              <w:t>Protocolo</w:t>
            </w:r>
            <w:r w:rsidRPr="004978E2">
              <w:rPr>
                <w:rFonts w:ascii="Arial" w:hAnsi="Arial" w:cs="Arial"/>
                <w:spacing w:val="1"/>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estabilidad</w:t>
            </w:r>
            <w:r w:rsidRPr="004978E2">
              <w:rPr>
                <w:rFonts w:ascii="Arial" w:hAnsi="Arial" w:cs="Arial"/>
                <w:spacing w:val="8"/>
                <w:sz w:val="20"/>
              </w:rPr>
              <w:t xml:space="preserve"> </w:t>
            </w:r>
            <w:proofErr w:type="spellStart"/>
            <w:r w:rsidRPr="004978E2">
              <w:rPr>
                <w:rFonts w:ascii="Arial" w:hAnsi="Arial" w:cs="Arial"/>
                <w:spacing w:val="-2"/>
                <w:sz w:val="20"/>
              </w:rPr>
              <w:t>post-aprobación</w:t>
            </w:r>
            <w:proofErr w:type="spellEnd"/>
            <w:r w:rsidRPr="004978E2">
              <w:rPr>
                <w:rFonts w:ascii="Arial" w:hAnsi="Arial" w:cs="Arial"/>
                <w:spacing w:val="7"/>
                <w:sz w:val="20"/>
              </w:rPr>
              <w:t xml:space="preserve"> </w:t>
            </w:r>
            <w:r w:rsidRPr="004978E2">
              <w:rPr>
                <w:rFonts w:ascii="Arial" w:hAnsi="Arial" w:cs="Arial"/>
                <w:spacing w:val="-2"/>
                <w:sz w:val="20"/>
              </w:rPr>
              <w:t>actualizado.</w:t>
            </w:r>
          </w:p>
          <w:p w:rsidR="00223607" w:rsidRPr="004978E2" w:rsidRDefault="00223607" w:rsidP="00901D66">
            <w:pPr>
              <w:pStyle w:val="TableParagraph"/>
              <w:numPr>
                <w:ilvl w:val="0"/>
                <w:numId w:val="16"/>
              </w:numPr>
              <w:tabs>
                <w:tab w:val="left" w:pos="827"/>
              </w:tabs>
              <w:spacing w:line="229" w:lineRule="exact"/>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p w:rsidR="00223607" w:rsidRPr="004978E2" w:rsidRDefault="00223607" w:rsidP="00901D66">
            <w:pPr>
              <w:pStyle w:val="TableParagraph"/>
              <w:numPr>
                <w:ilvl w:val="0"/>
                <w:numId w:val="16"/>
              </w:numPr>
              <w:tabs>
                <w:tab w:val="left" w:pos="827"/>
              </w:tabs>
              <w:spacing w:before="5" w:line="210" w:lineRule="exact"/>
              <w:rPr>
                <w:rFonts w:ascii="Arial" w:hAnsi="Arial" w:cs="Arial"/>
                <w:sz w:val="20"/>
              </w:rPr>
            </w:pP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clínicos</w:t>
            </w:r>
            <w:r w:rsidRPr="004978E2">
              <w:rPr>
                <w:rFonts w:ascii="Arial" w:hAnsi="Arial" w:cs="Arial"/>
                <w:spacing w:val="-7"/>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clínicos</w:t>
            </w:r>
            <w:r w:rsidRPr="004978E2">
              <w:rPr>
                <w:rFonts w:ascii="Arial" w:hAnsi="Arial" w:cs="Arial"/>
                <w:spacing w:val="-3"/>
                <w:sz w:val="20"/>
              </w:rPr>
              <w:t xml:space="preserve"> </w:t>
            </w:r>
            <w:r w:rsidRPr="004978E2">
              <w:rPr>
                <w:rFonts w:ascii="Arial" w:hAnsi="Arial" w:cs="Arial"/>
                <w:sz w:val="20"/>
              </w:rPr>
              <w:t>justificativos</w:t>
            </w:r>
            <w:r w:rsidRPr="004978E2">
              <w:rPr>
                <w:rFonts w:ascii="Arial" w:hAnsi="Arial" w:cs="Arial"/>
                <w:spacing w:val="-10"/>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solicitud</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exención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estudios</w:t>
            </w:r>
            <w:r w:rsidRPr="004978E2">
              <w:rPr>
                <w:rFonts w:ascii="Arial" w:hAnsi="Arial" w:cs="Arial"/>
                <w:spacing w:val="-6"/>
                <w:sz w:val="20"/>
              </w:rPr>
              <w:t xml:space="preserve"> </w:t>
            </w:r>
            <w:r w:rsidRPr="004978E2">
              <w:rPr>
                <w:rFonts w:ascii="Arial" w:hAnsi="Arial" w:cs="Arial"/>
                <w:sz w:val="20"/>
              </w:rPr>
              <w:t>in</w:t>
            </w:r>
            <w:r w:rsidRPr="004978E2">
              <w:rPr>
                <w:rFonts w:ascii="Arial" w:hAnsi="Arial" w:cs="Arial"/>
                <w:spacing w:val="-8"/>
                <w:sz w:val="20"/>
              </w:rPr>
              <w:t xml:space="preserve"> </w:t>
            </w:r>
            <w:r w:rsidRPr="004978E2">
              <w:rPr>
                <w:rFonts w:ascii="Arial" w:hAnsi="Arial" w:cs="Arial"/>
                <w:sz w:val="20"/>
              </w:rPr>
              <w:t>vivo</w:t>
            </w:r>
            <w:r w:rsidRPr="004978E2">
              <w:rPr>
                <w:rFonts w:ascii="Arial" w:hAnsi="Arial" w:cs="Arial"/>
                <w:spacing w:val="-6"/>
                <w:sz w:val="20"/>
              </w:rPr>
              <w:t xml:space="preserve"> </w:t>
            </w:r>
            <w:r w:rsidRPr="004978E2">
              <w:rPr>
                <w:rFonts w:ascii="Arial" w:hAnsi="Arial" w:cs="Arial"/>
                <w:sz w:val="20"/>
              </w:rPr>
              <w:t>con</w:t>
            </w:r>
            <w:r w:rsidRPr="004978E2">
              <w:rPr>
                <w:rFonts w:ascii="Arial" w:hAnsi="Arial" w:cs="Arial"/>
                <w:spacing w:val="1"/>
                <w:sz w:val="20"/>
              </w:rPr>
              <w:t xml:space="preserve"> </w:t>
            </w:r>
            <w:r w:rsidRPr="004978E2">
              <w:rPr>
                <w:rFonts w:ascii="Arial" w:hAnsi="Arial" w:cs="Arial"/>
                <w:spacing w:val="-2"/>
                <w:sz w:val="20"/>
              </w:rPr>
              <w:t>justificación.</w:t>
            </w:r>
          </w:p>
        </w:tc>
      </w:tr>
      <w:tr w:rsidR="00223607" w:rsidRPr="004978E2" w:rsidTr="00BC2118">
        <w:trPr>
          <w:trHeight w:val="65"/>
        </w:trPr>
        <w:tc>
          <w:tcPr>
            <w:tcW w:w="9516" w:type="dxa"/>
            <w:gridSpan w:val="4"/>
          </w:tcPr>
          <w:p w:rsidR="00223607" w:rsidRPr="004978E2" w:rsidRDefault="00223607" w:rsidP="00223607">
            <w:pPr>
              <w:pStyle w:val="TableParagraph"/>
              <w:tabs>
                <w:tab w:val="left" w:pos="827"/>
              </w:tabs>
              <w:spacing w:before="5" w:line="210" w:lineRule="exact"/>
              <w:ind w:left="0"/>
              <w:rPr>
                <w:rFonts w:ascii="Arial" w:hAnsi="Arial" w:cs="Arial"/>
                <w:sz w:val="20"/>
              </w:rPr>
            </w:pPr>
          </w:p>
        </w:tc>
      </w:tr>
      <w:bookmarkEnd w:id="6"/>
    </w:tbl>
    <w:p w:rsidR="00050443" w:rsidRPr="004978E2" w:rsidRDefault="00050443" w:rsidP="00223607">
      <w:pPr>
        <w:pStyle w:val="Textoindependiente"/>
        <w:spacing w:line="276" w:lineRule="auto"/>
        <w:ind w:left="0" w:right="554"/>
        <w:rPr>
          <w:rFonts w:ascii="Arial" w:eastAsiaTheme="minorHAnsi" w:hAnsi="Arial" w:cs="Arial"/>
          <w:sz w:val="22"/>
          <w:szCs w:val="22"/>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418"/>
        <w:gridCol w:w="1984"/>
        <w:gridCol w:w="1559"/>
      </w:tblGrid>
      <w:tr w:rsidR="00BC2118" w:rsidRPr="004978E2" w:rsidTr="00BC2118">
        <w:trPr>
          <w:trHeight w:val="332"/>
        </w:trPr>
        <w:tc>
          <w:tcPr>
            <w:tcW w:w="4536" w:type="dxa"/>
          </w:tcPr>
          <w:p w:rsidR="00BC2118" w:rsidRPr="004978E2" w:rsidRDefault="00BC2118" w:rsidP="00BC2118">
            <w:pPr>
              <w:pStyle w:val="TableParagraph"/>
              <w:spacing w:line="272" w:lineRule="exact"/>
              <w:rPr>
                <w:rFonts w:ascii="Arial" w:hAnsi="Arial" w:cs="Arial"/>
                <w:sz w:val="20"/>
              </w:rPr>
            </w:pPr>
            <w:r w:rsidRPr="004978E2">
              <w:rPr>
                <w:rFonts w:ascii="Arial" w:hAnsi="Arial" w:cs="Arial"/>
                <w:b/>
                <w:spacing w:val="-2"/>
                <w:sz w:val="24"/>
              </w:rPr>
              <w:t>Descripción del cambio</w:t>
            </w:r>
          </w:p>
        </w:tc>
        <w:tc>
          <w:tcPr>
            <w:tcW w:w="1418" w:type="dxa"/>
          </w:tcPr>
          <w:p w:rsidR="00BC2118" w:rsidRPr="004978E2" w:rsidRDefault="00BC2118" w:rsidP="00BC2118">
            <w:pPr>
              <w:pStyle w:val="TableParagraph"/>
              <w:spacing w:line="272" w:lineRule="exact"/>
              <w:rPr>
                <w:rFonts w:ascii="Arial" w:hAnsi="Arial" w:cs="Arial"/>
                <w:b/>
                <w:sz w:val="24"/>
              </w:rPr>
            </w:pPr>
            <w:r w:rsidRPr="004978E2">
              <w:rPr>
                <w:rFonts w:ascii="Arial" w:hAnsi="Arial" w:cs="Arial"/>
                <w:b/>
                <w:spacing w:val="-2"/>
                <w:sz w:val="24"/>
              </w:rPr>
              <w:t>Condiciones que deben cumplirse</w:t>
            </w:r>
          </w:p>
        </w:tc>
        <w:tc>
          <w:tcPr>
            <w:tcW w:w="1984" w:type="dxa"/>
          </w:tcPr>
          <w:p w:rsidR="00BC2118" w:rsidRPr="004978E2" w:rsidRDefault="00BC2118" w:rsidP="00BC2118">
            <w:pPr>
              <w:pStyle w:val="TableParagraph"/>
              <w:spacing w:line="272" w:lineRule="exact"/>
              <w:ind w:left="108"/>
              <w:rPr>
                <w:rFonts w:ascii="Arial" w:hAnsi="Arial" w:cs="Arial"/>
                <w:b/>
                <w:sz w:val="24"/>
              </w:rPr>
            </w:pPr>
            <w:r w:rsidRPr="004978E2">
              <w:rPr>
                <w:rFonts w:ascii="Arial" w:hAnsi="Arial" w:cs="Arial"/>
                <w:b/>
                <w:spacing w:val="-2"/>
                <w:sz w:val="24"/>
              </w:rPr>
              <w:t>Datos complementarios</w:t>
            </w:r>
          </w:p>
        </w:tc>
        <w:tc>
          <w:tcPr>
            <w:tcW w:w="1559" w:type="dxa"/>
          </w:tcPr>
          <w:p w:rsidR="00BC2118" w:rsidRPr="004978E2" w:rsidRDefault="00BC2118" w:rsidP="00BC2118">
            <w:pPr>
              <w:pStyle w:val="TableParagraph"/>
              <w:spacing w:line="272" w:lineRule="exact"/>
              <w:rPr>
                <w:rFonts w:ascii="Arial" w:hAnsi="Arial" w:cs="Arial"/>
                <w:b/>
                <w:sz w:val="24"/>
              </w:rPr>
            </w:pPr>
            <w:r w:rsidRPr="004978E2">
              <w:rPr>
                <w:rFonts w:ascii="Arial" w:hAnsi="Arial" w:cs="Arial"/>
                <w:b/>
                <w:spacing w:val="-2"/>
                <w:sz w:val="24"/>
              </w:rPr>
              <w:t xml:space="preserve">Categoría de información </w:t>
            </w:r>
          </w:p>
        </w:tc>
      </w:tr>
      <w:tr w:rsidR="00BC2118" w:rsidRPr="004978E2" w:rsidTr="00BC2118">
        <w:trPr>
          <w:trHeight w:val="388"/>
        </w:trPr>
        <w:tc>
          <w:tcPr>
            <w:tcW w:w="9497" w:type="dxa"/>
            <w:gridSpan w:val="4"/>
          </w:tcPr>
          <w:p w:rsidR="00BC2118" w:rsidRPr="004978E2" w:rsidRDefault="00BC2118" w:rsidP="00BC2118">
            <w:pPr>
              <w:pStyle w:val="TableParagraph"/>
              <w:spacing w:before="101"/>
              <w:rPr>
                <w:rFonts w:ascii="Arial" w:hAnsi="Arial" w:cs="Arial"/>
                <w:b/>
                <w:sz w:val="20"/>
              </w:rPr>
            </w:pPr>
            <w:r w:rsidRPr="004978E2">
              <w:rPr>
                <w:rFonts w:ascii="Arial" w:hAnsi="Arial" w:cs="Arial"/>
                <w:b/>
                <w:sz w:val="20"/>
              </w:rPr>
              <w:t>6.</w:t>
            </w:r>
            <w:r w:rsidRPr="004978E2">
              <w:rPr>
                <w:rFonts w:ascii="Arial" w:hAnsi="Arial" w:cs="Arial"/>
                <w:b/>
                <w:spacing w:val="-7"/>
                <w:sz w:val="20"/>
              </w:rPr>
              <w:t xml:space="preserve"> </w:t>
            </w:r>
            <w:r w:rsidRPr="004978E2">
              <w:rPr>
                <w:rFonts w:ascii="Arial" w:hAnsi="Arial" w:cs="Arial"/>
                <w:b/>
                <w:sz w:val="20"/>
              </w:rPr>
              <w:t>Cambio</w:t>
            </w:r>
            <w:r w:rsidRPr="004978E2">
              <w:rPr>
                <w:rFonts w:ascii="Arial" w:hAnsi="Arial" w:cs="Arial"/>
                <w:b/>
                <w:spacing w:val="-7"/>
                <w:sz w:val="20"/>
              </w:rPr>
              <w:t xml:space="preserve"> </w:t>
            </w:r>
            <w:r w:rsidRPr="004978E2">
              <w:rPr>
                <w:rFonts w:ascii="Arial" w:hAnsi="Arial" w:cs="Arial"/>
                <w:b/>
                <w:sz w:val="20"/>
              </w:rPr>
              <w:t>al</w:t>
            </w:r>
            <w:r w:rsidRPr="004978E2">
              <w:rPr>
                <w:rFonts w:ascii="Arial" w:hAnsi="Arial" w:cs="Arial"/>
                <w:b/>
                <w:spacing w:val="-6"/>
                <w:sz w:val="20"/>
              </w:rPr>
              <w:t xml:space="preserve"> </w:t>
            </w:r>
            <w:r w:rsidRPr="004978E2">
              <w:rPr>
                <w:rFonts w:ascii="Arial" w:hAnsi="Arial" w:cs="Arial"/>
                <w:b/>
                <w:sz w:val="20"/>
              </w:rPr>
              <w:t>proceso</w:t>
            </w:r>
            <w:r w:rsidRPr="004978E2">
              <w:rPr>
                <w:rFonts w:ascii="Arial" w:hAnsi="Arial" w:cs="Arial"/>
                <w:b/>
                <w:spacing w:val="-9"/>
                <w:sz w:val="20"/>
              </w:rPr>
              <w:t xml:space="preserve"> </w:t>
            </w:r>
            <w:r w:rsidRPr="004978E2">
              <w:rPr>
                <w:rFonts w:ascii="Arial" w:hAnsi="Arial" w:cs="Arial"/>
                <w:b/>
                <w:sz w:val="20"/>
              </w:rPr>
              <w:t>de</w:t>
            </w:r>
            <w:r w:rsidRPr="004978E2">
              <w:rPr>
                <w:rFonts w:ascii="Arial" w:hAnsi="Arial" w:cs="Arial"/>
                <w:b/>
                <w:spacing w:val="-10"/>
                <w:sz w:val="20"/>
              </w:rPr>
              <w:t xml:space="preserve"> </w:t>
            </w:r>
            <w:r w:rsidRPr="004978E2">
              <w:rPr>
                <w:rFonts w:ascii="Arial" w:hAnsi="Arial" w:cs="Arial"/>
                <w:b/>
                <w:sz w:val="20"/>
              </w:rPr>
              <w:t>fermentación</w:t>
            </w:r>
            <w:r w:rsidRPr="004978E2">
              <w:rPr>
                <w:rFonts w:ascii="Arial" w:hAnsi="Arial" w:cs="Arial"/>
                <w:b/>
                <w:spacing w:val="-7"/>
                <w:sz w:val="20"/>
              </w:rPr>
              <w:t xml:space="preserve"> </w:t>
            </w:r>
            <w:r w:rsidRPr="004978E2">
              <w:rPr>
                <w:rFonts w:ascii="Arial" w:hAnsi="Arial" w:cs="Arial"/>
                <w:b/>
                <w:sz w:val="20"/>
              </w:rPr>
              <w:t>o</w:t>
            </w:r>
            <w:r w:rsidRPr="004978E2">
              <w:rPr>
                <w:rFonts w:ascii="Arial" w:hAnsi="Arial" w:cs="Arial"/>
                <w:b/>
                <w:spacing w:val="-5"/>
                <w:sz w:val="20"/>
              </w:rPr>
              <w:t xml:space="preserve"> </w:t>
            </w:r>
            <w:r w:rsidRPr="004978E2">
              <w:rPr>
                <w:rFonts w:ascii="Arial" w:hAnsi="Arial" w:cs="Arial"/>
                <w:b/>
                <w:sz w:val="20"/>
              </w:rPr>
              <w:t>cultivo</w:t>
            </w:r>
            <w:r w:rsidRPr="004978E2">
              <w:rPr>
                <w:rFonts w:ascii="Arial" w:hAnsi="Arial" w:cs="Arial"/>
                <w:b/>
                <w:spacing w:val="-5"/>
                <w:sz w:val="20"/>
              </w:rPr>
              <w:t xml:space="preserve"> </w:t>
            </w:r>
            <w:r w:rsidRPr="004978E2">
              <w:rPr>
                <w:rFonts w:ascii="Arial" w:hAnsi="Arial" w:cs="Arial"/>
                <w:b/>
                <w:spacing w:val="-2"/>
                <w:sz w:val="20"/>
              </w:rPr>
              <w:t>celular:</w:t>
            </w:r>
          </w:p>
        </w:tc>
      </w:tr>
      <w:tr w:rsidR="00BC2118" w:rsidRPr="004978E2" w:rsidTr="00BC2118">
        <w:trPr>
          <w:trHeight w:val="1077"/>
        </w:trPr>
        <w:tc>
          <w:tcPr>
            <w:tcW w:w="4536" w:type="dxa"/>
          </w:tcPr>
          <w:p w:rsidR="00BC2118" w:rsidRPr="004978E2" w:rsidRDefault="00BC2118" w:rsidP="00BC2118">
            <w:pPr>
              <w:pStyle w:val="TableParagraph"/>
              <w:spacing w:before="93"/>
              <w:ind w:left="539" w:right="74" w:hanging="432"/>
              <w:jc w:val="both"/>
              <w:rPr>
                <w:rFonts w:ascii="Arial" w:hAnsi="Arial" w:cs="Arial"/>
                <w:sz w:val="20"/>
              </w:rPr>
            </w:pP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Un</w:t>
            </w:r>
            <w:r w:rsidRPr="004978E2">
              <w:rPr>
                <w:rFonts w:ascii="Arial" w:hAnsi="Arial" w:cs="Arial"/>
                <w:spacing w:val="-11"/>
                <w:sz w:val="20"/>
              </w:rPr>
              <w:t xml:space="preserve"> </w:t>
            </w:r>
            <w:r w:rsidRPr="004978E2">
              <w:rPr>
                <w:rFonts w:ascii="Arial" w:hAnsi="Arial" w:cs="Arial"/>
                <w:sz w:val="20"/>
              </w:rPr>
              <w:t>cambio</w:t>
            </w:r>
            <w:r w:rsidRPr="004978E2">
              <w:rPr>
                <w:rFonts w:ascii="Arial" w:hAnsi="Arial" w:cs="Arial"/>
                <w:spacing w:val="-11"/>
                <w:sz w:val="20"/>
              </w:rPr>
              <w:t xml:space="preserve"> </w:t>
            </w:r>
            <w:r w:rsidRPr="004978E2">
              <w:rPr>
                <w:rFonts w:ascii="Arial" w:hAnsi="Arial" w:cs="Arial"/>
                <w:sz w:val="20"/>
              </w:rPr>
              <w:t>crítico</w:t>
            </w:r>
            <w:r w:rsidRPr="004978E2">
              <w:rPr>
                <w:rFonts w:ascii="Arial" w:hAnsi="Arial" w:cs="Arial"/>
                <w:spacing w:val="-13"/>
                <w:sz w:val="20"/>
              </w:rPr>
              <w:t xml:space="preserve"> </w:t>
            </w:r>
            <w:r w:rsidRPr="004978E2">
              <w:rPr>
                <w:rFonts w:ascii="Arial" w:hAnsi="Arial" w:cs="Arial"/>
                <w:sz w:val="20"/>
              </w:rPr>
              <w:t>(un</w:t>
            </w:r>
            <w:r w:rsidRPr="004978E2">
              <w:rPr>
                <w:rFonts w:ascii="Arial" w:hAnsi="Arial" w:cs="Arial"/>
                <w:spacing w:val="-10"/>
                <w:sz w:val="20"/>
              </w:rPr>
              <w:t xml:space="preserve"> </w:t>
            </w:r>
            <w:r w:rsidRPr="004978E2">
              <w:rPr>
                <w:rFonts w:ascii="Arial" w:hAnsi="Arial" w:cs="Arial"/>
                <w:sz w:val="20"/>
              </w:rPr>
              <w:t>cambio</w:t>
            </w:r>
            <w:r w:rsidRPr="004978E2">
              <w:rPr>
                <w:rFonts w:ascii="Arial" w:hAnsi="Arial" w:cs="Arial"/>
                <w:spacing w:val="-11"/>
                <w:sz w:val="20"/>
              </w:rPr>
              <w:t xml:space="preserve"> </w:t>
            </w:r>
            <w:r w:rsidRPr="004978E2">
              <w:rPr>
                <w:rFonts w:ascii="Arial" w:hAnsi="Arial" w:cs="Arial"/>
                <w:sz w:val="20"/>
              </w:rPr>
              <w:t>con</w:t>
            </w:r>
            <w:r w:rsidRPr="004978E2">
              <w:rPr>
                <w:rFonts w:ascii="Arial" w:hAnsi="Arial" w:cs="Arial"/>
                <w:spacing w:val="-11"/>
                <w:sz w:val="20"/>
              </w:rPr>
              <w:t xml:space="preserve"> </w:t>
            </w:r>
            <w:r w:rsidRPr="004978E2">
              <w:rPr>
                <w:rFonts w:ascii="Arial" w:hAnsi="Arial" w:cs="Arial"/>
                <w:sz w:val="20"/>
              </w:rPr>
              <w:t>un</w:t>
            </w:r>
            <w:r w:rsidRPr="004978E2">
              <w:rPr>
                <w:rFonts w:ascii="Arial" w:hAnsi="Arial" w:cs="Arial"/>
                <w:spacing w:val="-11"/>
                <w:sz w:val="20"/>
              </w:rPr>
              <w:t xml:space="preserve"> </w:t>
            </w:r>
            <w:r w:rsidRPr="004978E2">
              <w:rPr>
                <w:rFonts w:ascii="Arial" w:hAnsi="Arial" w:cs="Arial"/>
                <w:sz w:val="20"/>
              </w:rPr>
              <w:t>alto</w:t>
            </w:r>
            <w:r w:rsidRPr="004978E2">
              <w:rPr>
                <w:rFonts w:ascii="Arial" w:hAnsi="Arial" w:cs="Arial"/>
                <w:spacing w:val="-11"/>
                <w:sz w:val="20"/>
              </w:rPr>
              <w:t xml:space="preserve"> </w:t>
            </w:r>
            <w:r w:rsidRPr="004978E2">
              <w:rPr>
                <w:rFonts w:ascii="Arial" w:hAnsi="Arial" w:cs="Arial"/>
                <w:sz w:val="20"/>
              </w:rPr>
              <w:t>potencial</w:t>
            </w:r>
            <w:r w:rsidRPr="004978E2">
              <w:rPr>
                <w:rFonts w:ascii="Arial" w:hAnsi="Arial" w:cs="Arial"/>
                <w:spacing w:val="-12"/>
                <w:sz w:val="20"/>
              </w:rPr>
              <w:t xml:space="preserve"> </w:t>
            </w:r>
            <w:r w:rsidRPr="004978E2">
              <w:rPr>
                <w:rFonts w:ascii="Arial" w:hAnsi="Arial" w:cs="Arial"/>
                <w:sz w:val="20"/>
              </w:rPr>
              <w:t xml:space="preserve">de </w:t>
            </w:r>
            <w:r w:rsidRPr="004978E2">
              <w:rPr>
                <w:rFonts w:ascii="Arial" w:hAnsi="Arial" w:cs="Arial"/>
                <w:spacing w:val="-2"/>
                <w:sz w:val="20"/>
              </w:rPr>
              <w:t>repercutir</w:t>
            </w:r>
            <w:r w:rsidRPr="004978E2">
              <w:rPr>
                <w:rFonts w:ascii="Arial" w:hAnsi="Arial" w:cs="Arial"/>
                <w:spacing w:val="-7"/>
                <w:sz w:val="20"/>
              </w:rPr>
              <w:t xml:space="preserve"> </w:t>
            </w:r>
            <w:r w:rsidRPr="004978E2">
              <w:rPr>
                <w:rFonts w:ascii="Arial" w:hAnsi="Arial" w:cs="Arial"/>
                <w:spacing w:val="-2"/>
                <w:sz w:val="20"/>
              </w:rPr>
              <w:t>en</w:t>
            </w:r>
            <w:r w:rsidRPr="004978E2">
              <w:rPr>
                <w:rFonts w:ascii="Arial" w:hAnsi="Arial" w:cs="Arial"/>
                <w:spacing w:val="-6"/>
                <w:sz w:val="20"/>
              </w:rPr>
              <w:t xml:space="preserve"> </w:t>
            </w:r>
            <w:r w:rsidRPr="004978E2">
              <w:rPr>
                <w:rFonts w:ascii="Arial" w:hAnsi="Arial" w:cs="Arial"/>
                <w:spacing w:val="-2"/>
                <w:sz w:val="20"/>
              </w:rPr>
              <w:t>la</w:t>
            </w:r>
            <w:r w:rsidRPr="004978E2">
              <w:rPr>
                <w:rFonts w:ascii="Arial" w:hAnsi="Arial" w:cs="Arial"/>
                <w:spacing w:val="-7"/>
                <w:sz w:val="20"/>
              </w:rPr>
              <w:t xml:space="preserve"> </w:t>
            </w:r>
            <w:r w:rsidRPr="004978E2">
              <w:rPr>
                <w:rFonts w:ascii="Arial" w:hAnsi="Arial" w:cs="Arial"/>
                <w:spacing w:val="-2"/>
                <w:sz w:val="20"/>
              </w:rPr>
              <w:t>calidad</w:t>
            </w:r>
            <w:r w:rsidRPr="004978E2">
              <w:rPr>
                <w:rFonts w:ascii="Arial" w:hAnsi="Arial" w:cs="Arial"/>
                <w:spacing w:val="-6"/>
                <w:sz w:val="20"/>
              </w:rPr>
              <w:t xml:space="preserve"> </w:t>
            </w:r>
            <w:r w:rsidRPr="004978E2">
              <w:rPr>
                <w:rFonts w:ascii="Arial" w:hAnsi="Arial" w:cs="Arial"/>
                <w:spacing w:val="-2"/>
                <w:sz w:val="20"/>
              </w:rPr>
              <w:t>de</w:t>
            </w:r>
            <w:r w:rsidRPr="004978E2">
              <w:rPr>
                <w:rFonts w:ascii="Arial" w:hAnsi="Arial" w:cs="Arial"/>
                <w:spacing w:val="-10"/>
                <w:sz w:val="20"/>
              </w:rPr>
              <w:t xml:space="preserve"> </w:t>
            </w:r>
            <w:r w:rsidRPr="004978E2">
              <w:rPr>
                <w:rFonts w:ascii="Arial" w:hAnsi="Arial" w:cs="Arial"/>
                <w:spacing w:val="-2"/>
                <w:sz w:val="20"/>
              </w:rPr>
              <w:t>la</w:t>
            </w:r>
            <w:r w:rsidRPr="004978E2">
              <w:rPr>
                <w:rFonts w:ascii="Arial" w:hAnsi="Arial" w:cs="Arial"/>
                <w:spacing w:val="-7"/>
                <w:sz w:val="20"/>
              </w:rPr>
              <w:t xml:space="preserve"> </w:t>
            </w:r>
            <w:r w:rsidRPr="004978E2">
              <w:rPr>
                <w:rFonts w:ascii="Arial" w:hAnsi="Arial" w:cs="Arial"/>
                <w:spacing w:val="-2"/>
                <w:sz w:val="20"/>
              </w:rPr>
              <w:t>sustancia</w:t>
            </w:r>
            <w:r w:rsidRPr="004978E2">
              <w:rPr>
                <w:rFonts w:ascii="Arial" w:hAnsi="Arial" w:cs="Arial"/>
                <w:spacing w:val="-7"/>
                <w:sz w:val="20"/>
              </w:rPr>
              <w:t xml:space="preserve"> </w:t>
            </w:r>
            <w:r w:rsidRPr="004978E2">
              <w:rPr>
                <w:rFonts w:ascii="Arial" w:hAnsi="Arial" w:cs="Arial"/>
                <w:spacing w:val="-2"/>
                <w:sz w:val="20"/>
              </w:rPr>
              <w:t>o</w:t>
            </w:r>
            <w:r w:rsidRPr="004978E2">
              <w:rPr>
                <w:rFonts w:ascii="Arial" w:hAnsi="Arial" w:cs="Arial"/>
                <w:spacing w:val="-6"/>
                <w:sz w:val="20"/>
              </w:rPr>
              <w:t xml:space="preserve"> </w:t>
            </w:r>
            <w:r w:rsidRPr="004978E2">
              <w:rPr>
                <w:rFonts w:ascii="Arial" w:hAnsi="Arial" w:cs="Arial"/>
                <w:spacing w:val="-2"/>
                <w:sz w:val="20"/>
              </w:rPr>
              <w:t>el</w:t>
            </w:r>
            <w:r w:rsidRPr="004978E2">
              <w:rPr>
                <w:rFonts w:ascii="Arial" w:hAnsi="Arial" w:cs="Arial"/>
                <w:spacing w:val="-7"/>
                <w:sz w:val="20"/>
              </w:rPr>
              <w:t xml:space="preserve"> </w:t>
            </w:r>
            <w:r w:rsidRPr="004978E2">
              <w:rPr>
                <w:rFonts w:ascii="Arial" w:hAnsi="Arial" w:cs="Arial"/>
                <w:spacing w:val="-2"/>
                <w:sz w:val="20"/>
              </w:rPr>
              <w:t xml:space="preserve">producto </w:t>
            </w:r>
            <w:r w:rsidRPr="004978E2">
              <w:rPr>
                <w:rFonts w:ascii="Arial" w:hAnsi="Arial" w:cs="Arial"/>
                <w:sz w:val="20"/>
              </w:rPr>
              <w:t>farmacéutico, por ejemplo, la incorporación de tecnología de biorreactores desechables).</w:t>
            </w:r>
          </w:p>
        </w:tc>
        <w:tc>
          <w:tcPr>
            <w:tcW w:w="1418" w:type="dxa"/>
          </w:tcPr>
          <w:p w:rsidR="00BC2118" w:rsidRPr="004978E2" w:rsidRDefault="00BC2118" w:rsidP="00BC2118">
            <w:pPr>
              <w:pStyle w:val="TableParagraph"/>
              <w:spacing w:before="209"/>
              <w:ind w:left="0"/>
              <w:rPr>
                <w:rFonts w:ascii="Arial" w:hAnsi="Arial" w:cs="Arial"/>
                <w:b/>
                <w:sz w:val="20"/>
              </w:rPr>
            </w:pPr>
          </w:p>
          <w:p w:rsidR="00BC2118" w:rsidRPr="004978E2" w:rsidRDefault="00BC2118" w:rsidP="00BC2118">
            <w:pPr>
              <w:pStyle w:val="TableParagraph"/>
              <w:rPr>
                <w:rFonts w:ascii="Arial" w:hAnsi="Arial" w:cs="Arial"/>
                <w:sz w:val="20"/>
              </w:rPr>
            </w:pPr>
            <w:r w:rsidRPr="004978E2">
              <w:rPr>
                <w:rFonts w:ascii="Arial" w:hAnsi="Arial" w:cs="Arial"/>
                <w:spacing w:val="-2"/>
                <w:sz w:val="20"/>
              </w:rPr>
              <w:t>Ninguno</w:t>
            </w:r>
          </w:p>
        </w:tc>
        <w:tc>
          <w:tcPr>
            <w:tcW w:w="1984" w:type="dxa"/>
          </w:tcPr>
          <w:p w:rsidR="00BC2118" w:rsidRPr="004978E2" w:rsidRDefault="00BC2118" w:rsidP="00BC2118">
            <w:pPr>
              <w:pStyle w:val="TableParagraph"/>
              <w:spacing w:before="202"/>
              <w:ind w:left="0"/>
              <w:rPr>
                <w:rFonts w:ascii="Arial" w:hAnsi="Arial" w:cs="Arial"/>
                <w:b/>
                <w:sz w:val="20"/>
              </w:rPr>
            </w:pPr>
          </w:p>
          <w:p w:rsidR="00BC2118" w:rsidRPr="004978E2" w:rsidRDefault="00BC2118" w:rsidP="00BC2118">
            <w:pPr>
              <w:pStyle w:val="TableParagraph"/>
              <w:ind w:left="108"/>
              <w:rPr>
                <w:rFonts w:ascii="Arial" w:hAnsi="Arial" w:cs="Arial"/>
                <w:sz w:val="20"/>
              </w:rPr>
            </w:pPr>
            <w:r w:rsidRPr="004978E2">
              <w:rPr>
                <w:rFonts w:ascii="Arial" w:hAnsi="Arial" w:cs="Arial"/>
                <w:sz w:val="20"/>
              </w:rPr>
              <w:t>1</w:t>
            </w:r>
            <w:r w:rsidR="00B445A7" w:rsidRPr="004978E2">
              <w:rPr>
                <w:rFonts w:ascii="Arial" w:hAnsi="Arial" w:cs="Arial"/>
                <w:sz w:val="20"/>
              </w:rPr>
              <w:t>-</w:t>
            </w:r>
            <w:r w:rsidRPr="004978E2">
              <w:rPr>
                <w:rFonts w:ascii="Arial" w:hAnsi="Arial" w:cs="Arial"/>
                <w:sz w:val="20"/>
              </w:rPr>
              <w:t>7,</w:t>
            </w:r>
            <w:r w:rsidRPr="004978E2">
              <w:rPr>
                <w:rFonts w:ascii="Arial" w:hAnsi="Arial" w:cs="Arial"/>
                <w:spacing w:val="-3"/>
                <w:sz w:val="20"/>
              </w:rPr>
              <w:t xml:space="preserve"> </w:t>
            </w:r>
            <w:r w:rsidRPr="004978E2">
              <w:rPr>
                <w:rFonts w:ascii="Arial" w:hAnsi="Arial" w:cs="Arial"/>
                <w:sz w:val="20"/>
              </w:rPr>
              <w:t xml:space="preserve">9, </w:t>
            </w:r>
            <w:r w:rsidRPr="004978E2">
              <w:rPr>
                <w:rFonts w:ascii="Arial" w:hAnsi="Arial" w:cs="Arial"/>
                <w:spacing w:val="-5"/>
                <w:sz w:val="20"/>
              </w:rPr>
              <w:t>11</w:t>
            </w:r>
          </w:p>
        </w:tc>
        <w:tc>
          <w:tcPr>
            <w:tcW w:w="1559" w:type="dxa"/>
          </w:tcPr>
          <w:p w:rsidR="00BC2118" w:rsidRPr="004978E2" w:rsidRDefault="00BC2118" w:rsidP="00BC2118">
            <w:pPr>
              <w:pStyle w:val="TableParagraph"/>
              <w:spacing w:before="209"/>
              <w:ind w:left="0"/>
              <w:rPr>
                <w:rFonts w:ascii="Arial" w:hAnsi="Arial" w:cs="Arial"/>
                <w:b/>
                <w:sz w:val="20"/>
              </w:rPr>
            </w:pPr>
          </w:p>
          <w:p w:rsidR="00BC2118" w:rsidRPr="004978E2" w:rsidRDefault="00BC2118" w:rsidP="00BC2118">
            <w:pPr>
              <w:pStyle w:val="TableParagraph"/>
              <w:rPr>
                <w:rFonts w:ascii="Arial" w:hAnsi="Arial" w:cs="Arial"/>
                <w:sz w:val="20"/>
              </w:rPr>
            </w:pPr>
            <w:r w:rsidRPr="004978E2">
              <w:rPr>
                <w:rFonts w:ascii="Arial" w:hAnsi="Arial" w:cs="Arial"/>
                <w:spacing w:val="-2"/>
                <w:sz w:val="20"/>
              </w:rPr>
              <w:t>Mayor</w:t>
            </w:r>
          </w:p>
        </w:tc>
      </w:tr>
      <w:tr w:rsidR="00BC2118" w:rsidRPr="004978E2" w:rsidTr="00BC2118">
        <w:trPr>
          <w:trHeight w:val="1243"/>
        </w:trPr>
        <w:tc>
          <w:tcPr>
            <w:tcW w:w="4536" w:type="dxa"/>
          </w:tcPr>
          <w:p w:rsidR="00BC2118" w:rsidRPr="004978E2" w:rsidRDefault="00BC2118" w:rsidP="00BC2118">
            <w:pPr>
              <w:pStyle w:val="TableParagraph"/>
              <w:spacing w:before="93"/>
              <w:ind w:left="539" w:right="74" w:hanging="432"/>
              <w:jc w:val="both"/>
              <w:rPr>
                <w:rFonts w:ascii="Arial" w:hAnsi="Arial" w:cs="Arial"/>
                <w:sz w:val="20"/>
              </w:rPr>
            </w:pPr>
            <w:r w:rsidRPr="004978E2">
              <w:rPr>
                <w:rFonts w:ascii="Arial" w:hAnsi="Arial" w:cs="Arial"/>
                <w:sz w:val="20"/>
              </w:rPr>
              <w:t>b. Un cambio con un potencial moderado de repercutir en la calidad de la sustancia o el producto farmacéutico (por ejemplo, prolongación de la edad</w:t>
            </w:r>
            <w:r w:rsidRPr="004978E2">
              <w:rPr>
                <w:rFonts w:ascii="Arial" w:hAnsi="Arial" w:cs="Arial"/>
                <w:spacing w:val="31"/>
                <w:sz w:val="20"/>
              </w:rPr>
              <w:t xml:space="preserve"> </w:t>
            </w:r>
            <w:r w:rsidRPr="004978E2">
              <w:rPr>
                <w:rFonts w:ascii="Arial" w:hAnsi="Arial" w:cs="Arial"/>
                <w:sz w:val="20"/>
              </w:rPr>
              <w:t>celular</w:t>
            </w:r>
            <w:r w:rsidRPr="004978E2">
              <w:rPr>
                <w:rFonts w:ascii="Arial" w:hAnsi="Arial" w:cs="Arial"/>
                <w:spacing w:val="31"/>
                <w:sz w:val="20"/>
              </w:rPr>
              <w:t xml:space="preserve"> </w:t>
            </w:r>
            <w:r w:rsidRPr="004978E2">
              <w:rPr>
                <w:rFonts w:ascii="Arial" w:hAnsi="Arial" w:cs="Arial"/>
                <w:sz w:val="20"/>
              </w:rPr>
              <w:t>in</w:t>
            </w:r>
            <w:r w:rsidRPr="004978E2">
              <w:rPr>
                <w:rFonts w:ascii="Arial" w:hAnsi="Arial" w:cs="Arial"/>
                <w:spacing w:val="29"/>
                <w:sz w:val="20"/>
              </w:rPr>
              <w:t xml:space="preserve"> </w:t>
            </w:r>
            <w:r w:rsidRPr="004978E2">
              <w:rPr>
                <w:rFonts w:ascii="Arial" w:hAnsi="Arial" w:cs="Arial"/>
                <w:sz w:val="20"/>
              </w:rPr>
              <w:t>vitro</w:t>
            </w:r>
            <w:r w:rsidRPr="004978E2">
              <w:rPr>
                <w:rFonts w:ascii="Arial" w:hAnsi="Arial" w:cs="Arial"/>
                <w:spacing w:val="35"/>
                <w:sz w:val="20"/>
              </w:rPr>
              <w:t xml:space="preserve"> </w:t>
            </w:r>
            <w:r w:rsidRPr="004978E2">
              <w:rPr>
                <w:rFonts w:ascii="Arial" w:hAnsi="Arial" w:cs="Arial"/>
                <w:sz w:val="20"/>
              </w:rPr>
              <w:t>más</w:t>
            </w:r>
            <w:r w:rsidRPr="004978E2">
              <w:rPr>
                <w:rFonts w:ascii="Arial" w:hAnsi="Arial" w:cs="Arial"/>
                <w:spacing w:val="30"/>
                <w:sz w:val="20"/>
              </w:rPr>
              <w:t xml:space="preserve"> </w:t>
            </w:r>
            <w:r w:rsidRPr="004978E2">
              <w:rPr>
                <w:rFonts w:ascii="Arial" w:hAnsi="Arial" w:cs="Arial"/>
                <w:sz w:val="20"/>
              </w:rPr>
              <w:t>allá</w:t>
            </w:r>
            <w:r w:rsidRPr="004978E2">
              <w:rPr>
                <w:rFonts w:ascii="Arial" w:hAnsi="Arial" w:cs="Arial"/>
                <w:spacing w:val="31"/>
                <w:sz w:val="20"/>
              </w:rPr>
              <w:t xml:space="preserve"> </w:t>
            </w:r>
            <w:r w:rsidRPr="004978E2">
              <w:rPr>
                <w:rFonts w:ascii="Arial" w:hAnsi="Arial" w:cs="Arial"/>
                <w:sz w:val="20"/>
              </w:rPr>
              <w:t>de</w:t>
            </w:r>
            <w:r w:rsidRPr="004978E2">
              <w:rPr>
                <w:rFonts w:ascii="Arial" w:hAnsi="Arial" w:cs="Arial"/>
                <w:spacing w:val="31"/>
                <w:sz w:val="20"/>
              </w:rPr>
              <w:t xml:space="preserve"> </w:t>
            </w:r>
            <w:r w:rsidRPr="004978E2">
              <w:rPr>
                <w:rFonts w:ascii="Arial" w:hAnsi="Arial" w:cs="Arial"/>
                <w:sz w:val="20"/>
              </w:rPr>
              <w:t>los</w:t>
            </w:r>
            <w:r w:rsidRPr="004978E2">
              <w:rPr>
                <w:rFonts w:ascii="Arial" w:hAnsi="Arial" w:cs="Arial"/>
                <w:spacing w:val="30"/>
                <w:sz w:val="20"/>
              </w:rPr>
              <w:t xml:space="preserve"> </w:t>
            </w:r>
            <w:r w:rsidRPr="004978E2">
              <w:rPr>
                <w:rFonts w:ascii="Arial" w:hAnsi="Arial" w:cs="Arial"/>
                <w:spacing w:val="-2"/>
                <w:sz w:val="20"/>
              </w:rPr>
              <w:t>parámetros</w:t>
            </w:r>
          </w:p>
          <w:p w:rsidR="00BC2118" w:rsidRPr="004978E2" w:rsidRDefault="00BC2118" w:rsidP="00BC2118">
            <w:pPr>
              <w:pStyle w:val="TableParagraph"/>
              <w:spacing w:line="209" w:lineRule="exact"/>
              <w:ind w:left="539"/>
              <w:rPr>
                <w:rFonts w:ascii="Arial" w:hAnsi="Arial" w:cs="Arial"/>
                <w:sz w:val="20"/>
              </w:rPr>
            </w:pPr>
            <w:r w:rsidRPr="004978E2">
              <w:rPr>
                <w:rFonts w:ascii="Arial" w:hAnsi="Arial" w:cs="Arial"/>
                <w:spacing w:val="-2"/>
                <w:sz w:val="20"/>
              </w:rPr>
              <w:t>validados).</w:t>
            </w:r>
          </w:p>
        </w:tc>
        <w:tc>
          <w:tcPr>
            <w:tcW w:w="1418" w:type="dxa"/>
          </w:tcPr>
          <w:p w:rsidR="00BC2118" w:rsidRPr="004978E2" w:rsidRDefault="00BC2118" w:rsidP="00BC2118">
            <w:pPr>
              <w:pStyle w:val="TableParagraph"/>
              <w:spacing w:before="209"/>
              <w:ind w:left="0"/>
              <w:rPr>
                <w:rFonts w:ascii="Arial" w:hAnsi="Arial" w:cs="Arial"/>
                <w:b/>
                <w:sz w:val="20"/>
              </w:rPr>
            </w:pPr>
          </w:p>
          <w:p w:rsidR="00BC2118" w:rsidRPr="004978E2" w:rsidRDefault="00BC2118" w:rsidP="00BC2118">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3</w:t>
            </w:r>
          </w:p>
        </w:tc>
        <w:tc>
          <w:tcPr>
            <w:tcW w:w="1984" w:type="dxa"/>
          </w:tcPr>
          <w:p w:rsidR="00BC2118" w:rsidRPr="004978E2" w:rsidRDefault="00BC2118" w:rsidP="00BC2118">
            <w:pPr>
              <w:pStyle w:val="TableParagraph"/>
              <w:spacing w:before="202"/>
              <w:ind w:left="0"/>
              <w:rPr>
                <w:rFonts w:ascii="Arial" w:hAnsi="Arial" w:cs="Arial"/>
                <w:b/>
                <w:sz w:val="20"/>
              </w:rPr>
            </w:pPr>
          </w:p>
          <w:p w:rsidR="00BC2118" w:rsidRPr="004978E2" w:rsidRDefault="00BC2118" w:rsidP="00BC2118">
            <w:pPr>
              <w:pStyle w:val="TableParagraph"/>
              <w:ind w:left="108"/>
              <w:rPr>
                <w:rFonts w:ascii="Arial" w:hAnsi="Arial" w:cs="Arial"/>
                <w:sz w:val="20"/>
              </w:rPr>
            </w:pPr>
            <w:r w:rsidRPr="004978E2">
              <w:rPr>
                <w:rFonts w:ascii="Arial" w:hAnsi="Arial" w:cs="Arial"/>
                <w:sz w:val="20"/>
              </w:rPr>
              <w:t>1</w:t>
            </w:r>
            <w:r w:rsidR="00B445A7" w:rsidRPr="004978E2">
              <w:rPr>
                <w:rFonts w:ascii="Arial" w:hAnsi="Arial" w:cs="Arial"/>
                <w:sz w:val="20"/>
              </w:rPr>
              <w:t>-</w:t>
            </w:r>
            <w:r w:rsidRPr="004978E2">
              <w:rPr>
                <w:rFonts w:ascii="Arial" w:hAnsi="Arial" w:cs="Arial"/>
                <w:sz w:val="20"/>
              </w:rPr>
              <w:t>6,</w:t>
            </w:r>
            <w:r w:rsidRPr="004978E2">
              <w:rPr>
                <w:rFonts w:ascii="Arial" w:hAnsi="Arial" w:cs="Arial"/>
                <w:spacing w:val="-3"/>
                <w:sz w:val="20"/>
              </w:rPr>
              <w:t xml:space="preserve"> </w:t>
            </w:r>
            <w:r w:rsidRPr="004978E2">
              <w:rPr>
                <w:rFonts w:ascii="Arial" w:hAnsi="Arial" w:cs="Arial"/>
                <w:sz w:val="20"/>
              </w:rPr>
              <w:t xml:space="preserve">8, </w:t>
            </w:r>
            <w:r w:rsidRPr="004978E2">
              <w:rPr>
                <w:rFonts w:ascii="Arial" w:hAnsi="Arial" w:cs="Arial"/>
                <w:spacing w:val="-5"/>
                <w:sz w:val="20"/>
              </w:rPr>
              <w:t>10</w:t>
            </w:r>
          </w:p>
        </w:tc>
        <w:tc>
          <w:tcPr>
            <w:tcW w:w="1559"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8"/>
              <w:ind w:left="0"/>
              <w:rPr>
                <w:rFonts w:ascii="Arial" w:hAnsi="Arial" w:cs="Arial"/>
                <w:b/>
                <w:sz w:val="20"/>
              </w:rPr>
            </w:pPr>
          </w:p>
          <w:p w:rsidR="00BC2118" w:rsidRPr="004978E2" w:rsidRDefault="00BC2118" w:rsidP="00BC2118">
            <w:pPr>
              <w:pStyle w:val="TableParagraph"/>
              <w:rPr>
                <w:rFonts w:ascii="Arial" w:hAnsi="Arial" w:cs="Arial"/>
                <w:sz w:val="20"/>
              </w:rPr>
            </w:pPr>
            <w:r w:rsidRPr="004978E2">
              <w:rPr>
                <w:rFonts w:ascii="Arial" w:hAnsi="Arial" w:cs="Arial"/>
                <w:spacing w:val="-2"/>
                <w:sz w:val="20"/>
              </w:rPr>
              <w:t>Moderado</w:t>
            </w:r>
          </w:p>
        </w:tc>
      </w:tr>
      <w:tr w:rsidR="00BC2118" w:rsidRPr="004978E2" w:rsidTr="00BC2118">
        <w:trPr>
          <w:trHeight w:val="3254"/>
        </w:trPr>
        <w:tc>
          <w:tcPr>
            <w:tcW w:w="4536" w:type="dxa"/>
          </w:tcPr>
          <w:p w:rsidR="00BC2118" w:rsidRPr="004978E2" w:rsidRDefault="00BC2118" w:rsidP="00BC2118">
            <w:pPr>
              <w:pStyle w:val="TableParagraph"/>
              <w:spacing w:before="93"/>
              <w:ind w:left="539" w:right="74" w:hanging="432"/>
              <w:jc w:val="both"/>
              <w:rPr>
                <w:rFonts w:ascii="Arial" w:hAnsi="Arial" w:cs="Arial"/>
                <w:sz w:val="20"/>
              </w:rPr>
            </w:pPr>
            <w:r w:rsidRPr="004978E2">
              <w:rPr>
                <w:rFonts w:ascii="Arial" w:hAnsi="Arial" w:cs="Arial"/>
                <w:sz w:val="20"/>
              </w:rPr>
              <w:t>c. Un cambio no crítico</w:t>
            </w:r>
            <w:r w:rsidRPr="004978E2">
              <w:rPr>
                <w:rFonts w:ascii="Arial" w:hAnsi="Arial" w:cs="Arial"/>
                <w:spacing w:val="40"/>
                <w:sz w:val="20"/>
              </w:rPr>
              <w:t xml:space="preserve"> </w:t>
            </w:r>
            <w:r w:rsidRPr="004978E2">
              <w:rPr>
                <w:rFonts w:ascii="Arial" w:hAnsi="Arial" w:cs="Arial"/>
                <w:sz w:val="20"/>
              </w:rPr>
              <w:t>un potencial mínimo de repercutir en la calidad de la sustancia o el producto farmacéutico, como:</w:t>
            </w:r>
          </w:p>
          <w:p w:rsidR="00BC2118" w:rsidRPr="004978E2" w:rsidRDefault="00BC2118" w:rsidP="00BC2118">
            <w:pPr>
              <w:pStyle w:val="TableParagraph"/>
              <w:spacing w:before="100"/>
              <w:ind w:left="539" w:right="79"/>
              <w:jc w:val="both"/>
              <w:rPr>
                <w:rFonts w:ascii="Arial" w:hAnsi="Arial" w:cs="Arial"/>
                <w:sz w:val="20"/>
              </w:rPr>
            </w:pPr>
            <w:r w:rsidRPr="004978E2">
              <w:rPr>
                <w:rFonts w:ascii="Arial" w:hAnsi="Arial" w:cs="Arial"/>
                <w:sz w:val="20"/>
              </w:rPr>
              <w:t xml:space="preserve">un cambio en los procedimientos de recolección y/o agrupación que no afecte al método de fabricación, recuperación, condiciones de almacenamiento intermedio, sensibilidad de detección de agentes adventicios o escala de </w:t>
            </w:r>
            <w:r w:rsidRPr="004978E2">
              <w:rPr>
                <w:rFonts w:ascii="Arial" w:hAnsi="Arial" w:cs="Arial"/>
                <w:spacing w:val="-2"/>
                <w:sz w:val="20"/>
              </w:rPr>
              <w:t>producción;</w:t>
            </w:r>
          </w:p>
          <w:p w:rsidR="00BC2118" w:rsidRPr="004978E2" w:rsidRDefault="00BC2118" w:rsidP="00BC2118">
            <w:pPr>
              <w:pStyle w:val="TableParagraph"/>
              <w:spacing w:before="101"/>
              <w:ind w:left="539"/>
              <w:jc w:val="both"/>
              <w:rPr>
                <w:rFonts w:ascii="Arial" w:hAnsi="Arial" w:cs="Arial"/>
                <w:sz w:val="20"/>
              </w:rPr>
            </w:pPr>
            <w:r w:rsidRPr="004978E2">
              <w:rPr>
                <w:rFonts w:ascii="Arial" w:hAnsi="Arial" w:cs="Arial"/>
                <w:sz w:val="20"/>
              </w:rPr>
              <w:t>duplicación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9"/>
                <w:sz w:val="20"/>
              </w:rPr>
              <w:t xml:space="preserve"> </w:t>
            </w:r>
            <w:r w:rsidRPr="004978E2">
              <w:rPr>
                <w:rFonts w:ascii="Arial" w:hAnsi="Arial" w:cs="Arial"/>
                <w:sz w:val="20"/>
              </w:rPr>
              <w:t>tren</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fermentación;</w:t>
            </w:r>
            <w:r w:rsidRPr="004978E2">
              <w:rPr>
                <w:rFonts w:ascii="Arial" w:hAnsi="Arial" w:cs="Arial"/>
                <w:spacing w:val="5"/>
                <w:sz w:val="20"/>
              </w:rPr>
              <w:t xml:space="preserve"> </w:t>
            </w:r>
            <w:r w:rsidRPr="004978E2">
              <w:rPr>
                <w:rFonts w:ascii="Arial" w:hAnsi="Arial" w:cs="Arial"/>
                <w:spacing w:val="-10"/>
                <w:sz w:val="20"/>
              </w:rPr>
              <w:t>o</w:t>
            </w:r>
          </w:p>
          <w:p w:rsidR="00BC2118" w:rsidRPr="004978E2" w:rsidRDefault="00BC2118" w:rsidP="00BC2118">
            <w:pPr>
              <w:pStyle w:val="TableParagraph"/>
              <w:tabs>
                <w:tab w:val="left" w:pos="1935"/>
                <w:tab w:val="left" w:pos="2930"/>
              </w:tabs>
              <w:spacing w:line="330" w:lineRule="atLeast"/>
              <w:ind w:left="539" w:right="710"/>
              <w:jc w:val="both"/>
              <w:rPr>
                <w:rFonts w:ascii="Arial" w:hAnsi="Arial" w:cs="Arial"/>
                <w:sz w:val="20"/>
              </w:rPr>
            </w:pPr>
            <w:r w:rsidRPr="004978E2">
              <w:rPr>
                <w:rFonts w:ascii="Arial" w:hAnsi="Arial" w:cs="Arial"/>
                <w:spacing w:val="-2"/>
                <w:sz w:val="20"/>
              </w:rPr>
              <w:t>adición</w:t>
            </w:r>
            <w:r w:rsidRPr="004978E2">
              <w:rPr>
                <w:rFonts w:ascii="Arial" w:hAnsi="Arial" w:cs="Arial"/>
                <w:sz w:val="20"/>
              </w:rPr>
              <w:tab/>
            </w:r>
            <w:r w:rsidRPr="004978E2">
              <w:rPr>
                <w:rFonts w:ascii="Arial" w:hAnsi="Arial" w:cs="Arial"/>
                <w:spacing w:val="-6"/>
                <w:sz w:val="20"/>
              </w:rPr>
              <w:t>de</w:t>
            </w:r>
            <w:r w:rsidR="00DE401B" w:rsidRPr="004978E2">
              <w:rPr>
                <w:rFonts w:ascii="Arial" w:hAnsi="Arial" w:cs="Arial"/>
                <w:sz w:val="20"/>
              </w:rPr>
              <w:t xml:space="preserve"> </w:t>
            </w:r>
            <w:r w:rsidRPr="004978E2">
              <w:rPr>
                <w:rFonts w:ascii="Arial" w:hAnsi="Arial" w:cs="Arial"/>
                <w:spacing w:val="-4"/>
                <w:sz w:val="20"/>
              </w:rPr>
              <w:t xml:space="preserve">biorreactores </w:t>
            </w:r>
            <w:r w:rsidRPr="004978E2">
              <w:rPr>
                <w:rFonts w:ascii="Arial" w:hAnsi="Arial" w:cs="Arial"/>
                <w:spacing w:val="-2"/>
                <w:sz w:val="20"/>
              </w:rPr>
              <w:t>similares/comparables</w:t>
            </w:r>
          </w:p>
        </w:tc>
        <w:tc>
          <w:tcPr>
            <w:tcW w:w="1418"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119"/>
              <w:ind w:left="0"/>
              <w:rPr>
                <w:rFonts w:ascii="Arial" w:hAnsi="Arial" w:cs="Arial"/>
                <w:b/>
                <w:sz w:val="20"/>
              </w:rPr>
            </w:pPr>
          </w:p>
          <w:p w:rsidR="00BC2118" w:rsidRPr="004978E2" w:rsidRDefault="00BC2118" w:rsidP="00BC2118">
            <w:pPr>
              <w:pStyle w:val="TableParagraph"/>
              <w:spacing w:before="1"/>
              <w:rPr>
                <w:rFonts w:ascii="Arial" w:hAnsi="Arial" w:cs="Arial"/>
                <w:sz w:val="20"/>
              </w:rPr>
            </w:pPr>
            <w:r w:rsidRPr="004978E2">
              <w:rPr>
                <w:rFonts w:ascii="Arial" w:hAnsi="Arial" w:cs="Arial"/>
                <w:sz w:val="20"/>
              </w:rPr>
              <w:t>1</w:t>
            </w:r>
            <w:r w:rsidR="00B445A7" w:rsidRPr="004978E2">
              <w:rPr>
                <w:rFonts w:ascii="Arial" w:hAnsi="Arial" w:cs="Arial"/>
                <w:sz w:val="20"/>
              </w:rPr>
              <w:t>-</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z w:val="20"/>
              </w:rPr>
              <w:t>7</w:t>
            </w:r>
            <w:r w:rsidR="00B445A7" w:rsidRPr="004978E2">
              <w:rPr>
                <w:rFonts w:ascii="Arial" w:hAnsi="Arial" w:cs="Arial"/>
                <w:sz w:val="20"/>
              </w:rPr>
              <w:t>-</w:t>
            </w:r>
            <w:r w:rsidRPr="004978E2">
              <w:rPr>
                <w:rFonts w:ascii="Arial" w:hAnsi="Arial" w:cs="Arial"/>
                <w:spacing w:val="-5"/>
                <w:sz w:val="20"/>
              </w:rPr>
              <w:t>10</w:t>
            </w:r>
          </w:p>
        </w:tc>
        <w:tc>
          <w:tcPr>
            <w:tcW w:w="1984"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127"/>
              <w:ind w:left="0"/>
              <w:rPr>
                <w:rFonts w:ascii="Arial" w:hAnsi="Arial" w:cs="Arial"/>
                <w:b/>
                <w:sz w:val="20"/>
              </w:rPr>
            </w:pPr>
          </w:p>
          <w:p w:rsidR="00BC2118" w:rsidRPr="004978E2" w:rsidRDefault="00BC2118" w:rsidP="00BC2118">
            <w:pPr>
              <w:pStyle w:val="TableParagraph"/>
              <w:ind w:left="108"/>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8</w:t>
            </w:r>
          </w:p>
        </w:tc>
        <w:tc>
          <w:tcPr>
            <w:tcW w:w="1559"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155"/>
              <w:ind w:left="0"/>
              <w:rPr>
                <w:rFonts w:ascii="Arial" w:hAnsi="Arial" w:cs="Arial"/>
                <w:b/>
                <w:sz w:val="20"/>
              </w:rPr>
            </w:pPr>
          </w:p>
          <w:p w:rsidR="00BC2118" w:rsidRPr="004978E2" w:rsidRDefault="00BC2118" w:rsidP="00BC2118">
            <w:pPr>
              <w:pStyle w:val="TableParagraph"/>
              <w:spacing w:before="1"/>
              <w:rPr>
                <w:rFonts w:ascii="Arial" w:hAnsi="Arial" w:cs="Arial"/>
                <w:sz w:val="20"/>
              </w:rPr>
            </w:pPr>
            <w:r w:rsidRPr="004978E2">
              <w:rPr>
                <w:rFonts w:ascii="Arial" w:hAnsi="Arial" w:cs="Arial"/>
                <w:spacing w:val="-2"/>
                <w:sz w:val="20"/>
              </w:rPr>
              <w:t>Menor</w:t>
            </w:r>
          </w:p>
        </w:tc>
      </w:tr>
      <w:tr w:rsidR="00BC2118" w:rsidRPr="004978E2" w:rsidTr="00BC2118">
        <w:trPr>
          <w:trHeight w:val="385"/>
        </w:trPr>
        <w:tc>
          <w:tcPr>
            <w:tcW w:w="9497" w:type="dxa"/>
            <w:gridSpan w:val="4"/>
          </w:tcPr>
          <w:p w:rsidR="00BC2118" w:rsidRPr="004978E2" w:rsidRDefault="00BC2118" w:rsidP="00BC2118">
            <w:pPr>
              <w:pStyle w:val="TableParagraph"/>
              <w:spacing w:before="98"/>
              <w:rPr>
                <w:rFonts w:ascii="Arial" w:hAnsi="Arial" w:cs="Arial"/>
                <w:b/>
                <w:sz w:val="20"/>
              </w:rPr>
            </w:pPr>
            <w:r w:rsidRPr="004978E2">
              <w:rPr>
                <w:rFonts w:ascii="Arial" w:hAnsi="Arial" w:cs="Arial"/>
                <w:b/>
                <w:sz w:val="20"/>
              </w:rPr>
              <w:lastRenderedPageBreak/>
              <w:t>7.</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5"/>
                <w:sz w:val="20"/>
              </w:rPr>
              <w:t xml:space="preserve"> </w:t>
            </w:r>
            <w:r w:rsidRPr="004978E2">
              <w:rPr>
                <w:rFonts w:ascii="Arial" w:hAnsi="Arial" w:cs="Arial"/>
                <w:b/>
                <w:sz w:val="20"/>
              </w:rPr>
              <w:t>proceso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depuración,</w:t>
            </w:r>
            <w:r w:rsidRPr="004978E2">
              <w:rPr>
                <w:rFonts w:ascii="Arial" w:hAnsi="Arial" w:cs="Arial"/>
                <w:b/>
                <w:spacing w:val="-5"/>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implica</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BC2118" w:rsidRPr="004978E2" w:rsidTr="00BC2118">
        <w:trPr>
          <w:trHeight w:val="1537"/>
        </w:trPr>
        <w:tc>
          <w:tcPr>
            <w:tcW w:w="4536" w:type="dxa"/>
            <w:tcBorders>
              <w:bottom w:val="single" w:sz="4" w:space="0" w:color="000000"/>
            </w:tcBorders>
          </w:tcPr>
          <w:p w:rsidR="00BC2118" w:rsidRPr="004978E2" w:rsidRDefault="00BC2118" w:rsidP="00BC2118">
            <w:pPr>
              <w:pStyle w:val="TableParagraph"/>
              <w:spacing w:before="96"/>
              <w:ind w:left="539" w:right="75" w:hanging="432"/>
              <w:jc w:val="both"/>
              <w:rPr>
                <w:rFonts w:ascii="Arial" w:hAnsi="Arial" w:cs="Arial"/>
                <w:sz w:val="20"/>
              </w:rPr>
            </w:pP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Un</w:t>
            </w:r>
            <w:r w:rsidRPr="004978E2">
              <w:rPr>
                <w:rFonts w:ascii="Arial" w:hAnsi="Arial" w:cs="Arial"/>
                <w:spacing w:val="-11"/>
                <w:sz w:val="20"/>
              </w:rPr>
              <w:t xml:space="preserve"> </w:t>
            </w:r>
            <w:r w:rsidRPr="004978E2">
              <w:rPr>
                <w:rFonts w:ascii="Arial" w:hAnsi="Arial" w:cs="Arial"/>
                <w:sz w:val="20"/>
              </w:rPr>
              <w:t>cambio</w:t>
            </w:r>
            <w:r w:rsidRPr="004978E2">
              <w:rPr>
                <w:rFonts w:ascii="Arial" w:hAnsi="Arial" w:cs="Arial"/>
                <w:spacing w:val="-11"/>
                <w:sz w:val="20"/>
              </w:rPr>
              <w:t xml:space="preserve"> </w:t>
            </w:r>
            <w:r w:rsidRPr="004978E2">
              <w:rPr>
                <w:rFonts w:ascii="Arial" w:hAnsi="Arial" w:cs="Arial"/>
                <w:sz w:val="20"/>
              </w:rPr>
              <w:t>crítico</w:t>
            </w:r>
            <w:r w:rsidRPr="004978E2">
              <w:rPr>
                <w:rFonts w:ascii="Arial" w:hAnsi="Arial" w:cs="Arial"/>
                <w:spacing w:val="-11"/>
                <w:sz w:val="20"/>
              </w:rPr>
              <w:t xml:space="preserve"> </w:t>
            </w:r>
            <w:r w:rsidRPr="004978E2">
              <w:rPr>
                <w:rFonts w:ascii="Arial" w:hAnsi="Arial" w:cs="Arial"/>
                <w:sz w:val="20"/>
              </w:rPr>
              <w:t>(un</w:t>
            </w:r>
            <w:r w:rsidRPr="004978E2">
              <w:rPr>
                <w:rFonts w:ascii="Arial" w:hAnsi="Arial" w:cs="Arial"/>
                <w:spacing w:val="-13"/>
                <w:sz w:val="20"/>
              </w:rPr>
              <w:t xml:space="preserve"> </w:t>
            </w:r>
            <w:r w:rsidRPr="004978E2">
              <w:rPr>
                <w:rFonts w:ascii="Arial" w:hAnsi="Arial" w:cs="Arial"/>
                <w:sz w:val="20"/>
              </w:rPr>
              <w:t>cambio</w:t>
            </w:r>
            <w:r w:rsidRPr="004978E2">
              <w:rPr>
                <w:rFonts w:ascii="Arial" w:hAnsi="Arial" w:cs="Arial"/>
                <w:spacing w:val="-10"/>
                <w:sz w:val="20"/>
              </w:rPr>
              <w:t xml:space="preserve"> </w:t>
            </w:r>
            <w:r w:rsidRPr="004978E2">
              <w:rPr>
                <w:rFonts w:ascii="Arial" w:hAnsi="Arial" w:cs="Arial"/>
                <w:sz w:val="20"/>
              </w:rPr>
              <w:t>con</w:t>
            </w:r>
            <w:r w:rsidRPr="004978E2">
              <w:rPr>
                <w:rFonts w:ascii="Arial" w:hAnsi="Arial" w:cs="Arial"/>
                <w:spacing w:val="-13"/>
                <w:sz w:val="20"/>
              </w:rPr>
              <w:t xml:space="preserve"> </w:t>
            </w:r>
            <w:r w:rsidRPr="004978E2">
              <w:rPr>
                <w:rFonts w:ascii="Arial" w:hAnsi="Arial" w:cs="Arial"/>
                <w:sz w:val="20"/>
              </w:rPr>
              <w:t>un</w:t>
            </w:r>
            <w:r w:rsidRPr="004978E2">
              <w:rPr>
                <w:rFonts w:ascii="Arial" w:hAnsi="Arial" w:cs="Arial"/>
                <w:spacing w:val="-10"/>
                <w:sz w:val="20"/>
              </w:rPr>
              <w:t xml:space="preserve"> </w:t>
            </w:r>
            <w:r w:rsidRPr="004978E2">
              <w:rPr>
                <w:rFonts w:ascii="Arial" w:hAnsi="Arial" w:cs="Arial"/>
                <w:sz w:val="20"/>
              </w:rPr>
              <w:t>alto</w:t>
            </w:r>
            <w:r w:rsidRPr="004978E2">
              <w:rPr>
                <w:rFonts w:ascii="Arial" w:hAnsi="Arial" w:cs="Arial"/>
                <w:spacing w:val="-11"/>
                <w:sz w:val="20"/>
              </w:rPr>
              <w:t xml:space="preserve"> </w:t>
            </w:r>
            <w:r w:rsidRPr="004978E2">
              <w:rPr>
                <w:rFonts w:ascii="Arial" w:hAnsi="Arial" w:cs="Arial"/>
                <w:sz w:val="20"/>
              </w:rPr>
              <w:t>potencial</w:t>
            </w:r>
            <w:r w:rsidRPr="004978E2">
              <w:rPr>
                <w:rFonts w:ascii="Arial" w:hAnsi="Arial" w:cs="Arial"/>
                <w:spacing w:val="-12"/>
                <w:sz w:val="20"/>
              </w:rPr>
              <w:t xml:space="preserve"> </w:t>
            </w:r>
            <w:r w:rsidRPr="004978E2">
              <w:rPr>
                <w:rFonts w:ascii="Arial" w:hAnsi="Arial" w:cs="Arial"/>
                <w:sz w:val="20"/>
              </w:rPr>
              <w:t>de tener un impacto en la calidad de la sustancia o producto farmacéutico, por ejemplo, un cambio podría tener un impacto potencial en la capacidad de eliminación viral del proceso o en el perfil de impurezas de la sustancia farmacéutica).</w:t>
            </w:r>
          </w:p>
        </w:tc>
        <w:tc>
          <w:tcPr>
            <w:tcW w:w="1418" w:type="dxa"/>
            <w:tcBorders>
              <w:bottom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209"/>
              <w:ind w:left="0"/>
              <w:rPr>
                <w:rFonts w:ascii="Arial" w:hAnsi="Arial" w:cs="Arial"/>
                <w:b/>
                <w:sz w:val="20"/>
              </w:rPr>
            </w:pPr>
          </w:p>
          <w:p w:rsidR="00BC2118" w:rsidRPr="004978E2" w:rsidRDefault="00BC2118" w:rsidP="00BC2118">
            <w:pPr>
              <w:pStyle w:val="TableParagraph"/>
              <w:spacing w:before="1"/>
              <w:rPr>
                <w:rFonts w:ascii="Arial" w:hAnsi="Arial" w:cs="Arial"/>
                <w:sz w:val="20"/>
              </w:rPr>
            </w:pPr>
            <w:r w:rsidRPr="004978E2">
              <w:rPr>
                <w:rFonts w:ascii="Arial" w:hAnsi="Arial" w:cs="Arial"/>
                <w:spacing w:val="-2"/>
                <w:sz w:val="20"/>
              </w:rPr>
              <w:t>Ninguno</w:t>
            </w:r>
          </w:p>
        </w:tc>
        <w:tc>
          <w:tcPr>
            <w:tcW w:w="1984" w:type="dxa"/>
            <w:tcBorders>
              <w:bottom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85"/>
              <w:ind w:left="0"/>
              <w:rPr>
                <w:rFonts w:ascii="Arial" w:hAnsi="Arial" w:cs="Arial"/>
                <w:b/>
                <w:sz w:val="20"/>
              </w:rPr>
            </w:pPr>
          </w:p>
          <w:p w:rsidR="00BC2118" w:rsidRPr="004978E2" w:rsidRDefault="00BC2118" w:rsidP="00BC2118">
            <w:pPr>
              <w:pStyle w:val="TableParagraph"/>
              <w:spacing w:line="245" w:lineRule="exact"/>
              <w:ind w:left="108"/>
              <w:rPr>
                <w:rFonts w:ascii="Arial" w:hAnsi="Arial" w:cs="Arial"/>
                <w:sz w:val="20"/>
              </w:rPr>
            </w:pPr>
            <w:r w:rsidRPr="004978E2">
              <w:rPr>
                <w:rFonts w:ascii="Arial" w:hAnsi="Arial" w:cs="Arial"/>
                <w:sz w:val="20"/>
              </w:rPr>
              <w:t>1,</w:t>
            </w:r>
            <w:r w:rsidRPr="004978E2">
              <w:rPr>
                <w:rFonts w:ascii="Arial" w:hAnsi="Arial" w:cs="Arial"/>
                <w:spacing w:val="-2"/>
                <w:sz w:val="20"/>
              </w:rPr>
              <w:t xml:space="preserve"> </w:t>
            </w:r>
            <w:r w:rsidRPr="004978E2">
              <w:rPr>
                <w:rFonts w:ascii="Arial" w:hAnsi="Arial" w:cs="Arial"/>
                <w:sz w:val="20"/>
              </w:rPr>
              <w:t>2,</w:t>
            </w:r>
            <w:r w:rsidRPr="004978E2">
              <w:rPr>
                <w:rFonts w:ascii="Arial" w:hAnsi="Arial" w:cs="Arial"/>
                <w:spacing w:val="-3"/>
                <w:sz w:val="20"/>
              </w:rPr>
              <w:t xml:space="preserve"> </w:t>
            </w:r>
            <w:r w:rsidRPr="004978E2">
              <w:rPr>
                <w:rFonts w:ascii="Arial" w:hAnsi="Arial" w:cs="Arial"/>
                <w:sz w:val="20"/>
              </w:rPr>
              <w:t>5</w:t>
            </w:r>
            <w:r w:rsidR="00FB05A3" w:rsidRPr="004978E2">
              <w:rPr>
                <w:rFonts w:ascii="Arial" w:hAnsi="Arial" w:cs="Arial"/>
                <w:sz w:val="20"/>
              </w:rPr>
              <w:t>-</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z w:val="20"/>
              </w:rPr>
              <w:t>9,</w:t>
            </w:r>
            <w:r w:rsidRPr="004978E2">
              <w:rPr>
                <w:rFonts w:ascii="Arial" w:hAnsi="Arial" w:cs="Arial"/>
                <w:spacing w:val="-2"/>
                <w:sz w:val="20"/>
              </w:rPr>
              <w:t xml:space="preserve"> </w:t>
            </w:r>
            <w:r w:rsidRPr="004978E2">
              <w:rPr>
                <w:rFonts w:ascii="Arial" w:hAnsi="Arial" w:cs="Arial"/>
                <w:spacing w:val="-5"/>
                <w:sz w:val="20"/>
              </w:rPr>
              <w:t>11,</w:t>
            </w:r>
          </w:p>
          <w:p w:rsidR="00BC2118" w:rsidRPr="004978E2" w:rsidRDefault="00BC2118" w:rsidP="00BC2118">
            <w:pPr>
              <w:pStyle w:val="TableParagraph"/>
              <w:ind w:left="108"/>
              <w:rPr>
                <w:rFonts w:ascii="Arial" w:hAnsi="Arial" w:cs="Arial"/>
                <w:sz w:val="20"/>
              </w:rPr>
            </w:pPr>
            <w:r w:rsidRPr="004978E2">
              <w:rPr>
                <w:rFonts w:ascii="Arial" w:hAnsi="Arial" w:cs="Arial"/>
                <w:spacing w:val="-5"/>
                <w:sz w:val="20"/>
              </w:rPr>
              <w:t>12</w:t>
            </w:r>
          </w:p>
        </w:tc>
        <w:tc>
          <w:tcPr>
            <w:tcW w:w="1559" w:type="dxa"/>
            <w:tcBorders>
              <w:bottom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209"/>
              <w:ind w:left="0"/>
              <w:rPr>
                <w:rFonts w:ascii="Arial" w:hAnsi="Arial" w:cs="Arial"/>
                <w:b/>
                <w:sz w:val="20"/>
              </w:rPr>
            </w:pPr>
          </w:p>
          <w:p w:rsidR="00BC2118" w:rsidRPr="004978E2" w:rsidRDefault="00BC2118" w:rsidP="00BC2118">
            <w:pPr>
              <w:pStyle w:val="TableParagraph"/>
              <w:spacing w:before="1"/>
              <w:rPr>
                <w:rFonts w:ascii="Arial" w:hAnsi="Arial" w:cs="Arial"/>
                <w:sz w:val="20"/>
              </w:rPr>
            </w:pPr>
            <w:r w:rsidRPr="004978E2">
              <w:rPr>
                <w:rFonts w:ascii="Arial" w:hAnsi="Arial" w:cs="Arial"/>
                <w:spacing w:val="-2"/>
                <w:sz w:val="20"/>
              </w:rPr>
              <w:t>Mayor</w:t>
            </w:r>
          </w:p>
        </w:tc>
      </w:tr>
      <w:tr w:rsidR="00BC2118" w:rsidRPr="004978E2" w:rsidTr="00BC2118">
        <w:trPr>
          <w:trHeight w:val="1305"/>
        </w:trPr>
        <w:tc>
          <w:tcPr>
            <w:tcW w:w="4536" w:type="dxa"/>
            <w:tcBorders>
              <w:top w:val="single" w:sz="4" w:space="0" w:color="000000"/>
              <w:left w:val="single" w:sz="4" w:space="0" w:color="000000"/>
            </w:tcBorders>
          </w:tcPr>
          <w:p w:rsidR="00BC2118" w:rsidRPr="004978E2" w:rsidRDefault="00BC2118" w:rsidP="00BC2118">
            <w:pPr>
              <w:pStyle w:val="TableParagraph"/>
              <w:spacing w:before="94"/>
              <w:ind w:left="549" w:right="81" w:hanging="432"/>
              <w:jc w:val="both"/>
              <w:rPr>
                <w:rFonts w:ascii="Arial" w:hAnsi="Arial" w:cs="Arial"/>
                <w:sz w:val="20"/>
              </w:rPr>
            </w:pPr>
            <w:r w:rsidRPr="004978E2">
              <w:rPr>
                <w:rFonts w:ascii="Arial" w:hAnsi="Arial" w:cs="Arial"/>
                <w:sz w:val="20"/>
              </w:rPr>
              <w:t>b. Un cambio con un potencial moderado de repercutir en la calidad de la sustancia o el producto farmacéutico (por ejemplo, un cambio en el método de separación química, como HPLC de intercambio iónico</w:t>
            </w:r>
            <w:r w:rsidRPr="004978E2">
              <w:rPr>
                <w:rFonts w:ascii="Arial" w:hAnsi="Arial" w:cs="Arial"/>
                <w:sz w:val="20"/>
                <w:vertAlign w:val="superscript"/>
              </w:rPr>
              <w:t>1</w:t>
            </w:r>
            <w:r w:rsidRPr="004978E2">
              <w:rPr>
                <w:rFonts w:ascii="Arial" w:hAnsi="Arial" w:cs="Arial"/>
                <w:sz w:val="20"/>
              </w:rPr>
              <w:t xml:space="preserve"> a HPLC de fase inversa).</w:t>
            </w:r>
          </w:p>
        </w:tc>
        <w:tc>
          <w:tcPr>
            <w:tcW w:w="1418" w:type="dxa"/>
            <w:tcBorders>
              <w:top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94"/>
              <w:ind w:left="0"/>
              <w:rPr>
                <w:rFonts w:ascii="Arial" w:hAnsi="Arial" w:cs="Arial"/>
                <w:b/>
                <w:sz w:val="20"/>
              </w:rPr>
            </w:pPr>
          </w:p>
          <w:p w:rsidR="00BC2118" w:rsidRPr="004978E2" w:rsidRDefault="00BC2118" w:rsidP="00BC2118">
            <w:pPr>
              <w:pStyle w:val="TableParagraph"/>
              <w:ind w:left="115"/>
              <w:rPr>
                <w:rFonts w:ascii="Arial" w:hAnsi="Arial" w:cs="Arial"/>
                <w:sz w:val="20"/>
              </w:rPr>
            </w:pPr>
            <w:r w:rsidRPr="004978E2">
              <w:rPr>
                <w:rFonts w:ascii="Arial" w:hAnsi="Arial" w:cs="Arial"/>
                <w:spacing w:val="-5"/>
                <w:sz w:val="20"/>
              </w:rPr>
              <w:t>1,3</w:t>
            </w:r>
          </w:p>
        </w:tc>
        <w:tc>
          <w:tcPr>
            <w:tcW w:w="1984" w:type="dxa"/>
            <w:tcBorders>
              <w:top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85"/>
              <w:ind w:left="0"/>
              <w:rPr>
                <w:rFonts w:ascii="Arial" w:hAnsi="Arial" w:cs="Arial"/>
                <w:b/>
                <w:sz w:val="20"/>
              </w:rPr>
            </w:pPr>
          </w:p>
          <w:p w:rsidR="00BC2118" w:rsidRPr="004978E2" w:rsidRDefault="00BC2118" w:rsidP="00BC2118">
            <w:pPr>
              <w:pStyle w:val="TableParagraph"/>
              <w:ind w:left="115"/>
              <w:rPr>
                <w:rFonts w:ascii="Arial" w:hAnsi="Arial" w:cs="Arial"/>
                <w:sz w:val="20"/>
              </w:rPr>
            </w:pPr>
            <w:r w:rsidRPr="004978E2">
              <w:rPr>
                <w:rFonts w:ascii="Arial" w:hAnsi="Arial" w:cs="Arial"/>
                <w:sz w:val="20"/>
              </w:rPr>
              <w:t>1,</w:t>
            </w:r>
            <w:r w:rsidRPr="004978E2">
              <w:rPr>
                <w:rFonts w:ascii="Arial" w:hAnsi="Arial" w:cs="Arial"/>
                <w:spacing w:val="-3"/>
                <w:sz w:val="20"/>
              </w:rPr>
              <w:t xml:space="preserve"> </w:t>
            </w:r>
            <w:r w:rsidRPr="004978E2">
              <w:rPr>
                <w:rFonts w:ascii="Arial" w:hAnsi="Arial" w:cs="Arial"/>
                <w:sz w:val="20"/>
              </w:rPr>
              <w:t>2,</w:t>
            </w:r>
            <w:r w:rsidRPr="004978E2">
              <w:rPr>
                <w:rFonts w:ascii="Arial" w:hAnsi="Arial" w:cs="Arial"/>
                <w:spacing w:val="-4"/>
                <w:sz w:val="20"/>
              </w:rPr>
              <w:t xml:space="preserve"> </w:t>
            </w:r>
            <w:r w:rsidRPr="004978E2">
              <w:rPr>
                <w:rFonts w:ascii="Arial" w:hAnsi="Arial" w:cs="Arial"/>
                <w:sz w:val="20"/>
              </w:rPr>
              <w:t>5</w:t>
            </w:r>
            <w:r w:rsidR="00FB05A3" w:rsidRPr="004978E2">
              <w:rPr>
                <w:rFonts w:ascii="Arial" w:hAnsi="Arial" w:cs="Arial"/>
                <w:sz w:val="20"/>
              </w:rPr>
              <w:t>-</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z w:val="20"/>
              </w:rPr>
              <w:t>10</w:t>
            </w:r>
            <w:r w:rsidR="00FB05A3" w:rsidRPr="004978E2">
              <w:rPr>
                <w:rFonts w:ascii="Arial" w:hAnsi="Arial" w:cs="Arial"/>
                <w:sz w:val="20"/>
              </w:rPr>
              <w:t>-</w:t>
            </w:r>
            <w:r w:rsidRPr="004978E2">
              <w:rPr>
                <w:rFonts w:ascii="Arial" w:hAnsi="Arial" w:cs="Arial"/>
                <w:spacing w:val="-5"/>
                <w:sz w:val="20"/>
              </w:rPr>
              <w:t>12</w:t>
            </w:r>
          </w:p>
        </w:tc>
        <w:tc>
          <w:tcPr>
            <w:tcW w:w="1559" w:type="dxa"/>
            <w:tcBorders>
              <w:top w:val="single" w:sz="4" w:space="0" w:color="000000"/>
              <w:right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121"/>
              <w:ind w:left="0"/>
              <w:rPr>
                <w:rFonts w:ascii="Arial" w:hAnsi="Arial" w:cs="Arial"/>
                <w:b/>
                <w:sz w:val="20"/>
              </w:rPr>
            </w:pPr>
          </w:p>
          <w:p w:rsidR="00BC2118" w:rsidRPr="004978E2" w:rsidRDefault="00BC2118" w:rsidP="00BC2118">
            <w:pPr>
              <w:pStyle w:val="TableParagraph"/>
              <w:ind w:left="116"/>
              <w:rPr>
                <w:rFonts w:ascii="Arial" w:hAnsi="Arial" w:cs="Arial"/>
                <w:sz w:val="20"/>
              </w:rPr>
            </w:pPr>
            <w:r w:rsidRPr="004978E2">
              <w:rPr>
                <w:rFonts w:ascii="Arial" w:hAnsi="Arial" w:cs="Arial"/>
                <w:spacing w:val="-2"/>
                <w:sz w:val="20"/>
              </w:rPr>
              <w:t>Moderado</w:t>
            </w:r>
          </w:p>
        </w:tc>
      </w:tr>
      <w:tr w:rsidR="00BC2118" w:rsidRPr="004978E2" w:rsidTr="00BC2118">
        <w:trPr>
          <w:trHeight w:val="1308"/>
        </w:trPr>
        <w:tc>
          <w:tcPr>
            <w:tcW w:w="4536" w:type="dxa"/>
            <w:tcBorders>
              <w:left w:val="single" w:sz="4" w:space="0" w:color="000000"/>
            </w:tcBorders>
          </w:tcPr>
          <w:p w:rsidR="00BC2118" w:rsidRPr="004978E2" w:rsidRDefault="00BC2118" w:rsidP="00BC2118">
            <w:pPr>
              <w:pStyle w:val="TableParagraph"/>
              <w:spacing w:before="94"/>
              <w:ind w:left="549" w:right="81" w:hanging="432"/>
              <w:jc w:val="both"/>
              <w:rPr>
                <w:rFonts w:ascii="Arial" w:hAnsi="Arial" w:cs="Arial"/>
                <w:sz w:val="20"/>
              </w:rPr>
            </w:pPr>
            <w:r w:rsidRPr="004978E2">
              <w:rPr>
                <w:rFonts w:ascii="Arial" w:hAnsi="Arial" w:cs="Arial"/>
                <w:sz w:val="20"/>
              </w:rPr>
              <w:t>c. Un cambio no crítico con un potencial mínimo de tener un impacto en la calidad de la sustancia o producto</w:t>
            </w:r>
            <w:r w:rsidRPr="004978E2">
              <w:rPr>
                <w:rFonts w:ascii="Arial" w:hAnsi="Arial" w:cs="Arial"/>
                <w:spacing w:val="-1"/>
                <w:sz w:val="20"/>
              </w:rPr>
              <w:t xml:space="preserve"> </w:t>
            </w:r>
            <w:r w:rsidRPr="004978E2">
              <w:rPr>
                <w:rFonts w:ascii="Arial" w:hAnsi="Arial" w:cs="Arial"/>
                <w:sz w:val="20"/>
              </w:rPr>
              <w:t>farmacéutico</w:t>
            </w:r>
            <w:r w:rsidRPr="004978E2">
              <w:rPr>
                <w:rFonts w:ascii="Arial" w:hAnsi="Arial" w:cs="Arial"/>
                <w:spacing w:val="-2"/>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2"/>
                <w:sz w:val="20"/>
              </w:rPr>
              <w:t xml:space="preserve"> </w:t>
            </w:r>
            <w:r w:rsidRPr="004978E2">
              <w:rPr>
                <w:rFonts w:ascii="Arial" w:hAnsi="Arial" w:cs="Arial"/>
                <w:sz w:val="20"/>
              </w:rPr>
              <w:t>adición</w:t>
            </w:r>
            <w:r w:rsidRPr="004978E2">
              <w:rPr>
                <w:rFonts w:ascii="Arial" w:hAnsi="Arial" w:cs="Arial"/>
                <w:spacing w:val="-2"/>
                <w:sz w:val="20"/>
              </w:rPr>
              <w:t xml:space="preserve"> </w:t>
            </w:r>
            <w:r w:rsidRPr="004978E2">
              <w:rPr>
                <w:rFonts w:ascii="Arial" w:hAnsi="Arial" w:cs="Arial"/>
                <w:sz w:val="20"/>
              </w:rPr>
              <w:t>de un paso de filtración en línea equivalente al paso de filtración aprobado).</w:t>
            </w:r>
          </w:p>
        </w:tc>
        <w:tc>
          <w:tcPr>
            <w:tcW w:w="1418"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88"/>
              <w:ind w:left="0"/>
              <w:rPr>
                <w:rFonts w:ascii="Arial" w:hAnsi="Arial" w:cs="Arial"/>
                <w:b/>
                <w:sz w:val="20"/>
              </w:rPr>
            </w:pPr>
          </w:p>
          <w:p w:rsidR="00BC2118" w:rsidRPr="004978E2" w:rsidRDefault="00BC2118" w:rsidP="00BC2118">
            <w:pPr>
              <w:pStyle w:val="TableParagraph"/>
              <w:ind w:left="115"/>
              <w:rPr>
                <w:rFonts w:ascii="Arial" w:hAnsi="Arial" w:cs="Arial"/>
                <w:sz w:val="20"/>
              </w:rPr>
            </w:pPr>
            <w:r w:rsidRPr="004978E2">
              <w:rPr>
                <w:rFonts w:ascii="Arial" w:hAnsi="Arial" w:cs="Arial"/>
                <w:sz w:val="20"/>
              </w:rPr>
              <w:t>1</w:t>
            </w:r>
            <w:r w:rsidR="00FB05A3" w:rsidRPr="004978E2">
              <w:rPr>
                <w:rFonts w:ascii="Arial" w:hAnsi="Arial" w:cs="Arial"/>
                <w:spacing w:val="-9"/>
                <w:sz w:val="20"/>
              </w:rPr>
              <w:t>-</w:t>
            </w:r>
            <w:r w:rsidRPr="004978E2">
              <w:rPr>
                <w:rFonts w:ascii="Arial" w:hAnsi="Arial" w:cs="Arial"/>
                <w:spacing w:val="-5"/>
                <w:sz w:val="20"/>
              </w:rPr>
              <w:t>4</w:t>
            </w:r>
          </w:p>
        </w:tc>
        <w:tc>
          <w:tcPr>
            <w:tcW w:w="1984" w:type="dxa"/>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95"/>
              <w:ind w:left="0"/>
              <w:rPr>
                <w:rFonts w:ascii="Arial" w:hAnsi="Arial" w:cs="Arial"/>
                <w:b/>
                <w:sz w:val="20"/>
              </w:rPr>
            </w:pPr>
          </w:p>
          <w:p w:rsidR="00BC2118" w:rsidRPr="004978E2" w:rsidRDefault="00BC2118" w:rsidP="00BC2118">
            <w:pPr>
              <w:pStyle w:val="TableParagraph"/>
              <w:ind w:left="115"/>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59" w:type="dxa"/>
            <w:tcBorders>
              <w:right w:val="single" w:sz="4" w:space="0" w:color="000000"/>
            </w:tcBorders>
          </w:tcPr>
          <w:p w:rsidR="00BC2118" w:rsidRPr="004978E2" w:rsidRDefault="00BC2118" w:rsidP="00BC2118">
            <w:pPr>
              <w:pStyle w:val="TableParagraph"/>
              <w:ind w:left="0"/>
              <w:rPr>
                <w:rFonts w:ascii="Arial" w:hAnsi="Arial" w:cs="Arial"/>
                <w:b/>
                <w:sz w:val="20"/>
              </w:rPr>
            </w:pPr>
          </w:p>
          <w:p w:rsidR="00BC2118" w:rsidRPr="004978E2" w:rsidRDefault="00BC2118" w:rsidP="00BC2118">
            <w:pPr>
              <w:pStyle w:val="TableParagraph"/>
              <w:spacing w:before="124"/>
              <w:ind w:left="0"/>
              <w:rPr>
                <w:rFonts w:ascii="Arial" w:hAnsi="Arial" w:cs="Arial"/>
                <w:b/>
                <w:sz w:val="20"/>
              </w:rPr>
            </w:pPr>
          </w:p>
          <w:p w:rsidR="00BC2118" w:rsidRPr="004978E2" w:rsidRDefault="00BC2118" w:rsidP="00BC2118">
            <w:pPr>
              <w:pStyle w:val="TableParagraph"/>
              <w:ind w:left="116"/>
              <w:rPr>
                <w:rFonts w:ascii="Arial" w:hAnsi="Arial" w:cs="Arial"/>
                <w:sz w:val="20"/>
              </w:rPr>
            </w:pPr>
            <w:r w:rsidRPr="004978E2">
              <w:rPr>
                <w:rFonts w:ascii="Arial" w:hAnsi="Arial" w:cs="Arial"/>
                <w:spacing w:val="-2"/>
                <w:sz w:val="20"/>
              </w:rPr>
              <w:t>Menor</w:t>
            </w:r>
          </w:p>
        </w:tc>
      </w:tr>
      <w:tr w:rsidR="00BC2118" w:rsidRPr="004978E2" w:rsidTr="00BC2118">
        <w:trPr>
          <w:trHeight w:val="383"/>
        </w:trPr>
        <w:tc>
          <w:tcPr>
            <w:tcW w:w="9497" w:type="dxa"/>
            <w:gridSpan w:val="4"/>
            <w:tcBorders>
              <w:left w:val="single" w:sz="4" w:space="0" w:color="000000"/>
              <w:right w:val="single" w:sz="4" w:space="0" w:color="000000"/>
            </w:tcBorders>
          </w:tcPr>
          <w:p w:rsidR="00BC2118" w:rsidRPr="004978E2" w:rsidRDefault="00BC2118" w:rsidP="00BC2118">
            <w:pPr>
              <w:pStyle w:val="TableParagraph"/>
              <w:spacing w:before="96"/>
              <w:ind w:left="117"/>
              <w:rPr>
                <w:rFonts w:ascii="Arial" w:hAnsi="Arial" w:cs="Arial"/>
                <w:b/>
                <w:sz w:val="20"/>
              </w:rPr>
            </w:pPr>
            <w:r w:rsidRPr="004978E2">
              <w:rPr>
                <w:rFonts w:ascii="Arial" w:hAnsi="Arial" w:cs="Arial"/>
                <w:b/>
                <w:sz w:val="20"/>
              </w:rPr>
              <w:t>8.</w:t>
            </w:r>
            <w:r w:rsidRPr="004978E2">
              <w:rPr>
                <w:rFonts w:ascii="Arial" w:hAnsi="Arial" w:cs="Arial"/>
                <w:b/>
                <w:spacing w:val="-6"/>
                <w:sz w:val="20"/>
              </w:rPr>
              <w:t xml:space="preserve"> </w:t>
            </w:r>
            <w:r w:rsidRPr="004978E2">
              <w:rPr>
                <w:rFonts w:ascii="Arial" w:hAnsi="Arial" w:cs="Arial"/>
                <w:b/>
                <w:sz w:val="20"/>
              </w:rPr>
              <w:t>Cambio</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7"/>
                <w:sz w:val="20"/>
              </w:rPr>
              <w:t xml:space="preserve"> </w:t>
            </w:r>
            <w:r w:rsidRPr="004978E2">
              <w:rPr>
                <w:rFonts w:ascii="Arial" w:hAnsi="Arial" w:cs="Arial"/>
                <w:b/>
                <w:sz w:val="20"/>
              </w:rPr>
              <w:t>escala</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11"/>
                <w:sz w:val="20"/>
              </w:rPr>
              <w:t xml:space="preserve"> </w:t>
            </w:r>
            <w:r w:rsidRPr="004978E2">
              <w:rPr>
                <w:rFonts w:ascii="Arial" w:hAnsi="Arial" w:cs="Arial"/>
                <w:b/>
                <w:sz w:val="20"/>
              </w:rPr>
              <w:t>proceso</w:t>
            </w:r>
            <w:r w:rsidRPr="004978E2">
              <w:rPr>
                <w:rFonts w:ascii="Arial" w:hAnsi="Arial" w:cs="Arial"/>
                <w:b/>
                <w:spacing w:val="-10"/>
                <w:sz w:val="20"/>
              </w:rPr>
              <w:t xml:space="preserve"> </w:t>
            </w:r>
            <w:r w:rsidRPr="004978E2">
              <w:rPr>
                <w:rFonts w:ascii="Arial" w:hAnsi="Arial" w:cs="Arial"/>
                <w:b/>
                <w:sz w:val="20"/>
              </w:rPr>
              <w:t>de</w:t>
            </w:r>
            <w:r w:rsidRPr="004978E2">
              <w:rPr>
                <w:rFonts w:ascii="Arial" w:hAnsi="Arial" w:cs="Arial"/>
                <w:b/>
                <w:spacing w:val="-10"/>
                <w:sz w:val="20"/>
              </w:rPr>
              <w:t xml:space="preserve"> </w:t>
            </w:r>
            <w:r w:rsidRPr="004978E2">
              <w:rPr>
                <w:rFonts w:ascii="Arial" w:hAnsi="Arial" w:cs="Arial"/>
                <w:b/>
                <w:spacing w:val="-2"/>
                <w:sz w:val="20"/>
              </w:rPr>
              <w:t>fabricación:</w:t>
            </w:r>
          </w:p>
        </w:tc>
      </w:tr>
      <w:tr w:rsidR="00BC2118" w:rsidRPr="004978E2" w:rsidTr="00BC2118">
        <w:trPr>
          <w:trHeight w:val="402"/>
        </w:trPr>
        <w:tc>
          <w:tcPr>
            <w:tcW w:w="4536" w:type="dxa"/>
            <w:tcBorders>
              <w:left w:val="single" w:sz="4" w:space="0" w:color="000000"/>
            </w:tcBorders>
          </w:tcPr>
          <w:p w:rsidR="00BC2118" w:rsidRPr="004978E2" w:rsidRDefault="00BC2118" w:rsidP="00BC2118">
            <w:pPr>
              <w:pStyle w:val="TableParagraph"/>
              <w:tabs>
                <w:tab w:val="left" w:pos="549"/>
              </w:tabs>
              <w:spacing w:before="93"/>
              <w:ind w:left="117"/>
              <w:rPr>
                <w:rFonts w:ascii="Arial" w:hAnsi="Arial" w:cs="Arial"/>
                <w:sz w:val="20"/>
              </w:rPr>
            </w:pPr>
            <w:r w:rsidRPr="004978E2">
              <w:rPr>
                <w:rFonts w:ascii="Arial" w:hAnsi="Arial" w:cs="Arial"/>
                <w:spacing w:val="-5"/>
                <w:sz w:val="20"/>
              </w:rPr>
              <w:t>a.</w:t>
            </w:r>
            <w:r w:rsidRPr="004978E2">
              <w:rPr>
                <w:rFonts w:ascii="Arial" w:hAnsi="Arial" w:cs="Arial"/>
                <w:sz w:val="20"/>
              </w:rPr>
              <w:tab/>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fase</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cultivo</w:t>
            </w:r>
            <w:r w:rsidRPr="004978E2">
              <w:rPr>
                <w:rFonts w:ascii="Arial" w:hAnsi="Arial" w:cs="Arial"/>
                <w:spacing w:val="-5"/>
                <w:sz w:val="20"/>
              </w:rPr>
              <w:t xml:space="preserve"> </w:t>
            </w:r>
            <w:r w:rsidRPr="004978E2">
              <w:rPr>
                <w:rFonts w:ascii="Arial" w:hAnsi="Arial" w:cs="Arial"/>
                <w:spacing w:val="-2"/>
                <w:sz w:val="20"/>
              </w:rPr>
              <w:t>celular</w:t>
            </w:r>
          </w:p>
        </w:tc>
        <w:tc>
          <w:tcPr>
            <w:tcW w:w="1418" w:type="dxa"/>
          </w:tcPr>
          <w:p w:rsidR="00BC2118" w:rsidRPr="004978E2" w:rsidRDefault="00BC2118" w:rsidP="00BC2118">
            <w:pPr>
              <w:pStyle w:val="TableParagraph"/>
              <w:spacing w:before="94"/>
              <w:ind w:left="115"/>
              <w:rPr>
                <w:rFonts w:ascii="Arial" w:hAnsi="Arial" w:cs="Arial"/>
                <w:sz w:val="20"/>
              </w:rPr>
            </w:pP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9</w:t>
            </w:r>
            <w:r w:rsidR="00FB05A3" w:rsidRPr="004978E2">
              <w:rPr>
                <w:rFonts w:ascii="Arial" w:hAnsi="Arial" w:cs="Arial"/>
                <w:sz w:val="20"/>
              </w:rPr>
              <w:t>-</w:t>
            </w:r>
            <w:r w:rsidRPr="004978E2">
              <w:rPr>
                <w:rFonts w:ascii="Arial" w:hAnsi="Arial" w:cs="Arial"/>
                <w:spacing w:val="-5"/>
                <w:sz w:val="20"/>
              </w:rPr>
              <w:t>11</w:t>
            </w:r>
          </w:p>
        </w:tc>
        <w:tc>
          <w:tcPr>
            <w:tcW w:w="1984" w:type="dxa"/>
          </w:tcPr>
          <w:p w:rsidR="00BC2118" w:rsidRPr="004978E2" w:rsidRDefault="00BC2118" w:rsidP="00BC2118">
            <w:pPr>
              <w:pStyle w:val="TableParagraph"/>
              <w:spacing w:before="94"/>
              <w:ind w:left="115"/>
              <w:rPr>
                <w:rFonts w:ascii="Arial" w:hAnsi="Arial" w:cs="Arial"/>
                <w:sz w:val="20"/>
              </w:rPr>
            </w:pP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5</w:t>
            </w:r>
            <w:r w:rsidR="00FB05A3" w:rsidRPr="004978E2">
              <w:rPr>
                <w:rFonts w:ascii="Arial" w:hAnsi="Arial" w:cs="Arial"/>
                <w:sz w:val="20"/>
              </w:rPr>
              <w:t>-</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z w:val="20"/>
              </w:rPr>
              <w:t>9,</w:t>
            </w:r>
            <w:r w:rsidRPr="004978E2">
              <w:rPr>
                <w:rFonts w:ascii="Arial" w:hAnsi="Arial" w:cs="Arial"/>
                <w:spacing w:val="-2"/>
                <w:sz w:val="20"/>
              </w:rPr>
              <w:t xml:space="preserve"> </w:t>
            </w:r>
            <w:r w:rsidRPr="004978E2">
              <w:rPr>
                <w:rFonts w:ascii="Arial" w:hAnsi="Arial" w:cs="Arial"/>
                <w:spacing w:val="-5"/>
                <w:sz w:val="20"/>
              </w:rPr>
              <w:t>11</w:t>
            </w:r>
          </w:p>
        </w:tc>
        <w:tc>
          <w:tcPr>
            <w:tcW w:w="1559" w:type="dxa"/>
            <w:tcBorders>
              <w:right w:val="single" w:sz="4" w:space="0" w:color="000000"/>
            </w:tcBorders>
          </w:tcPr>
          <w:p w:rsidR="00BC2118" w:rsidRPr="004978E2" w:rsidRDefault="00BC2118" w:rsidP="00BC2118">
            <w:pPr>
              <w:pStyle w:val="TableParagraph"/>
              <w:spacing w:before="129"/>
              <w:ind w:left="116"/>
              <w:rPr>
                <w:rFonts w:ascii="Arial" w:hAnsi="Arial" w:cs="Arial"/>
                <w:sz w:val="20"/>
              </w:rPr>
            </w:pPr>
            <w:r w:rsidRPr="004978E2">
              <w:rPr>
                <w:rFonts w:ascii="Arial" w:hAnsi="Arial" w:cs="Arial"/>
                <w:spacing w:val="-2"/>
                <w:sz w:val="20"/>
              </w:rPr>
              <w:t>Moderado</w:t>
            </w:r>
          </w:p>
        </w:tc>
      </w:tr>
      <w:tr w:rsidR="00BC2118" w:rsidRPr="004978E2" w:rsidTr="00BC2118">
        <w:trPr>
          <w:trHeight w:val="407"/>
        </w:trPr>
        <w:tc>
          <w:tcPr>
            <w:tcW w:w="4536" w:type="dxa"/>
            <w:tcBorders>
              <w:left w:val="single" w:sz="4" w:space="0" w:color="000000"/>
            </w:tcBorders>
          </w:tcPr>
          <w:p w:rsidR="00BC2118" w:rsidRPr="004978E2" w:rsidRDefault="00BC2118" w:rsidP="00BC2118">
            <w:pPr>
              <w:pStyle w:val="TableParagraph"/>
              <w:tabs>
                <w:tab w:val="left" w:pos="549"/>
              </w:tabs>
              <w:spacing w:before="93"/>
              <w:ind w:left="117"/>
              <w:rPr>
                <w:rFonts w:ascii="Arial" w:hAnsi="Arial" w:cs="Arial"/>
                <w:sz w:val="20"/>
              </w:rPr>
            </w:pPr>
            <w:r w:rsidRPr="004978E2">
              <w:rPr>
                <w:rFonts w:ascii="Arial" w:hAnsi="Arial" w:cs="Arial"/>
                <w:spacing w:val="-5"/>
                <w:sz w:val="20"/>
              </w:rPr>
              <w:t>b.</w:t>
            </w:r>
            <w:r w:rsidRPr="004978E2">
              <w:rPr>
                <w:rFonts w:ascii="Arial" w:hAnsi="Arial" w:cs="Arial"/>
                <w:sz w:val="20"/>
              </w:rPr>
              <w:tab/>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fase</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depuración</w:t>
            </w:r>
          </w:p>
        </w:tc>
        <w:tc>
          <w:tcPr>
            <w:tcW w:w="1418" w:type="dxa"/>
          </w:tcPr>
          <w:p w:rsidR="00BC2118" w:rsidRPr="004978E2" w:rsidRDefault="00BC2118" w:rsidP="00BC2118">
            <w:pPr>
              <w:pStyle w:val="TableParagraph"/>
              <w:spacing w:before="105"/>
              <w:ind w:left="11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6</w:t>
            </w:r>
          </w:p>
        </w:tc>
        <w:tc>
          <w:tcPr>
            <w:tcW w:w="1984" w:type="dxa"/>
          </w:tcPr>
          <w:p w:rsidR="00BC2118" w:rsidRPr="004978E2" w:rsidRDefault="00BC2118" w:rsidP="00BC2118">
            <w:pPr>
              <w:pStyle w:val="TableParagraph"/>
              <w:spacing w:before="96"/>
              <w:ind w:left="115"/>
              <w:rPr>
                <w:rFonts w:ascii="Arial" w:hAnsi="Arial" w:cs="Arial"/>
                <w:sz w:val="20"/>
              </w:rPr>
            </w:pP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5</w:t>
            </w:r>
            <w:r w:rsidR="00FB05A3" w:rsidRPr="004978E2">
              <w:rPr>
                <w:rFonts w:ascii="Arial" w:hAnsi="Arial" w:cs="Arial"/>
                <w:sz w:val="20"/>
              </w:rPr>
              <w:t>-</w:t>
            </w:r>
            <w:r w:rsidRPr="004978E2">
              <w:rPr>
                <w:rFonts w:ascii="Arial" w:hAnsi="Arial" w:cs="Arial"/>
                <w:sz w:val="20"/>
              </w:rPr>
              <w:t>7,</w:t>
            </w:r>
            <w:r w:rsidRPr="004978E2">
              <w:rPr>
                <w:rFonts w:ascii="Arial" w:hAnsi="Arial" w:cs="Arial"/>
                <w:spacing w:val="-2"/>
                <w:sz w:val="20"/>
              </w:rPr>
              <w:t xml:space="preserve"> </w:t>
            </w:r>
            <w:r w:rsidRPr="004978E2">
              <w:rPr>
                <w:rFonts w:ascii="Arial" w:hAnsi="Arial" w:cs="Arial"/>
                <w:sz w:val="20"/>
              </w:rPr>
              <w:t xml:space="preserve">9, </w:t>
            </w:r>
            <w:r w:rsidRPr="004978E2">
              <w:rPr>
                <w:rFonts w:ascii="Arial" w:hAnsi="Arial" w:cs="Arial"/>
                <w:spacing w:val="-5"/>
                <w:sz w:val="20"/>
              </w:rPr>
              <w:t>11</w:t>
            </w:r>
          </w:p>
        </w:tc>
        <w:tc>
          <w:tcPr>
            <w:tcW w:w="1559" w:type="dxa"/>
            <w:tcBorders>
              <w:right w:val="single" w:sz="4" w:space="0" w:color="000000"/>
            </w:tcBorders>
          </w:tcPr>
          <w:p w:rsidR="00BC2118" w:rsidRPr="004978E2" w:rsidRDefault="00BC2118" w:rsidP="00BC2118">
            <w:pPr>
              <w:pStyle w:val="TableParagraph"/>
              <w:spacing w:before="132"/>
              <w:ind w:left="116"/>
              <w:rPr>
                <w:rFonts w:ascii="Arial" w:hAnsi="Arial" w:cs="Arial"/>
                <w:sz w:val="20"/>
              </w:rPr>
            </w:pPr>
            <w:r w:rsidRPr="004978E2">
              <w:rPr>
                <w:rFonts w:ascii="Arial" w:hAnsi="Arial" w:cs="Arial"/>
                <w:spacing w:val="-2"/>
                <w:sz w:val="20"/>
              </w:rPr>
              <w:t>Moderado</w:t>
            </w:r>
          </w:p>
        </w:tc>
      </w:tr>
      <w:tr w:rsidR="00BC2118" w:rsidRPr="004978E2" w:rsidTr="00BC2118">
        <w:trPr>
          <w:trHeight w:val="383"/>
        </w:trPr>
        <w:tc>
          <w:tcPr>
            <w:tcW w:w="4536" w:type="dxa"/>
            <w:tcBorders>
              <w:left w:val="single" w:sz="4" w:space="0" w:color="000000"/>
            </w:tcBorders>
          </w:tcPr>
          <w:p w:rsidR="00BC2118" w:rsidRPr="004978E2" w:rsidRDefault="00BC2118" w:rsidP="00BC2118">
            <w:pPr>
              <w:pStyle w:val="TableParagraph"/>
              <w:spacing w:before="98"/>
              <w:ind w:left="117"/>
              <w:rPr>
                <w:rFonts w:ascii="Arial" w:hAnsi="Arial" w:cs="Arial"/>
                <w:b/>
                <w:sz w:val="20"/>
              </w:rPr>
            </w:pPr>
            <w:r w:rsidRPr="004978E2">
              <w:rPr>
                <w:rFonts w:ascii="Arial" w:hAnsi="Arial" w:cs="Arial"/>
                <w:b/>
                <w:sz w:val="20"/>
              </w:rPr>
              <w:t>9.</w:t>
            </w:r>
            <w:r w:rsidRPr="004978E2">
              <w:rPr>
                <w:rFonts w:ascii="Arial" w:hAnsi="Arial" w:cs="Arial"/>
                <w:b/>
                <w:spacing w:val="-8"/>
                <w:sz w:val="20"/>
              </w:rPr>
              <w:t xml:space="preserve"> </w:t>
            </w:r>
            <w:r w:rsidRPr="004978E2">
              <w:rPr>
                <w:rFonts w:ascii="Arial" w:hAnsi="Arial" w:cs="Arial"/>
                <w:b/>
                <w:sz w:val="20"/>
              </w:rPr>
              <w:t>Introducción</w:t>
            </w:r>
            <w:r w:rsidRPr="004978E2">
              <w:rPr>
                <w:rFonts w:ascii="Arial" w:hAnsi="Arial" w:cs="Arial"/>
                <w:b/>
                <w:spacing w:val="-8"/>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etapas</w:t>
            </w:r>
            <w:r w:rsidRPr="004978E2">
              <w:rPr>
                <w:rFonts w:ascii="Arial" w:hAnsi="Arial" w:cs="Arial"/>
                <w:b/>
                <w:spacing w:val="-10"/>
                <w:sz w:val="20"/>
              </w:rPr>
              <w:t xml:space="preserve"> </w:t>
            </w:r>
            <w:r w:rsidRPr="004978E2">
              <w:rPr>
                <w:rFonts w:ascii="Arial" w:hAnsi="Arial" w:cs="Arial"/>
                <w:b/>
                <w:sz w:val="20"/>
              </w:rPr>
              <w:t>de</w:t>
            </w:r>
            <w:r w:rsidRPr="004978E2">
              <w:rPr>
                <w:rFonts w:ascii="Arial" w:hAnsi="Arial" w:cs="Arial"/>
                <w:b/>
                <w:spacing w:val="-9"/>
                <w:sz w:val="20"/>
              </w:rPr>
              <w:t xml:space="preserve"> </w:t>
            </w:r>
            <w:r w:rsidRPr="004978E2">
              <w:rPr>
                <w:rFonts w:ascii="Arial" w:hAnsi="Arial" w:cs="Arial"/>
                <w:b/>
                <w:spacing w:val="-2"/>
                <w:sz w:val="20"/>
              </w:rPr>
              <w:t>reprocesamiento</w:t>
            </w:r>
          </w:p>
        </w:tc>
        <w:tc>
          <w:tcPr>
            <w:tcW w:w="1418" w:type="dxa"/>
          </w:tcPr>
          <w:p w:rsidR="00BC2118" w:rsidRPr="004978E2" w:rsidRDefault="00BC2118" w:rsidP="00BC2118">
            <w:pPr>
              <w:pStyle w:val="TableParagraph"/>
              <w:spacing w:before="93"/>
              <w:ind w:left="115"/>
              <w:rPr>
                <w:rFonts w:ascii="Arial" w:hAnsi="Arial" w:cs="Arial"/>
                <w:sz w:val="20"/>
              </w:rPr>
            </w:pPr>
            <w:r w:rsidRPr="004978E2">
              <w:rPr>
                <w:rFonts w:ascii="Arial" w:hAnsi="Arial" w:cs="Arial"/>
                <w:sz w:val="20"/>
              </w:rPr>
              <w:t xml:space="preserve">12, </w:t>
            </w:r>
            <w:r w:rsidRPr="004978E2">
              <w:rPr>
                <w:rFonts w:ascii="Arial" w:hAnsi="Arial" w:cs="Arial"/>
                <w:spacing w:val="-5"/>
                <w:sz w:val="20"/>
              </w:rPr>
              <w:t>13</w:t>
            </w:r>
          </w:p>
        </w:tc>
        <w:tc>
          <w:tcPr>
            <w:tcW w:w="1984" w:type="dxa"/>
          </w:tcPr>
          <w:p w:rsidR="00BC2118" w:rsidRPr="004978E2" w:rsidRDefault="00BC2118" w:rsidP="00BC2118">
            <w:pPr>
              <w:pStyle w:val="TableParagraph"/>
              <w:spacing w:before="93"/>
              <w:ind w:left="115"/>
              <w:rPr>
                <w:rFonts w:ascii="Arial" w:hAnsi="Arial" w:cs="Arial"/>
                <w:sz w:val="20"/>
              </w:rPr>
            </w:pPr>
            <w:r w:rsidRPr="004978E2">
              <w:rPr>
                <w:rFonts w:ascii="Arial" w:hAnsi="Arial" w:cs="Arial"/>
                <w:sz w:val="20"/>
              </w:rPr>
              <w:t>8,</w:t>
            </w:r>
            <w:r w:rsidRPr="004978E2">
              <w:rPr>
                <w:rFonts w:ascii="Arial" w:hAnsi="Arial" w:cs="Arial"/>
                <w:spacing w:val="-1"/>
                <w:sz w:val="20"/>
              </w:rPr>
              <w:t xml:space="preserve"> </w:t>
            </w:r>
            <w:r w:rsidRPr="004978E2">
              <w:rPr>
                <w:rFonts w:ascii="Arial" w:hAnsi="Arial" w:cs="Arial"/>
                <w:sz w:val="20"/>
              </w:rPr>
              <w:t>10,</w:t>
            </w:r>
            <w:r w:rsidRPr="004978E2">
              <w:rPr>
                <w:rFonts w:ascii="Arial" w:hAnsi="Arial" w:cs="Arial"/>
                <w:spacing w:val="-2"/>
                <w:sz w:val="20"/>
              </w:rPr>
              <w:t xml:space="preserve"> </w:t>
            </w:r>
            <w:r w:rsidRPr="004978E2">
              <w:rPr>
                <w:rFonts w:ascii="Arial" w:hAnsi="Arial" w:cs="Arial"/>
                <w:sz w:val="20"/>
              </w:rPr>
              <w:t>11,</w:t>
            </w:r>
            <w:r w:rsidRPr="004978E2">
              <w:rPr>
                <w:rFonts w:ascii="Arial" w:hAnsi="Arial" w:cs="Arial"/>
                <w:spacing w:val="-1"/>
                <w:sz w:val="20"/>
              </w:rPr>
              <w:t xml:space="preserve"> </w:t>
            </w:r>
            <w:r w:rsidRPr="004978E2">
              <w:rPr>
                <w:rFonts w:ascii="Arial" w:hAnsi="Arial" w:cs="Arial"/>
                <w:spacing w:val="-5"/>
                <w:sz w:val="20"/>
              </w:rPr>
              <w:t>13</w:t>
            </w:r>
          </w:p>
        </w:tc>
        <w:tc>
          <w:tcPr>
            <w:tcW w:w="1559" w:type="dxa"/>
            <w:tcBorders>
              <w:right w:val="single" w:sz="4" w:space="0" w:color="000000"/>
            </w:tcBorders>
          </w:tcPr>
          <w:p w:rsidR="00BC2118" w:rsidRPr="004978E2" w:rsidRDefault="00BC2118" w:rsidP="00BC2118">
            <w:pPr>
              <w:pStyle w:val="TableParagraph"/>
              <w:spacing w:before="120"/>
              <w:ind w:left="116"/>
              <w:rPr>
                <w:rFonts w:ascii="Arial" w:hAnsi="Arial" w:cs="Arial"/>
                <w:sz w:val="20"/>
              </w:rPr>
            </w:pPr>
            <w:r w:rsidRPr="004978E2">
              <w:rPr>
                <w:rFonts w:ascii="Arial" w:hAnsi="Arial" w:cs="Arial"/>
                <w:spacing w:val="-2"/>
                <w:sz w:val="20"/>
              </w:rPr>
              <w:t>Menor</w:t>
            </w:r>
          </w:p>
        </w:tc>
      </w:tr>
      <w:tr w:rsidR="00BC2118" w:rsidRPr="004978E2" w:rsidTr="00BC2118">
        <w:trPr>
          <w:trHeight w:val="786"/>
        </w:trPr>
        <w:tc>
          <w:tcPr>
            <w:tcW w:w="4536" w:type="dxa"/>
            <w:tcBorders>
              <w:left w:val="single" w:sz="4" w:space="0" w:color="000000"/>
            </w:tcBorders>
          </w:tcPr>
          <w:p w:rsidR="00BC2118" w:rsidRPr="004978E2" w:rsidRDefault="00BC2118" w:rsidP="00BC2118">
            <w:pPr>
              <w:pStyle w:val="TableParagraph"/>
              <w:spacing w:before="98"/>
              <w:ind w:left="117"/>
              <w:rPr>
                <w:rFonts w:ascii="Arial" w:hAnsi="Arial" w:cs="Arial"/>
                <w:b/>
                <w:sz w:val="20"/>
              </w:rPr>
            </w:pPr>
            <w:r w:rsidRPr="004978E2">
              <w:rPr>
                <w:rFonts w:ascii="Arial" w:hAnsi="Arial" w:cs="Arial"/>
                <w:b/>
                <w:sz w:val="20"/>
              </w:rPr>
              <w:t>10.</w:t>
            </w:r>
            <w:r w:rsidRPr="004978E2">
              <w:rPr>
                <w:rFonts w:ascii="Arial" w:hAnsi="Arial" w:cs="Arial"/>
                <w:b/>
                <w:spacing w:val="-6"/>
                <w:sz w:val="20"/>
              </w:rPr>
              <w:t xml:space="preserve"> </w:t>
            </w:r>
            <w:r w:rsidRPr="004978E2">
              <w:rPr>
                <w:rFonts w:ascii="Arial" w:hAnsi="Arial" w:cs="Arial"/>
                <w:b/>
                <w:sz w:val="20"/>
              </w:rPr>
              <w:t>Adición</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una</w:t>
            </w:r>
            <w:r w:rsidRPr="004978E2">
              <w:rPr>
                <w:rFonts w:ascii="Arial" w:hAnsi="Arial" w:cs="Arial"/>
                <w:b/>
                <w:spacing w:val="-5"/>
                <w:sz w:val="20"/>
              </w:rPr>
              <w:t xml:space="preserve"> </w:t>
            </w:r>
            <w:r w:rsidRPr="004978E2">
              <w:rPr>
                <w:rFonts w:ascii="Arial" w:hAnsi="Arial" w:cs="Arial"/>
                <w:b/>
                <w:sz w:val="20"/>
              </w:rPr>
              <w:t>nueva</w:t>
            </w:r>
            <w:r w:rsidRPr="004978E2">
              <w:rPr>
                <w:rFonts w:ascii="Arial" w:hAnsi="Arial" w:cs="Arial"/>
                <w:b/>
                <w:spacing w:val="-5"/>
                <w:sz w:val="20"/>
              </w:rPr>
              <w:t xml:space="preserve"> </w:t>
            </w:r>
            <w:r w:rsidRPr="004978E2">
              <w:rPr>
                <w:rFonts w:ascii="Arial" w:hAnsi="Arial" w:cs="Arial"/>
                <w:b/>
                <w:sz w:val="20"/>
              </w:rPr>
              <w:t>fase</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mantenimiento</w:t>
            </w:r>
            <w:r w:rsidRPr="004978E2">
              <w:rPr>
                <w:rFonts w:ascii="Arial" w:hAnsi="Arial" w:cs="Arial"/>
                <w:b/>
                <w:spacing w:val="-5"/>
                <w:sz w:val="20"/>
              </w:rPr>
              <w:t xml:space="preserve"> </w:t>
            </w:r>
            <w:r w:rsidRPr="004978E2">
              <w:rPr>
                <w:rFonts w:ascii="Arial" w:hAnsi="Arial" w:cs="Arial"/>
                <w:b/>
                <w:sz w:val="20"/>
              </w:rPr>
              <w:t>o modificación de los parámetros de una fase de</w:t>
            </w:r>
          </w:p>
          <w:p w:rsidR="00BC2118" w:rsidRPr="004978E2" w:rsidRDefault="00BC2118" w:rsidP="00BC2118">
            <w:pPr>
              <w:pStyle w:val="TableParagraph"/>
              <w:spacing w:line="209" w:lineRule="exact"/>
              <w:ind w:left="117"/>
              <w:rPr>
                <w:rFonts w:ascii="Arial" w:hAnsi="Arial" w:cs="Arial"/>
                <w:b/>
                <w:sz w:val="20"/>
              </w:rPr>
            </w:pPr>
            <w:r w:rsidRPr="004978E2">
              <w:rPr>
                <w:rFonts w:ascii="Arial" w:hAnsi="Arial" w:cs="Arial"/>
                <w:b/>
                <w:sz w:val="20"/>
              </w:rPr>
              <w:t>mantenimiento</w:t>
            </w:r>
            <w:r w:rsidRPr="004978E2">
              <w:rPr>
                <w:rFonts w:ascii="Arial" w:hAnsi="Arial" w:cs="Arial"/>
                <w:b/>
                <w:spacing w:val="-9"/>
                <w:sz w:val="20"/>
              </w:rPr>
              <w:t xml:space="preserve"> </w:t>
            </w:r>
            <w:r w:rsidRPr="004978E2">
              <w:rPr>
                <w:rFonts w:ascii="Arial" w:hAnsi="Arial" w:cs="Arial"/>
                <w:b/>
                <w:spacing w:val="-2"/>
                <w:sz w:val="20"/>
              </w:rPr>
              <w:t>autorizado</w:t>
            </w:r>
          </w:p>
        </w:tc>
        <w:tc>
          <w:tcPr>
            <w:tcW w:w="1418" w:type="dxa"/>
          </w:tcPr>
          <w:p w:rsidR="00BC2118" w:rsidRPr="004978E2" w:rsidRDefault="00BC2118" w:rsidP="00BC2118">
            <w:pPr>
              <w:pStyle w:val="TableParagraph"/>
              <w:spacing w:before="209"/>
              <w:ind w:left="115"/>
              <w:rPr>
                <w:rFonts w:ascii="Arial" w:hAnsi="Arial" w:cs="Arial"/>
                <w:sz w:val="20"/>
              </w:rPr>
            </w:pPr>
            <w:r w:rsidRPr="004978E2">
              <w:rPr>
                <w:rFonts w:ascii="Arial" w:hAnsi="Arial" w:cs="Arial"/>
                <w:spacing w:val="-2"/>
                <w:sz w:val="20"/>
              </w:rPr>
              <w:t>Ninguno</w:t>
            </w:r>
          </w:p>
        </w:tc>
        <w:tc>
          <w:tcPr>
            <w:tcW w:w="1984" w:type="dxa"/>
          </w:tcPr>
          <w:p w:rsidR="00BC2118" w:rsidRPr="004978E2" w:rsidRDefault="00BC2118" w:rsidP="00BC2118">
            <w:pPr>
              <w:pStyle w:val="TableParagraph"/>
              <w:spacing w:before="209"/>
              <w:ind w:left="115"/>
              <w:rPr>
                <w:rFonts w:ascii="Arial" w:hAnsi="Arial" w:cs="Arial"/>
                <w:sz w:val="20"/>
              </w:rPr>
            </w:pPr>
            <w:r w:rsidRPr="004978E2">
              <w:rPr>
                <w:rFonts w:ascii="Arial" w:hAnsi="Arial" w:cs="Arial"/>
                <w:sz w:val="20"/>
              </w:rPr>
              <w:t xml:space="preserve">5, </w:t>
            </w:r>
            <w:r w:rsidRPr="004978E2">
              <w:rPr>
                <w:rFonts w:ascii="Arial" w:hAnsi="Arial" w:cs="Arial"/>
                <w:spacing w:val="-5"/>
                <w:sz w:val="20"/>
              </w:rPr>
              <w:t>14</w:t>
            </w:r>
          </w:p>
        </w:tc>
        <w:tc>
          <w:tcPr>
            <w:tcW w:w="1559" w:type="dxa"/>
            <w:tcBorders>
              <w:right w:val="single" w:sz="4" w:space="0" w:color="000000"/>
            </w:tcBorders>
          </w:tcPr>
          <w:p w:rsidR="00BC2118" w:rsidRPr="004978E2" w:rsidRDefault="00BC2118" w:rsidP="00BC2118">
            <w:pPr>
              <w:pStyle w:val="TableParagraph"/>
              <w:spacing w:before="5"/>
              <w:ind w:left="0"/>
              <w:rPr>
                <w:rFonts w:ascii="Arial" w:hAnsi="Arial" w:cs="Arial"/>
                <w:b/>
                <w:sz w:val="20"/>
              </w:rPr>
            </w:pPr>
          </w:p>
          <w:p w:rsidR="00BC2118" w:rsidRPr="004978E2" w:rsidRDefault="00BC2118" w:rsidP="00BC2118">
            <w:pPr>
              <w:pStyle w:val="TableParagraph"/>
              <w:spacing w:before="1"/>
              <w:ind w:left="116"/>
              <w:rPr>
                <w:rFonts w:ascii="Arial" w:hAnsi="Arial" w:cs="Arial"/>
                <w:sz w:val="20"/>
              </w:rPr>
            </w:pPr>
            <w:r w:rsidRPr="004978E2">
              <w:rPr>
                <w:rFonts w:ascii="Arial" w:hAnsi="Arial" w:cs="Arial"/>
                <w:spacing w:val="-2"/>
                <w:sz w:val="20"/>
              </w:rPr>
              <w:t>Moderado</w:t>
            </w:r>
          </w:p>
        </w:tc>
      </w:tr>
      <w:tr w:rsidR="00BC2118" w:rsidRPr="004978E2" w:rsidTr="00BC2118">
        <w:trPr>
          <w:trHeight w:val="378"/>
        </w:trPr>
        <w:tc>
          <w:tcPr>
            <w:tcW w:w="9497" w:type="dxa"/>
            <w:gridSpan w:val="4"/>
          </w:tcPr>
          <w:p w:rsidR="00BC2118" w:rsidRPr="004978E2" w:rsidRDefault="00BC2118" w:rsidP="00BC2118">
            <w:pPr>
              <w:pStyle w:val="TableParagraph"/>
              <w:spacing w:before="98"/>
              <w:ind w:left="114"/>
              <w:rPr>
                <w:rFonts w:ascii="Arial" w:hAnsi="Arial" w:cs="Arial"/>
                <w:b/>
                <w:sz w:val="20"/>
              </w:rPr>
            </w:pPr>
            <w:r w:rsidRPr="004978E2">
              <w:rPr>
                <w:rFonts w:ascii="Arial" w:hAnsi="Arial" w:cs="Arial"/>
                <w:b/>
                <w:spacing w:val="-2"/>
                <w:sz w:val="20"/>
              </w:rPr>
              <w:t>Condiciones</w:t>
            </w:r>
          </w:p>
        </w:tc>
      </w:tr>
      <w:tr w:rsidR="00BC2118" w:rsidRPr="004978E2" w:rsidTr="00BC2118">
        <w:trPr>
          <w:trHeight w:val="4236"/>
        </w:trPr>
        <w:tc>
          <w:tcPr>
            <w:tcW w:w="9497" w:type="dxa"/>
            <w:gridSpan w:val="4"/>
          </w:tcPr>
          <w:p w:rsidR="00BC2118" w:rsidRPr="004978E2" w:rsidRDefault="00BC2118" w:rsidP="00901D66">
            <w:pPr>
              <w:pStyle w:val="TableParagraph"/>
              <w:numPr>
                <w:ilvl w:val="0"/>
                <w:numId w:val="19"/>
              </w:numPr>
              <w:tabs>
                <w:tab w:val="left" w:pos="827"/>
              </w:tabs>
              <w:spacing w:before="96"/>
              <w:ind w:right="749"/>
              <w:rPr>
                <w:rFonts w:ascii="Arial" w:hAnsi="Arial" w:cs="Arial"/>
                <w:sz w:val="20"/>
              </w:rPr>
            </w:pPr>
            <w:r w:rsidRPr="004978E2">
              <w:rPr>
                <w:rFonts w:ascii="Arial" w:hAnsi="Arial" w:cs="Arial"/>
                <w:sz w:val="20"/>
              </w:rPr>
              <w:lastRenderedPageBreak/>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repercute</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datos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eliminación</w:t>
            </w:r>
            <w:r w:rsidRPr="004978E2">
              <w:rPr>
                <w:rFonts w:ascii="Arial" w:hAnsi="Arial" w:cs="Arial"/>
                <w:spacing w:val="-4"/>
                <w:sz w:val="20"/>
              </w:rPr>
              <w:t xml:space="preserve"> </w:t>
            </w:r>
            <w:r w:rsidRPr="004978E2">
              <w:rPr>
                <w:rFonts w:ascii="Arial" w:hAnsi="Arial" w:cs="Arial"/>
                <w:sz w:val="20"/>
              </w:rPr>
              <w:t>viral</w:t>
            </w:r>
            <w:r w:rsidRPr="004978E2">
              <w:rPr>
                <w:rFonts w:ascii="Arial" w:hAnsi="Arial" w:cs="Arial"/>
                <w:spacing w:val="-3"/>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naturaleza</w:t>
            </w:r>
            <w:r w:rsidRPr="004978E2">
              <w:rPr>
                <w:rFonts w:ascii="Arial" w:hAnsi="Arial" w:cs="Arial"/>
                <w:spacing w:val="-5"/>
                <w:sz w:val="20"/>
              </w:rPr>
              <w:t xml:space="preserve"> </w:t>
            </w:r>
            <w:r w:rsidRPr="004978E2">
              <w:rPr>
                <w:rFonts w:ascii="Arial" w:hAnsi="Arial" w:cs="Arial"/>
                <w:sz w:val="20"/>
              </w:rPr>
              <w:t>química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un agente </w:t>
            </w:r>
            <w:proofErr w:type="spellStart"/>
            <w:r w:rsidRPr="004978E2">
              <w:rPr>
                <w:rFonts w:ascii="Arial" w:hAnsi="Arial" w:cs="Arial"/>
                <w:spacing w:val="-2"/>
                <w:sz w:val="20"/>
              </w:rPr>
              <w:t>inactivador</w:t>
            </w:r>
            <w:proofErr w:type="spellEnd"/>
            <w:r w:rsidRPr="004978E2">
              <w:rPr>
                <w:rFonts w:ascii="Arial" w:hAnsi="Arial" w:cs="Arial"/>
                <w:spacing w:val="-2"/>
                <w:sz w:val="20"/>
              </w:rPr>
              <w:t>.</w:t>
            </w:r>
          </w:p>
          <w:p w:rsidR="00BC2118" w:rsidRPr="004978E2" w:rsidRDefault="00BC2118" w:rsidP="00901D66">
            <w:pPr>
              <w:pStyle w:val="TableParagraph"/>
              <w:numPr>
                <w:ilvl w:val="0"/>
                <w:numId w:val="19"/>
              </w:numPr>
              <w:tabs>
                <w:tab w:val="left" w:pos="827"/>
              </w:tabs>
              <w:spacing w:line="226" w:lineRule="exact"/>
              <w:rPr>
                <w:rFonts w:ascii="Arial" w:hAnsi="Arial" w:cs="Arial"/>
                <w:sz w:val="20"/>
              </w:rPr>
            </w:pPr>
            <w:r w:rsidRPr="004978E2">
              <w:rPr>
                <w:rFonts w:ascii="Arial" w:hAnsi="Arial" w:cs="Arial"/>
                <w:sz w:val="20"/>
              </w:rPr>
              <w:t>No</w:t>
            </w:r>
            <w:r w:rsidRPr="004978E2">
              <w:rPr>
                <w:rFonts w:ascii="Arial" w:hAnsi="Arial" w:cs="Arial"/>
                <w:spacing w:val="-6"/>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10"/>
                <w:sz w:val="20"/>
              </w:rPr>
              <w:t xml:space="preserve"> </w:t>
            </w:r>
            <w:r w:rsidRPr="004978E2">
              <w:rPr>
                <w:rFonts w:ascii="Arial" w:hAnsi="Arial" w:cs="Arial"/>
                <w:spacing w:val="-2"/>
                <w:sz w:val="20"/>
              </w:rPr>
              <w:t>aprobados.</w:t>
            </w:r>
          </w:p>
          <w:p w:rsidR="00BC2118" w:rsidRPr="004978E2" w:rsidRDefault="00BC2118" w:rsidP="00901D66">
            <w:pPr>
              <w:pStyle w:val="TableParagraph"/>
              <w:numPr>
                <w:ilvl w:val="0"/>
                <w:numId w:val="19"/>
              </w:numPr>
              <w:tabs>
                <w:tab w:val="left" w:pos="827"/>
              </w:tabs>
              <w:spacing w:before="3"/>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perfil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impurezas</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medicamento</w:t>
            </w:r>
            <w:r w:rsidRPr="004978E2">
              <w:rPr>
                <w:rFonts w:ascii="Arial" w:hAnsi="Arial" w:cs="Arial"/>
                <w:spacing w:val="-7"/>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8"/>
                <w:sz w:val="20"/>
              </w:rPr>
              <w:t xml:space="preserve"> </w:t>
            </w:r>
            <w:r w:rsidRPr="004978E2">
              <w:rPr>
                <w:rFonts w:ascii="Arial" w:hAnsi="Arial" w:cs="Arial"/>
                <w:spacing w:val="-2"/>
                <w:sz w:val="20"/>
              </w:rPr>
              <w:t>aprobados.</w:t>
            </w:r>
          </w:p>
          <w:p w:rsidR="00BC2118" w:rsidRPr="004978E2" w:rsidRDefault="00BC2118" w:rsidP="00901D66">
            <w:pPr>
              <w:pStyle w:val="TableParagraph"/>
              <w:numPr>
                <w:ilvl w:val="0"/>
                <w:numId w:val="19"/>
              </w:numPr>
              <w:tabs>
                <w:tab w:val="left" w:pos="827"/>
              </w:tabs>
              <w:spacing w:before="1"/>
              <w:ind w:right="276"/>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5"/>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BC2118" w:rsidRPr="004978E2" w:rsidRDefault="00BC2118" w:rsidP="00901D66">
            <w:pPr>
              <w:pStyle w:val="TableParagraph"/>
              <w:numPr>
                <w:ilvl w:val="0"/>
                <w:numId w:val="19"/>
              </w:numPr>
              <w:tabs>
                <w:tab w:val="left" w:pos="827"/>
              </w:tabs>
              <w:spacing w:line="226" w:lineRule="exact"/>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afecta</w:t>
            </w:r>
            <w:r w:rsidRPr="004978E2">
              <w:rPr>
                <w:rFonts w:ascii="Arial" w:hAnsi="Arial" w:cs="Arial"/>
                <w:spacing w:val="-6"/>
                <w:sz w:val="20"/>
              </w:rPr>
              <w:t xml:space="preserve"> </w:t>
            </w:r>
            <w:r w:rsidRPr="004978E2">
              <w:rPr>
                <w:rFonts w:ascii="Arial" w:hAnsi="Arial" w:cs="Arial"/>
                <w:sz w:val="20"/>
              </w:rPr>
              <w:t>al</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depuración.</w:t>
            </w:r>
          </w:p>
          <w:p w:rsidR="00BC2118" w:rsidRPr="004978E2" w:rsidRDefault="00BC2118" w:rsidP="00901D66">
            <w:pPr>
              <w:pStyle w:val="TableParagraph"/>
              <w:numPr>
                <w:ilvl w:val="0"/>
                <w:numId w:val="19"/>
              </w:numPr>
              <w:tabs>
                <w:tab w:val="left" w:pos="827"/>
              </w:tabs>
              <w:spacing w:before="2"/>
              <w:ind w:right="323"/>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lineal</w:t>
            </w:r>
            <w:r w:rsidRPr="004978E2">
              <w:rPr>
                <w:rFonts w:ascii="Arial" w:hAnsi="Arial" w:cs="Arial"/>
                <w:spacing w:val="-4"/>
                <w:sz w:val="20"/>
              </w:rPr>
              <w:t xml:space="preserve"> </w:t>
            </w:r>
            <w:r w:rsidRPr="004978E2">
              <w:rPr>
                <w:rFonts w:ascii="Arial" w:hAnsi="Arial" w:cs="Arial"/>
                <w:sz w:val="20"/>
              </w:rPr>
              <w:t>con</w:t>
            </w:r>
            <w:r w:rsidRPr="004978E2">
              <w:rPr>
                <w:rFonts w:ascii="Arial" w:hAnsi="Arial" w:cs="Arial"/>
                <w:spacing w:val="-2"/>
                <w:sz w:val="20"/>
              </w:rPr>
              <w:t xml:space="preserve"> </w:t>
            </w:r>
            <w:r w:rsidRPr="004978E2">
              <w:rPr>
                <w:rFonts w:ascii="Arial" w:hAnsi="Arial" w:cs="Arial"/>
                <w:sz w:val="20"/>
              </w:rPr>
              <w:t>respecto</w:t>
            </w:r>
            <w:r w:rsidRPr="004978E2">
              <w:rPr>
                <w:rFonts w:ascii="Arial" w:hAnsi="Arial" w:cs="Arial"/>
                <w:spacing w:val="-2"/>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proporcionalidad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parámetros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producción</w:t>
            </w:r>
            <w:r w:rsidRPr="004978E2">
              <w:rPr>
                <w:rFonts w:ascii="Arial" w:hAnsi="Arial" w:cs="Arial"/>
                <w:spacing w:val="-2"/>
                <w:sz w:val="20"/>
              </w:rPr>
              <w:t xml:space="preserve"> </w:t>
            </w:r>
            <w:r w:rsidRPr="004978E2">
              <w:rPr>
                <w:rFonts w:ascii="Arial" w:hAnsi="Arial" w:cs="Arial"/>
                <w:sz w:val="20"/>
              </w:rPr>
              <w:t xml:space="preserve">y los </w:t>
            </w:r>
            <w:r w:rsidRPr="004978E2">
              <w:rPr>
                <w:rFonts w:ascii="Arial" w:hAnsi="Arial" w:cs="Arial"/>
                <w:spacing w:val="-2"/>
                <w:sz w:val="20"/>
              </w:rPr>
              <w:t>materiales.</w:t>
            </w:r>
          </w:p>
          <w:p w:rsidR="00BC2118" w:rsidRPr="004978E2" w:rsidRDefault="00BC2118" w:rsidP="00901D66">
            <w:pPr>
              <w:pStyle w:val="TableParagraph"/>
              <w:numPr>
                <w:ilvl w:val="0"/>
                <w:numId w:val="19"/>
              </w:numPr>
              <w:tabs>
                <w:tab w:val="left" w:pos="827"/>
              </w:tabs>
              <w:spacing w:before="1"/>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nuevo</w:t>
            </w:r>
            <w:r w:rsidRPr="004978E2">
              <w:rPr>
                <w:rFonts w:ascii="Arial" w:hAnsi="Arial" w:cs="Arial"/>
                <w:spacing w:val="-6"/>
                <w:sz w:val="20"/>
              </w:rPr>
              <w:t xml:space="preserve"> </w:t>
            </w:r>
            <w:r w:rsidRPr="004978E2">
              <w:rPr>
                <w:rFonts w:ascii="Arial" w:hAnsi="Arial" w:cs="Arial"/>
                <w:sz w:val="20"/>
              </w:rPr>
              <w:t>tren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fermentación</w:t>
            </w:r>
            <w:r w:rsidRPr="004978E2">
              <w:rPr>
                <w:rFonts w:ascii="Arial" w:hAnsi="Arial" w:cs="Arial"/>
                <w:spacing w:val="-6"/>
                <w:sz w:val="20"/>
              </w:rPr>
              <w:t xml:space="preserve"> </w:t>
            </w:r>
            <w:r w:rsidRPr="004978E2">
              <w:rPr>
                <w:rFonts w:ascii="Arial" w:hAnsi="Arial" w:cs="Arial"/>
                <w:sz w:val="20"/>
              </w:rPr>
              <w:t>es</w:t>
            </w:r>
            <w:r w:rsidRPr="004978E2">
              <w:rPr>
                <w:rFonts w:ascii="Arial" w:hAnsi="Arial" w:cs="Arial"/>
                <w:spacing w:val="-6"/>
                <w:sz w:val="20"/>
              </w:rPr>
              <w:t xml:space="preserve"> </w:t>
            </w:r>
            <w:r w:rsidRPr="004978E2">
              <w:rPr>
                <w:rFonts w:ascii="Arial" w:hAnsi="Arial" w:cs="Arial"/>
                <w:sz w:val="20"/>
              </w:rPr>
              <w:t>idéntico</w:t>
            </w:r>
            <w:r w:rsidRPr="004978E2">
              <w:rPr>
                <w:rFonts w:ascii="Arial" w:hAnsi="Arial" w:cs="Arial"/>
                <w:spacing w:val="-4"/>
                <w:sz w:val="20"/>
              </w:rPr>
              <w:t xml:space="preserve"> </w:t>
            </w:r>
            <w:r w:rsidRPr="004978E2">
              <w:rPr>
                <w:rFonts w:ascii="Arial" w:hAnsi="Arial" w:cs="Arial"/>
                <w:sz w:val="20"/>
              </w:rPr>
              <w:t>al tren</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9"/>
                <w:sz w:val="20"/>
              </w:rPr>
              <w:t xml:space="preserve"> </w:t>
            </w:r>
            <w:r w:rsidRPr="004978E2">
              <w:rPr>
                <w:rFonts w:ascii="Arial" w:hAnsi="Arial" w:cs="Arial"/>
                <w:sz w:val="20"/>
              </w:rPr>
              <w:t>trenes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fermentación</w:t>
            </w:r>
            <w:r w:rsidRPr="004978E2">
              <w:rPr>
                <w:rFonts w:ascii="Arial" w:hAnsi="Arial" w:cs="Arial"/>
                <w:spacing w:val="-6"/>
                <w:sz w:val="20"/>
              </w:rPr>
              <w:t xml:space="preserve"> </w:t>
            </w:r>
            <w:r w:rsidRPr="004978E2">
              <w:rPr>
                <w:rFonts w:ascii="Arial" w:hAnsi="Arial" w:cs="Arial"/>
                <w:spacing w:val="-2"/>
                <w:sz w:val="20"/>
              </w:rPr>
              <w:t>aprobados.</w:t>
            </w:r>
          </w:p>
          <w:p w:rsidR="00BC2118" w:rsidRPr="004978E2" w:rsidRDefault="00BC2118" w:rsidP="00901D66">
            <w:pPr>
              <w:pStyle w:val="TableParagraph"/>
              <w:numPr>
                <w:ilvl w:val="0"/>
                <w:numId w:val="19"/>
              </w:numPr>
              <w:tabs>
                <w:tab w:val="left" w:pos="827"/>
              </w:tabs>
              <w:spacing w:before="1" w:line="229"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edad</w:t>
            </w:r>
            <w:r w:rsidRPr="004978E2">
              <w:rPr>
                <w:rFonts w:ascii="Arial" w:hAnsi="Arial" w:cs="Arial"/>
                <w:spacing w:val="-12"/>
                <w:sz w:val="20"/>
              </w:rPr>
              <w:t xml:space="preserve"> </w:t>
            </w:r>
            <w:r w:rsidRPr="004978E2">
              <w:rPr>
                <w:rFonts w:ascii="Arial" w:hAnsi="Arial" w:cs="Arial"/>
                <w:sz w:val="20"/>
              </w:rPr>
              <w:t>celular</w:t>
            </w:r>
            <w:r w:rsidRPr="004978E2">
              <w:rPr>
                <w:rFonts w:ascii="Arial" w:hAnsi="Arial" w:cs="Arial"/>
                <w:spacing w:val="-4"/>
                <w:sz w:val="20"/>
              </w:rPr>
              <w:t xml:space="preserve"> </w:t>
            </w:r>
            <w:r w:rsidRPr="004978E2">
              <w:rPr>
                <w:rFonts w:ascii="Arial" w:hAnsi="Arial" w:cs="Arial"/>
                <w:sz w:val="20"/>
              </w:rPr>
              <w:t>in</w:t>
            </w:r>
            <w:r w:rsidRPr="004978E2">
              <w:rPr>
                <w:rFonts w:ascii="Arial" w:hAnsi="Arial" w:cs="Arial"/>
                <w:spacing w:val="-4"/>
                <w:sz w:val="20"/>
              </w:rPr>
              <w:t xml:space="preserve"> </w:t>
            </w:r>
            <w:r w:rsidRPr="004978E2">
              <w:rPr>
                <w:rFonts w:ascii="Arial" w:hAnsi="Arial" w:cs="Arial"/>
                <w:sz w:val="20"/>
              </w:rPr>
              <w:t>vitro</w:t>
            </w:r>
            <w:r w:rsidRPr="004978E2">
              <w:rPr>
                <w:rFonts w:ascii="Arial" w:hAnsi="Arial" w:cs="Arial"/>
                <w:spacing w:val="-4"/>
                <w:sz w:val="20"/>
              </w:rPr>
              <w:t xml:space="preserve"> </w:t>
            </w:r>
            <w:r w:rsidRPr="004978E2">
              <w:rPr>
                <w:rFonts w:ascii="Arial" w:hAnsi="Arial" w:cs="Arial"/>
                <w:spacing w:val="-2"/>
                <w:sz w:val="20"/>
              </w:rPr>
              <w:t>aprobada.</w:t>
            </w:r>
          </w:p>
          <w:p w:rsidR="00BC2118" w:rsidRPr="004978E2" w:rsidRDefault="00BC2118" w:rsidP="00901D66">
            <w:pPr>
              <w:pStyle w:val="TableParagraph"/>
              <w:numPr>
                <w:ilvl w:val="0"/>
                <w:numId w:val="19"/>
              </w:numPr>
              <w:tabs>
                <w:tab w:val="left" w:pos="827"/>
              </w:tabs>
              <w:spacing w:line="228"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6"/>
                <w:sz w:val="20"/>
              </w:rPr>
              <w:t xml:space="preserve"> </w:t>
            </w:r>
            <w:r w:rsidRPr="004978E2">
              <w:rPr>
                <w:rFonts w:ascii="Arial" w:hAnsi="Arial" w:cs="Arial"/>
                <w:sz w:val="20"/>
              </w:rPr>
              <w:t>espera</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repercuta</w:t>
            </w:r>
            <w:r w:rsidRPr="004978E2">
              <w:rPr>
                <w:rFonts w:ascii="Arial" w:hAnsi="Arial" w:cs="Arial"/>
                <w:spacing w:val="-6"/>
                <w:sz w:val="20"/>
              </w:rPr>
              <w:t xml:space="preserve"> </w:t>
            </w:r>
            <w:r w:rsidRPr="004978E2">
              <w:rPr>
                <w:rFonts w:ascii="Arial" w:hAnsi="Arial" w:cs="Arial"/>
                <w:sz w:val="20"/>
              </w:rPr>
              <w:t>en la</w:t>
            </w:r>
            <w:r w:rsidRPr="004978E2">
              <w:rPr>
                <w:rFonts w:ascii="Arial" w:hAnsi="Arial" w:cs="Arial"/>
                <w:spacing w:val="-5"/>
                <w:sz w:val="20"/>
              </w:rPr>
              <w:t xml:space="preserve"> </w:t>
            </w:r>
            <w:r w:rsidRPr="004978E2">
              <w:rPr>
                <w:rFonts w:ascii="Arial" w:hAnsi="Arial" w:cs="Arial"/>
                <w:sz w:val="20"/>
              </w:rPr>
              <w:t>calidad,</w:t>
            </w:r>
            <w:r w:rsidRPr="004978E2">
              <w:rPr>
                <w:rFonts w:ascii="Arial" w:hAnsi="Arial" w:cs="Arial"/>
                <w:spacing w:val="-6"/>
                <w:sz w:val="20"/>
              </w:rPr>
              <w:t xml:space="preserve"> </w:t>
            </w:r>
            <w:r w:rsidRPr="004978E2">
              <w:rPr>
                <w:rFonts w:ascii="Arial" w:hAnsi="Arial" w:cs="Arial"/>
                <w:sz w:val="20"/>
              </w:rPr>
              <w:t>seguridad</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eficacia</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z w:val="20"/>
              </w:rPr>
              <w:t>producto</w:t>
            </w:r>
            <w:r w:rsidRPr="004978E2">
              <w:rPr>
                <w:rFonts w:ascii="Arial" w:hAnsi="Arial" w:cs="Arial"/>
                <w:spacing w:val="-10"/>
                <w:sz w:val="20"/>
              </w:rPr>
              <w:t xml:space="preserve"> </w:t>
            </w:r>
            <w:r w:rsidRPr="004978E2">
              <w:rPr>
                <w:rFonts w:ascii="Arial" w:hAnsi="Arial" w:cs="Arial"/>
                <w:spacing w:val="-2"/>
                <w:sz w:val="20"/>
              </w:rPr>
              <w:t>final.</w:t>
            </w:r>
          </w:p>
          <w:p w:rsidR="00BC2118" w:rsidRPr="004978E2" w:rsidRDefault="00BC2118" w:rsidP="00901D66">
            <w:pPr>
              <w:pStyle w:val="TableParagraph"/>
              <w:numPr>
                <w:ilvl w:val="0"/>
                <w:numId w:val="19"/>
              </w:numPr>
              <w:tabs>
                <w:tab w:val="left" w:pos="827"/>
              </w:tabs>
              <w:spacing w:line="229" w:lineRule="exact"/>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proporcionalidad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materias</w:t>
            </w:r>
            <w:r w:rsidRPr="004978E2">
              <w:rPr>
                <w:rFonts w:ascii="Arial" w:hAnsi="Arial" w:cs="Arial"/>
                <w:spacing w:val="-4"/>
                <w:sz w:val="20"/>
              </w:rPr>
              <w:t xml:space="preserve"> </w:t>
            </w:r>
            <w:r w:rsidRPr="004978E2">
              <w:rPr>
                <w:rFonts w:ascii="Arial" w:hAnsi="Arial" w:cs="Arial"/>
                <w:sz w:val="20"/>
              </w:rPr>
              <w:t>primas</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varía</w:t>
            </w:r>
            <w:r w:rsidRPr="004978E2">
              <w:rPr>
                <w:rFonts w:ascii="Arial" w:hAnsi="Arial" w:cs="Arial"/>
                <w:spacing w:val="-6"/>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decir,</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6"/>
                <w:sz w:val="20"/>
              </w:rPr>
              <w:t xml:space="preserve"> </w:t>
            </w:r>
            <w:r w:rsidRPr="004978E2">
              <w:rPr>
                <w:rFonts w:ascii="Arial" w:hAnsi="Arial" w:cs="Arial"/>
                <w:spacing w:val="-2"/>
                <w:sz w:val="20"/>
              </w:rPr>
              <w:t>lineal).</w:t>
            </w:r>
          </w:p>
          <w:p w:rsidR="00BC2118" w:rsidRPr="004978E2" w:rsidRDefault="00BC2118" w:rsidP="00901D66">
            <w:pPr>
              <w:pStyle w:val="TableParagraph"/>
              <w:numPr>
                <w:ilvl w:val="0"/>
                <w:numId w:val="19"/>
              </w:numPr>
              <w:tabs>
                <w:tab w:val="left" w:pos="827"/>
              </w:tabs>
              <w:spacing w:before="2"/>
              <w:ind w:right="330"/>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escala</w:t>
            </w:r>
            <w:r w:rsidRPr="004978E2">
              <w:rPr>
                <w:rFonts w:ascii="Arial" w:hAnsi="Arial" w:cs="Arial"/>
                <w:spacing w:val="-4"/>
                <w:sz w:val="20"/>
              </w:rPr>
              <w:t xml:space="preserve"> </w:t>
            </w:r>
            <w:r w:rsidRPr="004978E2">
              <w:rPr>
                <w:rFonts w:ascii="Arial" w:hAnsi="Arial" w:cs="Arial"/>
                <w:sz w:val="20"/>
              </w:rPr>
              <w:t>implica</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uso</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mismo</w:t>
            </w:r>
            <w:r w:rsidRPr="004978E2">
              <w:rPr>
                <w:rFonts w:ascii="Arial" w:hAnsi="Arial" w:cs="Arial"/>
                <w:spacing w:val="-3"/>
                <w:sz w:val="20"/>
              </w:rPr>
              <w:t xml:space="preserve"> </w:t>
            </w:r>
            <w:r w:rsidRPr="004978E2">
              <w:rPr>
                <w:rFonts w:ascii="Arial" w:hAnsi="Arial" w:cs="Arial"/>
                <w:sz w:val="20"/>
              </w:rPr>
              <w:t>biorreactor</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7"/>
                <w:sz w:val="20"/>
              </w:rPr>
              <w:t xml:space="preserve"> </w:t>
            </w:r>
            <w:r w:rsidRPr="004978E2">
              <w:rPr>
                <w:rFonts w:ascii="Arial" w:hAnsi="Arial" w:cs="Arial"/>
                <w:sz w:val="20"/>
              </w:rPr>
              <w:t>decir,</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implica</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uso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 biorreactor más grande).</w:t>
            </w:r>
          </w:p>
          <w:p w:rsidR="00BC2118" w:rsidRPr="004978E2" w:rsidRDefault="00BC2118" w:rsidP="00901D66">
            <w:pPr>
              <w:pStyle w:val="TableParagraph"/>
              <w:numPr>
                <w:ilvl w:val="0"/>
                <w:numId w:val="19"/>
              </w:numPr>
              <w:tabs>
                <w:tab w:val="left" w:pos="827"/>
              </w:tabs>
              <w:spacing w:before="2"/>
              <w:ind w:right="696"/>
              <w:rPr>
                <w:rFonts w:ascii="Arial" w:hAnsi="Arial" w:cs="Arial"/>
                <w:sz w:val="20"/>
              </w:rPr>
            </w:pP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necesidad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reprocesamiento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debe</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desviaciones</w:t>
            </w:r>
            <w:r w:rsidRPr="004978E2">
              <w:rPr>
                <w:rFonts w:ascii="Arial" w:hAnsi="Arial" w:cs="Arial"/>
                <w:spacing w:val="-6"/>
                <w:sz w:val="20"/>
              </w:rPr>
              <w:t xml:space="preserve"> </w:t>
            </w:r>
            <w:r w:rsidRPr="004978E2">
              <w:rPr>
                <w:rFonts w:ascii="Arial" w:hAnsi="Arial" w:cs="Arial"/>
                <w:sz w:val="20"/>
              </w:rPr>
              <w:t>recurrentes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validado,</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 xml:space="preserve">se identifica la causa raíz que desencadena </w:t>
            </w:r>
            <w:proofErr w:type="gramStart"/>
            <w:r w:rsidRPr="004978E2">
              <w:rPr>
                <w:rFonts w:ascii="Arial" w:hAnsi="Arial" w:cs="Arial"/>
                <w:sz w:val="20"/>
              </w:rPr>
              <w:t>el reprocesamiento</w:t>
            </w:r>
            <w:proofErr w:type="gramEnd"/>
            <w:r w:rsidRPr="004978E2">
              <w:rPr>
                <w:rFonts w:ascii="Arial" w:hAnsi="Arial" w:cs="Arial"/>
                <w:sz w:val="20"/>
              </w:rPr>
              <w:t>.</w:t>
            </w:r>
          </w:p>
          <w:p w:rsidR="00BC2118" w:rsidRPr="004978E2" w:rsidRDefault="00BC2118" w:rsidP="00901D66">
            <w:pPr>
              <w:pStyle w:val="TableParagraph"/>
              <w:numPr>
                <w:ilvl w:val="0"/>
                <w:numId w:val="19"/>
              </w:numPr>
              <w:tabs>
                <w:tab w:val="left" w:pos="827"/>
              </w:tabs>
              <w:spacing w:before="1" w:line="210" w:lineRule="exact"/>
              <w:rPr>
                <w:rFonts w:ascii="Arial" w:hAnsi="Arial" w:cs="Arial"/>
                <w:sz w:val="20"/>
              </w:rPr>
            </w:pP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ha</w:t>
            </w:r>
            <w:r w:rsidRPr="004978E2">
              <w:rPr>
                <w:rFonts w:ascii="Arial" w:hAnsi="Arial" w:cs="Arial"/>
                <w:spacing w:val="-5"/>
                <w:sz w:val="20"/>
              </w:rPr>
              <w:t xml:space="preserve"> </w:t>
            </w:r>
            <w:r w:rsidRPr="004978E2">
              <w:rPr>
                <w:rFonts w:ascii="Arial" w:hAnsi="Arial" w:cs="Arial"/>
                <w:sz w:val="20"/>
              </w:rPr>
              <w:t>demostrado</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fases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reprocesado</w:t>
            </w:r>
            <w:r w:rsidRPr="004978E2">
              <w:rPr>
                <w:rFonts w:ascii="Arial" w:hAnsi="Arial" w:cs="Arial"/>
                <w:spacing w:val="-4"/>
                <w:sz w:val="20"/>
              </w:rPr>
              <w:t xml:space="preserve"> </w:t>
            </w:r>
            <w:r w:rsidRPr="004978E2">
              <w:rPr>
                <w:rFonts w:ascii="Arial" w:hAnsi="Arial" w:cs="Arial"/>
                <w:sz w:val="20"/>
              </w:rPr>
              <w:t>propuestas</w:t>
            </w:r>
            <w:r w:rsidRPr="004978E2">
              <w:rPr>
                <w:rFonts w:ascii="Arial" w:hAnsi="Arial" w:cs="Arial"/>
                <w:spacing w:val="-6"/>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afectan</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calidad</w:t>
            </w:r>
            <w:r w:rsidRPr="004978E2">
              <w:rPr>
                <w:rFonts w:ascii="Arial" w:hAnsi="Arial" w:cs="Arial"/>
                <w:spacing w:val="-9"/>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pacing w:val="-2"/>
                <w:sz w:val="20"/>
              </w:rPr>
              <w:t>producto.</w:t>
            </w:r>
          </w:p>
        </w:tc>
      </w:tr>
      <w:tr w:rsidR="00BC2118" w:rsidRPr="004978E2" w:rsidTr="00BC2118">
        <w:trPr>
          <w:trHeight w:val="378"/>
        </w:trPr>
        <w:tc>
          <w:tcPr>
            <w:tcW w:w="9497" w:type="dxa"/>
            <w:gridSpan w:val="4"/>
          </w:tcPr>
          <w:p w:rsidR="00BC2118" w:rsidRPr="004978E2" w:rsidRDefault="00BC2118" w:rsidP="00BC211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BC2118" w:rsidRPr="004978E2" w:rsidTr="00BC2118">
        <w:trPr>
          <w:trHeight w:val="10224"/>
        </w:trPr>
        <w:tc>
          <w:tcPr>
            <w:tcW w:w="9497" w:type="dxa"/>
            <w:gridSpan w:val="4"/>
          </w:tcPr>
          <w:p w:rsidR="00BC2118" w:rsidRPr="004978E2" w:rsidRDefault="00BC2118" w:rsidP="00901D66">
            <w:pPr>
              <w:pStyle w:val="TableParagraph"/>
              <w:numPr>
                <w:ilvl w:val="0"/>
                <w:numId w:val="18"/>
              </w:numPr>
              <w:tabs>
                <w:tab w:val="left" w:pos="827"/>
              </w:tabs>
              <w:spacing w:before="93"/>
              <w:ind w:right="86"/>
              <w:jc w:val="both"/>
              <w:rPr>
                <w:rFonts w:ascii="Arial" w:hAnsi="Arial" w:cs="Arial"/>
                <w:sz w:val="20"/>
              </w:rPr>
            </w:pPr>
            <w:r w:rsidRPr="004978E2">
              <w:rPr>
                <w:rFonts w:ascii="Arial" w:hAnsi="Arial" w:cs="Arial"/>
                <w:sz w:val="20"/>
              </w:rPr>
              <w:lastRenderedPageBreak/>
              <w:t>Justificación de la clasificación del (de los) cambio(s) como crítico(s), moderado(s) o no crítico(s) en términos de su impacto en la calidad de la sustancia farmacológica.</w:t>
            </w:r>
          </w:p>
          <w:p w:rsidR="00BC2118" w:rsidRPr="004978E2" w:rsidRDefault="00BC2118" w:rsidP="00901D66">
            <w:pPr>
              <w:pStyle w:val="TableParagraph"/>
              <w:numPr>
                <w:ilvl w:val="0"/>
                <w:numId w:val="18"/>
              </w:numPr>
              <w:tabs>
                <w:tab w:val="left" w:pos="827"/>
              </w:tabs>
              <w:spacing w:before="1"/>
              <w:ind w:right="91"/>
              <w:jc w:val="both"/>
              <w:rPr>
                <w:rFonts w:ascii="Arial" w:hAnsi="Arial" w:cs="Arial"/>
                <w:sz w:val="20"/>
              </w:rPr>
            </w:pPr>
            <w:r w:rsidRPr="004978E2">
              <w:rPr>
                <w:rFonts w:ascii="Arial" w:hAnsi="Arial" w:cs="Arial"/>
                <w:sz w:val="20"/>
              </w:rPr>
              <w:t>Diagrama de flujo (incluidos los controles del proceso y durante el proceso) del proceso o procesos de fabricación</w:t>
            </w:r>
            <w:r w:rsidRPr="004978E2">
              <w:rPr>
                <w:rFonts w:ascii="Arial" w:hAnsi="Arial" w:cs="Arial"/>
                <w:spacing w:val="-13"/>
                <w:sz w:val="20"/>
              </w:rPr>
              <w:t xml:space="preserve"> </w:t>
            </w:r>
            <w:r w:rsidRPr="004978E2">
              <w:rPr>
                <w:rFonts w:ascii="Arial" w:hAnsi="Arial" w:cs="Arial"/>
                <w:sz w:val="20"/>
              </w:rPr>
              <w:t>propuestos</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13"/>
                <w:sz w:val="20"/>
              </w:rPr>
              <w:t xml:space="preserve"> </w:t>
            </w:r>
            <w:r w:rsidRPr="004978E2">
              <w:rPr>
                <w:rFonts w:ascii="Arial" w:hAnsi="Arial" w:cs="Arial"/>
                <w:sz w:val="20"/>
              </w:rPr>
              <w:t>una</w:t>
            </w:r>
            <w:r w:rsidRPr="004978E2">
              <w:rPr>
                <w:rFonts w:ascii="Arial" w:hAnsi="Arial" w:cs="Arial"/>
                <w:spacing w:val="-12"/>
                <w:sz w:val="20"/>
              </w:rPr>
              <w:t xml:space="preserve"> </w:t>
            </w:r>
            <w:r w:rsidRPr="004978E2">
              <w:rPr>
                <w:rFonts w:ascii="Arial" w:hAnsi="Arial" w:cs="Arial"/>
                <w:sz w:val="20"/>
              </w:rPr>
              <w:t>breve</w:t>
            </w:r>
            <w:r w:rsidRPr="004978E2">
              <w:rPr>
                <w:rFonts w:ascii="Arial" w:hAnsi="Arial" w:cs="Arial"/>
                <w:spacing w:val="-13"/>
                <w:sz w:val="20"/>
              </w:rPr>
              <w:t xml:space="preserve"> </w:t>
            </w:r>
            <w:r w:rsidRPr="004978E2">
              <w:rPr>
                <w:rFonts w:ascii="Arial" w:hAnsi="Arial" w:cs="Arial"/>
                <w:sz w:val="20"/>
              </w:rPr>
              <w:t>descripción</w:t>
            </w:r>
            <w:r w:rsidRPr="004978E2">
              <w:rPr>
                <w:rFonts w:ascii="Arial" w:hAnsi="Arial" w:cs="Arial"/>
                <w:spacing w:val="-12"/>
                <w:sz w:val="20"/>
              </w:rPr>
              <w:t xml:space="preserve"> </w:t>
            </w:r>
            <w:r w:rsidRPr="004978E2">
              <w:rPr>
                <w:rFonts w:ascii="Arial" w:hAnsi="Arial" w:cs="Arial"/>
                <w:sz w:val="20"/>
              </w:rPr>
              <w:t>narrativa</w:t>
            </w:r>
            <w:r w:rsidRPr="004978E2">
              <w:rPr>
                <w:rFonts w:ascii="Arial" w:hAnsi="Arial" w:cs="Arial"/>
                <w:spacing w:val="-13"/>
                <w:sz w:val="20"/>
              </w:rPr>
              <w:t xml:space="preserve"> </w:t>
            </w:r>
            <w:r w:rsidRPr="004978E2">
              <w:rPr>
                <w:rFonts w:ascii="Arial" w:hAnsi="Arial" w:cs="Arial"/>
                <w:sz w:val="20"/>
              </w:rPr>
              <w:t>del</w:t>
            </w:r>
            <w:r w:rsidRPr="004978E2">
              <w:rPr>
                <w:rFonts w:ascii="Arial" w:hAnsi="Arial" w:cs="Arial"/>
                <w:spacing w:val="-12"/>
                <w:sz w:val="20"/>
              </w:rPr>
              <w:t xml:space="preserve"> </w:t>
            </w:r>
            <w:r w:rsidRPr="004978E2">
              <w:rPr>
                <w:rFonts w:ascii="Arial" w:hAnsi="Arial" w:cs="Arial"/>
                <w:sz w:val="20"/>
              </w:rPr>
              <w:t>proceso</w:t>
            </w:r>
            <w:r w:rsidRPr="004978E2">
              <w:rPr>
                <w:rFonts w:ascii="Arial" w:hAnsi="Arial" w:cs="Arial"/>
                <w:spacing w:val="-13"/>
                <w:sz w:val="20"/>
              </w:rPr>
              <w:t xml:space="preserve"> </w:t>
            </w:r>
            <w:r w:rsidRPr="004978E2">
              <w:rPr>
                <w:rFonts w:ascii="Arial" w:hAnsi="Arial" w:cs="Arial"/>
                <w:sz w:val="20"/>
              </w:rPr>
              <w:t>o</w:t>
            </w:r>
            <w:r w:rsidRPr="004978E2">
              <w:rPr>
                <w:rFonts w:ascii="Arial" w:hAnsi="Arial" w:cs="Arial"/>
                <w:spacing w:val="-12"/>
                <w:sz w:val="20"/>
              </w:rPr>
              <w:t xml:space="preserve"> </w:t>
            </w:r>
            <w:r w:rsidRPr="004978E2">
              <w:rPr>
                <w:rFonts w:ascii="Arial" w:hAnsi="Arial" w:cs="Arial"/>
                <w:sz w:val="20"/>
              </w:rPr>
              <w:t>procesos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fabricación</w:t>
            </w:r>
            <w:r w:rsidRPr="004978E2">
              <w:rPr>
                <w:rFonts w:ascii="Arial" w:hAnsi="Arial" w:cs="Arial"/>
                <w:spacing w:val="-13"/>
                <w:sz w:val="20"/>
              </w:rPr>
              <w:t xml:space="preserve"> </w:t>
            </w:r>
            <w:r w:rsidRPr="004978E2">
              <w:rPr>
                <w:rFonts w:ascii="Arial" w:hAnsi="Arial" w:cs="Arial"/>
                <w:sz w:val="20"/>
              </w:rPr>
              <w:t>propuestos.</w:t>
            </w:r>
          </w:p>
          <w:p w:rsidR="00BC2118" w:rsidRPr="004978E2" w:rsidRDefault="00BC2118" w:rsidP="00901D66">
            <w:pPr>
              <w:pStyle w:val="TableParagraph"/>
              <w:numPr>
                <w:ilvl w:val="0"/>
                <w:numId w:val="18"/>
              </w:numPr>
              <w:tabs>
                <w:tab w:val="left" w:pos="827"/>
              </w:tabs>
              <w:ind w:right="90"/>
              <w:jc w:val="both"/>
              <w:rPr>
                <w:rFonts w:ascii="Arial" w:hAnsi="Arial" w:cs="Arial"/>
                <w:sz w:val="20"/>
              </w:rPr>
            </w:pPr>
            <w:r w:rsidRPr="004978E2">
              <w:rPr>
                <w:rFonts w:ascii="Arial" w:hAnsi="Arial" w:cs="Arial"/>
                <w:spacing w:val="-2"/>
                <w:sz w:val="20"/>
              </w:rPr>
              <w:t>Si</w:t>
            </w:r>
            <w:r w:rsidRPr="004978E2">
              <w:rPr>
                <w:rFonts w:ascii="Arial" w:hAnsi="Arial" w:cs="Arial"/>
                <w:spacing w:val="-6"/>
                <w:sz w:val="20"/>
              </w:rPr>
              <w:t xml:space="preserve"> </w:t>
            </w:r>
            <w:r w:rsidRPr="004978E2">
              <w:rPr>
                <w:rFonts w:ascii="Arial" w:hAnsi="Arial" w:cs="Arial"/>
                <w:spacing w:val="-2"/>
                <w:sz w:val="20"/>
              </w:rPr>
              <w:t>el</w:t>
            </w:r>
            <w:r w:rsidRPr="004978E2">
              <w:rPr>
                <w:rFonts w:ascii="Arial" w:hAnsi="Arial" w:cs="Arial"/>
                <w:spacing w:val="-5"/>
                <w:sz w:val="20"/>
              </w:rPr>
              <w:t xml:space="preserve"> </w:t>
            </w:r>
            <w:r w:rsidRPr="004978E2">
              <w:rPr>
                <w:rFonts w:ascii="Arial" w:hAnsi="Arial" w:cs="Arial"/>
                <w:spacing w:val="-2"/>
                <w:sz w:val="20"/>
              </w:rPr>
              <w:t>cambio</w:t>
            </w:r>
            <w:r w:rsidRPr="004978E2">
              <w:rPr>
                <w:rFonts w:ascii="Arial" w:hAnsi="Arial" w:cs="Arial"/>
                <w:spacing w:val="-3"/>
                <w:sz w:val="20"/>
              </w:rPr>
              <w:t xml:space="preserve"> </w:t>
            </w:r>
            <w:r w:rsidRPr="004978E2">
              <w:rPr>
                <w:rFonts w:ascii="Arial" w:hAnsi="Arial" w:cs="Arial"/>
                <w:spacing w:val="-2"/>
                <w:sz w:val="20"/>
              </w:rPr>
              <w:t>da</w:t>
            </w:r>
            <w:r w:rsidRPr="004978E2">
              <w:rPr>
                <w:rFonts w:ascii="Arial" w:hAnsi="Arial" w:cs="Arial"/>
                <w:spacing w:val="-5"/>
                <w:sz w:val="20"/>
              </w:rPr>
              <w:t xml:space="preserve"> </w:t>
            </w:r>
            <w:r w:rsidRPr="004978E2">
              <w:rPr>
                <w:rFonts w:ascii="Arial" w:hAnsi="Arial" w:cs="Arial"/>
                <w:spacing w:val="-2"/>
                <w:sz w:val="20"/>
              </w:rPr>
              <w:t>lugar</w:t>
            </w:r>
            <w:r w:rsidRPr="004978E2">
              <w:rPr>
                <w:rFonts w:ascii="Arial" w:hAnsi="Arial" w:cs="Arial"/>
                <w:spacing w:val="-3"/>
                <w:sz w:val="20"/>
              </w:rPr>
              <w:t xml:space="preserve"> </w:t>
            </w:r>
            <w:r w:rsidRPr="004978E2">
              <w:rPr>
                <w:rFonts w:ascii="Arial" w:hAnsi="Arial" w:cs="Arial"/>
                <w:spacing w:val="-2"/>
                <w:sz w:val="20"/>
              </w:rPr>
              <w:t>a</w:t>
            </w:r>
            <w:r w:rsidRPr="004978E2">
              <w:rPr>
                <w:rFonts w:ascii="Arial" w:hAnsi="Arial" w:cs="Arial"/>
                <w:spacing w:val="-5"/>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aumento</w:t>
            </w:r>
            <w:r w:rsidRPr="004978E2">
              <w:rPr>
                <w:rFonts w:ascii="Arial" w:hAnsi="Arial" w:cs="Arial"/>
                <w:spacing w:val="-3"/>
                <w:sz w:val="20"/>
              </w:rPr>
              <w:t xml:space="preserve"> </w:t>
            </w:r>
            <w:r w:rsidRPr="004978E2">
              <w:rPr>
                <w:rFonts w:ascii="Arial" w:hAnsi="Arial" w:cs="Arial"/>
                <w:spacing w:val="-2"/>
                <w:sz w:val="20"/>
              </w:rPr>
              <w:t>del</w:t>
            </w:r>
            <w:r w:rsidRPr="004978E2">
              <w:rPr>
                <w:rFonts w:ascii="Arial" w:hAnsi="Arial" w:cs="Arial"/>
                <w:spacing w:val="-5"/>
                <w:sz w:val="20"/>
              </w:rPr>
              <w:t xml:space="preserve"> </w:t>
            </w:r>
            <w:r w:rsidRPr="004978E2">
              <w:rPr>
                <w:rFonts w:ascii="Arial" w:hAnsi="Arial" w:cs="Arial"/>
                <w:spacing w:val="-2"/>
                <w:sz w:val="20"/>
              </w:rPr>
              <w:t>número</w:t>
            </w:r>
            <w:r w:rsidRPr="004978E2">
              <w:rPr>
                <w:rFonts w:ascii="Arial" w:hAnsi="Arial" w:cs="Arial"/>
                <w:spacing w:val="-6"/>
                <w:sz w:val="20"/>
              </w:rPr>
              <w:t xml:space="preserve"> </w:t>
            </w:r>
            <w:r w:rsidRPr="004978E2">
              <w:rPr>
                <w:rFonts w:ascii="Arial" w:hAnsi="Arial" w:cs="Arial"/>
                <w:spacing w:val="-2"/>
                <w:sz w:val="20"/>
              </w:rPr>
              <w:t>de</w:t>
            </w:r>
            <w:r w:rsidRPr="004978E2">
              <w:rPr>
                <w:rFonts w:ascii="Arial" w:hAnsi="Arial" w:cs="Arial"/>
                <w:spacing w:val="-5"/>
                <w:sz w:val="20"/>
              </w:rPr>
              <w:t xml:space="preserve"> </w:t>
            </w:r>
            <w:r w:rsidRPr="004978E2">
              <w:rPr>
                <w:rFonts w:ascii="Arial" w:hAnsi="Arial" w:cs="Arial"/>
                <w:spacing w:val="-2"/>
                <w:sz w:val="20"/>
              </w:rPr>
              <w:t>duplicaciones</w:t>
            </w:r>
            <w:r w:rsidRPr="004978E2">
              <w:rPr>
                <w:rFonts w:ascii="Arial" w:hAnsi="Arial" w:cs="Arial"/>
                <w:spacing w:val="-5"/>
                <w:sz w:val="20"/>
              </w:rPr>
              <w:t xml:space="preserve"> </w:t>
            </w:r>
            <w:r w:rsidRPr="004978E2">
              <w:rPr>
                <w:rFonts w:ascii="Arial" w:hAnsi="Arial" w:cs="Arial"/>
                <w:spacing w:val="-2"/>
                <w:sz w:val="20"/>
              </w:rPr>
              <w:t>o</w:t>
            </w:r>
            <w:r w:rsidRPr="004978E2">
              <w:rPr>
                <w:rFonts w:ascii="Arial" w:hAnsi="Arial" w:cs="Arial"/>
                <w:spacing w:val="-3"/>
                <w:sz w:val="20"/>
              </w:rPr>
              <w:t xml:space="preserve"> </w:t>
            </w:r>
            <w:r w:rsidRPr="004978E2">
              <w:rPr>
                <w:rFonts w:ascii="Arial" w:hAnsi="Arial" w:cs="Arial"/>
                <w:spacing w:val="-2"/>
                <w:sz w:val="20"/>
              </w:rPr>
              <w:t>subcultivos</w:t>
            </w:r>
            <w:r w:rsidRPr="004978E2">
              <w:rPr>
                <w:rFonts w:ascii="Arial" w:hAnsi="Arial" w:cs="Arial"/>
                <w:spacing w:val="-6"/>
                <w:sz w:val="20"/>
              </w:rPr>
              <w:t xml:space="preserve"> </w:t>
            </w:r>
            <w:r w:rsidRPr="004978E2">
              <w:rPr>
                <w:rFonts w:ascii="Arial" w:hAnsi="Arial" w:cs="Arial"/>
                <w:spacing w:val="-2"/>
                <w:sz w:val="20"/>
              </w:rPr>
              <w:t>de</w:t>
            </w:r>
            <w:r w:rsidRPr="004978E2">
              <w:rPr>
                <w:rFonts w:ascii="Arial" w:hAnsi="Arial" w:cs="Arial"/>
                <w:spacing w:val="-5"/>
                <w:sz w:val="20"/>
              </w:rPr>
              <w:t xml:space="preserve"> </w:t>
            </w:r>
            <w:r w:rsidRPr="004978E2">
              <w:rPr>
                <w:rFonts w:ascii="Arial" w:hAnsi="Arial" w:cs="Arial"/>
                <w:spacing w:val="-2"/>
                <w:sz w:val="20"/>
              </w:rPr>
              <w:t>la</w:t>
            </w:r>
            <w:r w:rsidRPr="004978E2">
              <w:rPr>
                <w:rFonts w:ascii="Arial" w:hAnsi="Arial" w:cs="Arial"/>
                <w:spacing w:val="-7"/>
                <w:sz w:val="20"/>
              </w:rPr>
              <w:t xml:space="preserve"> </w:t>
            </w:r>
            <w:r w:rsidRPr="004978E2">
              <w:rPr>
                <w:rFonts w:ascii="Arial" w:hAnsi="Arial" w:cs="Arial"/>
                <w:spacing w:val="-2"/>
                <w:sz w:val="20"/>
              </w:rPr>
              <w:t>población,</w:t>
            </w:r>
            <w:r w:rsidRPr="004978E2">
              <w:rPr>
                <w:rFonts w:ascii="Arial" w:hAnsi="Arial" w:cs="Arial"/>
                <w:spacing w:val="-5"/>
                <w:sz w:val="20"/>
              </w:rPr>
              <w:t xml:space="preserve"> </w:t>
            </w:r>
            <w:r w:rsidRPr="004978E2">
              <w:rPr>
                <w:rFonts w:ascii="Arial" w:hAnsi="Arial" w:cs="Arial"/>
                <w:spacing w:val="-2"/>
                <w:sz w:val="20"/>
              </w:rPr>
              <w:t xml:space="preserve">información </w:t>
            </w:r>
            <w:r w:rsidRPr="004978E2">
              <w:rPr>
                <w:rFonts w:ascii="Arial" w:hAnsi="Arial" w:cs="Arial"/>
                <w:sz w:val="20"/>
              </w:rPr>
              <w:t>sobre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caracterización</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ensayos</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banco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células</w:t>
            </w:r>
            <w:r w:rsidRPr="004978E2">
              <w:rPr>
                <w:rFonts w:ascii="Arial" w:hAnsi="Arial" w:cs="Arial"/>
                <w:spacing w:val="-5"/>
                <w:sz w:val="20"/>
              </w:rPr>
              <w:t xml:space="preserve"> </w:t>
            </w:r>
            <w:r w:rsidRPr="004978E2">
              <w:rPr>
                <w:rFonts w:ascii="Arial" w:hAnsi="Arial" w:cs="Arial"/>
                <w:sz w:val="20"/>
              </w:rPr>
              <w:t>postproducción</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producto</w:t>
            </w:r>
            <w:r w:rsidRPr="004978E2">
              <w:rPr>
                <w:rFonts w:ascii="Arial" w:hAnsi="Arial" w:cs="Arial"/>
                <w:spacing w:val="-3"/>
                <w:sz w:val="20"/>
              </w:rPr>
              <w:t xml:space="preserve"> </w:t>
            </w:r>
            <w:r w:rsidRPr="004978E2">
              <w:rPr>
                <w:rFonts w:ascii="Arial" w:hAnsi="Arial" w:cs="Arial"/>
                <w:sz w:val="20"/>
              </w:rPr>
              <w:t>recombinante o de la sustancia farmacológica para el producto no recombinante.</w:t>
            </w:r>
          </w:p>
          <w:p w:rsidR="00BC2118" w:rsidRPr="004978E2" w:rsidRDefault="00BC2118" w:rsidP="00901D66">
            <w:pPr>
              <w:pStyle w:val="TableParagraph"/>
              <w:numPr>
                <w:ilvl w:val="0"/>
                <w:numId w:val="18"/>
              </w:numPr>
              <w:tabs>
                <w:tab w:val="left" w:pos="827"/>
              </w:tabs>
              <w:ind w:right="72"/>
              <w:jc w:val="both"/>
              <w:rPr>
                <w:rFonts w:ascii="Arial" w:hAnsi="Arial" w:cs="Arial"/>
                <w:sz w:val="20"/>
              </w:rPr>
            </w:pPr>
            <w:r w:rsidRPr="004978E2">
              <w:rPr>
                <w:rFonts w:ascii="Arial" w:hAnsi="Arial" w:cs="Arial"/>
                <w:sz w:val="20"/>
              </w:rPr>
              <w:t xml:space="preserve">Para las sustancias medicamentosas obtenidas a partir de reactivos obtenidos de fuentes con riesgo de transmisión de agentes de encefalopatía espongiforme bovina/encefalopatía espongiforme transmisible (EEB/EET) (por ejemplo, de origen rumiante), información y pruebas de que el material no plantea un riesgo potencial de EEB/EET (por ejemplo, nombre del fabricante, especies y tejidos de los que procede el material, país de origen de los animales de origen, uso y aceptación previa del material) </w:t>
            </w:r>
            <w:r w:rsidRPr="004978E2">
              <w:rPr>
                <w:rFonts w:ascii="Arial" w:hAnsi="Arial" w:cs="Arial"/>
                <w:i/>
                <w:sz w:val="20"/>
              </w:rPr>
              <w:t>(7)</w:t>
            </w:r>
            <w:r w:rsidRPr="004978E2">
              <w:rPr>
                <w:rFonts w:ascii="Arial" w:hAnsi="Arial" w:cs="Arial"/>
                <w:sz w:val="20"/>
              </w:rPr>
              <w:t>.</w:t>
            </w:r>
          </w:p>
          <w:p w:rsidR="00BC2118" w:rsidRPr="004978E2" w:rsidRDefault="00BC2118" w:rsidP="00901D66">
            <w:pPr>
              <w:pStyle w:val="TableParagraph"/>
              <w:numPr>
                <w:ilvl w:val="0"/>
                <w:numId w:val="18"/>
              </w:numPr>
              <w:tabs>
                <w:tab w:val="left" w:pos="827"/>
              </w:tabs>
              <w:jc w:val="both"/>
              <w:rPr>
                <w:rFonts w:ascii="Arial" w:hAnsi="Arial" w:cs="Arial"/>
                <w:sz w:val="20"/>
              </w:rPr>
            </w:pPr>
            <w:r w:rsidRPr="004978E2">
              <w:rPr>
                <w:rFonts w:ascii="Arial" w:hAnsi="Arial" w:cs="Arial"/>
                <w:sz w:val="20"/>
              </w:rPr>
              <w:t>Resultados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validación</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pacing w:val="-2"/>
                <w:sz w:val="20"/>
              </w:rPr>
              <w:t>proceso.</w:t>
            </w:r>
          </w:p>
          <w:p w:rsidR="00BC2118" w:rsidRPr="004978E2" w:rsidRDefault="00BC2118" w:rsidP="00901D66">
            <w:pPr>
              <w:pStyle w:val="TableParagraph"/>
              <w:numPr>
                <w:ilvl w:val="0"/>
                <w:numId w:val="18"/>
              </w:numPr>
              <w:tabs>
                <w:tab w:val="left" w:pos="827"/>
              </w:tabs>
              <w:spacing w:before="1"/>
              <w:ind w:right="71"/>
              <w:jc w:val="both"/>
              <w:rPr>
                <w:rFonts w:ascii="Arial" w:hAnsi="Arial" w:cs="Arial"/>
                <w:sz w:val="20"/>
              </w:rPr>
            </w:pPr>
            <w:r w:rsidRPr="004978E2">
              <w:rPr>
                <w:rFonts w:ascii="Arial" w:hAnsi="Arial" w:cs="Arial"/>
                <w:sz w:val="20"/>
              </w:rPr>
              <w:t>Comparabilidad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sustancia</w:t>
            </w:r>
            <w:r w:rsidRPr="004978E2">
              <w:rPr>
                <w:rFonts w:ascii="Arial" w:hAnsi="Arial" w:cs="Arial"/>
                <w:spacing w:val="-1"/>
                <w:sz w:val="20"/>
              </w:rPr>
              <w:t xml:space="preserve"> </w:t>
            </w:r>
            <w:r w:rsidRPr="004978E2">
              <w:rPr>
                <w:rFonts w:ascii="Arial" w:hAnsi="Arial" w:cs="Arial"/>
                <w:sz w:val="20"/>
              </w:rPr>
              <w:t>farmacológica antes</w:t>
            </w:r>
            <w:r w:rsidRPr="004978E2">
              <w:rPr>
                <w:rFonts w:ascii="Arial" w:hAnsi="Arial" w:cs="Arial"/>
                <w:spacing w:val="-1"/>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después</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cambio con respecto a</w:t>
            </w:r>
            <w:r w:rsidRPr="004978E2">
              <w:rPr>
                <w:rFonts w:ascii="Arial" w:hAnsi="Arial" w:cs="Arial"/>
                <w:spacing w:val="-1"/>
                <w:sz w:val="20"/>
              </w:rPr>
              <w:t xml:space="preserve"> </w:t>
            </w:r>
            <w:r w:rsidRPr="004978E2">
              <w:rPr>
                <w:rFonts w:ascii="Arial" w:hAnsi="Arial" w:cs="Arial"/>
                <w:sz w:val="20"/>
              </w:rPr>
              <w:t>las</w:t>
            </w:r>
            <w:r w:rsidRPr="004978E2">
              <w:rPr>
                <w:rFonts w:ascii="Arial" w:hAnsi="Arial" w:cs="Arial"/>
                <w:spacing w:val="-1"/>
                <w:sz w:val="20"/>
              </w:rPr>
              <w:t xml:space="preserve"> </w:t>
            </w:r>
            <w:r w:rsidRPr="004978E2">
              <w:rPr>
                <w:rFonts w:ascii="Arial" w:hAnsi="Arial" w:cs="Arial"/>
                <w:sz w:val="20"/>
              </w:rPr>
              <w:t>propiedades fisicoquímicas, la actividad biológica, la pureza, las impurezas y los contaminantes, según proceda. Cuando los datos de calidad sean insuficientes para establecer la comparabilidad, pueden ser necesarios estudios no clínicos y/o clínicos de transición. El alcance y la naturaleza de los estudios no clínicos y/o clínicos</w:t>
            </w:r>
            <w:r w:rsidRPr="004978E2">
              <w:rPr>
                <w:rFonts w:ascii="Arial" w:hAnsi="Arial" w:cs="Arial"/>
                <w:spacing w:val="-1"/>
                <w:sz w:val="20"/>
              </w:rPr>
              <w:t xml:space="preserve"> </w:t>
            </w:r>
            <w:r w:rsidRPr="004978E2">
              <w:rPr>
                <w:rFonts w:ascii="Arial" w:hAnsi="Arial" w:cs="Arial"/>
                <w:sz w:val="20"/>
              </w:rPr>
              <w:t>deberán</w:t>
            </w:r>
            <w:r w:rsidRPr="004978E2">
              <w:rPr>
                <w:rFonts w:ascii="Arial" w:hAnsi="Arial" w:cs="Arial"/>
                <w:spacing w:val="-2"/>
                <w:sz w:val="20"/>
              </w:rPr>
              <w:t xml:space="preserve"> </w:t>
            </w:r>
            <w:r w:rsidRPr="004978E2">
              <w:rPr>
                <w:rFonts w:ascii="Arial" w:hAnsi="Arial" w:cs="Arial"/>
                <w:sz w:val="20"/>
              </w:rPr>
              <w:t>determinarse</w:t>
            </w:r>
            <w:r w:rsidRPr="004978E2">
              <w:rPr>
                <w:rFonts w:ascii="Arial" w:hAnsi="Arial" w:cs="Arial"/>
                <w:spacing w:val="-5"/>
                <w:sz w:val="20"/>
              </w:rPr>
              <w:t xml:space="preserve"> </w:t>
            </w:r>
            <w:r w:rsidRPr="004978E2">
              <w:rPr>
                <w:rFonts w:ascii="Arial" w:hAnsi="Arial" w:cs="Arial"/>
                <w:sz w:val="20"/>
              </w:rPr>
              <w:t>caso por</w:t>
            </w:r>
            <w:r w:rsidRPr="004978E2">
              <w:rPr>
                <w:rFonts w:ascii="Arial" w:hAnsi="Arial" w:cs="Arial"/>
                <w:spacing w:val="-2"/>
                <w:sz w:val="20"/>
              </w:rPr>
              <w:t xml:space="preserve"> </w:t>
            </w:r>
            <w:r w:rsidRPr="004978E2">
              <w:rPr>
                <w:rFonts w:ascii="Arial" w:hAnsi="Arial" w:cs="Arial"/>
                <w:sz w:val="20"/>
              </w:rPr>
              <w:t>caso,</w:t>
            </w:r>
            <w:r w:rsidRPr="004978E2">
              <w:rPr>
                <w:rFonts w:ascii="Arial" w:hAnsi="Arial" w:cs="Arial"/>
                <w:spacing w:val="-3"/>
                <w:sz w:val="20"/>
              </w:rPr>
              <w:t xml:space="preserve"> </w:t>
            </w:r>
            <w:r w:rsidRPr="004978E2">
              <w:rPr>
                <w:rFonts w:ascii="Arial" w:hAnsi="Arial" w:cs="Arial"/>
                <w:sz w:val="20"/>
              </w:rPr>
              <w:t>teniendo en cuenta</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
                <w:sz w:val="20"/>
              </w:rPr>
              <w:t xml:space="preserve"> </w:t>
            </w:r>
            <w:r w:rsidRPr="004978E2">
              <w:rPr>
                <w:rFonts w:ascii="Arial" w:hAnsi="Arial" w:cs="Arial"/>
                <w:sz w:val="20"/>
              </w:rPr>
              <w:t>resultados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comparabilidad</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 calidad</w:t>
            </w:r>
            <w:r w:rsidRPr="004978E2">
              <w:rPr>
                <w:rFonts w:ascii="Arial" w:hAnsi="Arial" w:cs="Arial"/>
                <w:sz w:val="20"/>
              </w:rPr>
              <w:t></w:t>
            </w:r>
            <w:r w:rsidRPr="004978E2">
              <w:rPr>
                <w:rFonts w:ascii="Arial" w:hAnsi="Arial" w:cs="Arial"/>
                <w:spacing w:val="-8"/>
                <w:sz w:val="20"/>
              </w:rPr>
              <w:t>,</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naturaleza</w:t>
            </w:r>
            <w:r w:rsidRPr="004978E2">
              <w:rPr>
                <w:rFonts w:ascii="Arial" w:hAnsi="Arial" w:cs="Arial"/>
                <w:spacing w:val="-9"/>
                <w:sz w:val="20"/>
              </w:rPr>
              <w:t xml:space="preserve"> </w:t>
            </w:r>
            <w:r w:rsidRPr="004978E2">
              <w:rPr>
                <w:rFonts w:ascii="Arial" w:hAnsi="Arial" w:cs="Arial"/>
                <w:sz w:val="20"/>
              </w:rPr>
              <w:t>y</w:t>
            </w:r>
            <w:r w:rsidRPr="004978E2">
              <w:rPr>
                <w:rFonts w:ascii="Arial" w:hAnsi="Arial" w:cs="Arial"/>
                <w:spacing w:val="-8"/>
                <w:sz w:val="20"/>
              </w:rPr>
              <w:t xml:space="preserve"> </w:t>
            </w:r>
            <w:r w:rsidRPr="004978E2">
              <w:rPr>
                <w:rFonts w:ascii="Arial" w:hAnsi="Arial" w:cs="Arial"/>
                <w:sz w:val="20"/>
              </w:rPr>
              <w:t>el</w:t>
            </w:r>
            <w:r w:rsidRPr="004978E2">
              <w:rPr>
                <w:rFonts w:ascii="Arial" w:hAnsi="Arial" w:cs="Arial"/>
                <w:spacing w:val="-9"/>
                <w:sz w:val="20"/>
              </w:rPr>
              <w:t xml:space="preserve"> </w:t>
            </w:r>
            <w:r w:rsidRPr="004978E2">
              <w:rPr>
                <w:rFonts w:ascii="Arial" w:hAnsi="Arial" w:cs="Arial"/>
                <w:sz w:val="20"/>
              </w:rPr>
              <w:t>nivel</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conocimiento</w:t>
            </w:r>
            <w:r w:rsidRPr="004978E2">
              <w:rPr>
                <w:rFonts w:ascii="Arial" w:hAnsi="Arial" w:cs="Arial"/>
                <w:spacing w:val="-11"/>
                <w:sz w:val="20"/>
              </w:rPr>
              <w:t xml:space="preserve"> </w:t>
            </w:r>
            <w:r w:rsidRPr="004978E2">
              <w:rPr>
                <w:rFonts w:ascii="Arial" w:hAnsi="Arial" w:cs="Arial"/>
                <w:sz w:val="20"/>
              </w:rPr>
              <w:t>del</w:t>
            </w:r>
            <w:r w:rsidRPr="004978E2">
              <w:rPr>
                <w:rFonts w:ascii="Arial" w:hAnsi="Arial" w:cs="Arial"/>
                <w:spacing w:val="-9"/>
                <w:sz w:val="20"/>
              </w:rPr>
              <w:t xml:space="preserve"> </w:t>
            </w:r>
            <w:r w:rsidRPr="004978E2">
              <w:rPr>
                <w:rFonts w:ascii="Arial" w:hAnsi="Arial" w:cs="Arial"/>
                <w:sz w:val="20"/>
              </w:rPr>
              <w:t>producto,</w:t>
            </w:r>
            <w:r w:rsidRPr="004978E2">
              <w:rPr>
                <w:rFonts w:ascii="Arial" w:hAnsi="Arial" w:cs="Arial"/>
                <w:spacing w:val="-9"/>
                <w:sz w:val="20"/>
              </w:rPr>
              <w:t xml:space="preserve"> </w:t>
            </w:r>
            <w:r w:rsidRPr="004978E2">
              <w:rPr>
                <w:rFonts w:ascii="Arial" w:hAnsi="Arial" w:cs="Arial"/>
                <w:sz w:val="20"/>
              </w:rPr>
              <w:t>los</w:t>
            </w:r>
            <w:r w:rsidRPr="004978E2">
              <w:rPr>
                <w:rFonts w:ascii="Arial" w:hAnsi="Arial" w:cs="Arial"/>
                <w:spacing w:val="-10"/>
                <w:sz w:val="20"/>
              </w:rPr>
              <w:t xml:space="preserve"> </w:t>
            </w:r>
            <w:r w:rsidRPr="004978E2">
              <w:rPr>
                <w:rFonts w:ascii="Arial" w:hAnsi="Arial" w:cs="Arial"/>
                <w:sz w:val="20"/>
              </w:rPr>
              <w:t>datos</w:t>
            </w:r>
            <w:r w:rsidRPr="004978E2">
              <w:rPr>
                <w:rFonts w:ascii="Arial" w:hAnsi="Arial" w:cs="Arial"/>
                <w:spacing w:val="-10"/>
                <w:sz w:val="20"/>
              </w:rPr>
              <w:t xml:space="preserve"> </w:t>
            </w:r>
            <w:r w:rsidRPr="004978E2">
              <w:rPr>
                <w:rFonts w:ascii="Arial" w:hAnsi="Arial" w:cs="Arial"/>
                <w:sz w:val="20"/>
              </w:rPr>
              <w:t>no</w:t>
            </w:r>
            <w:r w:rsidRPr="004978E2">
              <w:rPr>
                <w:rFonts w:ascii="Arial" w:hAnsi="Arial" w:cs="Arial"/>
                <w:spacing w:val="-8"/>
                <w:sz w:val="20"/>
              </w:rPr>
              <w:t xml:space="preserve"> </w:t>
            </w:r>
            <w:r w:rsidRPr="004978E2">
              <w:rPr>
                <w:rFonts w:ascii="Arial" w:hAnsi="Arial" w:cs="Arial"/>
                <w:sz w:val="20"/>
              </w:rPr>
              <w:t>clínicos</w:t>
            </w:r>
            <w:r w:rsidRPr="004978E2">
              <w:rPr>
                <w:rFonts w:ascii="Arial" w:hAnsi="Arial" w:cs="Arial"/>
                <w:spacing w:val="-10"/>
                <w:sz w:val="20"/>
              </w:rPr>
              <w:t xml:space="preserve"> </w:t>
            </w:r>
            <w:r w:rsidRPr="004978E2">
              <w:rPr>
                <w:rFonts w:ascii="Arial" w:hAnsi="Arial" w:cs="Arial"/>
                <w:sz w:val="20"/>
              </w:rPr>
              <w:t>y</w:t>
            </w:r>
            <w:r w:rsidRPr="004978E2">
              <w:rPr>
                <w:rFonts w:ascii="Arial" w:hAnsi="Arial" w:cs="Arial"/>
                <w:spacing w:val="-8"/>
                <w:sz w:val="20"/>
              </w:rPr>
              <w:t xml:space="preserve"> </w:t>
            </w:r>
            <w:r w:rsidRPr="004978E2">
              <w:rPr>
                <w:rFonts w:ascii="Arial" w:hAnsi="Arial" w:cs="Arial"/>
                <w:sz w:val="20"/>
              </w:rPr>
              <w:t>clínicos</w:t>
            </w:r>
            <w:r w:rsidRPr="004978E2">
              <w:rPr>
                <w:rFonts w:ascii="Arial" w:hAnsi="Arial" w:cs="Arial"/>
                <w:spacing w:val="-10"/>
                <w:sz w:val="20"/>
              </w:rPr>
              <w:t xml:space="preserve"> </w:t>
            </w:r>
            <w:r w:rsidRPr="004978E2">
              <w:rPr>
                <w:rFonts w:ascii="Arial" w:hAnsi="Arial" w:cs="Arial"/>
                <w:sz w:val="20"/>
              </w:rPr>
              <w:t>pertinentes existentes y los aspectos de su uso.</w:t>
            </w:r>
          </w:p>
          <w:p w:rsidR="00BC2118" w:rsidRPr="004978E2" w:rsidRDefault="00BC2118" w:rsidP="00901D66">
            <w:pPr>
              <w:pStyle w:val="TableParagraph"/>
              <w:numPr>
                <w:ilvl w:val="0"/>
                <w:numId w:val="18"/>
              </w:numPr>
              <w:tabs>
                <w:tab w:val="left" w:pos="827"/>
              </w:tabs>
              <w:ind w:right="70"/>
              <w:jc w:val="both"/>
              <w:rPr>
                <w:rFonts w:ascii="Arial" w:hAnsi="Arial" w:cs="Arial"/>
                <w:sz w:val="20"/>
              </w:rPr>
            </w:pPr>
            <w:r w:rsidRPr="004978E2">
              <w:rPr>
                <w:rFonts w:ascii="Arial" w:hAnsi="Arial" w:cs="Arial"/>
                <w:sz w:val="20"/>
              </w:rPr>
              <w:t>Descripción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lotes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resumen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liberación</w:t>
            </w:r>
            <w:r w:rsidRPr="004978E2">
              <w:rPr>
                <w:rFonts w:ascii="Arial" w:hAnsi="Arial" w:cs="Arial"/>
                <w:spacing w:val="-3"/>
                <w:sz w:val="20"/>
              </w:rPr>
              <w:t xml:space="preserve"> </w:t>
            </w:r>
            <w:r w:rsidRPr="004978E2">
              <w:rPr>
                <w:rFonts w:ascii="Arial" w:hAnsi="Arial" w:cs="Arial"/>
                <w:sz w:val="20"/>
              </w:rPr>
              <w:t>como</w:t>
            </w:r>
            <w:r w:rsidRPr="004978E2">
              <w:rPr>
                <w:rFonts w:ascii="Arial" w:hAnsi="Arial" w:cs="Arial"/>
                <w:spacing w:val="-6"/>
                <w:sz w:val="20"/>
              </w:rPr>
              <w:t xml:space="preserve"> </w:t>
            </w:r>
            <w:r w:rsidRPr="004978E2">
              <w:rPr>
                <w:rFonts w:ascii="Arial" w:hAnsi="Arial" w:cs="Arial"/>
                <w:sz w:val="20"/>
              </w:rPr>
              <w:t>datos cuantitativos,</w:t>
            </w:r>
            <w:r w:rsidRPr="004978E2">
              <w:rPr>
                <w:rFonts w:ascii="Arial" w:hAnsi="Arial" w:cs="Arial"/>
                <w:spacing w:val="-1"/>
                <w:sz w:val="20"/>
              </w:rPr>
              <w:t xml:space="preserve"> </w:t>
            </w:r>
            <w:r w:rsidRPr="004978E2">
              <w:rPr>
                <w:rFonts w:ascii="Arial" w:hAnsi="Arial" w:cs="Arial"/>
                <w:sz w:val="20"/>
              </w:rPr>
              <w:t>formato</w:t>
            </w:r>
            <w:r w:rsidRPr="004978E2">
              <w:rPr>
                <w:rFonts w:ascii="Arial" w:hAnsi="Arial" w:cs="Arial"/>
                <w:spacing w:val="-2"/>
                <w:sz w:val="20"/>
              </w:rPr>
              <w:t xml:space="preserve"> </w:t>
            </w:r>
            <w:r w:rsidRPr="004978E2">
              <w:rPr>
                <w:rFonts w:ascii="Arial" w:hAnsi="Arial" w:cs="Arial"/>
                <w:sz w:val="20"/>
              </w:rPr>
              <w:t>tabular</w:t>
            </w:r>
            <w:r w:rsidRPr="004978E2">
              <w:rPr>
                <w:rFonts w:ascii="Arial" w:hAnsi="Arial" w:cs="Arial"/>
                <w:spacing w:val="-4"/>
                <w:sz w:val="20"/>
              </w:rPr>
              <w:t xml:space="preserve"> </w:t>
            </w:r>
            <w:r w:rsidRPr="004978E2">
              <w:rPr>
                <w:rFonts w:ascii="Arial" w:hAnsi="Arial" w:cs="Arial"/>
                <w:sz w:val="20"/>
              </w:rPr>
              <w:t>comparativo,</w:t>
            </w:r>
            <w:r w:rsidRPr="004978E2">
              <w:rPr>
                <w:rFonts w:ascii="Arial" w:hAnsi="Arial" w:cs="Arial"/>
                <w:spacing w:val="-1"/>
                <w:sz w:val="20"/>
              </w:rPr>
              <w:t xml:space="preserve"> </w:t>
            </w:r>
            <w:r w:rsidRPr="004978E2">
              <w:rPr>
                <w:rFonts w:ascii="Arial" w:hAnsi="Arial" w:cs="Arial"/>
                <w:sz w:val="20"/>
              </w:rPr>
              <w:t>para</w:t>
            </w:r>
            <w:r w:rsidRPr="004978E2">
              <w:rPr>
                <w:rFonts w:ascii="Arial" w:hAnsi="Arial" w:cs="Arial"/>
                <w:spacing w:val="-1"/>
                <w:sz w:val="20"/>
              </w:rPr>
              <w:t xml:space="preserve"> </w:t>
            </w:r>
            <w:r w:rsidRPr="004978E2">
              <w:rPr>
                <w:rFonts w:ascii="Arial" w:hAnsi="Arial" w:cs="Arial"/>
                <w:sz w:val="20"/>
              </w:rPr>
              <w:t>al</w:t>
            </w:r>
            <w:r w:rsidRPr="004978E2">
              <w:rPr>
                <w:rFonts w:ascii="Arial" w:hAnsi="Arial" w:cs="Arial"/>
                <w:spacing w:val="-3"/>
                <w:sz w:val="20"/>
              </w:rPr>
              <w:t xml:space="preserve"> </w:t>
            </w:r>
            <w:r w:rsidRPr="004978E2">
              <w:rPr>
                <w:rFonts w:ascii="Arial" w:hAnsi="Arial" w:cs="Arial"/>
                <w:sz w:val="20"/>
              </w:rPr>
              <w:t>menos</w:t>
            </w:r>
            <w:r w:rsidRPr="004978E2">
              <w:rPr>
                <w:rFonts w:ascii="Arial" w:hAnsi="Arial" w:cs="Arial"/>
                <w:spacing w:val="-1"/>
                <w:sz w:val="20"/>
              </w:rPr>
              <w:t xml:space="preserve"> </w:t>
            </w:r>
            <w:r w:rsidRPr="004978E2">
              <w:rPr>
                <w:rFonts w:ascii="Arial" w:hAnsi="Arial" w:cs="Arial"/>
                <w:sz w:val="20"/>
              </w:rPr>
              <w:t>tres</w:t>
            </w:r>
            <w:r w:rsidRPr="004978E2">
              <w:rPr>
                <w:rFonts w:ascii="Arial" w:hAnsi="Arial" w:cs="Arial"/>
                <w:spacing w:val="-1"/>
                <w:sz w:val="20"/>
              </w:rPr>
              <w:t xml:space="preserve"> </w:t>
            </w:r>
            <w:r w:rsidRPr="004978E2">
              <w:rPr>
                <w:rFonts w:ascii="Arial" w:hAnsi="Arial" w:cs="Arial"/>
                <w:sz w:val="20"/>
              </w:rPr>
              <w:t>lotes</w:t>
            </w:r>
            <w:r w:rsidRPr="004978E2">
              <w:rPr>
                <w:rFonts w:ascii="Arial" w:hAnsi="Arial" w:cs="Arial"/>
                <w:spacing w:val="-1"/>
                <w:sz w:val="20"/>
              </w:rPr>
              <w:t xml:space="preserve"> </w:t>
            </w:r>
            <w:r w:rsidRPr="004978E2">
              <w:rPr>
                <w:rFonts w:ascii="Arial" w:hAnsi="Arial" w:cs="Arial"/>
                <w:sz w:val="20"/>
              </w:rPr>
              <w:t>consecutivos</w:t>
            </w:r>
            <w:r w:rsidRPr="004978E2">
              <w:rPr>
                <w:rFonts w:ascii="Arial" w:hAnsi="Arial" w:cs="Arial"/>
                <w:spacing w:val="-1"/>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comercial</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 xml:space="preserve">la sustancia farmacológica </w:t>
            </w:r>
            <w:proofErr w:type="spellStart"/>
            <w:r w:rsidRPr="004978E2">
              <w:rPr>
                <w:rFonts w:ascii="Arial" w:hAnsi="Arial" w:cs="Arial"/>
                <w:sz w:val="20"/>
              </w:rPr>
              <w:t>pre-cambio</w:t>
            </w:r>
            <w:proofErr w:type="spellEnd"/>
            <w:r w:rsidRPr="004978E2">
              <w:rPr>
                <w:rFonts w:ascii="Arial" w:hAnsi="Arial" w:cs="Arial"/>
                <w:sz w:val="20"/>
              </w:rPr>
              <w:t xml:space="preserve"> y </w:t>
            </w:r>
            <w:proofErr w:type="spellStart"/>
            <w:r w:rsidRPr="004978E2">
              <w:rPr>
                <w:rFonts w:ascii="Arial" w:hAnsi="Arial" w:cs="Arial"/>
                <w:sz w:val="20"/>
              </w:rPr>
              <w:t>post-cambio</w:t>
            </w:r>
            <w:proofErr w:type="spellEnd"/>
            <w:r w:rsidRPr="004978E2">
              <w:rPr>
                <w:rFonts w:ascii="Arial" w:hAnsi="Arial" w:cs="Arial"/>
                <w:sz w:val="20"/>
              </w:rPr>
              <w:t>. No es necesario que los resultados de las pruebas comparativas previas al cambio se generen simultáneamente; se aceptan los resultados de las pruebas históricas pertinentes. Cuando esté justificado, se podrán aceptar matrices, paréntesis, el uso de lotes a menor escala, el uso de menos de tres lotes y/o el aprovechamiento de datos de lotes representativos científicamente justificados, o lotes no necesariamente fabricados de forma consecutiva.</w:t>
            </w:r>
          </w:p>
          <w:p w:rsidR="00BC2118" w:rsidRPr="004978E2" w:rsidRDefault="00BC2118" w:rsidP="00901D66">
            <w:pPr>
              <w:pStyle w:val="TableParagraph"/>
              <w:numPr>
                <w:ilvl w:val="0"/>
                <w:numId w:val="18"/>
              </w:numPr>
              <w:tabs>
                <w:tab w:val="left" w:pos="827"/>
              </w:tabs>
              <w:spacing w:before="1"/>
              <w:ind w:right="73"/>
              <w:jc w:val="both"/>
              <w:rPr>
                <w:rFonts w:ascii="Arial" w:hAnsi="Arial" w:cs="Arial"/>
                <w:sz w:val="20"/>
              </w:rPr>
            </w:pPr>
            <w:r w:rsidRPr="004978E2">
              <w:rPr>
                <w:rFonts w:ascii="Arial" w:hAnsi="Arial" w:cs="Arial"/>
                <w:sz w:val="20"/>
              </w:rPr>
              <w:t>Descripción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lotes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resumen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liberación</w:t>
            </w:r>
            <w:r w:rsidRPr="004978E2">
              <w:rPr>
                <w:rFonts w:ascii="Arial" w:hAnsi="Arial" w:cs="Arial"/>
                <w:spacing w:val="-3"/>
                <w:sz w:val="20"/>
              </w:rPr>
              <w:t xml:space="preserve"> </w:t>
            </w:r>
            <w:r w:rsidRPr="004978E2">
              <w:rPr>
                <w:rFonts w:ascii="Arial" w:hAnsi="Arial" w:cs="Arial"/>
                <w:sz w:val="20"/>
              </w:rPr>
              <w:t>como</w:t>
            </w:r>
            <w:r w:rsidRPr="004978E2">
              <w:rPr>
                <w:rFonts w:ascii="Arial" w:hAnsi="Arial" w:cs="Arial"/>
                <w:spacing w:val="-6"/>
                <w:sz w:val="20"/>
              </w:rPr>
              <w:t xml:space="preserve"> </w:t>
            </w:r>
            <w:r w:rsidRPr="004978E2">
              <w:rPr>
                <w:rFonts w:ascii="Arial" w:hAnsi="Arial" w:cs="Arial"/>
                <w:sz w:val="20"/>
              </w:rPr>
              <w:t>datos cuantitativos, formato tabular comparativo, para</w:t>
            </w:r>
            <w:r w:rsidRPr="004978E2">
              <w:rPr>
                <w:rFonts w:ascii="Arial" w:hAnsi="Arial" w:cs="Arial"/>
                <w:spacing w:val="-1"/>
                <w:sz w:val="20"/>
              </w:rPr>
              <w:t xml:space="preserve"> </w:t>
            </w:r>
            <w:r w:rsidRPr="004978E2">
              <w:rPr>
                <w:rFonts w:ascii="Arial" w:hAnsi="Arial" w:cs="Arial"/>
                <w:sz w:val="20"/>
              </w:rPr>
              <w:t>un lote a escala comercial de la sustancia farmacológica anterior y posterior al cambio. No es necesario que los resultados de las pruebas comparativas previas al cambio se generen simultáneamente; se aceptan los resultados de las pruebas históricas pertinentes. Los datos de los dos siguientes lotes de producción completa deberán estar disponibles previa solicitud y deberán ser comunicados por el titular de la autorización de comercialización si están fuera de la especificación</w:t>
            </w:r>
            <w:r w:rsidRPr="004978E2">
              <w:rPr>
                <w:rFonts w:ascii="Arial" w:hAnsi="Arial" w:cs="Arial"/>
                <w:spacing w:val="-4"/>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acción</w:t>
            </w:r>
            <w:r w:rsidRPr="004978E2">
              <w:rPr>
                <w:rFonts w:ascii="Arial" w:hAnsi="Arial" w:cs="Arial"/>
                <w:spacing w:val="-7"/>
                <w:sz w:val="20"/>
              </w:rPr>
              <w:t xml:space="preserve"> </w:t>
            </w:r>
            <w:r w:rsidRPr="004978E2">
              <w:rPr>
                <w:rFonts w:ascii="Arial" w:hAnsi="Arial" w:cs="Arial"/>
                <w:sz w:val="20"/>
              </w:rPr>
              <w:t>propuesta).</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uso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lote</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10"/>
                <w:sz w:val="20"/>
              </w:rPr>
              <w:t xml:space="preserve"> </w:t>
            </w:r>
            <w:r w:rsidRPr="004978E2">
              <w:rPr>
                <w:rFonts w:ascii="Arial" w:hAnsi="Arial" w:cs="Arial"/>
                <w:sz w:val="20"/>
              </w:rPr>
              <w:t>menor</w:t>
            </w:r>
            <w:r w:rsidRPr="004978E2">
              <w:rPr>
                <w:rFonts w:ascii="Arial" w:hAnsi="Arial" w:cs="Arial"/>
                <w:spacing w:val="-7"/>
                <w:sz w:val="20"/>
              </w:rPr>
              <w:t xml:space="preserve"> </w:t>
            </w:r>
            <w:r w:rsidRPr="004978E2">
              <w:rPr>
                <w:rFonts w:ascii="Arial" w:hAnsi="Arial" w:cs="Arial"/>
                <w:sz w:val="20"/>
              </w:rPr>
              <w:t>escala</w:t>
            </w:r>
            <w:r w:rsidRPr="004978E2">
              <w:rPr>
                <w:rFonts w:ascii="Arial" w:hAnsi="Arial" w:cs="Arial"/>
                <w:spacing w:val="-5"/>
                <w:sz w:val="20"/>
              </w:rPr>
              <w:t xml:space="preserve"> </w:t>
            </w:r>
            <w:r w:rsidRPr="004978E2">
              <w:rPr>
                <w:rFonts w:ascii="Arial" w:hAnsi="Arial" w:cs="Arial"/>
                <w:sz w:val="20"/>
              </w:rPr>
              <w:t>puede</w:t>
            </w:r>
            <w:r w:rsidRPr="004978E2">
              <w:rPr>
                <w:rFonts w:ascii="Arial" w:hAnsi="Arial" w:cs="Arial"/>
                <w:spacing w:val="-5"/>
                <w:sz w:val="20"/>
              </w:rPr>
              <w:t xml:space="preserve"> </w:t>
            </w:r>
            <w:r w:rsidRPr="004978E2">
              <w:rPr>
                <w:rFonts w:ascii="Arial" w:hAnsi="Arial" w:cs="Arial"/>
                <w:sz w:val="20"/>
              </w:rPr>
              <w:t>ser</w:t>
            </w:r>
            <w:r w:rsidRPr="004978E2">
              <w:rPr>
                <w:rFonts w:ascii="Arial" w:hAnsi="Arial" w:cs="Arial"/>
                <w:spacing w:val="-4"/>
                <w:sz w:val="20"/>
              </w:rPr>
              <w:t xml:space="preserve"> </w:t>
            </w:r>
            <w:r w:rsidRPr="004978E2">
              <w:rPr>
                <w:rFonts w:ascii="Arial" w:hAnsi="Arial" w:cs="Arial"/>
                <w:sz w:val="20"/>
              </w:rPr>
              <w:t>aceptable</w:t>
            </w:r>
            <w:r w:rsidRPr="004978E2">
              <w:rPr>
                <w:rFonts w:ascii="Arial" w:hAnsi="Arial" w:cs="Arial"/>
                <w:spacing w:val="-5"/>
                <w:sz w:val="20"/>
              </w:rPr>
              <w:t xml:space="preserve"> </w:t>
            </w:r>
            <w:r w:rsidRPr="004978E2">
              <w:rPr>
                <w:rFonts w:ascii="Arial" w:hAnsi="Arial" w:cs="Arial"/>
                <w:sz w:val="20"/>
              </w:rPr>
              <w:t>cuando</w:t>
            </w:r>
            <w:r w:rsidRPr="004978E2">
              <w:rPr>
                <w:rFonts w:ascii="Arial" w:hAnsi="Arial" w:cs="Arial"/>
                <w:spacing w:val="-7"/>
                <w:sz w:val="20"/>
              </w:rPr>
              <w:t xml:space="preserve"> </w:t>
            </w:r>
            <w:r w:rsidRPr="004978E2">
              <w:rPr>
                <w:rFonts w:ascii="Arial" w:hAnsi="Arial" w:cs="Arial"/>
                <w:sz w:val="20"/>
              </w:rPr>
              <w:t>esté justificado y.</w:t>
            </w:r>
          </w:p>
          <w:p w:rsidR="00BC2118" w:rsidRPr="004978E2" w:rsidRDefault="00BC2118" w:rsidP="00901D66">
            <w:pPr>
              <w:pStyle w:val="TableParagraph"/>
              <w:numPr>
                <w:ilvl w:val="0"/>
                <w:numId w:val="18"/>
              </w:numPr>
              <w:tabs>
                <w:tab w:val="left" w:pos="827"/>
              </w:tabs>
              <w:spacing w:before="1"/>
              <w:ind w:right="70"/>
              <w:jc w:val="both"/>
              <w:rPr>
                <w:rFonts w:ascii="Arial" w:hAnsi="Arial" w:cs="Arial"/>
                <w:sz w:val="20"/>
              </w:rPr>
            </w:pPr>
            <w:r w:rsidRPr="004978E2">
              <w:rPr>
                <w:rFonts w:ascii="Arial" w:hAnsi="Arial" w:cs="Arial"/>
                <w:sz w:val="20"/>
              </w:rPr>
              <w:t>Resultados comparativos de las pruebas previas y posteriores a los cambios para los atributos clave indicadores de estabilidad caracterizados por el fabricante para al menos tres lotes de sustancias farmacológicas</w:t>
            </w:r>
            <w:r w:rsidRPr="004978E2">
              <w:rPr>
                <w:rFonts w:ascii="Arial" w:hAnsi="Arial" w:cs="Arial"/>
                <w:spacing w:val="-1"/>
                <w:sz w:val="20"/>
              </w:rPr>
              <w:t xml:space="preserve"> </w:t>
            </w:r>
            <w:r w:rsidRPr="004978E2">
              <w:rPr>
                <w:rFonts w:ascii="Arial" w:hAnsi="Arial" w:cs="Arial"/>
                <w:sz w:val="20"/>
              </w:rPr>
              <w:t>a</w:t>
            </w:r>
            <w:r w:rsidRPr="004978E2">
              <w:rPr>
                <w:rFonts w:ascii="Arial" w:hAnsi="Arial" w:cs="Arial"/>
                <w:spacing w:val="-1"/>
                <w:sz w:val="20"/>
              </w:rPr>
              <w:t xml:space="preserve"> </w:t>
            </w:r>
            <w:r w:rsidRPr="004978E2">
              <w:rPr>
                <w:rFonts w:ascii="Arial" w:hAnsi="Arial" w:cs="Arial"/>
                <w:sz w:val="20"/>
              </w:rPr>
              <w:t>escala comercial</w:t>
            </w:r>
            <w:r w:rsidRPr="004978E2">
              <w:rPr>
                <w:rFonts w:ascii="Arial" w:hAnsi="Arial" w:cs="Arial"/>
                <w:spacing w:val="-1"/>
                <w:sz w:val="20"/>
              </w:rPr>
              <w:t xml:space="preserve"> </w:t>
            </w:r>
            <w:r w:rsidRPr="004978E2">
              <w:rPr>
                <w:rFonts w:ascii="Arial" w:hAnsi="Arial" w:cs="Arial"/>
                <w:sz w:val="20"/>
              </w:rPr>
              <w:t>producidos</w:t>
            </w:r>
            <w:r w:rsidRPr="004978E2">
              <w:rPr>
                <w:rFonts w:ascii="Arial" w:hAnsi="Arial" w:cs="Arial"/>
                <w:spacing w:val="-1"/>
                <w:sz w:val="20"/>
              </w:rPr>
              <w:t xml:space="preserve"> </w:t>
            </w:r>
            <w:r w:rsidRPr="004978E2">
              <w:rPr>
                <w:rFonts w:ascii="Arial" w:hAnsi="Arial" w:cs="Arial"/>
                <w:sz w:val="20"/>
              </w:rPr>
              <w:t>con los</w:t>
            </w:r>
            <w:r w:rsidRPr="004978E2">
              <w:rPr>
                <w:rFonts w:ascii="Arial" w:hAnsi="Arial" w:cs="Arial"/>
                <w:spacing w:val="-1"/>
                <w:sz w:val="20"/>
              </w:rPr>
              <w:t xml:space="preserve"> </w:t>
            </w:r>
            <w:r w:rsidRPr="004978E2">
              <w:rPr>
                <w:rFonts w:ascii="Arial" w:hAnsi="Arial" w:cs="Arial"/>
                <w:sz w:val="20"/>
              </w:rPr>
              <w:t>cambios</w:t>
            </w:r>
            <w:r w:rsidRPr="004978E2">
              <w:rPr>
                <w:rFonts w:ascii="Arial" w:hAnsi="Arial" w:cs="Arial"/>
                <w:spacing w:val="-1"/>
                <w:sz w:val="20"/>
              </w:rPr>
              <w:t xml:space="preserve"> </w:t>
            </w:r>
            <w:r w:rsidRPr="004978E2">
              <w:rPr>
                <w:rFonts w:ascii="Arial" w:hAnsi="Arial" w:cs="Arial"/>
                <w:sz w:val="20"/>
              </w:rPr>
              <w:t>propuestos</w:t>
            </w:r>
            <w:r w:rsidRPr="004978E2">
              <w:rPr>
                <w:rFonts w:ascii="Arial" w:hAnsi="Arial" w:cs="Arial"/>
                <w:spacing w:val="-1"/>
                <w:sz w:val="20"/>
              </w:rPr>
              <w:t xml:space="preserve"> </w:t>
            </w:r>
            <w:r w:rsidRPr="004978E2">
              <w:rPr>
                <w:rFonts w:ascii="Arial" w:hAnsi="Arial" w:cs="Arial"/>
                <w:sz w:val="20"/>
              </w:rPr>
              <w:t>y almacenados</w:t>
            </w:r>
            <w:r w:rsidRPr="004978E2">
              <w:rPr>
                <w:rFonts w:ascii="Arial" w:hAnsi="Arial" w:cs="Arial"/>
                <w:spacing w:val="-1"/>
                <w:sz w:val="20"/>
              </w:rPr>
              <w:t xml:space="preserve"> </w:t>
            </w:r>
            <w:r w:rsidRPr="004978E2">
              <w:rPr>
                <w:rFonts w:ascii="Arial" w:hAnsi="Arial" w:cs="Arial"/>
                <w:sz w:val="20"/>
              </w:rPr>
              <w:t>en condiciones aceleradas y/o de estrés durante un mínimo de 3 meses. También deberán facilitarse los resultados de las pruebas que abarquen un mínimo de 6 meses en condiciones de tiempo real/temperatura real. Una posibilidad</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z w:val="20"/>
              </w:rPr>
              <w:t>meses</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1"/>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lote</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datos</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1"/>
                <w:sz w:val="20"/>
              </w:rPr>
              <w:t xml:space="preserve"> </w:t>
            </w:r>
            <w:r w:rsidRPr="004978E2">
              <w:rPr>
                <w:rFonts w:ascii="Arial" w:hAnsi="Arial" w:cs="Arial"/>
                <w:sz w:val="20"/>
              </w:rPr>
              <w:t>tiempo</w:t>
            </w:r>
            <w:r w:rsidRPr="004978E2">
              <w:rPr>
                <w:rFonts w:ascii="Arial" w:hAnsi="Arial" w:cs="Arial"/>
                <w:spacing w:val="-1"/>
                <w:sz w:val="20"/>
              </w:rPr>
              <w:t xml:space="preserve"> </w:t>
            </w:r>
            <w:r w:rsidRPr="004978E2">
              <w:rPr>
                <w:rFonts w:ascii="Arial" w:hAnsi="Arial" w:cs="Arial"/>
                <w:sz w:val="20"/>
              </w:rPr>
              <w:t>real</w:t>
            </w:r>
            <w:r w:rsidRPr="004978E2">
              <w:rPr>
                <w:rFonts w:ascii="Arial" w:hAnsi="Arial" w:cs="Arial"/>
                <w:spacing w:val="-5"/>
                <w:sz w:val="20"/>
              </w:rPr>
              <w:t xml:space="preserve"> </w:t>
            </w:r>
            <w:r w:rsidRPr="004978E2">
              <w:rPr>
                <w:rFonts w:ascii="Arial" w:hAnsi="Arial" w:cs="Arial"/>
                <w:sz w:val="20"/>
              </w:rPr>
              <w:t>podría</w:t>
            </w:r>
            <w:r w:rsidRPr="004978E2">
              <w:rPr>
                <w:rFonts w:ascii="Arial" w:hAnsi="Arial" w:cs="Arial"/>
                <w:spacing w:val="-2"/>
                <w:sz w:val="20"/>
              </w:rPr>
              <w:t xml:space="preserve"> </w:t>
            </w:r>
            <w:r w:rsidRPr="004978E2">
              <w:rPr>
                <w:rFonts w:ascii="Arial" w:hAnsi="Arial" w:cs="Arial"/>
                <w:sz w:val="20"/>
              </w:rPr>
              <w:t>ser</w:t>
            </w:r>
            <w:r w:rsidRPr="004978E2">
              <w:rPr>
                <w:rFonts w:ascii="Arial" w:hAnsi="Arial" w:cs="Arial"/>
                <w:spacing w:val="-1"/>
                <w:sz w:val="20"/>
              </w:rPr>
              <w:t xml:space="preserve"> </w:t>
            </w:r>
            <w:r w:rsidRPr="004978E2">
              <w:rPr>
                <w:rFonts w:ascii="Arial" w:hAnsi="Arial" w:cs="Arial"/>
                <w:sz w:val="20"/>
              </w:rPr>
              <w:t>aceptable</w:t>
            </w:r>
            <w:r w:rsidRPr="004978E2">
              <w:rPr>
                <w:rFonts w:ascii="Arial" w:hAnsi="Arial" w:cs="Arial"/>
                <w:spacing w:val="-2"/>
                <w:sz w:val="20"/>
              </w:rPr>
              <w:t xml:space="preserve"> </w:t>
            </w:r>
            <w:r w:rsidRPr="004978E2">
              <w:rPr>
                <w:rFonts w:ascii="Arial" w:hAnsi="Arial" w:cs="Arial"/>
                <w:sz w:val="20"/>
              </w:rPr>
              <w:t>si</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2"/>
                <w:sz w:val="20"/>
              </w:rPr>
              <w:t xml:space="preserve"> </w:t>
            </w:r>
            <w:r w:rsidRPr="004978E2">
              <w:rPr>
                <w:rFonts w:ascii="Arial" w:hAnsi="Arial" w:cs="Arial"/>
                <w:sz w:val="20"/>
              </w:rPr>
              <w:t>realiza</w:t>
            </w:r>
            <w:r w:rsidRPr="004978E2">
              <w:rPr>
                <w:rFonts w:ascii="Arial" w:hAnsi="Arial" w:cs="Arial"/>
                <w:spacing w:val="-2"/>
                <w:sz w:val="20"/>
              </w:rPr>
              <w:t xml:space="preserve"> </w:t>
            </w:r>
            <w:r w:rsidRPr="004978E2">
              <w:rPr>
                <w:rFonts w:ascii="Arial" w:hAnsi="Arial" w:cs="Arial"/>
                <w:sz w:val="20"/>
              </w:rPr>
              <w:t>adecuadamente. justificado (por ejemplo, puede demostrarse que el efecto relevante, si existe, ya puede observarse en un plazo de 3 meses). No es necesario que los resultados de las pruebas comparativas previas al cambio se</w:t>
            </w:r>
          </w:p>
          <w:p w:rsidR="00BC2118" w:rsidRPr="004978E2" w:rsidRDefault="00BC2118" w:rsidP="00BC2118">
            <w:pPr>
              <w:pStyle w:val="TableParagraph"/>
              <w:spacing w:line="204" w:lineRule="exact"/>
              <w:ind w:left="827"/>
              <w:jc w:val="both"/>
              <w:rPr>
                <w:rFonts w:ascii="Arial" w:hAnsi="Arial" w:cs="Arial"/>
                <w:spacing w:val="-2"/>
                <w:sz w:val="20"/>
              </w:rPr>
            </w:pPr>
            <w:r w:rsidRPr="004978E2">
              <w:rPr>
                <w:rFonts w:ascii="Arial" w:hAnsi="Arial" w:cs="Arial"/>
                <w:sz w:val="20"/>
              </w:rPr>
              <w:t>generen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forma</w:t>
            </w:r>
            <w:r w:rsidRPr="004978E2">
              <w:rPr>
                <w:rFonts w:ascii="Arial" w:hAnsi="Arial" w:cs="Arial"/>
                <w:spacing w:val="-4"/>
                <w:sz w:val="20"/>
              </w:rPr>
              <w:t xml:space="preserve"> </w:t>
            </w:r>
            <w:r w:rsidRPr="004978E2">
              <w:rPr>
                <w:rFonts w:ascii="Arial" w:hAnsi="Arial" w:cs="Arial"/>
                <w:sz w:val="20"/>
              </w:rPr>
              <w:t>simultánea;</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efectos</w:t>
            </w:r>
            <w:r w:rsidRPr="004978E2">
              <w:rPr>
                <w:rFonts w:ascii="Arial" w:hAnsi="Arial" w:cs="Arial"/>
                <w:spacing w:val="-1"/>
                <w:sz w:val="20"/>
              </w:rPr>
              <w:t xml:space="preserve"> </w:t>
            </w:r>
            <w:r w:rsidRPr="004978E2">
              <w:rPr>
                <w:rFonts w:ascii="Arial" w:hAnsi="Arial" w:cs="Arial"/>
                <w:spacing w:val="-2"/>
                <w:sz w:val="20"/>
              </w:rPr>
              <w:t>relevantes</w:t>
            </w:r>
            <w:r w:rsidR="008B0358" w:rsidRPr="004978E2">
              <w:rPr>
                <w:rFonts w:ascii="Arial" w:hAnsi="Arial" w:cs="Arial"/>
                <w:spacing w:val="-2"/>
                <w:sz w:val="20"/>
              </w:rPr>
              <w:t>.</w:t>
            </w:r>
          </w:p>
          <w:p w:rsidR="008B0358" w:rsidRPr="004978E2" w:rsidRDefault="008B0358" w:rsidP="00BC2118">
            <w:pPr>
              <w:pStyle w:val="TableParagraph"/>
              <w:spacing w:line="204" w:lineRule="exact"/>
              <w:ind w:left="827"/>
              <w:jc w:val="both"/>
              <w:rPr>
                <w:rFonts w:ascii="Arial" w:hAnsi="Arial" w:cs="Arial"/>
                <w:sz w:val="20"/>
              </w:rPr>
            </w:pPr>
          </w:p>
        </w:tc>
      </w:tr>
    </w:tbl>
    <w:p w:rsidR="00CF527F" w:rsidRPr="004978E2" w:rsidRDefault="00CF527F" w:rsidP="00223607">
      <w:pPr>
        <w:pStyle w:val="Textoindependiente"/>
        <w:spacing w:line="276" w:lineRule="auto"/>
        <w:ind w:left="0" w:right="554"/>
        <w:rPr>
          <w:rFonts w:ascii="Arial" w:eastAsiaTheme="minorHAnsi" w:hAnsi="Arial" w:cs="Arial"/>
          <w:sz w:val="22"/>
          <w:szCs w:val="22"/>
        </w:rPr>
      </w:pPr>
    </w:p>
    <w:p w:rsidR="00D369EF" w:rsidRPr="004978E2" w:rsidRDefault="00D369EF" w:rsidP="00050443">
      <w:pPr>
        <w:pStyle w:val="Textoindependiente"/>
        <w:spacing w:line="276" w:lineRule="auto"/>
        <w:ind w:left="0" w:right="562"/>
        <w:rPr>
          <w:rFonts w:ascii="Arial" w:eastAsiaTheme="minorHAnsi" w:hAnsi="Arial" w:cs="Arial"/>
          <w:sz w:val="22"/>
          <w:szCs w:val="22"/>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p w:rsidR="00D369EF" w:rsidRPr="004978E2" w:rsidRDefault="00D369EF" w:rsidP="00D369EF">
      <w:pPr>
        <w:pStyle w:val="Textoindependiente"/>
        <w:spacing w:line="276" w:lineRule="auto"/>
        <w:ind w:left="340" w:right="562"/>
        <w:rPr>
          <w:rFonts w:ascii="Arial" w:eastAsiaTheme="minorHAnsi" w:hAnsi="Arial" w:cs="Arial"/>
          <w:sz w:val="22"/>
          <w:szCs w:val="22"/>
          <w:lang w:val="es-PY"/>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7"/>
      </w:tblGrid>
      <w:tr w:rsidR="00BC2118" w:rsidRPr="004978E2" w:rsidTr="008B0358">
        <w:trPr>
          <w:trHeight w:val="7179"/>
        </w:trPr>
        <w:tc>
          <w:tcPr>
            <w:tcW w:w="9497" w:type="dxa"/>
          </w:tcPr>
          <w:p w:rsidR="00BC2118" w:rsidRPr="004978E2" w:rsidRDefault="00BC2118" w:rsidP="00BC2118">
            <w:pPr>
              <w:pStyle w:val="TableParagraph"/>
              <w:ind w:left="827" w:right="70"/>
              <w:jc w:val="both"/>
              <w:rPr>
                <w:rFonts w:ascii="Arial" w:hAnsi="Arial" w:cs="Arial"/>
                <w:sz w:val="20"/>
              </w:rPr>
            </w:pPr>
            <w:r w:rsidRPr="004978E2">
              <w:rPr>
                <w:rFonts w:ascii="Arial" w:hAnsi="Arial" w:cs="Arial"/>
                <w:sz w:val="20"/>
              </w:rPr>
              <w:t>Los resultados históricos de los lotes incluidos en el programa de estabilidad son aceptables. Además, el fabricante debe comprometerse a realizar estudios de estabilidad en tiempo real para confirmar la vida útil/tiempo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conservación</w:t>
            </w:r>
            <w:r w:rsidRPr="004978E2">
              <w:rPr>
                <w:rFonts w:ascii="Arial" w:hAnsi="Arial" w:cs="Arial"/>
                <w:spacing w:val="-4"/>
                <w:sz w:val="20"/>
              </w:rPr>
              <w:t xml:space="preserve"> </w:t>
            </w:r>
            <w:r w:rsidRPr="004978E2">
              <w:rPr>
                <w:rFonts w:ascii="Arial" w:hAnsi="Arial" w:cs="Arial"/>
                <w:sz w:val="20"/>
              </w:rPr>
              <w:t>completos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medicamento</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sus</w:t>
            </w:r>
            <w:r w:rsidRPr="004978E2">
              <w:rPr>
                <w:rFonts w:ascii="Arial" w:hAnsi="Arial" w:cs="Arial"/>
                <w:spacing w:val="-4"/>
                <w:sz w:val="20"/>
              </w:rPr>
              <w:t xml:space="preserve"> </w:t>
            </w:r>
            <w:r w:rsidRPr="004978E2">
              <w:rPr>
                <w:rFonts w:ascii="Arial" w:hAnsi="Arial" w:cs="Arial"/>
                <w:sz w:val="20"/>
              </w:rPr>
              <w:t>condiciones</w:t>
            </w:r>
            <w:r w:rsidRPr="004978E2">
              <w:rPr>
                <w:rFonts w:ascii="Arial" w:hAnsi="Arial" w:cs="Arial"/>
                <w:spacing w:val="-6"/>
                <w:sz w:val="20"/>
              </w:rPr>
              <w:t xml:space="preserve"> </w:t>
            </w:r>
            <w:r w:rsidRPr="004978E2">
              <w:rPr>
                <w:rFonts w:ascii="Arial" w:hAnsi="Arial" w:cs="Arial"/>
                <w:sz w:val="20"/>
              </w:rPr>
              <w:t>normales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almacenamiento y a informar a la</w:t>
            </w:r>
            <w:r w:rsidR="005A09F8" w:rsidRPr="004978E2">
              <w:rPr>
                <w:rFonts w:ascii="Arial" w:hAnsi="Arial" w:cs="Arial"/>
                <w:sz w:val="20"/>
              </w:rPr>
              <w:t xml:space="preserve"> autoridad</w:t>
            </w:r>
            <w:r w:rsidR="003200DC" w:rsidRPr="004978E2">
              <w:rPr>
                <w:rFonts w:ascii="Arial" w:hAnsi="Arial" w:cs="Arial"/>
                <w:sz w:val="20"/>
              </w:rPr>
              <w:t xml:space="preserve"> reguladora</w:t>
            </w:r>
            <w:r w:rsidRPr="004978E2">
              <w:rPr>
                <w:rFonts w:ascii="Arial" w:hAnsi="Arial" w:cs="Arial"/>
                <w:sz w:val="20"/>
              </w:rPr>
              <w:t xml:space="preserve"> de cualquier fallo en estos estudios de estabilidad a largo plazo en curso. Cuando esté</w:t>
            </w:r>
            <w:r w:rsidRPr="004978E2">
              <w:rPr>
                <w:rFonts w:ascii="Arial" w:hAnsi="Arial" w:cs="Arial"/>
                <w:spacing w:val="-1"/>
                <w:sz w:val="20"/>
              </w:rPr>
              <w:t xml:space="preserve"> </w:t>
            </w:r>
            <w:r w:rsidRPr="004978E2">
              <w:rPr>
                <w:rFonts w:ascii="Arial" w:hAnsi="Arial" w:cs="Arial"/>
                <w:sz w:val="20"/>
              </w:rPr>
              <w:t>justificado,</w:t>
            </w:r>
            <w:r w:rsidRPr="004978E2">
              <w:rPr>
                <w:rFonts w:ascii="Arial" w:hAnsi="Arial" w:cs="Arial"/>
                <w:spacing w:val="-1"/>
                <w:sz w:val="20"/>
              </w:rPr>
              <w:t xml:space="preserve"> </w:t>
            </w:r>
            <w:r w:rsidRPr="004978E2">
              <w:rPr>
                <w:rFonts w:ascii="Arial" w:hAnsi="Arial" w:cs="Arial"/>
                <w:sz w:val="20"/>
              </w:rPr>
              <w:t>podrá</w:t>
            </w:r>
            <w:r w:rsidRPr="004978E2">
              <w:rPr>
                <w:rFonts w:ascii="Arial" w:hAnsi="Arial" w:cs="Arial"/>
                <w:spacing w:val="-1"/>
                <w:sz w:val="20"/>
              </w:rPr>
              <w:t xml:space="preserve"> </w:t>
            </w:r>
            <w:r w:rsidRPr="004978E2">
              <w:rPr>
                <w:rFonts w:ascii="Arial" w:hAnsi="Arial" w:cs="Arial"/>
                <w:sz w:val="20"/>
              </w:rPr>
              <w:t>aceptarse</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uso de</w:t>
            </w:r>
            <w:r w:rsidRPr="004978E2">
              <w:rPr>
                <w:rFonts w:ascii="Arial" w:hAnsi="Arial" w:cs="Arial"/>
                <w:spacing w:val="-1"/>
                <w:sz w:val="20"/>
              </w:rPr>
              <w:t xml:space="preserve"> </w:t>
            </w:r>
            <w:r w:rsidRPr="004978E2">
              <w:rPr>
                <w:rFonts w:ascii="Arial" w:hAnsi="Arial" w:cs="Arial"/>
                <w:sz w:val="20"/>
              </w:rPr>
              <w:t>matrices,</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uso de</w:t>
            </w:r>
            <w:r w:rsidRPr="004978E2">
              <w:rPr>
                <w:rFonts w:ascii="Arial" w:hAnsi="Arial" w:cs="Arial"/>
                <w:spacing w:val="-1"/>
                <w:sz w:val="20"/>
              </w:rPr>
              <w:t xml:space="preserve"> </w:t>
            </w:r>
            <w:r w:rsidRPr="004978E2">
              <w:rPr>
                <w:rFonts w:ascii="Arial" w:hAnsi="Arial" w:cs="Arial"/>
                <w:sz w:val="20"/>
              </w:rPr>
              <w:t>lotes</w:t>
            </w:r>
            <w:r w:rsidRPr="004978E2">
              <w:rPr>
                <w:rFonts w:ascii="Arial" w:hAnsi="Arial" w:cs="Arial"/>
                <w:spacing w:val="-1"/>
                <w:sz w:val="20"/>
              </w:rPr>
              <w:t xml:space="preserve"> </w:t>
            </w:r>
            <w:r w:rsidRPr="004978E2">
              <w:rPr>
                <w:rFonts w:ascii="Arial" w:hAnsi="Arial" w:cs="Arial"/>
                <w:sz w:val="20"/>
              </w:rPr>
              <w:t>a</w:t>
            </w:r>
            <w:r w:rsidRPr="004978E2">
              <w:rPr>
                <w:rFonts w:ascii="Arial" w:hAnsi="Arial" w:cs="Arial"/>
                <w:spacing w:val="-1"/>
                <w:sz w:val="20"/>
              </w:rPr>
              <w:t xml:space="preserve"> </w:t>
            </w:r>
            <w:r w:rsidRPr="004978E2">
              <w:rPr>
                <w:rFonts w:ascii="Arial" w:hAnsi="Arial" w:cs="Arial"/>
                <w:sz w:val="20"/>
              </w:rPr>
              <w:t>menor escala y/o</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uso de menos</w:t>
            </w:r>
            <w:r w:rsidRPr="004978E2">
              <w:rPr>
                <w:rFonts w:ascii="Arial" w:hAnsi="Arial" w:cs="Arial"/>
                <w:spacing w:val="-1"/>
                <w:sz w:val="20"/>
              </w:rPr>
              <w:t xml:space="preserve"> </w:t>
            </w:r>
            <w:r w:rsidRPr="004978E2">
              <w:rPr>
                <w:rFonts w:ascii="Arial" w:hAnsi="Arial" w:cs="Arial"/>
                <w:sz w:val="20"/>
              </w:rPr>
              <w:t>de tres lotes del medicamento para las pruebas de estabilidad (</w:t>
            </w:r>
            <w:r w:rsidRPr="004978E2">
              <w:rPr>
                <w:rFonts w:ascii="Arial" w:hAnsi="Arial" w:cs="Arial"/>
                <w:i/>
                <w:sz w:val="20"/>
              </w:rPr>
              <w:t>6</w:t>
            </w:r>
            <w:r w:rsidRPr="004978E2">
              <w:rPr>
                <w:rFonts w:ascii="Arial" w:hAnsi="Arial" w:cs="Arial"/>
                <w:sz w:val="20"/>
              </w:rPr>
              <w:t>).</w:t>
            </w:r>
          </w:p>
          <w:p w:rsidR="00BC2118" w:rsidRPr="004978E2" w:rsidRDefault="00BC2118" w:rsidP="00901D66">
            <w:pPr>
              <w:pStyle w:val="TableParagraph"/>
              <w:numPr>
                <w:ilvl w:val="0"/>
                <w:numId w:val="20"/>
              </w:numPr>
              <w:tabs>
                <w:tab w:val="left" w:pos="824"/>
                <w:tab w:val="left" w:pos="827"/>
              </w:tabs>
              <w:ind w:right="77"/>
              <w:jc w:val="both"/>
              <w:rPr>
                <w:rFonts w:ascii="Arial" w:hAnsi="Arial" w:cs="Arial"/>
                <w:sz w:val="24"/>
              </w:rPr>
            </w:pPr>
            <w:r w:rsidRPr="004978E2">
              <w:rPr>
                <w:rFonts w:ascii="Arial" w:hAnsi="Arial" w:cs="Arial"/>
                <w:sz w:val="20"/>
              </w:rPr>
              <w:t>Resultados comparativos de los ensayos previos y posteriores a los cambios para los atributos clave indicadores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estabilidad</w:t>
            </w:r>
            <w:r w:rsidRPr="004978E2">
              <w:rPr>
                <w:rFonts w:ascii="Arial" w:hAnsi="Arial" w:cs="Arial"/>
                <w:spacing w:val="-5"/>
                <w:sz w:val="20"/>
              </w:rPr>
              <w:t xml:space="preserve"> </w:t>
            </w:r>
            <w:r w:rsidRPr="004978E2">
              <w:rPr>
                <w:rFonts w:ascii="Arial" w:hAnsi="Arial" w:cs="Arial"/>
                <w:sz w:val="20"/>
              </w:rPr>
              <w:t>caracterizados</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fabricante</w:t>
            </w:r>
            <w:r w:rsidRPr="004978E2">
              <w:rPr>
                <w:rFonts w:ascii="Arial" w:hAnsi="Arial" w:cs="Arial"/>
                <w:spacing w:val="-6"/>
                <w:sz w:val="20"/>
              </w:rPr>
              <w:t xml:space="preserve"> </w:t>
            </w:r>
            <w:r w:rsidRPr="004978E2">
              <w:rPr>
                <w:rFonts w:ascii="Arial" w:hAnsi="Arial" w:cs="Arial"/>
                <w:sz w:val="20"/>
              </w:rPr>
              <w:t>con</w:t>
            </w:r>
            <w:r w:rsidRPr="004978E2">
              <w:rPr>
                <w:rFonts w:ascii="Arial" w:hAnsi="Arial" w:cs="Arial"/>
                <w:spacing w:val="-5"/>
                <w:sz w:val="20"/>
              </w:rPr>
              <w:t xml:space="preserve"> </w:t>
            </w:r>
            <w:r w:rsidRPr="004978E2">
              <w:rPr>
                <w:rFonts w:ascii="Arial" w:hAnsi="Arial" w:cs="Arial"/>
                <w:sz w:val="20"/>
              </w:rPr>
              <w:t>al</w:t>
            </w:r>
            <w:r w:rsidRPr="004978E2">
              <w:rPr>
                <w:rFonts w:ascii="Arial" w:hAnsi="Arial" w:cs="Arial"/>
                <w:spacing w:val="-6"/>
                <w:sz w:val="20"/>
              </w:rPr>
              <w:t xml:space="preserve"> </w:t>
            </w:r>
            <w:r w:rsidRPr="004978E2">
              <w:rPr>
                <w:rFonts w:ascii="Arial" w:hAnsi="Arial" w:cs="Arial"/>
                <w:sz w:val="20"/>
              </w:rPr>
              <w:t>menos</w:t>
            </w:r>
            <w:r w:rsidRPr="004978E2">
              <w:rPr>
                <w:rFonts w:ascii="Arial" w:hAnsi="Arial" w:cs="Arial"/>
                <w:spacing w:val="-6"/>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lote</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6"/>
                <w:sz w:val="20"/>
              </w:rPr>
              <w:t xml:space="preserve"> </w:t>
            </w:r>
            <w:r w:rsidRPr="004978E2">
              <w:rPr>
                <w:rFonts w:ascii="Arial" w:hAnsi="Arial" w:cs="Arial"/>
                <w:sz w:val="20"/>
              </w:rPr>
              <w:t>a escala comercial producido con los cambios propuestos en condiciones de ensayo en tiempo real/temperatura</w:t>
            </w:r>
            <w:r w:rsidRPr="004978E2">
              <w:rPr>
                <w:rFonts w:ascii="Arial" w:hAnsi="Arial" w:cs="Arial"/>
                <w:spacing w:val="-12"/>
                <w:sz w:val="20"/>
              </w:rPr>
              <w:t xml:space="preserve"> </w:t>
            </w:r>
            <w:r w:rsidRPr="004978E2">
              <w:rPr>
                <w:rFonts w:ascii="Arial" w:hAnsi="Arial" w:cs="Arial"/>
                <w:sz w:val="20"/>
              </w:rPr>
              <w:t>real.</w:t>
            </w:r>
            <w:r w:rsidRPr="004978E2">
              <w:rPr>
                <w:rFonts w:ascii="Arial" w:hAnsi="Arial" w:cs="Arial"/>
                <w:spacing w:val="-12"/>
                <w:sz w:val="20"/>
              </w:rPr>
              <w:t xml:space="preserve"> </w:t>
            </w:r>
            <w:r w:rsidRPr="004978E2">
              <w:rPr>
                <w:rFonts w:ascii="Arial" w:hAnsi="Arial" w:cs="Arial"/>
                <w:sz w:val="20"/>
              </w:rPr>
              <w:t>No</w:t>
            </w:r>
            <w:r w:rsidRPr="004978E2">
              <w:rPr>
                <w:rFonts w:ascii="Arial" w:hAnsi="Arial" w:cs="Arial"/>
                <w:spacing w:val="-11"/>
                <w:sz w:val="20"/>
              </w:rPr>
              <w:t xml:space="preserve"> </w:t>
            </w:r>
            <w:r w:rsidRPr="004978E2">
              <w:rPr>
                <w:rFonts w:ascii="Arial" w:hAnsi="Arial" w:cs="Arial"/>
                <w:sz w:val="20"/>
              </w:rPr>
              <w:t>es</w:t>
            </w:r>
            <w:r w:rsidRPr="004978E2">
              <w:rPr>
                <w:rFonts w:ascii="Arial" w:hAnsi="Arial" w:cs="Arial"/>
                <w:spacing w:val="-13"/>
                <w:sz w:val="20"/>
              </w:rPr>
              <w:t xml:space="preserve"> </w:t>
            </w:r>
            <w:r w:rsidRPr="004978E2">
              <w:rPr>
                <w:rFonts w:ascii="Arial" w:hAnsi="Arial" w:cs="Arial"/>
                <w:sz w:val="20"/>
              </w:rPr>
              <w:t>necesario</w:t>
            </w:r>
            <w:r w:rsidRPr="004978E2">
              <w:rPr>
                <w:rFonts w:ascii="Arial" w:hAnsi="Arial" w:cs="Arial"/>
                <w:spacing w:val="-11"/>
                <w:sz w:val="20"/>
              </w:rPr>
              <w:t xml:space="preserve"> </w:t>
            </w:r>
            <w:r w:rsidRPr="004978E2">
              <w:rPr>
                <w:rFonts w:ascii="Arial" w:hAnsi="Arial" w:cs="Arial"/>
                <w:sz w:val="20"/>
              </w:rPr>
              <w:t>que</w:t>
            </w:r>
            <w:r w:rsidRPr="004978E2">
              <w:rPr>
                <w:rFonts w:ascii="Arial" w:hAnsi="Arial" w:cs="Arial"/>
                <w:spacing w:val="-12"/>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resultados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pruebas</w:t>
            </w:r>
            <w:r w:rsidRPr="004978E2">
              <w:rPr>
                <w:rFonts w:ascii="Arial" w:hAnsi="Arial" w:cs="Arial"/>
                <w:spacing w:val="-12"/>
                <w:sz w:val="20"/>
              </w:rPr>
              <w:t xml:space="preserve"> </w:t>
            </w:r>
            <w:r w:rsidRPr="004978E2">
              <w:rPr>
                <w:rFonts w:ascii="Arial" w:hAnsi="Arial" w:cs="Arial"/>
                <w:sz w:val="20"/>
              </w:rPr>
              <w:t>comparativas</w:t>
            </w:r>
            <w:r w:rsidRPr="004978E2">
              <w:rPr>
                <w:rFonts w:ascii="Arial" w:hAnsi="Arial" w:cs="Arial"/>
                <w:spacing w:val="-13"/>
                <w:sz w:val="20"/>
              </w:rPr>
              <w:t xml:space="preserve"> </w:t>
            </w:r>
            <w:r w:rsidRPr="004978E2">
              <w:rPr>
                <w:rFonts w:ascii="Arial" w:hAnsi="Arial" w:cs="Arial"/>
                <w:sz w:val="20"/>
              </w:rPr>
              <w:t>previas</w:t>
            </w:r>
            <w:r w:rsidRPr="004978E2">
              <w:rPr>
                <w:rFonts w:ascii="Arial" w:hAnsi="Arial" w:cs="Arial"/>
                <w:spacing w:val="-12"/>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cambios se generen simultáneamente; se aceptan</w:t>
            </w:r>
            <w:r w:rsidRPr="004978E2">
              <w:rPr>
                <w:rFonts w:ascii="Arial" w:hAnsi="Arial" w:cs="Arial"/>
                <w:spacing w:val="-1"/>
                <w:sz w:val="20"/>
              </w:rPr>
              <w:t xml:space="preserve"> </w:t>
            </w:r>
            <w:r w:rsidRPr="004978E2">
              <w:rPr>
                <w:rFonts w:ascii="Arial" w:hAnsi="Arial" w:cs="Arial"/>
                <w:sz w:val="20"/>
              </w:rPr>
              <w:t>los resultados históricos pertinentes</w:t>
            </w:r>
            <w:r w:rsidRPr="004978E2">
              <w:rPr>
                <w:rFonts w:ascii="Arial" w:hAnsi="Arial" w:cs="Arial"/>
                <w:spacing w:val="-1"/>
                <w:sz w:val="20"/>
              </w:rPr>
              <w:t xml:space="preserve"> </w:t>
            </w:r>
            <w:r w:rsidRPr="004978E2">
              <w:rPr>
                <w:rFonts w:ascii="Arial" w:hAnsi="Arial" w:cs="Arial"/>
                <w:sz w:val="20"/>
              </w:rPr>
              <w:t>de los lotes del programa</w:t>
            </w:r>
            <w:r w:rsidRPr="004978E2">
              <w:rPr>
                <w:rFonts w:ascii="Arial" w:hAnsi="Arial" w:cs="Arial"/>
                <w:spacing w:val="-1"/>
                <w:sz w:val="20"/>
              </w:rPr>
              <w:t xml:space="preserve"> </w:t>
            </w:r>
            <w:r w:rsidRPr="004978E2">
              <w:rPr>
                <w:rFonts w:ascii="Arial" w:hAnsi="Arial" w:cs="Arial"/>
                <w:sz w:val="20"/>
              </w:rPr>
              <w:t xml:space="preserve">de estabilidad. También deben facilitarse resultados de pruebas que cubran un mínimo de 6 meses en condiciones de tiempo real/temperatura real. Una posibilidad de 3 meses de datos en tiempo real podría ser aceptable si se justifica adecuadamente (por ejemplo, se puede demostrar que el efecto relevante, si está presente, ya se puede observar en 3 meses). Además, el fabricante debe comprometerse a realizar estudios de estabilidad en tiempo real para confirmar la vida útil/tiempo de conservación completo del medicamento en sus condiciones normales de almacenamiento y a informar a la </w:t>
            </w:r>
            <w:r w:rsidR="005A09F8" w:rsidRPr="004978E2">
              <w:rPr>
                <w:rFonts w:ascii="Arial" w:hAnsi="Arial" w:cs="Arial"/>
                <w:sz w:val="20"/>
              </w:rPr>
              <w:t xml:space="preserve">autoridad reguladora </w:t>
            </w:r>
            <w:r w:rsidRPr="004978E2">
              <w:rPr>
                <w:rFonts w:ascii="Arial" w:hAnsi="Arial" w:cs="Arial"/>
                <w:sz w:val="20"/>
              </w:rPr>
              <w:t>de cualquier fallo en estos estudios de estabilidad a largo</w:t>
            </w:r>
            <w:r w:rsidRPr="004978E2">
              <w:rPr>
                <w:rFonts w:ascii="Arial" w:hAnsi="Arial" w:cs="Arial"/>
                <w:spacing w:val="-1"/>
                <w:sz w:val="20"/>
              </w:rPr>
              <w:t xml:space="preserve"> </w:t>
            </w:r>
            <w:r w:rsidRPr="004978E2">
              <w:rPr>
                <w:rFonts w:ascii="Arial" w:hAnsi="Arial" w:cs="Arial"/>
                <w:sz w:val="20"/>
              </w:rPr>
              <w:t>plazo en curso. Cuando esté justificado, podrá aceptarse el uso de matrices, el</w:t>
            </w:r>
            <w:r w:rsidRPr="004978E2">
              <w:rPr>
                <w:rFonts w:ascii="Arial" w:hAnsi="Arial" w:cs="Arial"/>
                <w:spacing w:val="40"/>
                <w:sz w:val="20"/>
              </w:rPr>
              <w:t xml:space="preserve"> </w:t>
            </w:r>
            <w:r w:rsidRPr="004978E2">
              <w:rPr>
                <w:rFonts w:ascii="Arial" w:hAnsi="Arial" w:cs="Arial"/>
                <w:sz w:val="20"/>
              </w:rPr>
              <w:t>de lotes a menor escala y/o el uso de condiciones de degradación forzada o temperatura acelerada para las pruebas de estabilidad</w:t>
            </w:r>
            <w:r w:rsidRPr="004978E2">
              <w:rPr>
                <w:rFonts w:ascii="Arial" w:hAnsi="Arial" w:cs="Arial"/>
                <w:sz w:val="24"/>
              </w:rPr>
              <w:t>.</w:t>
            </w:r>
          </w:p>
          <w:p w:rsidR="00BC2118" w:rsidRPr="004978E2" w:rsidRDefault="00BC2118" w:rsidP="00901D66">
            <w:pPr>
              <w:pStyle w:val="TableParagraph"/>
              <w:numPr>
                <w:ilvl w:val="0"/>
                <w:numId w:val="20"/>
              </w:numPr>
              <w:tabs>
                <w:tab w:val="left" w:pos="824"/>
                <w:tab w:val="left" w:pos="827"/>
              </w:tabs>
              <w:spacing w:before="2"/>
              <w:ind w:right="75"/>
              <w:jc w:val="both"/>
              <w:rPr>
                <w:rFonts w:ascii="Arial" w:hAnsi="Arial" w:cs="Arial"/>
                <w:sz w:val="20"/>
              </w:rPr>
            </w:pPr>
            <w:r w:rsidRPr="004978E2">
              <w:rPr>
                <w:rFonts w:ascii="Arial" w:hAnsi="Arial" w:cs="Arial"/>
                <w:sz w:val="20"/>
              </w:rPr>
              <w:t xml:space="preserve">Protocolo de estabilidad </w:t>
            </w:r>
            <w:proofErr w:type="spellStart"/>
            <w:r w:rsidRPr="004978E2">
              <w:rPr>
                <w:rFonts w:ascii="Arial" w:hAnsi="Arial" w:cs="Arial"/>
                <w:sz w:val="20"/>
              </w:rPr>
              <w:t>post-aprobación</w:t>
            </w:r>
            <w:proofErr w:type="spellEnd"/>
            <w:r w:rsidRPr="004978E2">
              <w:rPr>
                <w:rFonts w:ascii="Arial" w:hAnsi="Arial" w:cs="Arial"/>
                <w:sz w:val="20"/>
              </w:rPr>
              <w:t xml:space="preserve"> actualizado y compromiso de estabilidad para incluir en el </w:t>
            </w:r>
            <w:r w:rsidRPr="004978E2">
              <w:rPr>
                <w:rFonts w:ascii="Arial" w:hAnsi="Arial" w:cs="Arial"/>
                <w:spacing w:val="-2"/>
                <w:sz w:val="20"/>
              </w:rPr>
              <w:t>programa</w:t>
            </w:r>
            <w:r w:rsidRPr="004978E2">
              <w:rPr>
                <w:rFonts w:ascii="Arial" w:hAnsi="Arial" w:cs="Arial"/>
                <w:spacing w:val="-7"/>
                <w:sz w:val="20"/>
              </w:rPr>
              <w:t xml:space="preserve"> </w:t>
            </w:r>
            <w:r w:rsidRPr="004978E2">
              <w:rPr>
                <w:rFonts w:ascii="Arial" w:hAnsi="Arial" w:cs="Arial"/>
                <w:spacing w:val="-2"/>
                <w:sz w:val="20"/>
              </w:rPr>
              <w:t>de</w:t>
            </w:r>
            <w:r w:rsidRPr="004978E2">
              <w:rPr>
                <w:rFonts w:ascii="Arial" w:hAnsi="Arial" w:cs="Arial"/>
                <w:spacing w:val="-7"/>
                <w:sz w:val="20"/>
              </w:rPr>
              <w:t xml:space="preserve"> </w:t>
            </w:r>
            <w:r w:rsidRPr="004978E2">
              <w:rPr>
                <w:rFonts w:ascii="Arial" w:hAnsi="Arial" w:cs="Arial"/>
                <w:spacing w:val="-2"/>
                <w:sz w:val="20"/>
              </w:rPr>
              <w:t>estabilidad</w:t>
            </w:r>
            <w:r w:rsidRPr="004978E2">
              <w:rPr>
                <w:rFonts w:ascii="Arial" w:hAnsi="Arial" w:cs="Arial"/>
                <w:spacing w:val="-5"/>
                <w:sz w:val="20"/>
              </w:rPr>
              <w:t xml:space="preserve"> </w:t>
            </w:r>
            <w:r w:rsidRPr="004978E2">
              <w:rPr>
                <w:rFonts w:ascii="Arial" w:hAnsi="Arial" w:cs="Arial"/>
                <w:spacing w:val="-2"/>
                <w:sz w:val="20"/>
              </w:rPr>
              <w:t>el primer lote a escala comercial del</w:t>
            </w:r>
            <w:r w:rsidRPr="004978E2">
              <w:rPr>
                <w:rFonts w:ascii="Arial" w:hAnsi="Arial" w:cs="Arial"/>
                <w:spacing w:val="-5"/>
                <w:sz w:val="20"/>
              </w:rPr>
              <w:t xml:space="preserve"> </w:t>
            </w:r>
            <w:r w:rsidRPr="004978E2">
              <w:rPr>
                <w:rFonts w:ascii="Arial" w:hAnsi="Arial" w:cs="Arial"/>
                <w:spacing w:val="-2"/>
                <w:sz w:val="20"/>
              </w:rPr>
              <w:t xml:space="preserve">medicamento fabricado utilizando la sustancia </w:t>
            </w:r>
            <w:r w:rsidRPr="004978E2">
              <w:rPr>
                <w:rFonts w:ascii="Arial" w:hAnsi="Arial" w:cs="Arial"/>
                <w:sz w:val="20"/>
              </w:rPr>
              <w:t xml:space="preserve">farmacológica </w:t>
            </w:r>
            <w:proofErr w:type="spellStart"/>
            <w:r w:rsidRPr="004978E2">
              <w:rPr>
                <w:rFonts w:ascii="Arial" w:hAnsi="Arial" w:cs="Arial"/>
                <w:sz w:val="20"/>
              </w:rPr>
              <w:t>post-cambio</w:t>
            </w:r>
            <w:proofErr w:type="spellEnd"/>
            <w:r w:rsidRPr="004978E2">
              <w:rPr>
                <w:rFonts w:ascii="Arial" w:hAnsi="Arial" w:cs="Arial"/>
                <w:sz w:val="20"/>
              </w:rPr>
              <w:t>.</w:t>
            </w:r>
          </w:p>
          <w:p w:rsidR="00BC2118" w:rsidRPr="004978E2" w:rsidRDefault="00BC2118" w:rsidP="00901D66">
            <w:pPr>
              <w:pStyle w:val="TableParagraph"/>
              <w:numPr>
                <w:ilvl w:val="0"/>
                <w:numId w:val="20"/>
              </w:numPr>
              <w:tabs>
                <w:tab w:val="left" w:pos="824"/>
                <w:tab w:val="left" w:pos="827"/>
              </w:tabs>
              <w:spacing w:before="1"/>
              <w:ind w:right="93"/>
              <w:jc w:val="both"/>
              <w:rPr>
                <w:rFonts w:ascii="Arial" w:hAnsi="Arial" w:cs="Arial"/>
                <w:sz w:val="20"/>
              </w:rPr>
            </w:pPr>
            <w:r w:rsidRPr="004978E2">
              <w:rPr>
                <w:rFonts w:ascii="Arial" w:hAnsi="Arial" w:cs="Arial"/>
                <w:sz w:val="20"/>
              </w:rPr>
              <w:t>Información que evalúe el riesgo con respecto a</w:t>
            </w:r>
            <w:r w:rsidRPr="004978E2">
              <w:rPr>
                <w:rFonts w:ascii="Arial" w:hAnsi="Arial" w:cs="Arial"/>
                <w:spacing w:val="-1"/>
                <w:sz w:val="20"/>
              </w:rPr>
              <w:t xml:space="preserve"> </w:t>
            </w:r>
            <w:r w:rsidRPr="004978E2">
              <w:rPr>
                <w:rFonts w:ascii="Arial" w:hAnsi="Arial" w:cs="Arial"/>
                <w:sz w:val="20"/>
              </w:rPr>
              <w:t xml:space="preserve">la contaminación potencial con agentes adventicios (por ejemplo, impacto en los estudios de eliminación de virus y riesgo de EEB/EET) </w:t>
            </w:r>
            <w:r w:rsidRPr="004978E2">
              <w:rPr>
                <w:rFonts w:ascii="Arial" w:hAnsi="Arial" w:cs="Arial"/>
                <w:i/>
                <w:sz w:val="20"/>
              </w:rPr>
              <w:t>(7)</w:t>
            </w:r>
            <w:r w:rsidRPr="004978E2">
              <w:rPr>
                <w:rFonts w:ascii="Arial" w:hAnsi="Arial" w:cs="Arial"/>
                <w:sz w:val="20"/>
              </w:rPr>
              <w:t>.</w:t>
            </w:r>
          </w:p>
          <w:p w:rsidR="00BC2118" w:rsidRPr="004978E2" w:rsidRDefault="00BC2118" w:rsidP="00901D66">
            <w:pPr>
              <w:pStyle w:val="TableParagraph"/>
              <w:numPr>
                <w:ilvl w:val="0"/>
                <w:numId w:val="20"/>
              </w:numPr>
              <w:tabs>
                <w:tab w:val="left" w:pos="824"/>
                <w:tab w:val="left" w:pos="827"/>
              </w:tabs>
              <w:ind w:right="80"/>
              <w:jc w:val="both"/>
              <w:rPr>
                <w:rFonts w:ascii="Arial" w:hAnsi="Arial" w:cs="Arial"/>
                <w:sz w:val="20"/>
              </w:rPr>
            </w:pPr>
            <w:r w:rsidRPr="004978E2">
              <w:rPr>
                <w:rFonts w:ascii="Arial" w:hAnsi="Arial" w:cs="Arial"/>
                <w:sz w:val="20"/>
              </w:rPr>
              <w:t>Datos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describan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causa</w:t>
            </w:r>
            <w:r w:rsidRPr="004978E2">
              <w:rPr>
                <w:rFonts w:ascii="Arial" w:hAnsi="Arial" w:cs="Arial"/>
                <w:spacing w:val="-3"/>
                <w:sz w:val="20"/>
              </w:rPr>
              <w:t xml:space="preserve"> </w:t>
            </w:r>
            <w:r w:rsidRPr="004978E2">
              <w:rPr>
                <w:rFonts w:ascii="Arial" w:hAnsi="Arial" w:cs="Arial"/>
                <w:sz w:val="20"/>
              </w:rPr>
              <w:t>raíz</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desencadenó</w:t>
            </w:r>
            <w:r w:rsidRPr="004978E2">
              <w:rPr>
                <w:rFonts w:ascii="Arial" w:hAnsi="Arial" w:cs="Arial"/>
                <w:spacing w:val="-2"/>
                <w:sz w:val="20"/>
              </w:rPr>
              <w:t xml:space="preserve"> </w:t>
            </w:r>
            <w:proofErr w:type="gramStart"/>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reprocesamiento</w:t>
            </w:r>
            <w:proofErr w:type="gramEnd"/>
            <w:r w:rsidRPr="004978E2">
              <w:rPr>
                <w:rFonts w:ascii="Arial" w:hAnsi="Arial" w:cs="Arial"/>
                <w:sz w:val="20"/>
              </w:rPr>
              <w:t>,</w:t>
            </w:r>
            <w:r w:rsidRPr="004978E2">
              <w:rPr>
                <w:rFonts w:ascii="Arial" w:hAnsi="Arial" w:cs="Arial"/>
                <w:spacing w:val="-3"/>
                <w:sz w:val="20"/>
              </w:rPr>
              <w:t xml:space="preserve"> </w:t>
            </w:r>
            <w:r w:rsidRPr="004978E2">
              <w:rPr>
                <w:rFonts w:ascii="Arial" w:hAnsi="Arial" w:cs="Arial"/>
                <w:sz w:val="20"/>
              </w:rPr>
              <w:t>así</w:t>
            </w:r>
            <w:r w:rsidRPr="004978E2">
              <w:rPr>
                <w:rFonts w:ascii="Arial" w:hAnsi="Arial" w:cs="Arial"/>
                <w:spacing w:val="-4"/>
                <w:sz w:val="20"/>
              </w:rPr>
              <w:t xml:space="preserve"> </w:t>
            </w:r>
            <w:r w:rsidRPr="004978E2">
              <w:rPr>
                <w:rFonts w:ascii="Arial" w:hAnsi="Arial" w:cs="Arial"/>
                <w:sz w:val="20"/>
              </w:rPr>
              <w:t>como</w:t>
            </w:r>
            <w:r w:rsidRPr="004978E2">
              <w:rPr>
                <w:rFonts w:ascii="Arial" w:hAnsi="Arial" w:cs="Arial"/>
                <w:spacing w:val="-2"/>
                <w:sz w:val="20"/>
              </w:rPr>
              <w:t xml:space="preserve"> </w:t>
            </w:r>
            <w:r w:rsidRPr="004978E2">
              <w:rPr>
                <w:rFonts w:ascii="Arial" w:hAnsi="Arial" w:cs="Arial"/>
                <w:sz w:val="20"/>
              </w:rPr>
              <w:t>datos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validación</w:t>
            </w:r>
            <w:r w:rsidRPr="004978E2">
              <w:rPr>
                <w:rFonts w:ascii="Arial" w:hAnsi="Arial" w:cs="Arial"/>
                <w:spacing w:val="-2"/>
                <w:sz w:val="20"/>
              </w:rPr>
              <w:t xml:space="preserve"> </w:t>
            </w:r>
            <w:r w:rsidRPr="004978E2">
              <w:rPr>
                <w:rFonts w:ascii="Arial" w:hAnsi="Arial" w:cs="Arial"/>
                <w:sz w:val="20"/>
              </w:rPr>
              <w:t>(por ejemplo, tiempos de retención prolongados, resistencia a tensiones mecánicas adicionales) para ayudar a evitar</w:t>
            </w:r>
            <w:r w:rsidRPr="004978E2">
              <w:rPr>
                <w:rFonts w:ascii="Arial" w:hAnsi="Arial" w:cs="Arial"/>
                <w:spacing w:val="40"/>
                <w:sz w:val="20"/>
              </w:rPr>
              <w:t xml:space="preserve"> </w:t>
            </w:r>
            <w:r w:rsidRPr="004978E2">
              <w:rPr>
                <w:rFonts w:ascii="Arial" w:hAnsi="Arial" w:cs="Arial"/>
                <w:sz w:val="20"/>
              </w:rPr>
              <w:t>el reprocesamiento repercuta en la sustancia farmacológica.</w:t>
            </w:r>
          </w:p>
          <w:p w:rsidR="00BC2118" w:rsidRPr="004978E2" w:rsidRDefault="00BC2118" w:rsidP="00901D66">
            <w:pPr>
              <w:pStyle w:val="TableParagraph"/>
              <w:numPr>
                <w:ilvl w:val="0"/>
                <w:numId w:val="20"/>
              </w:numPr>
              <w:tabs>
                <w:tab w:val="left" w:pos="824"/>
                <w:tab w:val="left" w:pos="827"/>
              </w:tabs>
              <w:ind w:left="824" w:hanging="717"/>
              <w:jc w:val="both"/>
              <w:rPr>
                <w:rFonts w:ascii="Arial" w:hAnsi="Arial" w:cs="Arial"/>
                <w:sz w:val="20"/>
              </w:rPr>
            </w:pPr>
            <w:r w:rsidRPr="004978E2">
              <w:rPr>
                <w:rFonts w:ascii="Arial" w:hAnsi="Arial" w:cs="Arial"/>
                <w:sz w:val="20"/>
              </w:rPr>
              <w:t>Demostración</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que</w:t>
            </w:r>
            <w:r w:rsidRPr="004978E2">
              <w:rPr>
                <w:rFonts w:ascii="Arial" w:hAnsi="Arial" w:cs="Arial"/>
                <w:spacing w:val="13"/>
                <w:sz w:val="20"/>
              </w:rPr>
              <w:t xml:space="preserve"> </w:t>
            </w:r>
            <w:r w:rsidRPr="004978E2">
              <w:rPr>
                <w:rFonts w:ascii="Arial" w:hAnsi="Arial" w:cs="Arial"/>
                <w:sz w:val="20"/>
              </w:rPr>
              <w:t>la</w:t>
            </w:r>
            <w:r w:rsidRPr="004978E2">
              <w:rPr>
                <w:rFonts w:ascii="Arial" w:hAnsi="Arial" w:cs="Arial"/>
                <w:spacing w:val="13"/>
                <w:sz w:val="20"/>
              </w:rPr>
              <w:t xml:space="preserve"> </w:t>
            </w:r>
            <w:r w:rsidRPr="004978E2">
              <w:rPr>
                <w:rFonts w:ascii="Arial" w:hAnsi="Arial" w:cs="Arial"/>
                <w:sz w:val="20"/>
              </w:rPr>
              <w:t>nueva</w:t>
            </w:r>
            <w:r w:rsidRPr="004978E2">
              <w:rPr>
                <w:rFonts w:ascii="Arial" w:hAnsi="Arial" w:cs="Arial"/>
                <w:spacing w:val="13"/>
                <w:sz w:val="20"/>
              </w:rPr>
              <w:t xml:space="preserve"> </w:t>
            </w:r>
            <w:r w:rsidRPr="004978E2">
              <w:rPr>
                <w:rFonts w:ascii="Arial" w:hAnsi="Arial" w:cs="Arial"/>
                <w:sz w:val="20"/>
              </w:rPr>
              <w:t>o</w:t>
            </w:r>
            <w:r w:rsidRPr="004978E2">
              <w:rPr>
                <w:rFonts w:ascii="Arial" w:hAnsi="Arial" w:cs="Arial"/>
                <w:spacing w:val="13"/>
                <w:sz w:val="20"/>
              </w:rPr>
              <w:t xml:space="preserve"> </w:t>
            </w:r>
            <w:r w:rsidRPr="004978E2">
              <w:rPr>
                <w:rFonts w:ascii="Arial" w:hAnsi="Arial" w:cs="Arial"/>
                <w:sz w:val="20"/>
              </w:rPr>
              <w:t>revisada</w:t>
            </w:r>
            <w:r w:rsidRPr="004978E2">
              <w:rPr>
                <w:rFonts w:ascii="Arial" w:hAnsi="Arial" w:cs="Arial"/>
                <w:spacing w:val="13"/>
                <w:sz w:val="20"/>
              </w:rPr>
              <w:t xml:space="preserve"> </w:t>
            </w:r>
            <w:r w:rsidRPr="004978E2">
              <w:rPr>
                <w:rFonts w:ascii="Arial" w:hAnsi="Arial" w:cs="Arial"/>
                <w:sz w:val="20"/>
              </w:rPr>
              <w:t>fase</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4"/>
                <w:sz w:val="20"/>
              </w:rPr>
              <w:t xml:space="preserve"> </w:t>
            </w:r>
            <w:r w:rsidRPr="004978E2">
              <w:rPr>
                <w:rFonts w:ascii="Arial" w:hAnsi="Arial" w:cs="Arial"/>
                <w:sz w:val="20"/>
              </w:rPr>
              <w:t>conservación</w:t>
            </w:r>
            <w:r w:rsidRPr="004978E2">
              <w:rPr>
                <w:rFonts w:ascii="Arial" w:hAnsi="Arial" w:cs="Arial"/>
                <w:spacing w:val="13"/>
                <w:sz w:val="20"/>
              </w:rPr>
              <w:t xml:space="preserve"> </w:t>
            </w:r>
            <w:r w:rsidRPr="004978E2">
              <w:rPr>
                <w:rFonts w:ascii="Arial" w:hAnsi="Arial" w:cs="Arial"/>
                <w:sz w:val="20"/>
              </w:rPr>
              <w:t>no</w:t>
            </w:r>
            <w:r w:rsidRPr="004978E2">
              <w:rPr>
                <w:rFonts w:ascii="Arial" w:hAnsi="Arial" w:cs="Arial"/>
                <w:spacing w:val="13"/>
                <w:sz w:val="20"/>
              </w:rPr>
              <w:t xml:space="preserve"> </w:t>
            </w:r>
            <w:r w:rsidRPr="004978E2">
              <w:rPr>
                <w:rFonts w:ascii="Arial" w:hAnsi="Arial" w:cs="Arial"/>
                <w:sz w:val="20"/>
              </w:rPr>
              <w:t>tiene</w:t>
            </w:r>
            <w:r w:rsidRPr="004978E2">
              <w:rPr>
                <w:rFonts w:ascii="Arial" w:hAnsi="Arial" w:cs="Arial"/>
                <w:spacing w:val="13"/>
                <w:sz w:val="20"/>
              </w:rPr>
              <w:t xml:space="preserve"> </w:t>
            </w:r>
            <w:r w:rsidRPr="004978E2">
              <w:rPr>
                <w:rFonts w:ascii="Arial" w:hAnsi="Arial" w:cs="Arial"/>
                <w:sz w:val="20"/>
              </w:rPr>
              <w:t>ningún</w:t>
            </w:r>
            <w:r w:rsidRPr="004978E2">
              <w:rPr>
                <w:rFonts w:ascii="Arial" w:hAnsi="Arial" w:cs="Arial"/>
                <w:spacing w:val="13"/>
                <w:sz w:val="20"/>
              </w:rPr>
              <w:t xml:space="preserve"> </w:t>
            </w:r>
            <w:r w:rsidRPr="004978E2">
              <w:rPr>
                <w:rFonts w:ascii="Arial" w:hAnsi="Arial" w:cs="Arial"/>
                <w:sz w:val="20"/>
              </w:rPr>
              <w:t>impacto</w:t>
            </w:r>
            <w:r w:rsidRPr="004978E2">
              <w:rPr>
                <w:rFonts w:ascii="Arial" w:hAnsi="Arial" w:cs="Arial"/>
                <w:spacing w:val="11"/>
                <w:sz w:val="20"/>
              </w:rPr>
              <w:t xml:space="preserve"> </w:t>
            </w:r>
            <w:r w:rsidRPr="004978E2">
              <w:rPr>
                <w:rFonts w:ascii="Arial" w:hAnsi="Arial" w:cs="Arial"/>
                <w:sz w:val="20"/>
              </w:rPr>
              <w:t>negativo</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4"/>
                <w:sz w:val="20"/>
              </w:rPr>
              <w:t xml:space="preserve"> </w:t>
            </w:r>
            <w:r w:rsidRPr="004978E2">
              <w:rPr>
                <w:rFonts w:ascii="Arial" w:hAnsi="Arial" w:cs="Arial"/>
                <w:spacing w:val="-5"/>
                <w:sz w:val="20"/>
              </w:rPr>
              <w:t>la</w:t>
            </w:r>
          </w:p>
          <w:p w:rsidR="008B0358" w:rsidRPr="004978E2" w:rsidRDefault="00BC2118" w:rsidP="008B0358">
            <w:pPr>
              <w:pStyle w:val="TableParagraph"/>
              <w:spacing w:line="228" w:lineRule="exact"/>
              <w:ind w:left="827" w:right="80"/>
              <w:jc w:val="both"/>
              <w:rPr>
                <w:rFonts w:ascii="Arial" w:hAnsi="Arial" w:cs="Arial"/>
                <w:sz w:val="20"/>
              </w:rPr>
            </w:pPr>
            <w:r w:rsidRPr="004978E2">
              <w:rPr>
                <w:rFonts w:ascii="Arial" w:hAnsi="Arial" w:cs="Arial"/>
                <w:sz w:val="20"/>
              </w:rPr>
              <w:t>calidad del</w:t>
            </w:r>
            <w:r w:rsidRPr="004978E2">
              <w:rPr>
                <w:rFonts w:ascii="Arial" w:hAnsi="Arial" w:cs="Arial"/>
                <w:spacing w:val="-3"/>
                <w:sz w:val="20"/>
              </w:rPr>
              <w:t xml:space="preserve"> </w:t>
            </w:r>
            <w:r w:rsidRPr="004978E2">
              <w:rPr>
                <w:rFonts w:ascii="Arial" w:hAnsi="Arial" w:cs="Arial"/>
                <w:sz w:val="20"/>
              </w:rPr>
              <w:t>medicamento</w:t>
            </w:r>
            <w:r w:rsidRPr="004978E2">
              <w:rPr>
                <w:rFonts w:ascii="Arial" w:hAnsi="Arial" w:cs="Arial"/>
                <w:spacing w:val="-2"/>
                <w:sz w:val="20"/>
              </w:rPr>
              <w:t xml:space="preserve"> </w:t>
            </w:r>
            <w:r w:rsidRPr="004978E2">
              <w:rPr>
                <w:rFonts w:ascii="Arial" w:hAnsi="Arial" w:cs="Arial"/>
                <w:sz w:val="20"/>
              </w:rPr>
              <w:t>(deberán facilitarse</w:t>
            </w:r>
            <w:r w:rsidRPr="004978E2">
              <w:rPr>
                <w:rFonts w:ascii="Arial" w:hAnsi="Arial" w:cs="Arial"/>
                <w:spacing w:val="-3"/>
                <w:sz w:val="20"/>
              </w:rPr>
              <w:t xml:space="preserve"> </w:t>
            </w:r>
            <w:r w:rsidRPr="004978E2">
              <w:rPr>
                <w:rFonts w:ascii="Arial" w:hAnsi="Arial" w:cs="Arial"/>
                <w:sz w:val="20"/>
              </w:rPr>
              <w:t>datos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lote</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medicamento a</w:t>
            </w:r>
            <w:r w:rsidRPr="004978E2">
              <w:rPr>
                <w:rFonts w:ascii="Arial" w:hAnsi="Arial" w:cs="Arial"/>
                <w:spacing w:val="-3"/>
                <w:sz w:val="20"/>
              </w:rPr>
              <w:t xml:space="preserve"> </w:t>
            </w:r>
            <w:r w:rsidRPr="004978E2">
              <w:rPr>
                <w:rFonts w:ascii="Arial" w:hAnsi="Arial" w:cs="Arial"/>
                <w:sz w:val="20"/>
              </w:rPr>
              <w:t>escala comercial</w:t>
            </w:r>
            <w:r w:rsidRPr="004978E2">
              <w:rPr>
                <w:rFonts w:ascii="Arial" w:hAnsi="Arial" w:cs="Arial"/>
                <w:spacing w:val="-1"/>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un lote representativo científicamente justificado).</w:t>
            </w:r>
          </w:p>
        </w:tc>
      </w:tr>
    </w:tbl>
    <w:tbl>
      <w:tblPr>
        <w:tblStyle w:val="TableNormal1"/>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701"/>
        <w:gridCol w:w="1843"/>
        <w:gridCol w:w="1417"/>
      </w:tblGrid>
      <w:tr w:rsidR="008B0358" w:rsidRPr="004978E2" w:rsidTr="008B0358">
        <w:trPr>
          <w:trHeight w:val="925"/>
        </w:trPr>
        <w:tc>
          <w:tcPr>
            <w:tcW w:w="4536" w:type="dxa"/>
          </w:tcPr>
          <w:p w:rsidR="008B0358" w:rsidRPr="004978E2" w:rsidRDefault="008B0358" w:rsidP="008B0358">
            <w:pPr>
              <w:pStyle w:val="TableParagraph"/>
              <w:spacing w:before="95"/>
              <w:rPr>
                <w:rFonts w:ascii="Arial" w:hAnsi="Arial" w:cs="Arial"/>
                <w:b/>
                <w:sz w:val="24"/>
              </w:rPr>
            </w:pPr>
            <w:bookmarkStart w:id="7" w:name="_Hlk189030504"/>
            <w:r w:rsidRPr="004978E2">
              <w:rPr>
                <w:rFonts w:ascii="Arial" w:hAnsi="Arial" w:cs="Arial"/>
                <w:b/>
                <w:sz w:val="24"/>
              </w:rPr>
              <w:t>Descripción</w:t>
            </w:r>
            <w:r w:rsidRPr="004978E2">
              <w:rPr>
                <w:rFonts w:ascii="Arial" w:hAnsi="Arial" w:cs="Arial"/>
                <w:b/>
                <w:spacing w:val="-5"/>
                <w:sz w:val="24"/>
              </w:rPr>
              <w:t xml:space="preserve"> </w:t>
            </w:r>
            <w:r w:rsidRPr="004978E2">
              <w:rPr>
                <w:rFonts w:ascii="Arial" w:hAnsi="Arial" w:cs="Arial"/>
                <w:b/>
                <w:sz w:val="24"/>
              </w:rPr>
              <w:t>del</w:t>
            </w:r>
            <w:r w:rsidRPr="004978E2">
              <w:rPr>
                <w:rFonts w:ascii="Arial" w:hAnsi="Arial" w:cs="Arial"/>
                <w:b/>
                <w:spacing w:val="-6"/>
                <w:sz w:val="24"/>
              </w:rPr>
              <w:t xml:space="preserve"> </w:t>
            </w:r>
            <w:r w:rsidRPr="004978E2">
              <w:rPr>
                <w:rFonts w:ascii="Arial" w:hAnsi="Arial" w:cs="Arial"/>
                <w:b/>
                <w:spacing w:val="-2"/>
                <w:sz w:val="24"/>
              </w:rPr>
              <w:t>cambio</w:t>
            </w:r>
          </w:p>
        </w:tc>
        <w:tc>
          <w:tcPr>
            <w:tcW w:w="1701" w:type="dxa"/>
          </w:tcPr>
          <w:p w:rsidR="008B0358" w:rsidRPr="004978E2" w:rsidRDefault="008B0358" w:rsidP="008B0358">
            <w:pPr>
              <w:pStyle w:val="TableParagraph"/>
              <w:spacing w:before="95"/>
              <w:rPr>
                <w:rFonts w:ascii="Arial" w:hAnsi="Arial" w:cs="Arial"/>
                <w:b/>
                <w:sz w:val="24"/>
              </w:rPr>
            </w:pPr>
            <w:r w:rsidRPr="004978E2">
              <w:rPr>
                <w:rFonts w:ascii="Arial" w:hAnsi="Arial" w:cs="Arial"/>
                <w:b/>
                <w:spacing w:val="-2"/>
                <w:sz w:val="24"/>
              </w:rPr>
              <w:t>Condiciones</w:t>
            </w:r>
          </w:p>
          <w:p w:rsidR="008B0358" w:rsidRPr="004978E2" w:rsidRDefault="008B0358" w:rsidP="008B0358">
            <w:pPr>
              <w:pStyle w:val="TableParagraph"/>
              <w:spacing w:line="270" w:lineRule="atLeast"/>
              <w:ind w:right="530"/>
              <w:rPr>
                <w:rFonts w:ascii="Arial" w:hAnsi="Arial" w:cs="Arial"/>
                <w:b/>
                <w:sz w:val="24"/>
              </w:rPr>
            </w:pPr>
            <w:r w:rsidRPr="004978E2">
              <w:rPr>
                <w:rFonts w:ascii="Arial" w:hAnsi="Arial" w:cs="Arial"/>
                <w:b/>
                <w:sz w:val="24"/>
              </w:rPr>
              <w:t>que</w:t>
            </w:r>
            <w:r w:rsidRPr="004978E2">
              <w:rPr>
                <w:rFonts w:ascii="Arial" w:hAnsi="Arial" w:cs="Arial"/>
                <w:b/>
                <w:spacing w:val="-15"/>
                <w:sz w:val="24"/>
              </w:rPr>
              <w:t xml:space="preserve"> </w:t>
            </w:r>
            <w:r w:rsidRPr="004978E2">
              <w:rPr>
                <w:rFonts w:ascii="Arial" w:hAnsi="Arial" w:cs="Arial"/>
                <w:b/>
                <w:sz w:val="24"/>
              </w:rPr>
              <w:t xml:space="preserve">deben </w:t>
            </w:r>
            <w:r w:rsidRPr="004978E2">
              <w:rPr>
                <w:rFonts w:ascii="Arial" w:hAnsi="Arial" w:cs="Arial"/>
                <w:b/>
                <w:spacing w:val="-2"/>
                <w:sz w:val="24"/>
              </w:rPr>
              <w:t>cumplirse</w:t>
            </w:r>
          </w:p>
        </w:tc>
        <w:tc>
          <w:tcPr>
            <w:tcW w:w="1843" w:type="dxa"/>
          </w:tcPr>
          <w:p w:rsidR="008B0358" w:rsidRPr="004978E2" w:rsidRDefault="008B0358" w:rsidP="008B0358">
            <w:pPr>
              <w:pStyle w:val="TableParagraph"/>
              <w:spacing w:before="95"/>
              <w:ind w:left="108"/>
              <w:rPr>
                <w:rFonts w:ascii="Arial" w:hAnsi="Arial" w:cs="Arial"/>
                <w:b/>
                <w:sz w:val="24"/>
              </w:rPr>
            </w:pPr>
            <w:r w:rsidRPr="004978E2">
              <w:rPr>
                <w:rFonts w:ascii="Arial" w:hAnsi="Arial" w:cs="Arial"/>
                <w:b/>
                <w:spacing w:val="-2"/>
                <w:sz w:val="24"/>
              </w:rPr>
              <w:t>Datos</w:t>
            </w:r>
          </w:p>
          <w:p w:rsidR="008B0358" w:rsidRPr="004978E2" w:rsidRDefault="008B0358" w:rsidP="008B0358">
            <w:pPr>
              <w:pStyle w:val="TableParagraph"/>
              <w:spacing w:line="270" w:lineRule="atLeast"/>
              <w:ind w:left="108"/>
              <w:rPr>
                <w:rFonts w:ascii="Arial" w:hAnsi="Arial" w:cs="Arial"/>
                <w:b/>
                <w:sz w:val="24"/>
              </w:rPr>
            </w:pPr>
            <w:r w:rsidRPr="004978E2">
              <w:rPr>
                <w:rFonts w:ascii="Arial" w:hAnsi="Arial" w:cs="Arial"/>
                <w:b/>
                <w:spacing w:val="-4"/>
                <w:sz w:val="24"/>
              </w:rPr>
              <w:t>complementarios</w:t>
            </w:r>
          </w:p>
        </w:tc>
        <w:tc>
          <w:tcPr>
            <w:tcW w:w="1417" w:type="dxa"/>
          </w:tcPr>
          <w:p w:rsidR="008B0358" w:rsidRPr="004978E2" w:rsidRDefault="008B0358" w:rsidP="008B0358">
            <w:pPr>
              <w:pStyle w:val="TableParagraph"/>
              <w:spacing w:before="95" w:line="242" w:lineRule="auto"/>
              <w:ind w:right="-5"/>
              <w:rPr>
                <w:rFonts w:ascii="Arial" w:hAnsi="Arial" w:cs="Arial"/>
                <w:b/>
                <w:sz w:val="24"/>
              </w:rPr>
            </w:pPr>
            <w:r w:rsidRPr="004978E2">
              <w:rPr>
                <w:rFonts w:ascii="Arial" w:hAnsi="Arial" w:cs="Arial"/>
                <w:b/>
                <w:spacing w:val="-2"/>
                <w:sz w:val="24"/>
              </w:rPr>
              <w:t>Categoría</w:t>
            </w:r>
            <w:r w:rsidRPr="004978E2">
              <w:rPr>
                <w:rFonts w:ascii="Arial" w:hAnsi="Arial" w:cs="Arial"/>
                <w:b/>
                <w:spacing w:val="-15"/>
                <w:sz w:val="24"/>
              </w:rPr>
              <w:t xml:space="preserve"> </w:t>
            </w:r>
            <w:r w:rsidRPr="004978E2">
              <w:rPr>
                <w:rFonts w:ascii="Arial" w:hAnsi="Arial" w:cs="Arial"/>
                <w:b/>
                <w:spacing w:val="-2"/>
                <w:sz w:val="24"/>
              </w:rPr>
              <w:t>de información</w:t>
            </w:r>
          </w:p>
        </w:tc>
      </w:tr>
      <w:tr w:rsidR="008B0358" w:rsidRPr="004978E2" w:rsidTr="008B0358">
        <w:trPr>
          <w:trHeight w:val="942"/>
        </w:trPr>
        <w:tc>
          <w:tcPr>
            <w:tcW w:w="9497" w:type="dxa"/>
            <w:gridSpan w:val="4"/>
          </w:tcPr>
          <w:p w:rsidR="008B0358" w:rsidRPr="004978E2" w:rsidRDefault="008B0358" w:rsidP="008B0358">
            <w:pPr>
              <w:pStyle w:val="TableParagraph"/>
              <w:spacing w:before="98"/>
              <w:rPr>
                <w:rFonts w:ascii="Arial" w:hAnsi="Arial" w:cs="Arial"/>
                <w:b/>
                <w:sz w:val="20"/>
              </w:rPr>
            </w:pPr>
            <w:r w:rsidRPr="004978E2">
              <w:rPr>
                <w:rFonts w:ascii="Arial" w:hAnsi="Arial" w:cs="Arial"/>
                <w:b/>
                <w:sz w:val="20"/>
              </w:rPr>
              <w:lastRenderedPageBreak/>
              <w:t>11.</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equipo</w:t>
            </w:r>
            <w:r w:rsidRPr="004978E2">
              <w:rPr>
                <w:rFonts w:ascii="Arial" w:hAnsi="Arial" w:cs="Arial"/>
                <w:b/>
                <w:spacing w:val="-3"/>
                <w:sz w:val="20"/>
              </w:rPr>
              <w:t xml:space="preserve"> </w:t>
            </w:r>
            <w:r w:rsidRPr="004978E2">
              <w:rPr>
                <w:rFonts w:ascii="Arial" w:hAnsi="Arial" w:cs="Arial"/>
                <w:b/>
                <w:sz w:val="20"/>
              </w:rPr>
              <w:t>utilizado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proceso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fabricación</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sustancia</w:t>
            </w:r>
            <w:r w:rsidRPr="004978E2">
              <w:rPr>
                <w:rFonts w:ascii="Arial" w:hAnsi="Arial" w:cs="Arial"/>
                <w:b/>
                <w:spacing w:val="-3"/>
                <w:sz w:val="20"/>
              </w:rPr>
              <w:t xml:space="preserve"> </w:t>
            </w:r>
            <w:r w:rsidRPr="004978E2">
              <w:rPr>
                <w:rFonts w:ascii="Arial" w:hAnsi="Arial" w:cs="Arial"/>
                <w:b/>
                <w:sz w:val="20"/>
              </w:rPr>
              <w:t>farmacéutica,</w:t>
            </w:r>
            <w:r w:rsidRPr="004978E2">
              <w:rPr>
                <w:rFonts w:ascii="Arial" w:hAnsi="Arial" w:cs="Arial"/>
                <w:b/>
                <w:spacing w:val="5"/>
                <w:sz w:val="20"/>
              </w:rPr>
              <w:t xml:space="preserve"> </w:t>
            </w:r>
            <w:r w:rsidRPr="004978E2">
              <w:rPr>
                <w:rFonts w:ascii="Arial" w:hAnsi="Arial" w:cs="Arial"/>
                <w:b/>
                <w:spacing w:val="-2"/>
                <w:sz w:val="20"/>
              </w:rPr>
              <w:t>como:</w:t>
            </w:r>
          </w:p>
          <w:p w:rsidR="008B0358" w:rsidRPr="004978E2" w:rsidRDefault="008B0358" w:rsidP="008B0358">
            <w:pPr>
              <w:pStyle w:val="TableParagraph"/>
              <w:spacing w:before="97"/>
              <w:rPr>
                <w:rFonts w:ascii="Arial" w:hAnsi="Arial" w:cs="Arial"/>
                <w:i/>
                <w:sz w:val="20"/>
              </w:rPr>
            </w:pPr>
            <w:r w:rsidRPr="004978E2">
              <w:rPr>
                <w:rFonts w:ascii="Arial" w:hAnsi="Arial" w:cs="Arial"/>
                <w:i/>
                <w:sz w:val="20"/>
              </w:rPr>
              <w:t>Nota:</w:t>
            </w:r>
            <w:r w:rsidRPr="004978E2">
              <w:rPr>
                <w:rFonts w:ascii="Arial" w:hAnsi="Arial" w:cs="Arial"/>
                <w:i/>
                <w:spacing w:val="-3"/>
                <w:sz w:val="20"/>
              </w:rPr>
              <w:t xml:space="preserve"> </w:t>
            </w:r>
            <w:r w:rsidRPr="004978E2">
              <w:rPr>
                <w:rFonts w:ascii="Arial" w:hAnsi="Arial" w:cs="Arial"/>
                <w:i/>
                <w:sz w:val="20"/>
              </w:rPr>
              <w:t>La</w:t>
            </w:r>
            <w:r w:rsidRPr="004978E2">
              <w:rPr>
                <w:rFonts w:ascii="Arial" w:hAnsi="Arial" w:cs="Arial"/>
                <w:i/>
                <w:spacing w:val="-3"/>
                <w:sz w:val="20"/>
              </w:rPr>
              <w:t xml:space="preserve"> </w:t>
            </w:r>
            <w:r w:rsidRPr="004978E2">
              <w:rPr>
                <w:rFonts w:ascii="Arial" w:hAnsi="Arial" w:cs="Arial"/>
                <w:i/>
                <w:sz w:val="20"/>
              </w:rPr>
              <w:t>nueva</w:t>
            </w:r>
            <w:r w:rsidRPr="004978E2">
              <w:rPr>
                <w:rFonts w:ascii="Arial" w:hAnsi="Arial" w:cs="Arial"/>
                <w:i/>
                <w:spacing w:val="-3"/>
                <w:sz w:val="20"/>
              </w:rPr>
              <w:t xml:space="preserve"> </w:t>
            </w:r>
            <w:r w:rsidRPr="004978E2">
              <w:rPr>
                <w:rFonts w:ascii="Arial" w:hAnsi="Arial" w:cs="Arial"/>
                <w:i/>
                <w:sz w:val="20"/>
              </w:rPr>
              <w:t>tecnología</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7"/>
                <w:sz w:val="20"/>
              </w:rPr>
              <w:t xml:space="preserve"> </w:t>
            </w:r>
            <w:r w:rsidRPr="004978E2">
              <w:rPr>
                <w:rFonts w:ascii="Arial" w:hAnsi="Arial" w:cs="Arial"/>
                <w:i/>
                <w:sz w:val="20"/>
              </w:rPr>
              <w:t>biorreactores</w:t>
            </w:r>
            <w:r w:rsidRPr="004978E2">
              <w:rPr>
                <w:rFonts w:ascii="Arial" w:hAnsi="Arial" w:cs="Arial"/>
                <w:i/>
                <w:spacing w:val="-4"/>
                <w:sz w:val="20"/>
              </w:rPr>
              <w:t xml:space="preserve"> </w:t>
            </w:r>
            <w:r w:rsidRPr="004978E2">
              <w:rPr>
                <w:rFonts w:ascii="Arial" w:hAnsi="Arial" w:cs="Arial"/>
                <w:i/>
                <w:sz w:val="20"/>
              </w:rPr>
              <w:t>(por</w:t>
            </w:r>
            <w:r w:rsidRPr="004978E2">
              <w:rPr>
                <w:rFonts w:ascii="Arial" w:hAnsi="Arial" w:cs="Arial"/>
                <w:i/>
                <w:spacing w:val="-4"/>
                <w:sz w:val="20"/>
              </w:rPr>
              <w:t xml:space="preserve"> </w:t>
            </w:r>
            <w:r w:rsidRPr="004978E2">
              <w:rPr>
                <w:rFonts w:ascii="Arial" w:hAnsi="Arial" w:cs="Arial"/>
                <w:i/>
                <w:sz w:val="20"/>
              </w:rPr>
              <w:t>ejemplo,</w:t>
            </w:r>
            <w:r w:rsidRPr="004978E2">
              <w:rPr>
                <w:rFonts w:ascii="Arial" w:hAnsi="Arial" w:cs="Arial"/>
                <w:i/>
                <w:spacing w:val="-3"/>
                <w:sz w:val="20"/>
              </w:rPr>
              <w:t xml:space="preserve"> </w:t>
            </w:r>
            <w:r w:rsidRPr="004978E2">
              <w:rPr>
                <w:rFonts w:ascii="Arial" w:hAnsi="Arial" w:cs="Arial"/>
                <w:i/>
                <w:sz w:val="20"/>
              </w:rPr>
              <w:t>un</w:t>
            </w:r>
            <w:r w:rsidRPr="004978E2">
              <w:rPr>
                <w:rFonts w:ascii="Arial" w:hAnsi="Arial" w:cs="Arial"/>
                <w:i/>
                <w:spacing w:val="-2"/>
                <w:sz w:val="20"/>
              </w:rPr>
              <w:t xml:space="preserve"> </w:t>
            </w:r>
            <w:r w:rsidRPr="004978E2">
              <w:rPr>
                <w:rFonts w:ascii="Arial" w:hAnsi="Arial" w:cs="Arial"/>
                <w:i/>
                <w:sz w:val="20"/>
              </w:rPr>
              <w:t>cambio</w:t>
            </w:r>
            <w:r w:rsidRPr="004978E2">
              <w:rPr>
                <w:rFonts w:ascii="Arial" w:hAnsi="Arial" w:cs="Arial"/>
                <w:i/>
                <w:spacing w:val="-5"/>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biorreactor</w:t>
            </w:r>
            <w:r w:rsidRPr="004978E2">
              <w:rPr>
                <w:rFonts w:ascii="Arial" w:hAnsi="Arial" w:cs="Arial"/>
                <w:i/>
                <w:spacing w:val="-4"/>
                <w:sz w:val="20"/>
              </w:rPr>
              <w:t xml:space="preserve"> </w:t>
            </w:r>
            <w:r w:rsidRPr="004978E2">
              <w:rPr>
                <w:rFonts w:ascii="Arial" w:hAnsi="Arial" w:cs="Arial"/>
                <w:i/>
                <w:sz w:val="20"/>
              </w:rPr>
              <w:t>de</w:t>
            </w:r>
            <w:r w:rsidRPr="004978E2">
              <w:rPr>
                <w:rFonts w:ascii="Arial" w:hAnsi="Arial" w:cs="Arial"/>
                <w:i/>
                <w:spacing w:val="-5"/>
                <w:sz w:val="20"/>
              </w:rPr>
              <w:t xml:space="preserve"> </w:t>
            </w:r>
            <w:r w:rsidRPr="004978E2">
              <w:rPr>
                <w:rFonts w:ascii="Arial" w:hAnsi="Arial" w:cs="Arial"/>
                <w:i/>
                <w:sz w:val="20"/>
              </w:rPr>
              <w:t>acero</w:t>
            </w:r>
            <w:r w:rsidRPr="004978E2">
              <w:rPr>
                <w:rFonts w:ascii="Arial" w:hAnsi="Arial" w:cs="Arial"/>
                <w:i/>
                <w:spacing w:val="-3"/>
                <w:sz w:val="20"/>
              </w:rPr>
              <w:t xml:space="preserve"> </w:t>
            </w:r>
            <w:r w:rsidRPr="004978E2">
              <w:rPr>
                <w:rFonts w:ascii="Arial" w:hAnsi="Arial" w:cs="Arial"/>
                <w:i/>
                <w:sz w:val="20"/>
              </w:rPr>
              <w:t>inoxidable</w:t>
            </w:r>
            <w:r w:rsidRPr="004978E2">
              <w:rPr>
                <w:rFonts w:ascii="Arial" w:hAnsi="Arial" w:cs="Arial"/>
                <w:i/>
                <w:spacing w:val="-5"/>
                <w:sz w:val="20"/>
              </w:rPr>
              <w:t xml:space="preserve"> </w:t>
            </w:r>
            <w:r w:rsidRPr="004978E2">
              <w:rPr>
                <w:rFonts w:ascii="Arial" w:hAnsi="Arial" w:cs="Arial"/>
                <w:i/>
                <w:sz w:val="20"/>
              </w:rPr>
              <w:t xml:space="preserve">a biorreactor desechable) está excluida de esta tabla y debe archivarse de acuerdo con el </w:t>
            </w:r>
            <w:r w:rsidRPr="004978E2">
              <w:rPr>
                <w:rFonts w:ascii="Arial" w:hAnsi="Arial" w:cs="Arial"/>
                <w:b/>
                <w:i/>
                <w:sz w:val="20"/>
              </w:rPr>
              <w:t>cambio 6a</w:t>
            </w:r>
            <w:r w:rsidRPr="004978E2">
              <w:rPr>
                <w:rFonts w:ascii="Arial" w:hAnsi="Arial" w:cs="Arial"/>
                <w:i/>
                <w:sz w:val="20"/>
              </w:rPr>
              <w:t>.</w:t>
            </w:r>
          </w:p>
        </w:tc>
      </w:tr>
      <w:tr w:rsidR="008B0358" w:rsidRPr="004978E2" w:rsidTr="008B0358">
        <w:trPr>
          <w:trHeight w:val="345"/>
        </w:trPr>
        <w:tc>
          <w:tcPr>
            <w:tcW w:w="4536" w:type="dxa"/>
            <w:vMerge w:val="restart"/>
          </w:tcPr>
          <w:p w:rsidR="008B0358" w:rsidRPr="004978E2" w:rsidRDefault="008B0358" w:rsidP="008B0358">
            <w:pPr>
              <w:pStyle w:val="TableParagraph"/>
              <w:spacing w:before="93"/>
              <w:ind w:left="539" w:right="79" w:hanging="432"/>
              <w:jc w:val="both"/>
              <w:rPr>
                <w:rFonts w:ascii="Arial" w:hAnsi="Arial" w:cs="Arial"/>
                <w:sz w:val="20"/>
              </w:rPr>
            </w:pPr>
            <w:r w:rsidRPr="004978E2">
              <w:rPr>
                <w:rFonts w:ascii="Arial" w:hAnsi="Arial" w:cs="Arial"/>
                <w:sz w:val="20"/>
              </w:rPr>
              <w:t>a. Introducción de nuevos equipos con principios de funcionamiento diferentes y material de contacto con el producto diferente</w:t>
            </w:r>
          </w:p>
        </w:tc>
        <w:tc>
          <w:tcPr>
            <w:tcW w:w="1701" w:type="dxa"/>
          </w:tcPr>
          <w:p w:rsidR="008B0358" w:rsidRPr="004978E2" w:rsidRDefault="008B0358" w:rsidP="008B0358">
            <w:pPr>
              <w:pStyle w:val="TableParagraph"/>
              <w:spacing w:before="93"/>
              <w:rPr>
                <w:rFonts w:ascii="Arial" w:hAnsi="Arial" w:cs="Arial"/>
                <w:sz w:val="20"/>
              </w:rPr>
            </w:pPr>
            <w:r w:rsidRPr="004978E2">
              <w:rPr>
                <w:rFonts w:ascii="Arial" w:hAnsi="Arial" w:cs="Arial"/>
                <w:spacing w:val="-2"/>
                <w:sz w:val="20"/>
              </w:rPr>
              <w:t>Ninguno</w:t>
            </w:r>
          </w:p>
        </w:tc>
        <w:tc>
          <w:tcPr>
            <w:tcW w:w="1843" w:type="dxa"/>
          </w:tcPr>
          <w:p w:rsidR="008B0358" w:rsidRPr="004978E2" w:rsidRDefault="008B0358" w:rsidP="008B0358">
            <w:pPr>
              <w:pStyle w:val="TableParagraph"/>
              <w:spacing w:before="79"/>
              <w:ind w:left="108"/>
              <w:rPr>
                <w:rFonts w:ascii="Arial" w:hAnsi="Arial" w:cs="Arial"/>
                <w:sz w:val="20"/>
              </w:rPr>
            </w:pPr>
            <w:r w:rsidRPr="004978E2">
              <w:rPr>
                <w:rFonts w:ascii="Arial" w:hAnsi="Arial" w:cs="Arial"/>
                <w:sz w:val="20"/>
              </w:rPr>
              <w:t>1</w:t>
            </w:r>
            <w:r w:rsidRPr="004978E2">
              <w:rPr>
                <w:rFonts w:ascii="Arial" w:hAnsi="Arial" w:cs="Arial"/>
                <w:spacing w:val="-9"/>
                <w:sz w:val="20"/>
              </w:rPr>
              <w:t xml:space="preserve"> </w:t>
            </w:r>
            <w:r w:rsidR="00FB05A3" w:rsidRPr="004978E2">
              <w:rPr>
                <w:rFonts w:ascii="Arial" w:hAnsi="Arial" w:cs="Arial"/>
                <w:spacing w:val="-9"/>
                <w:sz w:val="20"/>
              </w:rPr>
              <w:t>-</w:t>
            </w:r>
            <w:r w:rsidRPr="004978E2">
              <w:rPr>
                <w:rFonts w:ascii="Arial" w:hAnsi="Arial" w:cs="Arial"/>
                <w:spacing w:val="-5"/>
                <w:sz w:val="20"/>
              </w:rPr>
              <w:t>5</w:t>
            </w:r>
          </w:p>
        </w:tc>
        <w:tc>
          <w:tcPr>
            <w:tcW w:w="1417" w:type="dxa"/>
          </w:tcPr>
          <w:p w:rsidR="008B0358" w:rsidRPr="004978E2" w:rsidRDefault="008B0358" w:rsidP="008B0358">
            <w:pPr>
              <w:pStyle w:val="TableParagraph"/>
              <w:spacing w:before="93"/>
              <w:rPr>
                <w:rFonts w:ascii="Arial" w:hAnsi="Arial" w:cs="Arial"/>
                <w:sz w:val="20"/>
              </w:rPr>
            </w:pPr>
            <w:r w:rsidRPr="004978E2">
              <w:rPr>
                <w:rFonts w:ascii="Arial" w:hAnsi="Arial" w:cs="Arial"/>
                <w:spacing w:val="-2"/>
                <w:sz w:val="20"/>
              </w:rPr>
              <w:t>Moderado</w:t>
            </w:r>
          </w:p>
        </w:tc>
      </w:tr>
      <w:tr w:rsidR="008B0358" w:rsidRPr="004978E2" w:rsidTr="008B0358">
        <w:trPr>
          <w:trHeight w:val="484"/>
        </w:trPr>
        <w:tc>
          <w:tcPr>
            <w:tcW w:w="4536" w:type="dxa"/>
            <w:vMerge/>
            <w:tcBorders>
              <w:top w:val="nil"/>
            </w:tcBorders>
          </w:tcPr>
          <w:p w:rsidR="008B0358" w:rsidRPr="004978E2" w:rsidRDefault="008B0358" w:rsidP="008B0358">
            <w:pPr>
              <w:rPr>
                <w:sz w:val="2"/>
                <w:szCs w:val="2"/>
              </w:rPr>
            </w:pPr>
          </w:p>
        </w:tc>
        <w:tc>
          <w:tcPr>
            <w:tcW w:w="1701" w:type="dxa"/>
          </w:tcPr>
          <w:p w:rsidR="008B0358" w:rsidRPr="004978E2" w:rsidRDefault="008B0358" w:rsidP="008B0358">
            <w:pPr>
              <w:pStyle w:val="TableParagraph"/>
              <w:spacing w:before="166"/>
              <w:rPr>
                <w:rFonts w:ascii="Arial" w:hAnsi="Arial" w:cs="Arial"/>
                <w:sz w:val="20"/>
              </w:rPr>
            </w:pPr>
            <w:r w:rsidRPr="004978E2">
              <w:rPr>
                <w:rFonts w:ascii="Arial" w:hAnsi="Arial" w:cs="Arial"/>
                <w:sz w:val="20"/>
              </w:rPr>
              <w:t>3</w:t>
            </w:r>
            <w:r w:rsidR="00FB05A3" w:rsidRPr="004978E2">
              <w:rPr>
                <w:rFonts w:ascii="Arial" w:hAnsi="Arial" w:cs="Arial"/>
                <w:spacing w:val="-9"/>
                <w:sz w:val="20"/>
              </w:rPr>
              <w:t xml:space="preserve">, </w:t>
            </w:r>
            <w:r w:rsidRPr="004978E2">
              <w:rPr>
                <w:rFonts w:ascii="Arial" w:hAnsi="Arial" w:cs="Arial"/>
                <w:spacing w:val="-5"/>
                <w:sz w:val="20"/>
              </w:rPr>
              <w:t>4</w:t>
            </w:r>
          </w:p>
        </w:tc>
        <w:tc>
          <w:tcPr>
            <w:tcW w:w="1843" w:type="dxa"/>
          </w:tcPr>
          <w:p w:rsidR="008B0358" w:rsidRPr="004978E2" w:rsidRDefault="008B0358" w:rsidP="008B0358">
            <w:pPr>
              <w:pStyle w:val="TableParagraph"/>
              <w:spacing w:before="171"/>
              <w:ind w:left="108"/>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pacing w:val="-10"/>
                <w:sz w:val="20"/>
              </w:rPr>
              <w:t>5</w:t>
            </w:r>
          </w:p>
        </w:tc>
        <w:tc>
          <w:tcPr>
            <w:tcW w:w="1417" w:type="dxa"/>
          </w:tcPr>
          <w:p w:rsidR="008B0358" w:rsidRPr="004978E2" w:rsidRDefault="008B0358" w:rsidP="008B0358">
            <w:pPr>
              <w:pStyle w:val="TableParagraph"/>
              <w:spacing w:before="171"/>
              <w:rPr>
                <w:rFonts w:ascii="Arial" w:hAnsi="Arial" w:cs="Arial"/>
                <w:sz w:val="20"/>
              </w:rPr>
            </w:pPr>
            <w:r w:rsidRPr="004978E2">
              <w:rPr>
                <w:rFonts w:ascii="Arial" w:hAnsi="Arial" w:cs="Arial"/>
                <w:spacing w:val="-2"/>
                <w:sz w:val="20"/>
              </w:rPr>
              <w:t>Menor</w:t>
            </w:r>
          </w:p>
        </w:tc>
      </w:tr>
      <w:tr w:rsidR="008B0358" w:rsidRPr="004978E2" w:rsidTr="008B0358">
        <w:trPr>
          <w:trHeight w:val="347"/>
        </w:trPr>
        <w:tc>
          <w:tcPr>
            <w:tcW w:w="4536" w:type="dxa"/>
            <w:vMerge w:val="restart"/>
          </w:tcPr>
          <w:p w:rsidR="008B0358" w:rsidRPr="004978E2" w:rsidRDefault="008B0358" w:rsidP="008B0358">
            <w:pPr>
              <w:pStyle w:val="TableParagraph"/>
              <w:spacing w:before="93"/>
              <w:ind w:left="539" w:right="77" w:hanging="432"/>
              <w:jc w:val="both"/>
              <w:rPr>
                <w:rFonts w:ascii="Arial" w:hAnsi="Arial" w:cs="Arial"/>
                <w:sz w:val="20"/>
              </w:rPr>
            </w:pPr>
            <w:r w:rsidRPr="004978E2">
              <w:rPr>
                <w:rFonts w:ascii="Arial" w:hAnsi="Arial" w:cs="Arial"/>
                <w:sz w:val="20"/>
              </w:rPr>
              <w:t xml:space="preserve">b. Introducción de nuevos equipos con los mismos principios de </w:t>
            </w:r>
            <w:r w:rsidR="008905F3" w:rsidRPr="004978E2">
              <w:rPr>
                <w:rFonts w:ascii="Arial" w:hAnsi="Arial" w:cs="Arial"/>
                <w:sz w:val="20"/>
              </w:rPr>
              <w:t>funcionamiento,</w:t>
            </w:r>
            <w:r w:rsidRPr="004978E2">
              <w:rPr>
                <w:rFonts w:ascii="Arial" w:hAnsi="Arial" w:cs="Arial"/>
                <w:sz w:val="20"/>
              </w:rPr>
              <w:t xml:space="preserve"> pero diferente material de contacto con el producto</w:t>
            </w:r>
          </w:p>
        </w:tc>
        <w:tc>
          <w:tcPr>
            <w:tcW w:w="1701" w:type="dxa"/>
          </w:tcPr>
          <w:p w:rsidR="008B0358" w:rsidRPr="004978E2" w:rsidRDefault="008B0358" w:rsidP="008B0358">
            <w:pPr>
              <w:pStyle w:val="TableParagraph"/>
              <w:spacing w:before="55"/>
              <w:rPr>
                <w:rFonts w:ascii="Arial" w:hAnsi="Arial" w:cs="Arial"/>
                <w:sz w:val="20"/>
              </w:rPr>
            </w:pPr>
            <w:r w:rsidRPr="004978E2">
              <w:rPr>
                <w:rFonts w:ascii="Arial" w:hAnsi="Arial" w:cs="Arial"/>
                <w:spacing w:val="-2"/>
                <w:sz w:val="20"/>
              </w:rPr>
              <w:t>Ninguno</w:t>
            </w:r>
          </w:p>
        </w:tc>
        <w:tc>
          <w:tcPr>
            <w:tcW w:w="1843" w:type="dxa"/>
          </w:tcPr>
          <w:p w:rsidR="008B0358" w:rsidRPr="004978E2" w:rsidRDefault="008B0358" w:rsidP="008B0358">
            <w:pPr>
              <w:pStyle w:val="TableParagraph"/>
              <w:spacing w:before="48"/>
              <w:ind w:left="108"/>
              <w:rPr>
                <w:rFonts w:ascii="Arial" w:hAnsi="Arial" w:cs="Arial"/>
                <w:sz w:val="20"/>
              </w:rPr>
            </w:pPr>
            <w:r w:rsidRPr="004978E2">
              <w:rPr>
                <w:rFonts w:ascii="Arial" w:hAnsi="Arial" w:cs="Arial"/>
                <w:sz w:val="20"/>
              </w:rPr>
              <w:t>1</w:t>
            </w:r>
            <w:r w:rsidR="004A1DF8" w:rsidRPr="004978E2">
              <w:rPr>
                <w:rFonts w:ascii="Arial" w:hAnsi="Arial" w:cs="Arial"/>
                <w:sz w:val="20"/>
              </w:rPr>
              <w:t xml:space="preserve">, </w:t>
            </w:r>
            <w:r w:rsidRPr="004978E2">
              <w:rPr>
                <w:rFonts w:ascii="Arial" w:hAnsi="Arial" w:cs="Arial"/>
                <w:sz w:val="20"/>
              </w:rPr>
              <w:t>3</w:t>
            </w:r>
            <w:r w:rsidR="004A1DF8" w:rsidRPr="004978E2">
              <w:rPr>
                <w:rFonts w:ascii="Arial" w:hAnsi="Arial" w:cs="Arial"/>
                <w:sz w:val="20"/>
              </w:rPr>
              <w:t>-</w:t>
            </w:r>
            <w:r w:rsidRPr="004978E2">
              <w:rPr>
                <w:rFonts w:ascii="Arial" w:hAnsi="Arial" w:cs="Arial"/>
                <w:spacing w:val="-5"/>
                <w:sz w:val="20"/>
              </w:rPr>
              <w:t>5</w:t>
            </w:r>
          </w:p>
        </w:tc>
        <w:tc>
          <w:tcPr>
            <w:tcW w:w="1417" w:type="dxa"/>
          </w:tcPr>
          <w:p w:rsidR="008B0358" w:rsidRPr="004978E2" w:rsidRDefault="008B0358" w:rsidP="008B0358">
            <w:pPr>
              <w:pStyle w:val="TableParagraph"/>
              <w:spacing w:before="55"/>
              <w:rPr>
                <w:rFonts w:ascii="Arial" w:hAnsi="Arial" w:cs="Arial"/>
                <w:sz w:val="20"/>
              </w:rPr>
            </w:pPr>
            <w:r w:rsidRPr="004978E2">
              <w:rPr>
                <w:rFonts w:ascii="Arial" w:hAnsi="Arial" w:cs="Arial"/>
                <w:spacing w:val="-2"/>
                <w:sz w:val="20"/>
              </w:rPr>
              <w:t>Moderado</w:t>
            </w:r>
          </w:p>
        </w:tc>
      </w:tr>
      <w:tr w:rsidR="008B0358" w:rsidRPr="004978E2" w:rsidTr="008B0358">
        <w:trPr>
          <w:trHeight w:val="481"/>
        </w:trPr>
        <w:tc>
          <w:tcPr>
            <w:tcW w:w="4536" w:type="dxa"/>
            <w:vMerge/>
            <w:tcBorders>
              <w:top w:val="nil"/>
            </w:tcBorders>
          </w:tcPr>
          <w:p w:rsidR="008B0358" w:rsidRPr="004978E2" w:rsidRDefault="008B0358" w:rsidP="008B0358">
            <w:pPr>
              <w:rPr>
                <w:sz w:val="2"/>
                <w:szCs w:val="2"/>
              </w:rPr>
            </w:pPr>
          </w:p>
        </w:tc>
        <w:tc>
          <w:tcPr>
            <w:tcW w:w="1701" w:type="dxa"/>
          </w:tcPr>
          <w:p w:rsidR="008B0358" w:rsidRPr="004978E2" w:rsidRDefault="008B0358" w:rsidP="008B0358">
            <w:pPr>
              <w:pStyle w:val="TableParagraph"/>
              <w:spacing w:before="134"/>
              <w:rPr>
                <w:rFonts w:ascii="Arial" w:hAnsi="Arial" w:cs="Arial"/>
                <w:sz w:val="20"/>
              </w:rPr>
            </w:pPr>
            <w:r w:rsidRPr="004978E2">
              <w:rPr>
                <w:rFonts w:ascii="Arial" w:hAnsi="Arial" w:cs="Arial"/>
                <w:sz w:val="20"/>
              </w:rPr>
              <w:t>3</w:t>
            </w:r>
            <w:r w:rsidR="00FB05A3" w:rsidRPr="004978E2">
              <w:rPr>
                <w:rFonts w:ascii="Arial" w:hAnsi="Arial" w:cs="Arial"/>
                <w:sz w:val="20"/>
              </w:rPr>
              <w:t>,</w:t>
            </w:r>
            <w:r w:rsidRPr="004978E2">
              <w:rPr>
                <w:rFonts w:ascii="Arial" w:hAnsi="Arial" w:cs="Arial"/>
                <w:spacing w:val="-9"/>
                <w:sz w:val="20"/>
              </w:rPr>
              <w:t xml:space="preserve"> </w:t>
            </w:r>
            <w:r w:rsidRPr="004978E2">
              <w:rPr>
                <w:rFonts w:ascii="Arial" w:hAnsi="Arial" w:cs="Arial"/>
                <w:spacing w:val="-5"/>
                <w:sz w:val="20"/>
              </w:rPr>
              <w:t>4</w:t>
            </w:r>
          </w:p>
        </w:tc>
        <w:tc>
          <w:tcPr>
            <w:tcW w:w="1843" w:type="dxa"/>
          </w:tcPr>
          <w:p w:rsidR="008B0358" w:rsidRPr="004978E2" w:rsidRDefault="008B0358" w:rsidP="008B0358">
            <w:pPr>
              <w:pStyle w:val="TableParagraph"/>
              <w:spacing w:before="134"/>
              <w:ind w:left="108"/>
              <w:rPr>
                <w:rFonts w:ascii="Arial" w:hAnsi="Arial" w:cs="Arial"/>
                <w:sz w:val="20"/>
              </w:rPr>
            </w:pPr>
            <w:r w:rsidRPr="004978E2">
              <w:rPr>
                <w:rFonts w:ascii="Arial" w:hAnsi="Arial" w:cs="Arial"/>
                <w:sz w:val="20"/>
              </w:rPr>
              <w:t>1, 4</w:t>
            </w:r>
            <w:r w:rsidR="004A1DF8" w:rsidRPr="004978E2">
              <w:rPr>
                <w:rFonts w:ascii="Arial" w:hAnsi="Arial" w:cs="Arial"/>
                <w:sz w:val="20"/>
              </w:rPr>
              <w:t>,</w:t>
            </w:r>
            <w:r w:rsidRPr="004978E2">
              <w:rPr>
                <w:rFonts w:ascii="Arial" w:hAnsi="Arial" w:cs="Arial"/>
                <w:spacing w:val="-12"/>
                <w:sz w:val="20"/>
              </w:rPr>
              <w:t xml:space="preserve"> </w:t>
            </w:r>
            <w:r w:rsidRPr="004978E2">
              <w:rPr>
                <w:rFonts w:ascii="Arial" w:hAnsi="Arial" w:cs="Arial"/>
                <w:spacing w:val="-5"/>
                <w:sz w:val="20"/>
              </w:rPr>
              <w:t>5</w:t>
            </w:r>
          </w:p>
        </w:tc>
        <w:tc>
          <w:tcPr>
            <w:tcW w:w="1417" w:type="dxa"/>
          </w:tcPr>
          <w:p w:rsidR="008B0358" w:rsidRPr="004978E2" w:rsidRDefault="008B0358" w:rsidP="008B0358">
            <w:pPr>
              <w:pStyle w:val="TableParagraph"/>
              <w:spacing w:before="141"/>
              <w:rPr>
                <w:rFonts w:ascii="Arial" w:hAnsi="Arial" w:cs="Arial"/>
                <w:sz w:val="20"/>
              </w:rPr>
            </w:pPr>
            <w:r w:rsidRPr="004978E2">
              <w:rPr>
                <w:rFonts w:ascii="Arial" w:hAnsi="Arial" w:cs="Arial"/>
                <w:spacing w:val="-2"/>
                <w:sz w:val="20"/>
              </w:rPr>
              <w:t>Menor</w:t>
            </w:r>
          </w:p>
        </w:tc>
      </w:tr>
      <w:tr w:rsidR="008B0358" w:rsidRPr="004978E2" w:rsidTr="008B0358">
        <w:trPr>
          <w:trHeight w:val="400"/>
        </w:trPr>
        <w:tc>
          <w:tcPr>
            <w:tcW w:w="4536" w:type="dxa"/>
            <w:vMerge w:val="restart"/>
          </w:tcPr>
          <w:p w:rsidR="008B0358" w:rsidRPr="004978E2" w:rsidRDefault="008B0358" w:rsidP="008B0358">
            <w:pPr>
              <w:pStyle w:val="TableParagraph"/>
              <w:spacing w:before="96"/>
              <w:ind w:left="539" w:right="83" w:hanging="432"/>
              <w:jc w:val="both"/>
              <w:rPr>
                <w:rFonts w:ascii="Arial" w:hAnsi="Arial" w:cs="Arial"/>
                <w:sz w:val="20"/>
              </w:rPr>
            </w:pPr>
            <w:r w:rsidRPr="004978E2">
              <w:rPr>
                <w:rFonts w:ascii="Arial" w:hAnsi="Arial" w:cs="Arial"/>
                <w:sz w:val="20"/>
              </w:rPr>
              <w:t xml:space="preserve">c. Introducción de nuevos equipos con principios de funcionamiento </w:t>
            </w:r>
            <w:r w:rsidR="008905F3" w:rsidRPr="004978E2">
              <w:rPr>
                <w:rFonts w:ascii="Arial" w:hAnsi="Arial" w:cs="Arial"/>
                <w:sz w:val="20"/>
              </w:rPr>
              <w:t>diferentes,</w:t>
            </w:r>
            <w:r w:rsidRPr="004978E2">
              <w:rPr>
                <w:rFonts w:ascii="Arial" w:hAnsi="Arial" w:cs="Arial"/>
                <w:sz w:val="20"/>
              </w:rPr>
              <w:t xml:space="preserve"> pero con el mismo material de contacto con el producto</w:t>
            </w:r>
          </w:p>
        </w:tc>
        <w:tc>
          <w:tcPr>
            <w:tcW w:w="1701" w:type="dxa"/>
          </w:tcPr>
          <w:p w:rsidR="008B0358" w:rsidRPr="004978E2" w:rsidRDefault="008B0358" w:rsidP="008B0358">
            <w:pPr>
              <w:pStyle w:val="TableParagraph"/>
              <w:spacing w:before="103"/>
              <w:rPr>
                <w:rFonts w:ascii="Arial" w:hAnsi="Arial" w:cs="Arial"/>
                <w:sz w:val="20"/>
              </w:rPr>
            </w:pPr>
            <w:r w:rsidRPr="004978E2">
              <w:rPr>
                <w:rFonts w:ascii="Arial" w:hAnsi="Arial" w:cs="Arial"/>
                <w:spacing w:val="-2"/>
                <w:sz w:val="20"/>
              </w:rPr>
              <w:t>Ninguno</w:t>
            </w:r>
          </w:p>
        </w:tc>
        <w:tc>
          <w:tcPr>
            <w:tcW w:w="1843" w:type="dxa"/>
          </w:tcPr>
          <w:p w:rsidR="008B0358" w:rsidRPr="004978E2" w:rsidRDefault="008B0358" w:rsidP="008B0358">
            <w:pPr>
              <w:pStyle w:val="TableParagraph"/>
              <w:spacing w:before="96"/>
              <w:ind w:left="108"/>
              <w:rPr>
                <w:rFonts w:ascii="Arial" w:hAnsi="Arial" w:cs="Arial"/>
                <w:sz w:val="20"/>
              </w:rPr>
            </w:pPr>
            <w:r w:rsidRPr="004978E2">
              <w:rPr>
                <w:rFonts w:ascii="Arial" w:hAnsi="Arial" w:cs="Arial"/>
                <w:sz w:val="20"/>
              </w:rPr>
              <w:t>1</w:t>
            </w:r>
            <w:r w:rsidR="004A1DF8"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pacing w:val="-10"/>
                <w:sz w:val="20"/>
              </w:rPr>
              <w:t>5</w:t>
            </w:r>
          </w:p>
        </w:tc>
        <w:tc>
          <w:tcPr>
            <w:tcW w:w="1417" w:type="dxa"/>
          </w:tcPr>
          <w:p w:rsidR="008B0358" w:rsidRPr="004978E2" w:rsidRDefault="008B0358" w:rsidP="008B0358">
            <w:pPr>
              <w:pStyle w:val="TableParagraph"/>
              <w:spacing w:before="103"/>
              <w:rPr>
                <w:rFonts w:ascii="Arial" w:hAnsi="Arial" w:cs="Arial"/>
                <w:sz w:val="20"/>
              </w:rPr>
            </w:pPr>
            <w:r w:rsidRPr="004978E2">
              <w:rPr>
                <w:rFonts w:ascii="Arial" w:hAnsi="Arial" w:cs="Arial"/>
                <w:spacing w:val="-2"/>
                <w:sz w:val="20"/>
              </w:rPr>
              <w:t>Moderado</w:t>
            </w:r>
          </w:p>
        </w:tc>
      </w:tr>
      <w:tr w:rsidR="008B0358" w:rsidRPr="004978E2" w:rsidTr="008B0358">
        <w:trPr>
          <w:trHeight w:val="431"/>
        </w:trPr>
        <w:tc>
          <w:tcPr>
            <w:tcW w:w="4536" w:type="dxa"/>
            <w:vMerge/>
            <w:tcBorders>
              <w:top w:val="nil"/>
            </w:tcBorders>
          </w:tcPr>
          <w:p w:rsidR="008B0358" w:rsidRPr="004978E2" w:rsidRDefault="008B0358" w:rsidP="008B0358">
            <w:pPr>
              <w:rPr>
                <w:sz w:val="2"/>
                <w:szCs w:val="2"/>
              </w:rPr>
            </w:pPr>
          </w:p>
        </w:tc>
        <w:tc>
          <w:tcPr>
            <w:tcW w:w="1701" w:type="dxa"/>
          </w:tcPr>
          <w:p w:rsidR="008B0358" w:rsidRPr="004978E2" w:rsidRDefault="008B0358" w:rsidP="008B0358">
            <w:pPr>
              <w:pStyle w:val="TableParagraph"/>
              <w:spacing w:before="117"/>
              <w:rPr>
                <w:rFonts w:ascii="Arial" w:hAnsi="Arial" w:cs="Arial"/>
                <w:sz w:val="20"/>
              </w:rPr>
            </w:pPr>
            <w:r w:rsidRPr="004978E2">
              <w:rPr>
                <w:rFonts w:ascii="Arial" w:hAnsi="Arial" w:cs="Arial"/>
                <w:spacing w:val="-10"/>
                <w:sz w:val="20"/>
              </w:rPr>
              <w:t>4</w:t>
            </w:r>
          </w:p>
        </w:tc>
        <w:tc>
          <w:tcPr>
            <w:tcW w:w="1843" w:type="dxa"/>
          </w:tcPr>
          <w:p w:rsidR="008B0358" w:rsidRPr="004978E2" w:rsidRDefault="008B0358" w:rsidP="008B0358">
            <w:pPr>
              <w:pStyle w:val="TableParagraph"/>
              <w:spacing w:before="117"/>
              <w:ind w:left="108"/>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pacing w:val="-10"/>
                <w:sz w:val="20"/>
              </w:rPr>
              <w:t>5</w:t>
            </w:r>
          </w:p>
        </w:tc>
        <w:tc>
          <w:tcPr>
            <w:tcW w:w="1417" w:type="dxa"/>
          </w:tcPr>
          <w:p w:rsidR="008B0358" w:rsidRPr="004978E2" w:rsidRDefault="008B0358" w:rsidP="008B0358">
            <w:pPr>
              <w:pStyle w:val="TableParagraph"/>
              <w:spacing w:before="117"/>
              <w:rPr>
                <w:rFonts w:ascii="Arial" w:hAnsi="Arial" w:cs="Arial"/>
                <w:sz w:val="20"/>
              </w:rPr>
            </w:pPr>
            <w:r w:rsidRPr="004978E2">
              <w:rPr>
                <w:rFonts w:ascii="Arial" w:hAnsi="Arial" w:cs="Arial"/>
                <w:spacing w:val="-2"/>
                <w:sz w:val="20"/>
              </w:rPr>
              <w:t>Menor</w:t>
            </w:r>
          </w:p>
        </w:tc>
      </w:tr>
      <w:tr w:rsidR="008B0358" w:rsidRPr="004978E2" w:rsidTr="008B0358">
        <w:trPr>
          <w:trHeight w:val="611"/>
        </w:trPr>
        <w:tc>
          <w:tcPr>
            <w:tcW w:w="4536" w:type="dxa"/>
          </w:tcPr>
          <w:p w:rsidR="008B0358" w:rsidRPr="004978E2" w:rsidRDefault="008B0358" w:rsidP="008B0358">
            <w:pPr>
              <w:pStyle w:val="TableParagraph"/>
              <w:tabs>
                <w:tab w:val="left" w:pos="539"/>
              </w:tabs>
              <w:spacing w:before="91"/>
              <w:ind w:left="539" w:right="811" w:hanging="432"/>
              <w:rPr>
                <w:rFonts w:ascii="Arial" w:hAnsi="Arial" w:cs="Arial"/>
                <w:sz w:val="20"/>
              </w:rPr>
            </w:pPr>
            <w:r w:rsidRPr="004978E2">
              <w:rPr>
                <w:rFonts w:ascii="Arial" w:hAnsi="Arial" w:cs="Arial"/>
                <w:spacing w:val="-6"/>
                <w:sz w:val="20"/>
              </w:rPr>
              <w:t>d.</w:t>
            </w:r>
            <w:r w:rsidRPr="004978E2">
              <w:rPr>
                <w:rFonts w:ascii="Arial" w:hAnsi="Arial" w:cs="Arial"/>
                <w:sz w:val="20"/>
              </w:rPr>
              <w:tab/>
              <w:t>Sustitución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equipos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contacto</w:t>
            </w:r>
            <w:r w:rsidRPr="004978E2">
              <w:rPr>
                <w:rFonts w:ascii="Arial" w:hAnsi="Arial" w:cs="Arial"/>
                <w:spacing w:val="-7"/>
                <w:sz w:val="20"/>
              </w:rPr>
              <w:t xml:space="preserve"> </w:t>
            </w:r>
            <w:r w:rsidRPr="004978E2">
              <w:rPr>
                <w:rFonts w:ascii="Arial" w:hAnsi="Arial" w:cs="Arial"/>
                <w:sz w:val="20"/>
              </w:rPr>
              <w:t>con</w:t>
            </w:r>
            <w:r w:rsidRPr="004978E2">
              <w:rPr>
                <w:rFonts w:ascii="Arial" w:hAnsi="Arial" w:cs="Arial"/>
                <w:spacing w:val="-7"/>
                <w:sz w:val="20"/>
              </w:rPr>
              <w:t xml:space="preserve"> </w:t>
            </w:r>
            <w:r w:rsidRPr="004978E2">
              <w:rPr>
                <w:rFonts w:ascii="Arial" w:hAnsi="Arial" w:cs="Arial"/>
                <w:sz w:val="20"/>
              </w:rPr>
              <w:t>el producto por otros equivalentes</w:t>
            </w:r>
          </w:p>
        </w:tc>
        <w:tc>
          <w:tcPr>
            <w:tcW w:w="1701" w:type="dxa"/>
          </w:tcPr>
          <w:p w:rsidR="008B0358" w:rsidRPr="004978E2" w:rsidRDefault="008B0358" w:rsidP="008B0358">
            <w:pPr>
              <w:pStyle w:val="TableParagraph"/>
              <w:spacing w:before="209"/>
              <w:rPr>
                <w:rFonts w:ascii="Arial" w:hAnsi="Arial" w:cs="Arial"/>
                <w:sz w:val="20"/>
              </w:rPr>
            </w:pPr>
            <w:r w:rsidRPr="004978E2">
              <w:rPr>
                <w:rFonts w:ascii="Arial" w:hAnsi="Arial" w:cs="Arial"/>
                <w:spacing w:val="-2"/>
                <w:sz w:val="20"/>
              </w:rPr>
              <w:t>Ninguno</w:t>
            </w:r>
          </w:p>
        </w:tc>
        <w:tc>
          <w:tcPr>
            <w:tcW w:w="1843" w:type="dxa"/>
          </w:tcPr>
          <w:p w:rsidR="008B0358" w:rsidRPr="004978E2" w:rsidRDefault="008B0358" w:rsidP="008B0358">
            <w:pPr>
              <w:pStyle w:val="TableParagraph"/>
              <w:spacing w:before="209"/>
              <w:ind w:left="108"/>
              <w:rPr>
                <w:rFonts w:ascii="Arial" w:hAnsi="Arial" w:cs="Arial"/>
                <w:sz w:val="20"/>
              </w:rPr>
            </w:pPr>
            <w:r w:rsidRPr="004978E2">
              <w:rPr>
                <w:rFonts w:ascii="Arial" w:hAnsi="Arial" w:cs="Arial"/>
                <w:spacing w:val="-10"/>
                <w:sz w:val="20"/>
              </w:rPr>
              <w:t>3</w:t>
            </w:r>
          </w:p>
        </w:tc>
        <w:tc>
          <w:tcPr>
            <w:tcW w:w="1417" w:type="dxa"/>
          </w:tcPr>
          <w:p w:rsidR="008B0358" w:rsidRPr="004978E2" w:rsidRDefault="008B0358" w:rsidP="008B0358">
            <w:pPr>
              <w:pStyle w:val="TableParagraph"/>
              <w:spacing w:before="209"/>
              <w:rPr>
                <w:rFonts w:ascii="Arial" w:hAnsi="Arial" w:cs="Arial"/>
                <w:sz w:val="20"/>
              </w:rPr>
            </w:pPr>
            <w:r w:rsidRPr="004978E2">
              <w:rPr>
                <w:rFonts w:ascii="Arial" w:hAnsi="Arial" w:cs="Arial"/>
                <w:spacing w:val="-2"/>
                <w:sz w:val="20"/>
              </w:rPr>
              <w:t>Menor</w:t>
            </w:r>
          </w:p>
        </w:tc>
      </w:tr>
      <w:tr w:rsidR="008B0358" w:rsidRPr="004978E2" w:rsidTr="008B0358">
        <w:trPr>
          <w:trHeight w:val="616"/>
        </w:trPr>
        <w:tc>
          <w:tcPr>
            <w:tcW w:w="4536" w:type="dxa"/>
          </w:tcPr>
          <w:p w:rsidR="008B0358" w:rsidRPr="004978E2" w:rsidRDefault="008B0358" w:rsidP="008B0358">
            <w:pPr>
              <w:pStyle w:val="TableParagraph"/>
              <w:tabs>
                <w:tab w:val="left" w:pos="539"/>
              </w:tabs>
              <w:spacing w:before="96"/>
              <w:ind w:left="539" w:right="102" w:hanging="432"/>
              <w:rPr>
                <w:rFonts w:ascii="Arial" w:hAnsi="Arial" w:cs="Arial"/>
                <w:sz w:val="20"/>
              </w:rPr>
            </w:pPr>
            <w:r w:rsidRPr="004978E2">
              <w:rPr>
                <w:rFonts w:ascii="Arial" w:hAnsi="Arial" w:cs="Arial"/>
                <w:spacing w:val="-6"/>
                <w:sz w:val="20"/>
              </w:rPr>
              <w:t>e.</w:t>
            </w:r>
            <w:r w:rsidRPr="004978E2">
              <w:rPr>
                <w:rFonts w:ascii="Arial" w:hAnsi="Arial" w:cs="Arial"/>
                <w:sz w:val="20"/>
              </w:rPr>
              <w:tab/>
              <w:t>Cambio</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equipo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contacto</w:t>
            </w:r>
            <w:r w:rsidRPr="004978E2">
              <w:rPr>
                <w:rFonts w:ascii="Arial" w:hAnsi="Arial" w:cs="Arial"/>
                <w:spacing w:val="-5"/>
                <w:sz w:val="20"/>
              </w:rPr>
              <w:t xml:space="preserve"> </w:t>
            </w:r>
            <w:r w:rsidRPr="004978E2">
              <w:rPr>
                <w:rFonts w:ascii="Arial" w:hAnsi="Arial" w:cs="Arial"/>
                <w:sz w:val="20"/>
              </w:rPr>
              <w:t>con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producto</w:t>
            </w:r>
            <w:r w:rsidRPr="004978E2">
              <w:rPr>
                <w:rFonts w:ascii="Arial" w:hAnsi="Arial" w:cs="Arial"/>
                <w:spacing w:val="-7"/>
                <w:sz w:val="20"/>
              </w:rPr>
              <w:t xml:space="preserve"> </w:t>
            </w:r>
            <w:r w:rsidRPr="004978E2">
              <w:rPr>
                <w:rFonts w:ascii="Arial" w:hAnsi="Arial" w:cs="Arial"/>
                <w:sz w:val="20"/>
              </w:rPr>
              <w:t>de dedicado a compartido</w:t>
            </w:r>
          </w:p>
        </w:tc>
        <w:tc>
          <w:tcPr>
            <w:tcW w:w="1701" w:type="dxa"/>
          </w:tcPr>
          <w:p w:rsidR="008B0358" w:rsidRPr="004978E2" w:rsidRDefault="008B0358" w:rsidP="008B0358">
            <w:pPr>
              <w:pStyle w:val="TableParagraph"/>
              <w:spacing w:before="209"/>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843" w:type="dxa"/>
          </w:tcPr>
          <w:p w:rsidR="008B0358" w:rsidRPr="004978E2" w:rsidRDefault="008B0358" w:rsidP="008B0358">
            <w:pPr>
              <w:pStyle w:val="TableParagraph"/>
              <w:spacing w:before="209"/>
              <w:ind w:left="108"/>
              <w:rPr>
                <w:rFonts w:ascii="Arial" w:hAnsi="Arial" w:cs="Arial"/>
                <w:sz w:val="20"/>
              </w:rPr>
            </w:pPr>
            <w:r w:rsidRPr="004978E2">
              <w:rPr>
                <w:rFonts w:ascii="Arial" w:hAnsi="Arial" w:cs="Arial"/>
                <w:sz w:val="20"/>
              </w:rPr>
              <w:t xml:space="preserve">1, </w:t>
            </w:r>
            <w:r w:rsidRPr="004978E2">
              <w:rPr>
                <w:rFonts w:ascii="Arial" w:hAnsi="Arial" w:cs="Arial"/>
                <w:spacing w:val="-10"/>
                <w:sz w:val="20"/>
              </w:rPr>
              <w:t>6</w:t>
            </w:r>
          </w:p>
        </w:tc>
        <w:tc>
          <w:tcPr>
            <w:tcW w:w="1417" w:type="dxa"/>
          </w:tcPr>
          <w:p w:rsidR="008B0358" w:rsidRPr="004978E2" w:rsidRDefault="008B0358" w:rsidP="008B0358">
            <w:pPr>
              <w:pStyle w:val="TableParagraph"/>
              <w:spacing w:before="209"/>
              <w:rPr>
                <w:rFonts w:ascii="Arial" w:hAnsi="Arial" w:cs="Arial"/>
                <w:sz w:val="20"/>
              </w:rPr>
            </w:pPr>
            <w:r w:rsidRPr="004978E2">
              <w:rPr>
                <w:rFonts w:ascii="Arial" w:hAnsi="Arial" w:cs="Arial"/>
                <w:spacing w:val="-2"/>
                <w:sz w:val="20"/>
              </w:rPr>
              <w:t>Menor</w:t>
            </w:r>
          </w:p>
        </w:tc>
      </w:tr>
      <w:tr w:rsidR="008B0358" w:rsidRPr="004978E2" w:rsidTr="008B0358">
        <w:trPr>
          <w:trHeight w:val="614"/>
        </w:trPr>
        <w:tc>
          <w:tcPr>
            <w:tcW w:w="4536" w:type="dxa"/>
          </w:tcPr>
          <w:p w:rsidR="008B0358" w:rsidRPr="004978E2" w:rsidRDefault="008B0358" w:rsidP="008B0358">
            <w:pPr>
              <w:pStyle w:val="TableParagraph"/>
              <w:tabs>
                <w:tab w:val="left" w:pos="539"/>
              </w:tabs>
              <w:spacing w:before="94"/>
              <w:ind w:left="539" w:right="257" w:hanging="432"/>
              <w:rPr>
                <w:rFonts w:ascii="Arial" w:hAnsi="Arial" w:cs="Arial"/>
                <w:sz w:val="20"/>
              </w:rPr>
            </w:pPr>
            <w:r w:rsidRPr="004978E2">
              <w:rPr>
                <w:rFonts w:ascii="Arial" w:hAnsi="Arial" w:cs="Arial"/>
                <w:spacing w:val="-6"/>
                <w:sz w:val="20"/>
              </w:rPr>
              <w:t>f.</w:t>
            </w:r>
            <w:r w:rsidRPr="004978E2">
              <w:rPr>
                <w:rFonts w:ascii="Arial" w:hAnsi="Arial" w:cs="Arial"/>
                <w:sz w:val="20"/>
              </w:rPr>
              <w:tab/>
              <w:t>Reubicación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equipos</w:t>
            </w:r>
            <w:r w:rsidRPr="004978E2">
              <w:rPr>
                <w:rFonts w:ascii="Arial" w:hAnsi="Arial" w:cs="Arial"/>
                <w:spacing w:val="-8"/>
                <w:sz w:val="20"/>
              </w:rPr>
              <w:t xml:space="preserve"> </w:t>
            </w:r>
            <w:r w:rsidRPr="004978E2">
              <w:rPr>
                <w:rFonts w:ascii="Arial" w:hAnsi="Arial" w:cs="Arial"/>
                <w:sz w:val="20"/>
              </w:rPr>
              <w:t>importantes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otra</w:t>
            </w:r>
            <w:r w:rsidRPr="004978E2">
              <w:rPr>
                <w:rFonts w:ascii="Arial" w:hAnsi="Arial" w:cs="Arial"/>
                <w:spacing w:val="-7"/>
                <w:sz w:val="20"/>
              </w:rPr>
              <w:t xml:space="preserve"> </w:t>
            </w:r>
            <w:r w:rsidRPr="004978E2">
              <w:rPr>
                <w:rFonts w:ascii="Arial" w:hAnsi="Arial" w:cs="Arial"/>
                <w:sz w:val="20"/>
              </w:rPr>
              <w:t>sala de las mismas instalaciones/suites/locales</w:t>
            </w:r>
          </w:p>
        </w:tc>
        <w:tc>
          <w:tcPr>
            <w:tcW w:w="1701" w:type="dxa"/>
          </w:tcPr>
          <w:p w:rsidR="008B0358" w:rsidRPr="004978E2" w:rsidRDefault="008B0358" w:rsidP="008B0358">
            <w:pPr>
              <w:pStyle w:val="TableParagraph"/>
              <w:spacing w:before="209"/>
              <w:rPr>
                <w:rFonts w:ascii="Arial" w:hAnsi="Arial" w:cs="Arial"/>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843" w:type="dxa"/>
          </w:tcPr>
          <w:p w:rsidR="008B0358" w:rsidRPr="004978E2" w:rsidRDefault="008B0358" w:rsidP="008B0358">
            <w:pPr>
              <w:pStyle w:val="TableParagraph"/>
              <w:spacing w:before="209"/>
              <w:ind w:left="108"/>
              <w:rPr>
                <w:rFonts w:ascii="Arial" w:hAnsi="Arial" w:cs="Arial"/>
                <w:sz w:val="20"/>
              </w:rPr>
            </w:pPr>
            <w:r w:rsidRPr="004978E2">
              <w:rPr>
                <w:rFonts w:ascii="Arial" w:hAnsi="Arial" w:cs="Arial"/>
                <w:spacing w:val="-2"/>
                <w:sz w:val="20"/>
              </w:rPr>
              <w:t>Ninguno</w:t>
            </w:r>
          </w:p>
        </w:tc>
        <w:tc>
          <w:tcPr>
            <w:tcW w:w="1417" w:type="dxa"/>
          </w:tcPr>
          <w:p w:rsidR="008B0358" w:rsidRPr="004978E2" w:rsidRDefault="008B0358" w:rsidP="008B0358">
            <w:pPr>
              <w:pStyle w:val="TableParagraph"/>
              <w:spacing w:before="209"/>
              <w:rPr>
                <w:rFonts w:ascii="Arial" w:hAnsi="Arial" w:cs="Arial"/>
                <w:sz w:val="20"/>
              </w:rPr>
            </w:pPr>
            <w:r w:rsidRPr="004978E2">
              <w:rPr>
                <w:rFonts w:ascii="Arial" w:hAnsi="Arial" w:cs="Arial"/>
                <w:spacing w:val="-2"/>
                <w:sz w:val="20"/>
              </w:rPr>
              <w:t>Menor</w:t>
            </w:r>
          </w:p>
        </w:tc>
      </w:tr>
      <w:tr w:rsidR="008B0358" w:rsidRPr="004978E2" w:rsidTr="008B0358">
        <w:trPr>
          <w:trHeight w:val="385"/>
        </w:trPr>
        <w:tc>
          <w:tcPr>
            <w:tcW w:w="9497" w:type="dxa"/>
            <w:gridSpan w:val="4"/>
          </w:tcPr>
          <w:p w:rsidR="008B0358" w:rsidRPr="004978E2" w:rsidRDefault="008B0358" w:rsidP="008B0358">
            <w:pPr>
              <w:pStyle w:val="TableParagraph"/>
              <w:spacing w:before="98"/>
              <w:rPr>
                <w:rFonts w:ascii="Arial" w:hAnsi="Arial" w:cs="Arial"/>
                <w:b/>
                <w:sz w:val="20"/>
              </w:rPr>
            </w:pPr>
            <w:r w:rsidRPr="004978E2">
              <w:rPr>
                <w:rFonts w:ascii="Arial" w:hAnsi="Arial" w:cs="Arial"/>
                <w:b/>
                <w:spacing w:val="-2"/>
                <w:sz w:val="20"/>
              </w:rPr>
              <w:t>Condiciones</w:t>
            </w:r>
          </w:p>
        </w:tc>
      </w:tr>
    </w:tbl>
    <w:tbl>
      <w:tblPr>
        <w:tblStyle w:val="TableNormal2"/>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7"/>
      </w:tblGrid>
      <w:tr w:rsidR="008B0358" w:rsidRPr="004978E2" w:rsidTr="008B0358">
        <w:trPr>
          <w:trHeight w:val="1581"/>
        </w:trPr>
        <w:tc>
          <w:tcPr>
            <w:tcW w:w="9497" w:type="dxa"/>
          </w:tcPr>
          <w:bookmarkEnd w:id="7"/>
          <w:p w:rsidR="008B0358" w:rsidRPr="004978E2" w:rsidRDefault="008B0358" w:rsidP="00901D66">
            <w:pPr>
              <w:pStyle w:val="TableParagraph"/>
              <w:numPr>
                <w:ilvl w:val="0"/>
                <w:numId w:val="22"/>
              </w:numPr>
              <w:tabs>
                <w:tab w:val="left" w:pos="467"/>
              </w:tabs>
              <w:spacing w:before="94"/>
              <w:rPr>
                <w:rFonts w:ascii="Arial" w:hAnsi="Arial" w:cs="Arial"/>
                <w:sz w:val="20"/>
              </w:rPr>
            </w:pPr>
            <w:r w:rsidRPr="004978E2">
              <w:rPr>
                <w:rFonts w:ascii="Arial" w:hAnsi="Arial" w:cs="Arial"/>
                <w:sz w:val="20"/>
              </w:rPr>
              <w:t>El</w:t>
            </w:r>
            <w:r w:rsidRPr="004978E2">
              <w:rPr>
                <w:rFonts w:ascii="Arial" w:hAnsi="Arial" w:cs="Arial"/>
                <w:spacing w:val="-13"/>
                <w:sz w:val="20"/>
              </w:rPr>
              <w:t xml:space="preserve"> </w:t>
            </w:r>
            <w:r w:rsidRPr="004978E2">
              <w:rPr>
                <w:rFonts w:ascii="Arial" w:hAnsi="Arial" w:cs="Arial"/>
                <w:sz w:val="20"/>
              </w:rPr>
              <w:t>emplazamiento</w:t>
            </w:r>
            <w:r w:rsidRPr="004978E2">
              <w:rPr>
                <w:rFonts w:ascii="Arial" w:hAnsi="Arial" w:cs="Arial"/>
                <w:spacing w:val="-12"/>
                <w:sz w:val="20"/>
              </w:rPr>
              <w:t xml:space="preserve"> </w:t>
            </w:r>
            <w:r w:rsidRPr="004978E2">
              <w:rPr>
                <w:rFonts w:ascii="Arial" w:hAnsi="Arial" w:cs="Arial"/>
                <w:sz w:val="20"/>
              </w:rPr>
              <w:t>está</w:t>
            </w:r>
            <w:r w:rsidRPr="004978E2">
              <w:rPr>
                <w:rFonts w:ascii="Arial" w:hAnsi="Arial" w:cs="Arial"/>
                <w:spacing w:val="-13"/>
                <w:sz w:val="20"/>
              </w:rPr>
              <w:t xml:space="preserve"> </w:t>
            </w:r>
            <w:r w:rsidRPr="004978E2">
              <w:rPr>
                <w:rFonts w:ascii="Arial" w:hAnsi="Arial" w:cs="Arial"/>
                <w:sz w:val="20"/>
              </w:rPr>
              <w:t>autorizado</w:t>
            </w:r>
            <w:r w:rsidRPr="004978E2">
              <w:rPr>
                <w:rFonts w:ascii="Arial" w:hAnsi="Arial" w:cs="Arial"/>
                <w:spacing w:val="-9"/>
                <w:sz w:val="20"/>
              </w:rPr>
              <w:t xml:space="preserve"> </w:t>
            </w:r>
            <w:r w:rsidRPr="004978E2">
              <w:rPr>
                <w:rFonts w:ascii="Arial" w:hAnsi="Arial" w:cs="Arial"/>
                <w:sz w:val="20"/>
              </w:rPr>
              <w:t>como</w:t>
            </w:r>
            <w:r w:rsidRPr="004978E2">
              <w:rPr>
                <w:rFonts w:ascii="Arial" w:hAnsi="Arial" w:cs="Arial"/>
                <w:spacing w:val="-13"/>
                <w:sz w:val="20"/>
              </w:rPr>
              <w:t xml:space="preserve"> </w:t>
            </w:r>
            <w:r w:rsidRPr="004978E2">
              <w:rPr>
                <w:rFonts w:ascii="Arial" w:hAnsi="Arial" w:cs="Arial"/>
                <w:sz w:val="20"/>
              </w:rPr>
              <w:t>instalación</w:t>
            </w:r>
            <w:r w:rsidRPr="004978E2">
              <w:rPr>
                <w:rFonts w:ascii="Arial" w:hAnsi="Arial" w:cs="Arial"/>
                <w:spacing w:val="-12"/>
                <w:sz w:val="20"/>
              </w:rPr>
              <w:t xml:space="preserve"> </w:t>
            </w:r>
            <w:proofErr w:type="spellStart"/>
            <w:r w:rsidRPr="004978E2">
              <w:rPr>
                <w:rFonts w:ascii="Arial" w:hAnsi="Arial" w:cs="Arial"/>
                <w:spacing w:val="-2"/>
                <w:sz w:val="20"/>
              </w:rPr>
              <w:t>multiproducto</w:t>
            </w:r>
            <w:proofErr w:type="spellEnd"/>
            <w:r w:rsidRPr="004978E2">
              <w:rPr>
                <w:rFonts w:ascii="Arial" w:hAnsi="Arial" w:cs="Arial"/>
                <w:spacing w:val="-2"/>
                <w:sz w:val="20"/>
              </w:rPr>
              <w:t>.</w:t>
            </w:r>
          </w:p>
          <w:p w:rsidR="008B0358" w:rsidRPr="004978E2" w:rsidRDefault="008B0358" w:rsidP="00901D66">
            <w:pPr>
              <w:pStyle w:val="TableParagraph"/>
              <w:numPr>
                <w:ilvl w:val="0"/>
                <w:numId w:val="22"/>
              </w:numPr>
              <w:tabs>
                <w:tab w:val="left" w:pos="467"/>
              </w:tabs>
              <w:spacing w:before="3"/>
              <w:ind w:right="670"/>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repercute</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riesgo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contaminación</w:t>
            </w:r>
            <w:r w:rsidRPr="004978E2">
              <w:rPr>
                <w:rFonts w:ascii="Arial" w:hAnsi="Arial" w:cs="Arial"/>
                <w:spacing w:val="-5"/>
                <w:sz w:val="20"/>
              </w:rPr>
              <w:t xml:space="preserve"> </w:t>
            </w:r>
            <w:r w:rsidRPr="004978E2">
              <w:rPr>
                <w:rFonts w:ascii="Arial" w:hAnsi="Arial" w:cs="Arial"/>
                <w:sz w:val="20"/>
              </w:rPr>
              <w:t>cruzada</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está</w:t>
            </w:r>
            <w:r w:rsidRPr="004978E2">
              <w:rPr>
                <w:rFonts w:ascii="Arial" w:hAnsi="Arial" w:cs="Arial"/>
                <w:spacing w:val="-7"/>
                <w:sz w:val="20"/>
              </w:rPr>
              <w:t xml:space="preserve"> </w:t>
            </w:r>
            <w:r w:rsidRPr="004978E2">
              <w:rPr>
                <w:rFonts w:ascii="Arial" w:hAnsi="Arial" w:cs="Arial"/>
                <w:sz w:val="20"/>
              </w:rPr>
              <w:t>respaldado</w:t>
            </w:r>
            <w:r w:rsidRPr="004978E2">
              <w:rPr>
                <w:rFonts w:ascii="Arial" w:hAnsi="Arial" w:cs="Arial"/>
                <w:spacing w:val="-5"/>
                <w:sz w:val="20"/>
              </w:rPr>
              <w:t xml:space="preserve"> </w:t>
            </w:r>
            <w:r w:rsidRPr="004978E2">
              <w:rPr>
                <w:rFonts w:ascii="Arial" w:hAnsi="Arial" w:cs="Arial"/>
                <w:sz w:val="20"/>
              </w:rPr>
              <w:t>por procedimientos</w:t>
            </w:r>
            <w:r w:rsidRPr="004978E2">
              <w:rPr>
                <w:rFonts w:ascii="Arial" w:hAnsi="Arial" w:cs="Arial"/>
                <w:spacing w:val="-11"/>
                <w:sz w:val="20"/>
              </w:rPr>
              <w:t xml:space="preserve"> </w:t>
            </w:r>
            <w:r w:rsidRPr="004978E2">
              <w:rPr>
                <w:rFonts w:ascii="Arial" w:hAnsi="Arial" w:cs="Arial"/>
                <w:sz w:val="20"/>
              </w:rPr>
              <w:t>de limpieza validados.</w:t>
            </w:r>
          </w:p>
          <w:p w:rsidR="008B0358" w:rsidRPr="004978E2" w:rsidRDefault="008B0358" w:rsidP="00901D66">
            <w:pPr>
              <w:pStyle w:val="TableParagraph"/>
              <w:numPr>
                <w:ilvl w:val="0"/>
                <w:numId w:val="22"/>
              </w:numPr>
              <w:tabs>
                <w:tab w:val="left" w:pos="467"/>
              </w:tabs>
              <w:spacing w:before="1" w:line="228" w:lineRule="exact"/>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ve</w:t>
            </w:r>
            <w:r w:rsidRPr="004978E2">
              <w:rPr>
                <w:rFonts w:ascii="Arial" w:hAnsi="Arial" w:cs="Arial"/>
                <w:spacing w:val="-4"/>
                <w:sz w:val="20"/>
              </w:rPr>
              <w:t xml:space="preserve"> </w:t>
            </w:r>
            <w:r w:rsidRPr="004978E2">
              <w:rPr>
                <w:rFonts w:ascii="Arial" w:hAnsi="Arial" w:cs="Arial"/>
                <w:sz w:val="20"/>
              </w:rPr>
              <w:t>afectado</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equipo</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contacto</w:t>
            </w:r>
            <w:r w:rsidRPr="004978E2">
              <w:rPr>
                <w:rFonts w:ascii="Arial" w:hAnsi="Arial" w:cs="Arial"/>
                <w:spacing w:val="-3"/>
                <w:sz w:val="20"/>
              </w:rPr>
              <w:t xml:space="preserve"> </w:t>
            </w:r>
            <w:r w:rsidRPr="004978E2">
              <w:rPr>
                <w:rFonts w:ascii="Arial" w:hAnsi="Arial" w:cs="Arial"/>
                <w:sz w:val="20"/>
              </w:rPr>
              <w:t>con</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pacing w:val="-2"/>
                <w:sz w:val="20"/>
              </w:rPr>
              <w:t>producto.</w:t>
            </w:r>
          </w:p>
          <w:p w:rsidR="008B0358" w:rsidRPr="004978E2" w:rsidRDefault="008B0358" w:rsidP="00901D66">
            <w:pPr>
              <w:pStyle w:val="TableParagraph"/>
              <w:numPr>
                <w:ilvl w:val="0"/>
                <w:numId w:val="22"/>
              </w:numPr>
              <w:tabs>
                <w:tab w:val="left" w:pos="467"/>
              </w:tabs>
              <w:spacing w:line="227" w:lineRule="exact"/>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afecta</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calidad</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pacing w:val="-2"/>
                <w:sz w:val="20"/>
              </w:rPr>
              <w:t>producto.</w:t>
            </w:r>
          </w:p>
          <w:p w:rsidR="008B0358" w:rsidRPr="004978E2" w:rsidRDefault="008B0358" w:rsidP="00901D66">
            <w:pPr>
              <w:pStyle w:val="TableParagraph"/>
              <w:numPr>
                <w:ilvl w:val="0"/>
                <w:numId w:val="22"/>
              </w:numPr>
              <w:tabs>
                <w:tab w:val="left" w:pos="467"/>
              </w:tabs>
              <w:spacing w:line="229" w:lineRule="exact"/>
              <w:rPr>
                <w:rFonts w:ascii="Arial" w:hAnsi="Arial" w:cs="Arial"/>
                <w:sz w:val="20"/>
              </w:rPr>
            </w:pP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recalificación</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7"/>
                <w:sz w:val="20"/>
              </w:rPr>
              <w:t xml:space="preserve"> </w:t>
            </w:r>
            <w:r w:rsidRPr="004978E2">
              <w:rPr>
                <w:rFonts w:ascii="Arial" w:hAnsi="Arial" w:cs="Arial"/>
                <w:sz w:val="20"/>
              </w:rPr>
              <w:t>equipo</w:t>
            </w:r>
            <w:r w:rsidRPr="004978E2">
              <w:rPr>
                <w:rFonts w:ascii="Arial" w:hAnsi="Arial" w:cs="Arial"/>
                <w:spacing w:val="-7"/>
                <w:sz w:val="20"/>
              </w:rPr>
              <w:t xml:space="preserve"> </w:t>
            </w:r>
            <w:r w:rsidRPr="004978E2">
              <w:rPr>
                <w:rFonts w:ascii="Arial" w:hAnsi="Arial" w:cs="Arial"/>
                <w:sz w:val="20"/>
              </w:rPr>
              <w:t>sigue</w:t>
            </w:r>
            <w:r w:rsidRPr="004978E2">
              <w:rPr>
                <w:rFonts w:ascii="Arial" w:hAnsi="Arial" w:cs="Arial"/>
                <w:spacing w:val="-8"/>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protocolo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calificación</w:t>
            </w:r>
            <w:r w:rsidRPr="004978E2">
              <w:rPr>
                <w:rFonts w:ascii="Arial" w:hAnsi="Arial" w:cs="Arial"/>
                <w:spacing w:val="-7"/>
                <w:sz w:val="20"/>
              </w:rPr>
              <w:t xml:space="preserve"> </w:t>
            </w:r>
            <w:r w:rsidRPr="004978E2">
              <w:rPr>
                <w:rFonts w:ascii="Arial" w:hAnsi="Arial" w:cs="Arial"/>
                <w:spacing w:val="-2"/>
                <w:sz w:val="20"/>
              </w:rPr>
              <w:t>original.</w:t>
            </w:r>
          </w:p>
        </w:tc>
      </w:tr>
      <w:tr w:rsidR="008B0358" w:rsidRPr="004978E2" w:rsidTr="008B0358">
        <w:trPr>
          <w:trHeight w:val="385"/>
        </w:trPr>
        <w:tc>
          <w:tcPr>
            <w:tcW w:w="9497" w:type="dxa"/>
          </w:tcPr>
          <w:p w:rsidR="008B0358" w:rsidRPr="004978E2" w:rsidRDefault="008B0358" w:rsidP="008B035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8B0358" w:rsidRPr="004978E2" w:rsidTr="008B0358">
        <w:trPr>
          <w:trHeight w:val="2665"/>
        </w:trPr>
        <w:tc>
          <w:tcPr>
            <w:tcW w:w="9497" w:type="dxa"/>
          </w:tcPr>
          <w:p w:rsidR="008B0358" w:rsidRPr="004978E2" w:rsidRDefault="008B0358" w:rsidP="00901D66">
            <w:pPr>
              <w:pStyle w:val="TableParagraph"/>
              <w:numPr>
                <w:ilvl w:val="0"/>
                <w:numId w:val="21"/>
              </w:numPr>
              <w:tabs>
                <w:tab w:val="left" w:pos="566"/>
              </w:tabs>
              <w:spacing w:before="89" w:line="229" w:lineRule="exact"/>
              <w:jc w:val="both"/>
              <w:rPr>
                <w:rFonts w:ascii="Arial" w:hAnsi="Arial" w:cs="Arial"/>
                <w:sz w:val="20"/>
              </w:rPr>
            </w:pPr>
            <w:r w:rsidRPr="004978E2">
              <w:rPr>
                <w:rFonts w:ascii="Arial" w:hAnsi="Arial" w:cs="Arial"/>
                <w:sz w:val="20"/>
              </w:rPr>
              <w:t>Información</w:t>
            </w:r>
            <w:r w:rsidRPr="004978E2">
              <w:rPr>
                <w:rFonts w:ascii="Arial" w:hAnsi="Arial" w:cs="Arial"/>
                <w:spacing w:val="-7"/>
                <w:sz w:val="20"/>
              </w:rPr>
              <w:t xml:space="preserve"> </w:t>
            </w:r>
            <w:r w:rsidRPr="004978E2">
              <w:rPr>
                <w:rFonts w:ascii="Arial" w:hAnsi="Arial" w:cs="Arial"/>
                <w:sz w:val="20"/>
              </w:rPr>
              <w:t>sobre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pruebas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control</w:t>
            </w:r>
            <w:r w:rsidRPr="004978E2">
              <w:rPr>
                <w:rFonts w:ascii="Arial" w:hAnsi="Arial" w:cs="Arial"/>
                <w:spacing w:val="-8"/>
                <w:sz w:val="20"/>
              </w:rPr>
              <w:t xml:space="preserve"> </w:t>
            </w:r>
            <w:r w:rsidRPr="004978E2">
              <w:rPr>
                <w:rFonts w:ascii="Arial" w:hAnsi="Arial" w:cs="Arial"/>
                <w:sz w:val="20"/>
              </w:rPr>
              <w:t>durante</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9"/>
                <w:sz w:val="20"/>
              </w:rPr>
              <w:t xml:space="preserve"> </w:t>
            </w:r>
            <w:r w:rsidRPr="004978E2">
              <w:rPr>
                <w:rFonts w:ascii="Arial" w:hAnsi="Arial" w:cs="Arial"/>
                <w:spacing w:val="-2"/>
                <w:sz w:val="20"/>
              </w:rPr>
              <w:t>proceso.</w:t>
            </w:r>
          </w:p>
          <w:p w:rsidR="008B0358" w:rsidRPr="004978E2" w:rsidRDefault="008B0358" w:rsidP="00901D66">
            <w:pPr>
              <w:pStyle w:val="TableParagraph"/>
              <w:numPr>
                <w:ilvl w:val="0"/>
                <w:numId w:val="21"/>
              </w:numPr>
              <w:tabs>
                <w:tab w:val="left" w:pos="827"/>
              </w:tabs>
              <w:spacing w:line="229" w:lineRule="exact"/>
              <w:ind w:left="566" w:hanging="459"/>
              <w:jc w:val="both"/>
              <w:rPr>
                <w:rFonts w:ascii="Arial" w:hAnsi="Arial" w:cs="Arial"/>
                <w:sz w:val="20"/>
              </w:rPr>
            </w:pPr>
            <w:r w:rsidRPr="004978E2">
              <w:rPr>
                <w:rFonts w:ascii="Arial" w:hAnsi="Arial" w:cs="Arial"/>
                <w:sz w:val="20"/>
              </w:rPr>
              <w:t>Informes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estudios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validación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pacing w:val="-2"/>
                <w:sz w:val="20"/>
              </w:rPr>
              <w:t>procesos.</w:t>
            </w:r>
          </w:p>
          <w:p w:rsidR="008B0358" w:rsidRPr="004978E2" w:rsidRDefault="008B0358" w:rsidP="00901D66">
            <w:pPr>
              <w:pStyle w:val="TableParagraph"/>
              <w:numPr>
                <w:ilvl w:val="0"/>
                <w:numId w:val="21"/>
              </w:numPr>
              <w:tabs>
                <w:tab w:val="left" w:pos="827"/>
              </w:tabs>
              <w:spacing w:before="5"/>
              <w:ind w:left="566" w:right="70" w:hanging="459"/>
              <w:jc w:val="both"/>
              <w:rPr>
                <w:rFonts w:ascii="Arial" w:hAnsi="Arial" w:cs="Arial"/>
                <w:sz w:val="20"/>
              </w:rPr>
            </w:pPr>
            <w:r w:rsidRPr="004978E2">
              <w:rPr>
                <w:rFonts w:ascii="Arial" w:hAnsi="Arial" w:cs="Arial"/>
                <w:sz w:val="20"/>
              </w:rPr>
              <w:t xml:space="preserve">Descripción de los lotes y resumen de los resultados como datos cuantitativos, en formato tabular comparativo, para un lote a escala comercial de la sustancia farmacológica producido con el equipo/material aprobado y propuesto para el contacto con el producto. Los datos de los dos lotes siguientes de producción completa deberán estar disponibles previa solicitud y ser comunicados por el titular de la autorización de comercialización si no se ajustan a las especificaciones (con la acción </w:t>
            </w:r>
            <w:r w:rsidRPr="004978E2">
              <w:rPr>
                <w:rFonts w:ascii="Arial" w:hAnsi="Arial" w:cs="Arial"/>
                <w:spacing w:val="-2"/>
                <w:sz w:val="20"/>
              </w:rPr>
              <w:t>propuesta).</w:t>
            </w:r>
          </w:p>
          <w:p w:rsidR="008B0358" w:rsidRPr="004978E2" w:rsidRDefault="008B0358" w:rsidP="00901D66">
            <w:pPr>
              <w:pStyle w:val="TableParagraph"/>
              <w:numPr>
                <w:ilvl w:val="0"/>
                <w:numId w:val="21"/>
              </w:numPr>
              <w:tabs>
                <w:tab w:val="left" w:pos="827"/>
              </w:tabs>
              <w:spacing w:before="1"/>
              <w:ind w:left="566" w:hanging="459"/>
              <w:jc w:val="both"/>
              <w:rPr>
                <w:rFonts w:ascii="Arial" w:hAnsi="Arial" w:cs="Arial"/>
                <w:sz w:val="20"/>
              </w:rPr>
            </w:pPr>
            <w:r w:rsidRPr="004978E2">
              <w:rPr>
                <w:rFonts w:ascii="Arial" w:hAnsi="Arial" w:cs="Arial"/>
                <w:sz w:val="20"/>
              </w:rPr>
              <w:t>Información</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6"/>
                <w:sz w:val="20"/>
              </w:rPr>
              <w:t xml:space="preserve"> </w:t>
            </w:r>
            <w:proofErr w:type="spellStart"/>
            <w:r w:rsidRPr="004978E2">
              <w:rPr>
                <w:rFonts w:ascii="Arial" w:hAnsi="Arial" w:cs="Arial"/>
                <w:sz w:val="20"/>
              </w:rPr>
              <w:t>lixiviables</w:t>
            </w:r>
            <w:proofErr w:type="spellEnd"/>
            <w:r w:rsidRPr="004978E2">
              <w:rPr>
                <w:rFonts w:ascii="Arial" w:hAnsi="Arial" w:cs="Arial"/>
                <w:spacing w:val="-8"/>
                <w:sz w:val="20"/>
              </w:rPr>
              <w:t xml:space="preserve"> </w:t>
            </w:r>
            <w:r w:rsidRPr="004978E2">
              <w:rPr>
                <w:rFonts w:ascii="Arial" w:hAnsi="Arial" w:cs="Arial"/>
                <w:sz w:val="20"/>
              </w:rPr>
              <w:t>y</w:t>
            </w:r>
            <w:r w:rsidRPr="004978E2">
              <w:rPr>
                <w:rFonts w:ascii="Arial" w:hAnsi="Arial" w:cs="Arial"/>
                <w:spacing w:val="-2"/>
                <w:sz w:val="20"/>
              </w:rPr>
              <w:t xml:space="preserve"> extraíbles.</w:t>
            </w:r>
          </w:p>
          <w:p w:rsidR="008B0358" w:rsidRPr="004978E2" w:rsidRDefault="008B0358" w:rsidP="00901D66">
            <w:pPr>
              <w:pStyle w:val="TableParagraph"/>
              <w:numPr>
                <w:ilvl w:val="0"/>
                <w:numId w:val="21"/>
              </w:numPr>
              <w:tabs>
                <w:tab w:val="left" w:pos="827"/>
              </w:tabs>
              <w:ind w:left="566" w:right="91" w:hanging="459"/>
              <w:jc w:val="both"/>
              <w:rPr>
                <w:rFonts w:ascii="Arial" w:hAnsi="Arial" w:cs="Arial"/>
                <w:sz w:val="20"/>
              </w:rPr>
            </w:pPr>
            <w:r w:rsidRPr="004978E2">
              <w:rPr>
                <w:rFonts w:ascii="Arial" w:hAnsi="Arial" w:cs="Arial"/>
                <w:sz w:val="20"/>
              </w:rPr>
              <w:t>Información sobre el nuevo equipo y comparación de similitudes y diferencias en cuanto a principios de funcionamiento y especificaciones entre el equipo nuevo y el sustituido.</w:t>
            </w:r>
          </w:p>
          <w:p w:rsidR="008B0358" w:rsidRPr="004978E2" w:rsidRDefault="008B0358" w:rsidP="00901D66">
            <w:pPr>
              <w:pStyle w:val="TableParagraph"/>
              <w:numPr>
                <w:ilvl w:val="0"/>
                <w:numId w:val="21"/>
              </w:numPr>
              <w:tabs>
                <w:tab w:val="left" w:pos="827"/>
              </w:tabs>
              <w:spacing w:line="230" w:lineRule="atLeast"/>
              <w:ind w:left="566" w:right="-15" w:hanging="459"/>
              <w:jc w:val="both"/>
              <w:rPr>
                <w:rFonts w:ascii="Arial" w:hAnsi="Arial" w:cs="Arial"/>
                <w:sz w:val="20"/>
              </w:rPr>
            </w:pPr>
            <w:r w:rsidRPr="004978E2">
              <w:rPr>
                <w:rFonts w:ascii="Arial" w:hAnsi="Arial" w:cs="Arial"/>
                <w:sz w:val="20"/>
              </w:rPr>
              <w:t xml:space="preserve">Información que describa los procedimientos de cambio para el equipo compartido de contacto con el </w:t>
            </w:r>
            <w:r w:rsidRPr="004978E2">
              <w:rPr>
                <w:rFonts w:ascii="Arial" w:hAnsi="Arial" w:cs="Arial"/>
                <w:spacing w:val="-2"/>
                <w:sz w:val="20"/>
              </w:rPr>
              <w:t>producto.</w:t>
            </w:r>
          </w:p>
        </w:tc>
      </w:tr>
    </w:tbl>
    <w:tbl>
      <w:tblPr>
        <w:tblStyle w:val="TableNormal3"/>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559"/>
        <w:gridCol w:w="1920"/>
        <w:gridCol w:w="1482"/>
      </w:tblGrid>
      <w:tr w:rsidR="00DB194C" w:rsidRPr="004978E2" w:rsidTr="00DB194C">
        <w:trPr>
          <w:trHeight w:val="921"/>
        </w:trPr>
        <w:tc>
          <w:tcPr>
            <w:tcW w:w="4536" w:type="dxa"/>
          </w:tcPr>
          <w:p w:rsidR="00DB194C" w:rsidRPr="004978E2" w:rsidRDefault="00DB194C" w:rsidP="009D1215">
            <w:pPr>
              <w:pStyle w:val="TableParagraph"/>
              <w:spacing w:before="99"/>
              <w:rPr>
                <w:rFonts w:ascii="Arial" w:hAnsi="Arial" w:cs="Arial"/>
                <w:b/>
                <w:sz w:val="24"/>
              </w:rPr>
            </w:pPr>
            <w:r w:rsidRPr="004978E2">
              <w:rPr>
                <w:rFonts w:ascii="Arial" w:hAnsi="Arial" w:cs="Arial"/>
                <w:b/>
                <w:sz w:val="24"/>
              </w:rPr>
              <w:lastRenderedPageBreak/>
              <w:t>Descripción</w:t>
            </w:r>
            <w:r w:rsidRPr="004978E2">
              <w:rPr>
                <w:rFonts w:ascii="Arial" w:hAnsi="Arial" w:cs="Arial"/>
                <w:b/>
                <w:spacing w:val="-5"/>
                <w:sz w:val="24"/>
              </w:rPr>
              <w:t xml:space="preserve"> </w:t>
            </w:r>
            <w:r w:rsidRPr="004978E2">
              <w:rPr>
                <w:rFonts w:ascii="Arial" w:hAnsi="Arial" w:cs="Arial"/>
                <w:b/>
                <w:sz w:val="24"/>
              </w:rPr>
              <w:t>del</w:t>
            </w:r>
            <w:r w:rsidRPr="004978E2">
              <w:rPr>
                <w:rFonts w:ascii="Arial" w:hAnsi="Arial" w:cs="Arial"/>
                <w:b/>
                <w:spacing w:val="-6"/>
                <w:sz w:val="24"/>
              </w:rPr>
              <w:t xml:space="preserve"> </w:t>
            </w:r>
            <w:r w:rsidRPr="004978E2">
              <w:rPr>
                <w:rFonts w:ascii="Arial" w:hAnsi="Arial" w:cs="Arial"/>
                <w:b/>
                <w:spacing w:val="-2"/>
                <w:sz w:val="24"/>
              </w:rPr>
              <w:t>cambio</w:t>
            </w:r>
          </w:p>
        </w:tc>
        <w:tc>
          <w:tcPr>
            <w:tcW w:w="1559" w:type="dxa"/>
          </w:tcPr>
          <w:p w:rsidR="00DB194C" w:rsidRPr="004978E2" w:rsidRDefault="00DB194C" w:rsidP="009D1215">
            <w:pPr>
              <w:pStyle w:val="TableParagraph"/>
              <w:spacing w:before="106" w:line="235" w:lineRule="auto"/>
              <w:ind w:right="2"/>
              <w:rPr>
                <w:rFonts w:ascii="Arial" w:hAnsi="Arial" w:cs="Arial"/>
                <w:b/>
                <w:sz w:val="24"/>
              </w:rPr>
            </w:pPr>
            <w:r w:rsidRPr="004978E2">
              <w:rPr>
                <w:rFonts w:ascii="Arial" w:hAnsi="Arial" w:cs="Arial"/>
                <w:b/>
                <w:spacing w:val="-2"/>
                <w:sz w:val="24"/>
              </w:rPr>
              <w:t xml:space="preserve">Condiciones </w:t>
            </w:r>
            <w:r w:rsidRPr="004978E2">
              <w:rPr>
                <w:rFonts w:ascii="Arial" w:hAnsi="Arial" w:cs="Arial"/>
                <w:b/>
                <w:sz w:val="24"/>
              </w:rPr>
              <w:t>que deben</w:t>
            </w:r>
          </w:p>
          <w:p w:rsidR="00DB194C" w:rsidRPr="004978E2" w:rsidRDefault="00DB194C" w:rsidP="009D1215">
            <w:pPr>
              <w:pStyle w:val="TableParagraph"/>
              <w:spacing w:line="254" w:lineRule="exact"/>
              <w:rPr>
                <w:rFonts w:ascii="Arial" w:hAnsi="Arial" w:cs="Arial"/>
                <w:b/>
                <w:sz w:val="24"/>
              </w:rPr>
            </w:pPr>
            <w:r w:rsidRPr="004978E2">
              <w:rPr>
                <w:rFonts w:ascii="Arial" w:hAnsi="Arial" w:cs="Arial"/>
                <w:b/>
                <w:spacing w:val="-2"/>
                <w:sz w:val="24"/>
              </w:rPr>
              <w:t>cumplirse</w:t>
            </w:r>
          </w:p>
        </w:tc>
        <w:tc>
          <w:tcPr>
            <w:tcW w:w="1920" w:type="dxa"/>
          </w:tcPr>
          <w:p w:rsidR="00DB194C" w:rsidRPr="004978E2" w:rsidRDefault="00DB194C" w:rsidP="00DB194C">
            <w:pPr>
              <w:pStyle w:val="TableParagraph"/>
              <w:spacing w:before="106" w:line="235" w:lineRule="auto"/>
              <w:ind w:left="106"/>
              <w:rPr>
                <w:rFonts w:ascii="Arial" w:hAnsi="Arial" w:cs="Arial"/>
                <w:b/>
                <w:sz w:val="24"/>
              </w:rPr>
            </w:pPr>
            <w:r w:rsidRPr="004978E2">
              <w:rPr>
                <w:rFonts w:ascii="Arial" w:hAnsi="Arial" w:cs="Arial"/>
                <w:b/>
                <w:spacing w:val="-2"/>
                <w:sz w:val="24"/>
              </w:rPr>
              <w:t xml:space="preserve">Datos </w:t>
            </w:r>
            <w:r w:rsidRPr="004978E2">
              <w:rPr>
                <w:rFonts w:ascii="Arial" w:hAnsi="Arial" w:cs="Arial"/>
                <w:b/>
                <w:spacing w:val="-4"/>
                <w:sz w:val="24"/>
              </w:rPr>
              <w:t>complementarios</w:t>
            </w:r>
          </w:p>
        </w:tc>
        <w:tc>
          <w:tcPr>
            <w:tcW w:w="1482" w:type="dxa"/>
          </w:tcPr>
          <w:p w:rsidR="00DB194C" w:rsidRPr="004978E2" w:rsidRDefault="00DB194C" w:rsidP="009D1215">
            <w:pPr>
              <w:pStyle w:val="TableParagraph"/>
              <w:spacing w:before="106" w:line="235" w:lineRule="auto"/>
              <w:ind w:left="101" w:right="5"/>
              <w:rPr>
                <w:rFonts w:ascii="Arial" w:hAnsi="Arial" w:cs="Arial"/>
                <w:b/>
                <w:sz w:val="24"/>
              </w:rPr>
            </w:pPr>
            <w:r w:rsidRPr="004978E2">
              <w:rPr>
                <w:rFonts w:ascii="Arial" w:hAnsi="Arial" w:cs="Arial"/>
                <w:b/>
                <w:spacing w:val="-2"/>
                <w:sz w:val="24"/>
              </w:rPr>
              <w:t>Categoría</w:t>
            </w:r>
            <w:r w:rsidRPr="004978E2">
              <w:rPr>
                <w:rFonts w:ascii="Arial" w:hAnsi="Arial" w:cs="Arial"/>
                <w:b/>
                <w:spacing w:val="-15"/>
                <w:sz w:val="24"/>
              </w:rPr>
              <w:t xml:space="preserve"> </w:t>
            </w:r>
            <w:r w:rsidRPr="004978E2">
              <w:rPr>
                <w:rFonts w:ascii="Arial" w:hAnsi="Arial" w:cs="Arial"/>
                <w:b/>
                <w:spacing w:val="-2"/>
                <w:sz w:val="24"/>
              </w:rPr>
              <w:t>de información</w:t>
            </w:r>
          </w:p>
        </w:tc>
      </w:tr>
      <w:tr w:rsidR="00DB194C" w:rsidRPr="004978E2" w:rsidTr="00DB194C">
        <w:trPr>
          <w:trHeight w:val="386"/>
        </w:trPr>
        <w:tc>
          <w:tcPr>
            <w:tcW w:w="9497" w:type="dxa"/>
            <w:gridSpan w:val="4"/>
          </w:tcPr>
          <w:p w:rsidR="00DB194C" w:rsidRPr="004978E2" w:rsidRDefault="00DB194C" w:rsidP="009D1215">
            <w:pPr>
              <w:pStyle w:val="TableParagraph"/>
              <w:spacing w:before="101"/>
              <w:rPr>
                <w:rFonts w:ascii="Arial" w:hAnsi="Arial" w:cs="Arial"/>
                <w:b/>
                <w:sz w:val="20"/>
              </w:rPr>
            </w:pPr>
            <w:r w:rsidRPr="004978E2">
              <w:rPr>
                <w:rFonts w:ascii="Arial" w:hAnsi="Arial" w:cs="Arial"/>
                <w:b/>
                <w:sz w:val="20"/>
              </w:rPr>
              <w:t>12.</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especificación</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los</w:t>
            </w:r>
            <w:r w:rsidRPr="004978E2">
              <w:rPr>
                <w:rFonts w:ascii="Arial" w:hAnsi="Arial" w:cs="Arial"/>
                <w:b/>
                <w:spacing w:val="-5"/>
                <w:sz w:val="20"/>
              </w:rPr>
              <w:t>,</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implique</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5"/>
                <w:sz w:val="20"/>
              </w:rPr>
              <w:t xml:space="preserve"> </w:t>
            </w:r>
            <w:r w:rsidRPr="004978E2">
              <w:rPr>
                <w:rFonts w:ascii="Arial" w:hAnsi="Arial" w:cs="Arial"/>
                <w:b/>
                <w:spacing w:val="-2"/>
                <w:sz w:val="20"/>
              </w:rPr>
              <w:t>siguiente:</w:t>
            </w:r>
          </w:p>
        </w:tc>
      </w:tr>
      <w:tr w:rsidR="00DB194C" w:rsidRPr="004978E2" w:rsidTr="00DB194C">
        <w:trPr>
          <w:trHeight w:val="781"/>
        </w:trPr>
        <w:tc>
          <w:tcPr>
            <w:tcW w:w="4536" w:type="dxa"/>
          </w:tcPr>
          <w:p w:rsidR="00DB194C" w:rsidRPr="004978E2" w:rsidRDefault="00DB194C" w:rsidP="009D1215">
            <w:pPr>
              <w:pStyle w:val="TableParagraph"/>
              <w:tabs>
                <w:tab w:val="left" w:pos="539"/>
              </w:tabs>
              <w:spacing w:before="93"/>
              <w:rPr>
                <w:rFonts w:ascii="Arial" w:hAnsi="Arial" w:cs="Arial"/>
                <w:sz w:val="20"/>
              </w:rPr>
            </w:pPr>
            <w:r w:rsidRPr="004978E2">
              <w:rPr>
                <w:rFonts w:ascii="Arial" w:hAnsi="Arial" w:cs="Arial"/>
                <w:spacing w:val="-5"/>
                <w:sz w:val="20"/>
              </w:rPr>
              <w:t>a.</w:t>
            </w:r>
            <w:r w:rsidRPr="004978E2">
              <w:rPr>
                <w:rFonts w:ascii="Arial" w:hAnsi="Arial" w:cs="Arial"/>
                <w:sz w:val="20"/>
              </w:rPr>
              <w:tab/>
              <w:t>Reducción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límites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pacing w:val="-2"/>
                <w:sz w:val="20"/>
              </w:rPr>
              <w:t>especificación</w:t>
            </w:r>
          </w:p>
          <w:p w:rsidR="00DB194C" w:rsidRPr="004978E2" w:rsidRDefault="00DB194C" w:rsidP="009D1215">
            <w:pPr>
              <w:pStyle w:val="TableParagraph"/>
              <w:spacing w:line="228" w:lineRule="exact"/>
              <w:ind w:left="539" w:right="280"/>
              <w:rPr>
                <w:rFonts w:ascii="Arial" w:hAnsi="Arial" w:cs="Arial"/>
                <w:sz w:val="20"/>
              </w:rPr>
            </w:pPr>
            <w:r w:rsidRPr="004978E2">
              <w:rPr>
                <w:rFonts w:ascii="Arial" w:hAnsi="Arial" w:cs="Arial"/>
                <w:sz w:val="20"/>
              </w:rPr>
              <w:t>aprobados</w:t>
            </w:r>
            <w:r w:rsidRPr="004978E2">
              <w:rPr>
                <w:rFonts w:ascii="Arial" w:hAnsi="Arial" w:cs="Arial"/>
                <w:spacing w:val="-11"/>
                <w:sz w:val="20"/>
              </w:rPr>
              <w:t xml:space="preserve"> </w:t>
            </w:r>
            <w:r w:rsidRPr="004978E2">
              <w:rPr>
                <w:rFonts w:ascii="Arial" w:hAnsi="Arial" w:cs="Arial"/>
                <w:sz w:val="20"/>
              </w:rPr>
              <w:t>para</w:t>
            </w:r>
            <w:r w:rsidRPr="004978E2">
              <w:rPr>
                <w:rFonts w:ascii="Arial" w:hAnsi="Arial" w:cs="Arial"/>
                <w:spacing w:val="-10"/>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materiales</w:t>
            </w:r>
            <w:r w:rsidRPr="004978E2">
              <w:rPr>
                <w:rFonts w:ascii="Arial" w:hAnsi="Arial" w:cs="Arial"/>
                <w:spacing w:val="-11"/>
                <w:sz w:val="20"/>
              </w:rPr>
              <w:t xml:space="preserve"> </w:t>
            </w:r>
            <w:r w:rsidRPr="004978E2">
              <w:rPr>
                <w:rFonts w:ascii="Arial" w:hAnsi="Arial" w:cs="Arial"/>
                <w:sz w:val="20"/>
              </w:rPr>
              <w:t xml:space="preserve">de </w:t>
            </w:r>
            <w:r w:rsidRPr="004978E2">
              <w:rPr>
                <w:rFonts w:ascii="Arial" w:hAnsi="Arial" w:cs="Arial"/>
                <w:spacing w:val="-2"/>
                <w:sz w:val="20"/>
              </w:rPr>
              <w:t>partida/intermedios</w:t>
            </w:r>
          </w:p>
        </w:tc>
        <w:tc>
          <w:tcPr>
            <w:tcW w:w="1559" w:type="dxa"/>
          </w:tcPr>
          <w:p w:rsidR="00DB194C" w:rsidRPr="004978E2" w:rsidRDefault="00DB194C" w:rsidP="00C93248">
            <w:pPr>
              <w:pStyle w:val="TableParagraph"/>
              <w:spacing w:before="202"/>
              <w:rPr>
                <w:rFonts w:ascii="Arial" w:hAnsi="Arial" w:cs="Arial"/>
                <w:spacing w:val="-9"/>
                <w:sz w:val="20"/>
              </w:rPr>
            </w:pPr>
            <w:r w:rsidRPr="004978E2">
              <w:rPr>
                <w:rFonts w:ascii="Arial" w:hAnsi="Arial" w:cs="Arial"/>
                <w:sz w:val="20"/>
              </w:rPr>
              <w:t>1</w:t>
            </w:r>
            <w:r w:rsidR="00C93248" w:rsidRPr="004978E2">
              <w:rPr>
                <w:rFonts w:ascii="Arial" w:hAnsi="Arial" w:cs="Arial"/>
                <w:spacing w:val="-9"/>
                <w:sz w:val="20"/>
              </w:rPr>
              <w:t>-</w:t>
            </w:r>
            <w:r w:rsidRPr="004978E2">
              <w:rPr>
                <w:rFonts w:ascii="Arial" w:hAnsi="Arial" w:cs="Arial"/>
                <w:spacing w:val="-5"/>
                <w:sz w:val="20"/>
              </w:rPr>
              <w:t>4</w:t>
            </w:r>
          </w:p>
        </w:tc>
        <w:tc>
          <w:tcPr>
            <w:tcW w:w="1920" w:type="dxa"/>
          </w:tcPr>
          <w:p w:rsidR="00DB194C" w:rsidRPr="004978E2" w:rsidRDefault="00C93248" w:rsidP="009D1215">
            <w:pPr>
              <w:pStyle w:val="TableParagraph"/>
              <w:spacing w:before="202"/>
              <w:ind w:left="99"/>
              <w:rPr>
                <w:rFonts w:ascii="Arial" w:hAnsi="Arial" w:cs="Arial"/>
                <w:sz w:val="20"/>
              </w:rPr>
            </w:pPr>
            <w:r w:rsidRPr="004978E2">
              <w:rPr>
                <w:rFonts w:ascii="Arial" w:hAnsi="Arial" w:cs="Arial"/>
                <w:sz w:val="20"/>
              </w:rPr>
              <w:t>1-</w:t>
            </w:r>
            <w:r w:rsidR="00DB194C" w:rsidRPr="004978E2">
              <w:rPr>
                <w:rFonts w:ascii="Arial" w:hAnsi="Arial" w:cs="Arial"/>
                <w:sz w:val="20"/>
              </w:rPr>
              <w:t>3,</w:t>
            </w:r>
            <w:r w:rsidR="00DB194C" w:rsidRPr="004978E2">
              <w:rPr>
                <w:rFonts w:ascii="Arial" w:hAnsi="Arial" w:cs="Arial"/>
                <w:spacing w:val="-3"/>
                <w:sz w:val="20"/>
              </w:rPr>
              <w:t xml:space="preserve"> </w:t>
            </w:r>
            <w:r w:rsidR="00DB194C" w:rsidRPr="004978E2">
              <w:rPr>
                <w:rFonts w:ascii="Arial" w:hAnsi="Arial" w:cs="Arial"/>
                <w:spacing w:val="-10"/>
                <w:sz w:val="20"/>
              </w:rPr>
              <w:t>5</w:t>
            </w:r>
          </w:p>
        </w:tc>
        <w:tc>
          <w:tcPr>
            <w:tcW w:w="1482" w:type="dxa"/>
          </w:tcPr>
          <w:p w:rsidR="00DB194C" w:rsidRPr="004978E2" w:rsidRDefault="00DB194C" w:rsidP="009D1215">
            <w:pPr>
              <w:pStyle w:val="TableParagraph"/>
              <w:spacing w:before="7"/>
              <w:ind w:left="0"/>
              <w:rPr>
                <w:rFonts w:ascii="Arial" w:hAnsi="Arial" w:cs="Arial"/>
                <w:b/>
                <w:sz w:val="20"/>
              </w:rPr>
            </w:pPr>
          </w:p>
          <w:p w:rsidR="00DB194C" w:rsidRPr="004978E2" w:rsidRDefault="00DB194C" w:rsidP="009D1215">
            <w:pPr>
              <w:pStyle w:val="TableParagraph"/>
              <w:spacing w:before="1"/>
              <w:ind w:left="101"/>
              <w:rPr>
                <w:rFonts w:ascii="Arial" w:hAnsi="Arial" w:cs="Arial"/>
                <w:sz w:val="20"/>
              </w:rPr>
            </w:pPr>
            <w:r w:rsidRPr="004978E2">
              <w:rPr>
                <w:rFonts w:ascii="Arial" w:hAnsi="Arial" w:cs="Arial"/>
                <w:spacing w:val="-2"/>
                <w:sz w:val="20"/>
              </w:rPr>
              <w:t>Menor</w:t>
            </w:r>
          </w:p>
        </w:tc>
      </w:tr>
      <w:tr w:rsidR="00DB194C" w:rsidRPr="004978E2" w:rsidTr="00DB194C">
        <w:trPr>
          <w:trHeight w:val="400"/>
        </w:trPr>
        <w:tc>
          <w:tcPr>
            <w:tcW w:w="4536" w:type="dxa"/>
            <w:vMerge w:val="restart"/>
          </w:tcPr>
          <w:p w:rsidR="00DB194C" w:rsidRPr="004978E2" w:rsidRDefault="00DB194C" w:rsidP="009D1215">
            <w:pPr>
              <w:pStyle w:val="TableParagraph"/>
              <w:tabs>
                <w:tab w:val="left" w:pos="539"/>
              </w:tabs>
              <w:spacing w:before="98"/>
              <w:ind w:left="539" w:right="192" w:hanging="432"/>
              <w:rPr>
                <w:rFonts w:ascii="Arial" w:hAnsi="Arial" w:cs="Arial"/>
                <w:sz w:val="20"/>
              </w:rPr>
            </w:pPr>
            <w:r w:rsidRPr="004978E2">
              <w:rPr>
                <w:rFonts w:ascii="Arial" w:hAnsi="Arial" w:cs="Arial"/>
                <w:spacing w:val="-6"/>
                <w:sz w:val="20"/>
              </w:rPr>
              <w:t>b.</w:t>
            </w:r>
            <w:r w:rsidRPr="004978E2">
              <w:rPr>
                <w:rFonts w:ascii="Arial" w:hAnsi="Arial" w:cs="Arial"/>
                <w:sz w:val="20"/>
              </w:rPr>
              <w:tab/>
              <w:t>Ampliación de los límites de especificación aprobados</w:t>
            </w:r>
            <w:r w:rsidRPr="004978E2">
              <w:rPr>
                <w:rFonts w:ascii="Arial" w:hAnsi="Arial" w:cs="Arial"/>
                <w:spacing w:val="-10"/>
                <w:sz w:val="20"/>
              </w:rPr>
              <w:t xml:space="preserve"> </w:t>
            </w:r>
            <w:r w:rsidRPr="004978E2">
              <w:rPr>
                <w:rFonts w:ascii="Arial" w:hAnsi="Arial" w:cs="Arial"/>
                <w:sz w:val="20"/>
              </w:rPr>
              <w:t>para</w:t>
            </w:r>
            <w:r w:rsidRPr="004978E2">
              <w:rPr>
                <w:rFonts w:ascii="Arial" w:hAnsi="Arial" w:cs="Arial"/>
                <w:spacing w:val="-11"/>
                <w:sz w:val="20"/>
              </w:rPr>
              <w:t xml:space="preserve"> </w:t>
            </w:r>
            <w:r w:rsidRPr="004978E2">
              <w:rPr>
                <w:rFonts w:ascii="Arial" w:hAnsi="Arial" w:cs="Arial"/>
                <w:sz w:val="20"/>
              </w:rPr>
              <w:t>materiales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partida/intermedios</w:t>
            </w:r>
          </w:p>
        </w:tc>
        <w:tc>
          <w:tcPr>
            <w:tcW w:w="1559" w:type="dxa"/>
          </w:tcPr>
          <w:p w:rsidR="00DB194C" w:rsidRPr="004978E2" w:rsidRDefault="00DB194C" w:rsidP="009D1215">
            <w:pPr>
              <w:pStyle w:val="TableParagraph"/>
              <w:spacing w:before="103"/>
              <w:rPr>
                <w:rFonts w:ascii="Arial" w:hAnsi="Arial" w:cs="Arial"/>
                <w:sz w:val="20"/>
              </w:rPr>
            </w:pPr>
            <w:r w:rsidRPr="004978E2">
              <w:rPr>
                <w:rFonts w:ascii="Arial" w:hAnsi="Arial" w:cs="Arial"/>
                <w:spacing w:val="-2"/>
                <w:sz w:val="20"/>
              </w:rPr>
              <w:t>Ninguno</w:t>
            </w:r>
          </w:p>
        </w:tc>
        <w:tc>
          <w:tcPr>
            <w:tcW w:w="1920" w:type="dxa"/>
          </w:tcPr>
          <w:p w:rsidR="00DB194C" w:rsidRPr="004978E2" w:rsidRDefault="00DB194C" w:rsidP="009D1215">
            <w:pPr>
              <w:pStyle w:val="TableParagraph"/>
              <w:spacing w:before="98"/>
              <w:ind w:left="99"/>
              <w:rPr>
                <w:rFonts w:ascii="Arial" w:hAnsi="Arial" w:cs="Arial"/>
                <w:sz w:val="20"/>
              </w:rPr>
            </w:pPr>
            <w:r w:rsidRPr="004978E2">
              <w:rPr>
                <w:rFonts w:ascii="Arial" w:hAnsi="Arial" w:cs="Arial"/>
                <w:sz w:val="20"/>
              </w:rPr>
              <w:t>1</w:t>
            </w:r>
            <w:r w:rsidR="00C93248"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pacing w:val="-10"/>
                <w:sz w:val="20"/>
              </w:rPr>
              <w:t>7</w:t>
            </w:r>
          </w:p>
        </w:tc>
        <w:tc>
          <w:tcPr>
            <w:tcW w:w="1482" w:type="dxa"/>
          </w:tcPr>
          <w:p w:rsidR="00DB194C" w:rsidRPr="004978E2" w:rsidRDefault="00DB194C" w:rsidP="009D1215">
            <w:pPr>
              <w:pStyle w:val="TableParagraph"/>
              <w:spacing w:before="129"/>
              <w:ind w:left="101"/>
              <w:rPr>
                <w:rFonts w:ascii="Arial" w:hAnsi="Arial" w:cs="Arial"/>
                <w:sz w:val="20"/>
              </w:rPr>
            </w:pPr>
            <w:r w:rsidRPr="004978E2">
              <w:rPr>
                <w:rFonts w:ascii="Arial" w:hAnsi="Arial" w:cs="Arial"/>
                <w:spacing w:val="-2"/>
                <w:sz w:val="20"/>
              </w:rPr>
              <w:t>Moderado</w:t>
            </w:r>
          </w:p>
        </w:tc>
      </w:tr>
      <w:tr w:rsidR="00DB194C" w:rsidRPr="004978E2" w:rsidTr="00DB194C">
        <w:trPr>
          <w:trHeight w:val="400"/>
        </w:trPr>
        <w:tc>
          <w:tcPr>
            <w:tcW w:w="4536" w:type="dxa"/>
            <w:vMerge/>
            <w:tcBorders>
              <w:top w:val="nil"/>
            </w:tcBorders>
          </w:tcPr>
          <w:p w:rsidR="00DB194C" w:rsidRPr="004978E2" w:rsidRDefault="00DB194C" w:rsidP="009D1215">
            <w:pPr>
              <w:rPr>
                <w:sz w:val="2"/>
                <w:szCs w:val="2"/>
              </w:rPr>
            </w:pPr>
          </w:p>
        </w:tc>
        <w:tc>
          <w:tcPr>
            <w:tcW w:w="1559" w:type="dxa"/>
          </w:tcPr>
          <w:p w:rsidR="00DB194C" w:rsidRPr="004978E2" w:rsidRDefault="00DB194C" w:rsidP="009D1215">
            <w:pPr>
              <w:pStyle w:val="TableParagraph"/>
              <w:spacing w:before="98"/>
              <w:rPr>
                <w:rFonts w:ascii="Arial" w:hAnsi="Arial" w:cs="Arial"/>
                <w:sz w:val="20"/>
              </w:rPr>
            </w:pPr>
            <w:r w:rsidRPr="004978E2">
              <w:rPr>
                <w:rFonts w:ascii="Arial" w:hAnsi="Arial" w:cs="Arial"/>
                <w:sz w:val="20"/>
              </w:rPr>
              <w:t>3</w:t>
            </w:r>
            <w:r w:rsidR="00C93248" w:rsidRPr="004978E2">
              <w:rPr>
                <w:rFonts w:ascii="Arial" w:hAnsi="Arial" w:cs="Arial"/>
                <w:spacing w:val="-9"/>
                <w:sz w:val="20"/>
              </w:rPr>
              <w:t>-</w:t>
            </w:r>
            <w:r w:rsidRPr="004978E2">
              <w:rPr>
                <w:rFonts w:ascii="Arial" w:hAnsi="Arial" w:cs="Arial"/>
                <w:spacing w:val="-5"/>
                <w:sz w:val="20"/>
              </w:rPr>
              <w:t>7</w:t>
            </w:r>
          </w:p>
        </w:tc>
        <w:tc>
          <w:tcPr>
            <w:tcW w:w="1920" w:type="dxa"/>
          </w:tcPr>
          <w:p w:rsidR="00DB194C" w:rsidRPr="004978E2" w:rsidRDefault="00DB194C" w:rsidP="009D1215">
            <w:pPr>
              <w:pStyle w:val="TableParagraph"/>
              <w:spacing w:before="98"/>
              <w:ind w:left="99"/>
              <w:rPr>
                <w:rFonts w:ascii="Arial" w:hAnsi="Arial" w:cs="Arial"/>
                <w:sz w:val="20"/>
              </w:rPr>
            </w:pPr>
            <w:r w:rsidRPr="004978E2">
              <w:rPr>
                <w:rFonts w:ascii="Arial" w:hAnsi="Arial" w:cs="Arial"/>
                <w:sz w:val="20"/>
              </w:rPr>
              <w:t>3</w:t>
            </w:r>
            <w:r w:rsidR="00C93248" w:rsidRPr="004978E2">
              <w:rPr>
                <w:rFonts w:ascii="Arial" w:hAnsi="Arial" w:cs="Arial"/>
                <w:spacing w:val="-9"/>
                <w:sz w:val="20"/>
              </w:rPr>
              <w:t>-</w:t>
            </w:r>
            <w:r w:rsidRPr="004978E2">
              <w:rPr>
                <w:rFonts w:ascii="Arial" w:hAnsi="Arial" w:cs="Arial"/>
                <w:spacing w:val="-5"/>
                <w:sz w:val="20"/>
              </w:rPr>
              <w:t>6</w:t>
            </w:r>
          </w:p>
        </w:tc>
        <w:tc>
          <w:tcPr>
            <w:tcW w:w="1482" w:type="dxa"/>
          </w:tcPr>
          <w:p w:rsidR="00DB194C" w:rsidRPr="004978E2" w:rsidRDefault="00DB194C" w:rsidP="009D1215">
            <w:pPr>
              <w:pStyle w:val="TableParagraph"/>
              <w:spacing w:before="129"/>
              <w:ind w:left="101"/>
              <w:rPr>
                <w:rFonts w:ascii="Arial" w:hAnsi="Arial" w:cs="Arial"/>
                <w:sz w:val="20"/>
              </w:rPr>
            </w:pPr>
            <w:r w:rsidRPr="004978E2">
              <w:rPr>
                <w:rFonts w:ascii="Arial" w:hAnsi="Arial" w:cs="Arial"/>
                <w:spacing w:val="-2"/>
                <w:sz w:val="20"/>
              </w:rPr>
              <w:t>Menor</w:t>
            </w:r>
          </w:p>
        </w:tc>
      </w:tr>
      <w:tr w:rsidR="00DB194C" w:rsidRPr="004978E2" w:rsidTr="00DB194C">
        <w:trPr>
          <w:trHeight w:val="385"/>
        </w:trPr>
        <w:tc>
          <w:tcPr>
            <w:tcW w:w="4536" w:type="dxa"/>
            <w:vMerge w:val="restart"/>
          </w:tcPr>
          <w:p w:rsidR="00DB194C" w:rsidRPr="004978E2" w:rsidRDefault="00DB194C" w:rsidP="009D1215">
            <w:pPr>
              <w:pStyle w:val="TableParagraph"/>
              <w:spacing w:before="81" w:line="230" w:lineRule="atLeast"/>
              <w:ind w:left="539" w:hanging="432"/>
              <w:rPr>
                <w:rFonts w:ascii="Arial" w:hAnsi="Arial" w:cs="Arial"/>
                <w:b/>
                <w:sz w:val="20"/>
              </w:rPr>
            </w:pPr>
            <w:r w:rsidRPr="004978E2">
              <w:rPr>
                <w:rFonts w:ascii="Arial" w:hAnsi="Arial" w:cs="Arial"/>
                <w:b/>
                <w:sz w:val="20"/>
              </w:rPr>
              <w:t>13. Cambio de proveedor de materias primas de origen</w:t>
            </w:r>
            <w:r w:rsidRPr="004978E2">
              <w:rPr>
                <w:rFonts w:ascii="Arial" w:hAnsi="Arial" w:cs="Arial"/>
                <w:b/>
                <w:spacing w:val="-7"/>
                <w:sz w:val="20"/>
              </w:rPr>
              <w:t xml:space="preserve"> </w:t>
            </w:r>
            <w:r w:rsidRPr="004978E2">
              <w:rPr>
                <w:rFonts w:ascii="Arial" w:hAnsi="Arial" w:cs="Arial"/>
                <w:b/>
                <w:sz w:val="20"/>
              </w:rPr>
              <w:t>biológico</w:t>
            </w:r>
            <w:r w:rsidRPr="004978E2">
              <w:rPr>
                <w:rFonts w:ascii="Arial" w:hAnsi="Arial" w:cs="Arial"/>
                <w:b/>
                <w:spacing w:val="-7"/>
                <w:sz w:val="20"/>
              </w:rPr>
              <w:t xml:space="preserve"> </w:t>
            </w:r>
            <w:r w:rsidRPr="004978E2">
              <w:rPr>
                <w:rFonts w:ascii="Arial" w:hAnsi="Arial" w:cs="Arial"/>
                <w:b/>
                <w:sz w:val="20"/>
              </w:rPr>
              <w:t>(por</w:t>
            </w:r>
            <w:r w:rsidRPr="004978E2">
              <w:rPr>
                <w:rFonts w:ascii="Arial" w:hAnsi="Arial" w:cs="Arial"/>
                <w:b/>
                <w:spacing w:val="-7"/>
                <w:sz w:val="20"/>
              </w:rPr>
              <w:t xml:space="preserve"> </w:t>
            </w:r>
            <w:r w:rsidRPr="004978E2">
              <w:rPr>
                <w:rFonts w:ascii="Arial" w:hAnsi="Arial" w:cs="Arial"/>
                <w:b/>
                <w:sz w:val="20"/>
              </w:rPr>
              <w:t>ejemplo,</w:t>
            </w:r>
            <w:r w:rsidRPr="004978E2">
              <w:rPr>
                <w:rFonts w:ascii="Arial" w:hAnsi="Arial" w:cs="Arial"/>
                <w:b/>
                <w:spacing w:val="-7"/>
                <w:sz w:val="20"/>
              </w:rPr>
              <w:t xml:space="preserve"> </w:t>
            </w:r>
            <w:r w:rsidRPr="004978E2">
              <w:rPr>
                <w:rFonts w:ascii="Arial" w:hAnsi="Arial" w:cs="Arial"/>
                <w:b/>
                <w:sz w:val="20"/>
              </w:rPr>
              <w:t>suero</w:t>
            </w:r>
            <w:r w:rsidRPr="004978E2">
              <w:rPr>
                <w:rFonts w:ascii="Arial" w:hAnsi="Arial" w:cs="Arial"/>
                <w:b/>
                <w:spacing w:val="-7"/>
                <w:sz w:val="20"/>
              </w:rPr>
              <w:t xml:space="preserve"> </w:t>
            </w:r>
            <w:r w:rsidRPr="004978E2">
              <w:rPr>
                <w:rFonts w:ascii="Arial" w:hAnsi="Arial" w:cs="Arial"/>
                <w:b/>
                <w:sz w:val="20"/>
              </w:rPr>
              <w:t>fetal</w:t>
            </w:r>
            <w:r w:rsidRPr="004978E2">
              <w:rPr>
                <w:rFonts w:ascii="Arial" w:hAnsi="Arial" w:cs="Arial"/>
                <w:b/>
                <w:spacing w:val="-8"/>
                <w:sz w:val="20"/>
              </w:rPr>
              <w:t xml:space="preserve"> </w:t>
            </w:r>
            <w:r w:rsidRPr="004978E2">
              <w:rPr>
                <w:rFonts w:ascii="Arial" w:hAnsi="Arial" w:cs="Arial"/>
                <w:b/>
                <w:sz w:val="20"/>
              </w:rPr>
              <w:t>de ternera, insulina, tripsina).</w:t>
            </w:r>
          </w:p>
        </w:tc>
        <w:tc>
          <w:tcPr>
            <w:tcW w:w="1559" w:type="dxa"/>
          </w:tcPr>
          <w:p w:rsidR="00DB194C" w:rsidRPr="004978E2" w:rsidRDefault="00DB194C" w:rsidP="009D1215">
            <w:pPr>
              <w:pStyle w:val="TableParagraph"/>
              <w:spacing w:before="96"/>
              <w:rPr>
                <w:rFonts w:ascii="Arial" w:hAnsi="Arial" w:cs="Arial"/>
                <w:sz w:val="20"/>
              </w:rPr>
            </w:pPr>
            <w:r w:rsidRPr="004978E2">
              <w:rPr>
                <w:rFonts w:ascii="Arial" w:hAnsi="Arial" w:cs="Arial"/>
                <w:spacing w:val="-2"/>
                <w:sz w:val="20"/>
              </w:rPr>
              <w:t>Ninguno</w:t>
            </w:r>
          </w:p>
        </w:tc>
        <w:tc>
          <w:tcPr>
            <w:tcW w:w="1920" w:type="dxa"/>
          </w:tcPr>
          <w:p w:rsidR="00DB194C" w:rsidRPr="004978E2" w:rsidRDefault="00DB194C" w:rsidP="009D1215">
            <w:pPr>
              <w:pStyle w:val="TableParagraph"/>
              <w:spacing w:before="96"/>
              <w:ind w:left="99"/>
              <w:rPr>
                <w:rFonts w:ascii="Arial" w:hAnsi="Arial" w:cs="Arial"/>
                <w:sz w:val="20"/>
              </w:rPr>
            </w:pP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z w:val="20"/>
              </w:rPr>
              <w:t>9,</w:t>
            </w:r>
            <w:r w:rsidRPr="004978E2">
              <w:rPr>
                <w:rFonts w:ascii="Arial" w:hAnsi="Arial" w:cs="Arial"/>
                <w:spacing w:val="1"/>
                <w:sz w:val="20"/>
              </w:rPr>
              <w:t xml:space="preserve"> </w:t>
            </w:r>
            <w:r w:rsidRPr="004978E2">
              <w:rPr>
                <w:rFonts w:ascii="Arial" w:hAnsi="Arial" w:cs="Arial"/>
                <w:spacing w:val="-5"/>
                <w:sz w:val="20"/>
              </w:rPr>
              <w:t>10</w:t>
            </w:r>
          </w:p>
        </w:tc>
        <w:tc>
          <w:tcPr>
            <w:tcW w:w="1482" w:type="dxa"/>
          </w:tcPr>
          <w:p w:rsidR="00DB194C" w:rsidRPr="004978E2" w:rsidRDefault="00DB194C" w:rsidP="009D1215">
            <w:pPr>
              <w:pStyle w:val="TableParagraph"/>
              <w:spacing w:before="122"/>
              <w:ind w:left="101"/>
              <w:rPr>
                <w:rFonts w:ascii="Arial" w:hAnsi="Arial" w:cs="Arial"/>
                <w:sz w:val="20"/>
              </w:rPr>
            </w:pPr>
            <w:r w:rsidRPr="004978E2">
              <w:rPr>
                <w:rFonts w:ascii="Arial" w:hAnsi="Arial" w:cs="Arial"/>
                <w:spacing w:val="-2"/>
                <w:sz w:val="20"/>
              </w:rPr>
              <w:t>Moderado</w:t>
            </w:r>
          </w:p>
        </w:tc>
      </w:tr>
      <w:tr w:rsidR="00DB194C" w:rsidRPr="004978E2" w:rsidTr="00DB194C">
        <w:trPr>
          <w:trHeight w:val="390"/>
        </w:trPr>
        <w:tc>
          <w:tcPr>
            <w:tcW w:w="4536" w:type="dxa"/>
            <w:vMerge/>
            <w:tcBorders>
              <w:top w:val="nil"/>
            </w:tcBorders>
          </w:tcPr>
          <w:p w:rsidR="00DB194C" w:rsidRPr="004978E2" w:rsidRDefault="00DB194C" w:rsidP="009D1215">
            <w:pPr>
              <w:rPr>
                <w:sz w:val="2"/>
                <w:szCs w:val="2"/>
              </w:rPr>
            </w:pPr>
          </w:p>
        </w:tc>
        <w:tc>
          <w:tcPr>
            <w:tcW w:w="1559" w:type="dxa"/>
          </w:tcPr>
          <w:p w:rsidR="00DB194C" w:rsidRPr="004978E2" w:rsidRDefault="00DB194C" w:rsidP="009D1215">
            <w:pPr>
              <w:pStyle w:val="TableParagraph"/>
              <w:spacing w:before="93"/>
              <w:rPr>
                <w:rFonts w:ascii="Arial" w:hAnsi="Arial" w:cs="Arial"/>
                <w:sz w:val="20"/>
              </w:rPr>
            </w:pPr>
            <w:r w:rsidRPr="004978E2">
              <w:rPr>
                <w:rFonts w:ascii="Arial" w:hAnsi="Arial" w:cs="Arial"/>
                <w:spacing w:val="-10"/>
                <w:sz w:val="20"/>
              </w:rPr>
              <w:t>8</w:t>
            </w:r>
          </w:p>
        </w:tc>
        <w:tc>
          <w:tcPr>
            <w:tcW w:w="1920" w:type="dxa"/>
          </w:tcPr>
          <w:p w:rsidR="00DB194C" w:rsidRPr="004978E2" w:rsidRDefault="00DB194C" w:rsidP="009D1215">
            <w:pPr>
              <w:pStyle w:val="TableParagraph"/>
              <w:spacing w:before="93"/>
              <w:ind w:left="99"/>
              <w:rPr>
                <w:rFonts w:ascii="Arial" w:hAnsi="Arial" w:cs="Arial"/>
                <w:sz w:val="20"/>
              </w:rPr>
            </w:pPr>
            <w:r w:rsidRPr="004978E2">
              <w:rPr>
                <w:rFonts w:ascii="Arial" w:hAnsi="Arial" w:cs="Arial"/>
                <w:sz w:val="20"/>
              </w:rPr>
              <w:t xml:space="preserve">4, </w:t>
            </w:r>
            <w:r w:rsidRPr="004978E2">
              <w:rPr>
                <w:rFonts w:ascii="Arial" w:hAnsi="Arial" w:cs="Arial"/>
                <w:spacing w:val="-10"/>
                <w:sz w:val="20"/>
              </w:rPr>
              <w:t>6</w:t>
            </w:r>
          </w:p>
        </w:tc>
        <w:tc>
          <w:tcPr>
            <w:tcW w:w="1482" w:type="dxa"/>
          </w:tcPr>
          <w:p w:rsidR="00DB194C" w:rsidRPr="004978E2" w:rsidRDefault="00DB194C" w:rsidP="009D1215">
            <w:pPr>
              <w:pStyle w:val="TableParagraph"/>
              <w:spacing w:before="122"/>
              <w:ind w:left="101"/>
              <w:rPr>
                <w:rFonts w:ascii="Arial" w:hAnsi="Arial" w:cs="Arial"/>
                <w:sz w:val="20"/>
              </w:rPr>
            </w:pPr>
            <w:r w:rsidRPr="004978E2">
              <w:rPr>
                <w:rFonts w:ascii="Arial" w:hAnsi="Arial" w:cs="Arial"/>
                <w:spacing w:val="-2"/>
                <w:sz w:val="20"/>
              </w:rPr>
              <w:t>Menor</w:t>
            </w:r>
          </w:p>
        </w:tc>
      </w:tr>
      <w:tr w:rsidR="00DB194C" w:rsidRPr="004978E2" w:rsidTr="00DB194C">
        <w:trPr>
          <w:trHeight w:val="383"/>
        </w:trPr>
        <w:tc>
          <w:tcPr>
            <w:tcW w:w="4536" w:type="dxa"/>
            <w:vMerge w:val="restart"/>
          </w:tcPr>
          <w:p w:rsidR="00DB194C" w:rsidRPr="004978E2" w:rsidRDefault="00DB194C" w:rsidP="009D1215">
            <w:pPr>
              <w:pStyle w:val="TableParagraph"/>
              <w:spacing w:before="98"/>
              <w:ind w:left="539" w:hanging="432"/>
              <w:rPr>
                <w:rFonts w:ascii="Arial" w:hAnsi="Arial" w:cs="Arial"/>
                <w:b/>
                <w:sz w:val="20"/>
              </w:rPr>
            </w:pPr>
            <w:r w:rsidRPr="004978E2">
              <w:rPr>
                <w:rFonts w:ascii="Arial" w:hAnsi="Arial" w:cs="Arial"/>
                <w:b/>
                <w:sz w:val="20"/>
              </w:rPr>
              <w:t>14.</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fuente</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materias</w:t>
            </w:r>
            <w:r w:rsidRPr="004978E2">
              <w:rPr>
                <w:rFonts w:ascii="Arial" w:hAnsi="Arial" w:cs="Arial"/>
                <w:b/>
                <w:spacing w:val="-6"/>
                <w:sz w:val="20"/>
              </w:rPr>
              <w:t xml:space="preserve"> </w:t>
            </w:r>
            <w:r w:rsidRPr="004978E2">
              <w:rPr>
                <w:rFonts w:ascii="Arial" w:hAnsi="Arial" w:cs="Arial"/>
                <w:b/>
                <w:sz w:val="20"/>
              </w:rPr>
              <w:t>primas</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origen biológico (por ejemplo, tripsina bovina por</w:t>
            </w:r>
          </w:p>
          <w:p w:rsidR="00DB194C" w:rsidRPr="004978E2" w:rsidRDefault="00DB194C" w:rsidP="009D1215">
            <w:pPr>
              <w:pStyle w:val="TableParagraph"/>
              <w:spacing w:before="2" w:line="210" w:lineRule="exact"/>
              <w:ind w:left="539"/>
              <w:rPr>
                <w:rFonts w:ascii="Arial" w:hAnsi="Arial" w:cs="Arial"/>
                <w:b/>
                <w:sz w:val="20"/>
              </w:rPr>
            </w:pPr>
            <w:r w:rsidRPr="004978E2">
              <w:rPr>
                <w:rFonts w:ascii="Arial" w:hAnsi="Arial" w:cs="Arial"/>
                <w:b/>
                <w:sz w:val="20"/>
              </w:rPr>
              <w:t>tripsina</w:t>
            </w:r>
            <w:r w:rsidRPr="004978E2">
              <w:rPr>
                <w:rFonts w:ascii="Arial" w:hAnsi="Arial" w:cs="Arial"/>
                <w:b/>
                <w:spacing w:val="-8"/>
                <w:sz w:val="20"/>
              </w:rPr>
              <w:t xml:space="preserve"> </w:t>
            </w:r>
            <w:r w:rsidRPr="004978E2">
              <w:rPr>
                <w:rFonts w:ascii="Arial" w:hAnsi="Arial" w:cs="Arial"/>
                <w:b/>
                <w:spacing w:val="-2"/>
                <w:sz w:val="20"/>
              </w:rPr>
              <w:t>porcina).</w:t>
            </w:r>
          </w:p>
        </w:tc>
        <w:tc>
          <w:tcPr>
            <w:tcW w:w="1559" w:type="dxa"/>
          </w:tcPr>
          <w:p w:rsidR="00DB194C" w:rsidRPr="004978E2" w:rsidRDefault="00DB194C" w:rsidP="009D1215">
            <w:pPr>
              <w:pStyle w:val="TableParagraph"/>
              <w:spacing w:before="93"/>
              <w:rPr>
                <w:rFonts w:ascii="Arial" w:hAnsi="Arial" w:cs="Arial"/>
                <w:sz w:val="20"/>
              </w:rPr>
            </w:pPr>
            <w:r w:rsidRPr="004978E2">
              <w:rPr>
                <w:rFonts w:ascii="Arial" w:hAnsi="Arial" w:cs="Arial"/>
                <w:spacing w:val="-2"/>
                <w:sz w:val="20"/>
              </w:rPr>
              <w:t>Ninguno</w:t>
            </w:r>
          </w:p>
        </w:tc>
        <w:tc>
          <w:tcPr>
            <w:tcW w:w="1920" w:type="dxa"/>
          </w:tcPr>
          <w:p w:rsidR="00DB194C" w:rsidRPr="004978E2" w:rsidRDefault="00DB194C" w:rsidP="009D1215">
            <w:pPr>
              <w:pStyle w:val="TableParagraph"/>
              <w:spacing w:before="93"/>
              <w:ind w:left="99"/>
              <w:rPr>
                <w:rFonts w:ascii="Arial" w:hAnsi="Arial" w:cs="Arial"/>
                <w:sz w:val="20"/>
              </w:rPr>
            </w:pP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z w:val="20"/>
              </w:rPr>
              <w:t>7,</w:t>
            </w:r>
            <w:r w:rsidRPr="004978E2">
              <w:rPr>
                <w:rFonts w:ascii="Arial" w:hAnsi="Arial" w:cs="Arial"/>
                <w:spacing w:val="-2"/>
                <w:sz w:val="20"/>
              </w:rPr>
              <w:t xml:space="preserve"> </w:t>
            </w:r>
            <w:r w:rsidRPr="004978E2">
              <w:rPr>
                <w:rFonts w:ascii="Arial" w:hAnsi="Arial" w:cs="Arial"/>
                <w:sz w:val="20"/>
              </w:rPr>
              <w:t>9,</w:t>
            </w:r>
            <w:r w:rsidRPr="004978E2">
              <w:rPr>
                <w:rFonts w:ascii="Arial" w:hAnsi="Arial" w:cs="Arial"/>
                <w:spacing w:val="1"/>
                <w:sz w:val="20"/>
              </w:rPr>
              <w:t xml:space="preserve"> </w:t>
            </w:r>
            <w:r w:rsidRPr="004978E2">
              <w:rPr>
                <w:rFonts w:ascii="Arial" w:hAnsi="Arial" w:cs="Arial"/>
                <w:spacing w:val="-5"/>
                <w:sz w:val="20"/>
              </w:rPr>
              <w:t>10</w:t>
            </w:r>
          </w:p>
        </w:tc>
        <w:tc>
          <w:tcPr>
            <w:tcW w:w="1482" w:type="dxa"/>
          </w:tcPr>
          <w:p w:rsidR="00DB194C" w:rsidRPr="004978E2" w:rsidRDefault="00DB194C" w:rsidP="009D1215">
            <w:pPr>
              <w:pStyle w:val="TableParagraph"/>
              <w:spacing w:before="120"/>
              <w:ind w:left="101"/>
              <w:rPr>
                <w:rFonts w:ascii="Arial" w:hAnsi="Arial" w:cs="Arial"/>
                <w:sz w:val="20"/>
              </w:rPr>
            </w:pPr>
            <w:r w:rsidRPr="004978E2">
              <w:rPr>
                <w:rFonts w:ascii="Arial" w:hAnsi="Arial" w:cs="Arial"/>
                <w:spacing w:val="-2"/>
                <w:sz w:val="20"/>
              </w:rPr>
              <w:t>Moderado</w:t>
            </w:r>
          </w:p>
        </w:tc>
      </w:tr>
      <w:tr w:rsidR="00DB194C" w:rsidRPr="004978E2" w:rsidTr="00DB194C">
        <w:trPr>
          <w:trHeight w:val="391"/>
        </w:trPr>
        <w:tc>
          <w:tcPr>
            <w:tcW w:w="4536" w:type="dxa"/>
            <w:vMerge/>
            <w:tcBorders>
              <w:top w:val="nil"/>
            </w:tcBorders>
          </w:tcPr>
          <w:p w:rsidR="00DB194C" w:rsidRPr="004978E2" w:rsidRDefault="00DB194C" w:rsidP="009D1215">
            <w:pPr>
              <w:rPr>
                <w:sz w:val="2"/>
                <w:szCs w:val="2"/>
              </w:rPr>
            </w:pPr>
          </w:p>
        </w:tc>
        <w:tc>
          <w:tcPr>
            <w:tcW w:w="1559" w:type="dxa"/>
          </w:tcPr>
          <w:p w:rsidR="00DB194C" w:rsidRPr="004978E2" w:rsidRDefault="00DB194C" w:rsidP="009D1215">
            <w:pPr>
              <w:pStyle w:val="TableParagraph"/>
              <w:spacing w:before="96"/>
              <w:rPr>
                <w:rFonts w:ascii="Arial" w:hAnsi="Arial" w:cs="Arial"/>
                <w:sz w:val="20"/>
              </w:rPr>
            </w:pPr>
            <w:r w:rsidRPr="004978E2">
              <w:rPr>
                <w:rFonts w:ascii="Arial" w:hAnsi="Arial" w:cs="Arial"/>
                <w:spacing w:val="-10"/>
                <w:sz w:val="20"/>
              </w:rPr>
              <w:t>8</w:t>
            </w:r>
          </w:p>
        </w:tc>
        <w:tc>
          <w:tcPr>
            <w:tcW w:w="1920" w:type="dxa"/>
          </w:tcPr>
          <w:p w:rsidR="00DB194C" w:rsidRPr="004978E2" w:rsidRDefault="00DB194C" w:rsidP="009D1215">
            <w:pPr>
              <w:pStyle w:val="TableParagraph"/>
              <w:spacing w:before="96"/>
              <w:ind w:left="99"/>
              <w:rPr>
                <w:rFonts w:ascii="Arial" w:hAnsi="Arial" w:cs="Arial"/>
                <w:sz w:val="20"/>
              </w:rPr>
            </w:pPr>
            <w:r w:rsidRPr="004978E2">
              <w:rPr>
                <w:rFonts w:ascii="Arial" w:hAnsi="Arial" w:cs="Arial"/>
                <w:sz w:val="20"/>
              </w:rPr>
              <w:t xml:space="preserve">4, </w:t>
            </w:r>
            <w:r w:rsidRPr="004978E2">
              <w:rPr>
                <w:rFonts w:ascii="Arial" w:hAnsi="Arial" w:cs="Arial"/>
                <w:spacing w:val="-10"/>
                <w:sz w:val="20"/>
              </w:rPr>
              <w:t>7</w:t>
            </w:r>
          </w:p>
        </w:tc>
        <w:tc>
          <w:tcPr>
            <w:tcW w:w="1482" w:type="dxa"/>
          </w:tcPr>
          <w:p w:rsidR="00DB194C" w:rsidRPr="004978E2" w:rsidRDefault="00DB194C" w:rsidP="009D1215">
            <w:pPr>
              <w:pStyle w:val="TableParagraph"/>
              <w:spacing w:before="123"/>
              <w:ind w:left="101"/>
              <w:rPr>
                <w:rFonts w:ascii="Arial" w:hAnsi="Arial" w:cs="Arial"/>
                <w:sz w:val="20"/>
              </w:rPr>
            </w:pPr>
            <w:r w:rsidRPr="004978E2">
              <w:rPr>
                <w:rFonts w:ascii="Arial" w:hAnsi="Arial" w:cs="Arial"/>
                <w:spacing w:val="-2"/>
                <w:sz w:val="20"/>
              </w:rPr>
              <w:t>Menor</w:t>
            </w:r>
          </w:p>
        </w:tc>
      </w:tr>
      <w:tr w:rsidR="00DB194C" w:rsidRPr="004978E2" w:rsidTr="00DB194C">
        <w:trPr>
          <w:trHeight w:val="517"/>
        </w:trPr>
        <w:tc>
          <w:tcPr>
            <w:tcW w:w="9497" w:type="dxa"/>
            <w:gridSpan w:val="4"/>
          </w:tcPr>
          <w:p w:rsidR="00DB194C" w:rsidRPr="004978E2" w:rsidRDefault="00DB194C" w:rsidP="009D1215">
            <w:pPr>
              <w:pStyle w:val="TableParagraph"/>
              <w:spacing w:before="98"/>
              <w:rPr>
                <w:rFonts w:ascii="Arial" w:hAnsi="Arial" w:cs="Arial"/>
                <w:b/>
                <w:sz w:val="20"/>
              </w:rPr>
            </w:pPr>
            <w:r w:rsidRPr="004978E2">
              <w:rPr>
                <w:rFonts w:ascii="Arial" w:hAnsi="Arial" w:cs="Arial"/>
                <w:b/>
                <w:spacing w:val="-2"/>
                <w:sz w:val="20"/>
              </w:rPr>
              <w:t>Condiciones</w:t>
            </w:r>
          </w:p>
        </w:tc>
      </w:tr>
      <w:tr w:rsidR="00DB194C" w:rsidRPr="004978E2" w:rsidTr="00DB194C">
        <w:trPr>
          <w:trHeight w:val="2860"/>
        </w:trPr>
        <w:tc>
          <w:tcPr>
            <w:tcW w:w="9497" w:type="dxa"/>
            <w:gridSpan w:val="4"/>
          </w:tcPr>
          <w:p w:rsidR="00DB194C" w:rsidRPr="004978E2" w:rsidRDefault="00DB194C" w:rsidP="00901D66">
            <w:pPr>
              <w:pStyle w:val="TableParagraph"/>
              <w:numPr>
                <w:ilvl w:val="0"/>
                <w:numId w:val="24"/>
              </w:numPr>
              <w:tabs>
                <w:tab w:val="left" w:pos="827"/>
              </w:tabs>
              <w:spacing w:before="89" w:line="229" w:lineRule="exact"/>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materiales</w:t>
            </w:r>
            <w:r w:rsidRPr="004978E2">
              <w:rPr>
                <w:rFonts w:ascii="Arial" w:hAnsi="Arial" w:cs="Arial"/>
                <w:spacing w:val="-6"/>
                <w:sz w:val="20"/>
              </w:rPr>
              <w:t xml:space="preserve"> </w:t>
            </w:r>
            <w:r w:rsidRPr="004978E2">
              <w:rPr>
                <w:rFonts w:ascii="Arial" w:hAnsi="Arial" w:cs="Arial"/>
                <w:sz w:val="20"/>
              </w:rPr>
              <w:t>está</w:t>
            </w:r>
            <w:r w:rsidRPr="004978E2">
              <w:rPr>
                <w:rFonts w:ascii="Arial" w:hAnsi="Arial" w:cs="Arial"/>
                <w:spacing w:val="-6"/>
                <w:sz w:val="20"/>
              </w:rPr>
              <w:t xml:space="preserve"> </w:t>
            </w:r>
            <w:r w:rsidRPr="004978E2">
              <w:rPr>
                <w:rFonts w:ascii="Arial" w:hAnsi="Arial" w:cs="Arial"/>
                <w:sz w:val="20"/>
              </w:rPr>
              <w:t>dentro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DB194C" w:rsidRPr="004978E2" w:rsidRDefault="00DB194C" w:rsidP="00901D66">
            <w:pPr>
              <w:pStyle w:val="TableParagraph"/>
              <w:numPr>
                <w:ilvl w:val="0"/>
                <w:numId w:val="24"/>
              </w:numPr>
              <w:tabs>
                <w:tab w:val="left" w:pos="827"/>
              </w:tabs>
              <w:spacing w:line="229" w:lineRule="exact"/>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grado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mismo</w:t>
            </w:r>
            <w:r w:rsidRPr="004978E2">
              <w:rPr>
                <w:rFonts w:ascii="Arial" w:hAnsi="Arial" w:cs="Arial"/>
                <w:spacing w:val="-2"/>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mayor</w:t>
            </w:r>
            <w:r w:rsidRPr="004978E2">
              <w:rPr>
                <w:rFonts w:ascii="Arial" w:hAnsi="Arial" w:cs="Arial"/>
                <w:spacing w:val="-3"/>
                <w:sz w:val="20"/>
              </w:rPr>
              <w:t xml:space="preserve"> </w:t>
            </w:r>
            <w:r w:rsidRPr="004978E2">
              <w:rPr>
                <w:rFonts w:ascii="Arial" w:hAnsi="Arial" w:cs="Arial"/>
                <w:sz w:val="20"/>
              </w:rPr>
              <w:t>calidad,</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su</w:t>
            </w:r>
            <w:r w:rsidRPr="004978E2">
              <w:rPr>
                <w:rFonts w:ascii="Arial" w:hAnsi="Arial" w:cs="Arial"/>
                <w:spacing w:val="-7"/>
                <w:sz w:val="20"/>
              </w:rPr>
              <w:t xml:space="preserve"> </w:t>
            </w:r>
            <w:r w:rsidRPr="004978E2">
              <w:rPr>
                <w:rFonts w:ascii="Arial" w:hAnsi="Arial" w:cs="Arial"/>
                <w:spacing w:val="-2"/>
                <w:sz w:val="20"/>
              </w:rPr>
              <w:t>caso.</w:t>
            </w:r>
          </w:p>
          <w:p w:rsidR="00DB194C" w:rsidRPr="004978E2" w:rsidRDefault="00DB194C" w:rsidP="00901D66">
            <w:pPr>
              <w:pStyle w:val="TableParagraph"/>
              <w:numPr>
                <w:ilvl w:val="0"/>
                <w:numId w:val="24"/>
              </w:numPr>
              <w:tabs>
                <w:tab w:val="left" w:pos="827"/>
              </w:tabs>
              <w:spacing w:before="5"/>
              <w:rPr>
                <w:rFonts w:ascii="Arial" w:hAnsi="Arial" w:cs="Arial"/>
                <w:sz w:val="20"/>
              </w:rPr>
            </w:pPr>
            <w:r w:rsidRPr="004978E2">
              <w:rPr>
                <w:rFonts w:ascii="Arial" w:hAnsi="Arial" w:cs="Arial"/>
                <w:sz w:val="20"/>
              </w:rPr>
              <w:t>No</w:t>
            </w:r>
            <w:r w:rsidRPr="004978E2">
              <w:rPr>
                <w:rFonts w:ascii="Arial" w:hAnsi="Arial" w:cs="Arial"/>
                <w:spacing w:val="-6"/>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10"/>
                <w:sz w:val="20"/>
              </w:rPr>
              <w:t xml:space="preserve"> </w:t>
            </w:r>
            <w:r w:rsidRPr="004978E2">
              <w:rPr>
                <w:rFonts w:ascii="Arial" w:hAnsi="Arial" w:cs="Arial"/>
                <w:spacing w:val="-2"/>
                <w:sz w:val="20"/>
              </w:rPr>
              <w:t>aprobados.</w:t>
            </w:r>
          </w:p>
          <w:p w:rsidR="00DB194C" w:rsidRPr="004978E2" w:rsidRDefault="00DB194C" w:rsidP="00901D66">
            <w:pPr>
              <w:pStyle w:val="TableParagraph"/>
              <w:numPr>
                <w:ilvl w:val="0"/>
                <w:numId w:val="24"/>
              </w:numPr>
              <w:tabs>
                <w:tab w:val="left" w:pos="827"/>
              </w:tabs>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perfil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impurezas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sustancia</w:t>
            </w:r>
            <w:r w:rsidRPr="004978E2">
              <w:rPr>
                <w:rFonts w:ascii="Arial" w:hAnsi="Arial" w:cs="Arial"/>
                <w:spacing w:val="1"/>
                <w:sz w:val="20"/>
              </w:rPr>
              <w:t xml:space="preserve"> </w:t>
            </w:r>
            <w:r w:rsidRPr="004978E2">
              <w:rPr>
                <w:rFonts w:ascii="Arial" w:hAnsi="Arial" w:cs="Arial"/>
                <w:sz w:val="20"/>
              </w:rPr>
              <w:t>farmacológica</w:t>
            </w:r>
            <w:r w:rsidRPr="004978E2">
              <w:rPr>
                <w:rFonts w:ascii="Arial" w:hAnsi="Arial" w:cs="Arial"/>
                <w:spacing w:val="-5"/>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DB194C" w:rsidRPr="004978E2" w:rsidRDefault="00DB194C" w:rsidP="00901D66">
            <w:pPr>
              <w:pStyle w:val="TableParagraph"/>
              <w:numPr>
                <w:ilvl w:val="0"/>
                <w:numId w:val="24"/>
              </w:numPr>
              <w:tabs>
                <w:tab w:val="left" w:pos="827"/>
              </w:tabs>
              <w:spacing w:before="1"/>
              <w:ind w:right="108"/>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tiene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efecto</w:t>
            </w:r>
            <w:r w:rsidRPr="004978E2">
              <w:rPr>
                <w:rFonts w:ascii="Arial" w:hAnsi="Arial" w:cs="Arial"/>
                <w:spacing w:val="-3"/>
                <w:sz w:val="20"/>
              </w:rPr>
              <w:t xml:space="preserve"> </w:t>
            </w:r>
            <w:r w:rsidRPr="004978E2">
              <w:rPr>
                <w:rFonts w:ascii="Arial" w:hAnsi="Arial" w:cs="Arial"/>
                <w:sz w:val="20"/>
              </w:rPr>
              <w:t>significativo</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calidad</w:t>
            </w:r>
            <w:r w:rsidRPr="004978E2">
              <w:rPr>
                <w:rFonts w:ascii="Arial" w:hAnsi="Arial" w:cs="Arial"/>
                <w:spacing w:val="-3"/>
                <w:sz w:val="20"/>
              </w:rPr>
              <w:t xml:space="preserve"> </w:t>
            </w:r>
            <w:r w:rsidRPr="004978E2">
              <w:rPr>
                <w:rFonts w:ascii="Arial" w:hAnsi="Arial" w:cs="Arial"/>
                <w:sz w:val="20"/>
              </w:rPr>
              <w:t>general</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sustancia</w:t>
            </w:r>
            <w:r w:rsidRPr="004978E2">
              <w:rPr>
                <w:rFonts w:ascii="Arial" w:hAnsi="Arial" w:cs="Arial"/>
                <w:spacing w:val="-4"/>
                <w:sz w:val="20"/>
              </w:rPr>
              <w:t xml:space="preserve"> </w:t>
            </w:r>
            <w:r w:rsidRPr="004978E2">
              <w:rPr>
                <w:rFonts w:ascii="Arial" w:hAnsi="Arial" w:cs="Arial"/>
                <w:sz w:val="20"/>
              </w:rPr>
              <w:t>y/o</w:t>
            </w:r>
            <w:r w:rsidRPr="004978E2">
              <w:rPr>
                <w:rFonts w:ascii="Arial" w:hAnsi="Arial" w:cs="Arial"/>
                <w:spacing w:val="-3"/>
                <w:sz w:val="20"/>
              </w:rPr>
              <w:t xml:space="preserve"> </w:t>
            </w:r>
            <w:r w:rsidRPr="004978E2">
              <w:rPr>
                <w:rFonts w:ascii="Arial" w:hAnsi="Arial" w:cs="Arial"/>
                <w:sz w:val="20"/>
              </w:rPr>
              <w:t>producto</w:t>
            </w:r>
            <w:r w:rsidRPr="004978E2">
              <w:rPr>
                <w:rFonts w:ascii="Arial" w:hAnsi="Arial" w:cs="Arial"/>
                <w:spacing w:val="-3"/>
                <w:sz w:val="20"/>
              </w:rPr>
              <w:t xml:space="preserve"> </w:t>
            </w:r>
            <w:r w:rsidRPr="004978E2">
              <w:rPr>
                <w:rFonts w:ascii="Arial" w:hAnsi="Arial" w:cs="Arial"/>
                <w:sz w:val="20"/>
              </w:rPr>
              <w:t>farmacéutico y no hay cambios en los bancos de células.</w:t>
            </w:r>
          </w:p>
          <w:p w:rsidR="00DB194C" w:rsidRPr="004978E2" w:rsidRDefault="00DB194C" w:rsidP="00901D66">
            <w:pPr>
              <w:pStyle w:val="TableParagraph"/>
              <w:numPr>
                <w:ilvl w:val="0"/>
                <w:numId w:val="24"/>
              </w:numPr>
              <w:tabs>
                <w:tab w:val="left" w:pos="827"/>
              </w:tabs>
              <w:spacing w:before="1"/>
              <w:ind w:right="278"/>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5"/>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DB194C" w:rsidRPr="004978E2" w:rsidRDefault="00DB194C" w:rsidP="00901D66">
            <w:pPr>
              <w:pStyle w:val="TableParagraph"/>
              <w:numPr>
                <w:ilvl w:val="0"/>
                <w:numId w:val="24"/>
              </w:numPr>
              <w:tabs>
                <w:tab w:val="left" w:pos="827"/>
              </w:tabs>
              <w:ind w:right="304"/>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refiere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6"/>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crítico</w:t>
            </w:r>
            <w:r w:rsidRPr="004978E2">
              <w:rPr>
                <w:rFonts w:ascii="Arial" w:hAnsi="Arial" w:cs="Arial"/>
                <w:spacing w:val="-6"/>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6"/>
                <w:sz w:val="20"/>
              </w:rPr>
              <w:t xml:space="preserve"> </w:t>
            </w:r>
            <w:r w:rsidRPr="004978E2">
              <w:rPr>
                <w:rFonts w:ascii="Arial" w:hAnsi="Arial" w:cs="Arial"/>
                <w:sz w:val="20"/>
              </w:rPr>
              <w:t>contenido,</w:t>
            </w:r>
            <w:r w:rsidRPr="004978E2">
              <w:rPr>
                <w:rFonts w:ascii="Arial" w:hAnsi="Arial" w:cs="Arial"/>
                <w:spacing w:val="-4"/>
                <w:sz w:val="20"/>
              </w:rPr>
              <w:t xml:space="preserve"> </w:t>
            </w:r>
            <w:r w:rsidRPr="004978E2">
              <w:rPr>
                <w:rFonts w:ascii="Arial" w:hAnsi="Arial" w:cs="Arial"/>
                <w:sz w:val="20"/>
              </w:rPr>
              <w:t>impureza,</w:t>
            </w:r>
            <w:r w:rsidRPr="004978E2">
              <w:rPr>
                <w:rFonts w:ascii="Arial" w:hAnsi="Arial" w:cs="Arial"/>
                <w:spacing w:val="-6"/>
                <w:sz w:val="20"/>
              </w:rPr>
              <w:t xml:space="preserve"> </w:t>
            </w:r>
            <w:r w:rsidRPr="004978E2">
              <w:rPr>
                <w:rFonts w:ascii="Arial" w:hAnsi="Arial" w:cs="Arial"/>
                <w:sz w:val="20"/>
              </w:rPr>
              <w:t>cualquier</w:t>
            </w:r>
            <w:r w:rsidRPr="004978E2">
              <w:rPr>
                <w:rFonts w:ascii="Arial" w:hAnsi="Arial" w:cs="Arial"/>
                <w:spacing w:val="-4"/>
                <w:sz w:val="20"/>
              </w:rPr>
              <w:t xml:space="preserve"> </w:t>
            </w:r>
            <w:r w:rsidRPr="004978E2">
              <w:rPr>
                <w:rFonts w:ascii="Arial" w:hAnsi="Arial" w:cs="Arial"/>
                <w:sz w:val="20"/>
              </w:rPr>
              <w:t>característica física crítica o pureza microbiana).</w:t>
            </w:r>
          </w:p>
          <w:p w:rsidR="00DB194C" w:rsidRPr="004978E2" w:rsidRDefault="00DB194C" w:rsidP="00901D66">
            <w:pPr>
              <w:pStyle w:val="TableParagraph"/>
              <w:numPr>
                <w:ilvl w:val="0"/>
                <w:numId w:val="24"/>
              </w:numPr>
              <w:tabs>
                <w:tab w:val="left" w:pos="827"/>
              </w:tabs>
              <w:spacing w:line="230" w:lineRule="exact"/>
              <w:ind w:right="623"/>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afecta</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materias</w:t>
            </w:r>
            <w:r w:rsidRPr="004978E2">
              <w:rPr>
                <w:rFonts w:ascii="Arial" w:hAnsi="Arial" w:cs="Arial"/>
                <w:spacing w:val="-6"/>
                <w:sz w:val="20"/>
              </w:rPr>
              <w:t xml:space="preserve"> </w:t>
            </w:r>
            <w:r w:rsidRPr="004978E2">
              <w:rPr>
                <w:rFonts w:ascii="Arial" w:hAnsi="Arial" w:cs="Arial"/>
                <w:sz w:val="20"/>
              </w:rPr>
              <w:t>primas</w:t>
            </w:r>
            <w:r w:rsidRPr="004978E2">
              <w:rPr>
                <w:rFonts w:ascii="Arial" w:hAnsi="Arial" w:cs="Arial"/>
                <w:spacing w:val="-6"/>
                <w:sz w:val="20"/>
              </w:rPr>
              <w:t xml:space="preserve"> </w:t>
            </w:r>
            <w:r w:rsidRPr="004978E2">
              <w:rPr>
                <w:rFonts w:ascii="Arial" w:hAnsi="Arial" w:cs="Arial"/>
                <w:sz w:val="20"/>
              </w:rPr>
              <w:t>compendiadas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origen</w:t>
            </w:r>
            <w:r w:rsidRPr="004978E2">
              <w:rPr>
                <w:rFonts w:ascii="Arial" w:hAnsi="Arial" w:cs="Arial"/>
                <w:spacing w:val="-4"/>
                <w:sz w:val="20"/>
              </w:rPr>
              <w:t xml:space="preserve"> </w:t>
            </w:r>
            <w:r w:rsidRPr="004978E2">
              <w:rPr>
                <w:rFonts w:ascii="Arial" w:hAnsi="Arial" w:cs="Arial"/>
                <w:sz w:val="20"/>
              </w:rPr>
              <w:t>biológico</w:t>
            </w:r>
            <w:r w:rsidRPr="004978E2">
              <w:rPr>
                <w:rFonts w:ascii="Arial" w:hAnsi="Arial" w:cs="Arial"/>
                <w:spacing w:val="-4"/>
                <w:sz w:val="20"/>
              </w:rPr>
              <w:t xml:space="preserve"> </w:t>
            </w:r>
            <w:r w:rsidRPr="004978E2">
              <w:rPr>
                <w:rFonts w:ascii="Arial" w:hAnsi="Arial" w:cs="Arial"/>
                <w:sz w:val="20"/>
              </w:rPr>
              <w:t>(excluidos los</w:t>
            </w:r>
            <w:r w:rsidRPr="004978E2">
              <w:rPr>
                <w:rFonts w:ascii="Arial" w:hAnsi="Arial" w:cs="Arial"/>
                <w:spacing w:val="-11"/>
                <w:sz w:val="20"/>
              </w:rPr>
              <w:t xml:space="preserve"> </w:t>
            </w:r>
            <w:r w:rsidRPr="004978E2">
              <w:rPr>
                <w:rFonts w:ascii="Arial" w:hAnsi="Arial" w:cs="Arial"/>
                <w:sz w:val="20"/>
              </w:rPr>
              <w:t>materiales derivados del plasma humano).</w:t>
            </w:r>
          </w:p>
        </w:tc>
      </w:tr>
      <w:tr w:rsidR="00DB194C" w:rsidRPr="004978E2" w:rsidTr="00DB194C">
        <w:trPr>
          <w:trHeight w:val="429"/>
        </w:trPr>
        <w:tc>
          <w:tcPr>
            <w:tcW w:w="9497" w:type="dxa"/>
            <w:gridSpan w:val="4"/>
          </w:tcPr>
          <w:p w:rsidR="00DB194C" w:rsidRPr="004978E2" w:rsidRDefault="00DB194C" w:rsidP="009D1215">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DB194C" w:rsidRPr="004978E2" w:rsidTr="00DB194C">
        <w:trPr>
          <w:trHeight w:val="527"/>
        </w:trPr>
        <w:tc>
          <w:tcPr>
            <w:tcW w:w="9497" w:type="dxa"/>
            <w:gridSpan w:val="4"/>
            <w:tcBorders>
              <w:bottom w:val="single" w:sz="4" w:space="0" w:color="000000"/>
            </w:tcBorders>
          </w:tcPr>
          <w:p w:rsidR="00DB194C" w:rsidRPr="004978E2" w:rsidRDefault="00DB194C" w:rsidP="00901D66">
            <w:pPr>
              <w:pStyle w:val="TableParagraph"/>
              <w:numPr>
                <w:ilvl w:val="0"/>
                <w:numId w:val="23"/>
              </w:numPr>
              <w:tabs>
                <w:tab w:val="left" w:pos="827"/>
              </w:tabs>
              <w:spacing w:before="75" w:line="216" w:lineRule="exact"/>
              <w:ind w:right="217"/>
              <w:rPr>
                <w:rFonts w:ascii="Arial" w:hAnsi="Arial" w:cs="Arial"/>
                <w:sz w:val="20"/>
              </w:rPr>
            </w:pPr>
            <w:r w:rsidRPr="004978E2">
              <w:rPr>
                <w:rFonts w:ascii="Arial" w:hAnsi="Arial" w:cs="Arial"/>
                <w:sz w:val="20"/>
              </w:rPr>
              <w:t>Información</w:t>
            </w:r>
            <w:r w:rsidRPr="004978E2">
              <w:rPr>
                <w:rFonts w:ascii="Arial" w:hAnsi="Arial" w:cs="Arial"/>
                <w:spacing w:val="-5"/>
                <w:sz w:val="20"/>
              </w:rPr>
              <w:t xml:space="preserve"> </w:t>
            </w:r>
            <w:r w:rsidRPr="004978E2">
              <w:rPr>
                <w:rFonts w:ascii="Arial" w:hAnsi="Arial" w:cs="Arial"/>
                <w:sz w:val="20"/>
              </w:rPr>
              <w:t>revisada</w:t>
            </w:r>
            <w:r w:rsidRPr="004978E2">
              <w:rPr>
                <w:rFonts w:ascii="Arial" w:hAnsi="Arial" w:cs="Arial"/>
                <w:spacing w:val="-4"/>
                <w:sz w:val="20"/>
              </w:rPr>
              <w:t xml:space="preserve"> </w:t>
            </w:r>
            <w:r w:rsidRPr="004978E2">
              <w:rPr>
                <w:rFonts w:ascii="Arial" w:hAnsi="Arial" w:cs="Arial"/>
                <w:sz w:val="20"/>
              </w:rPr>
              <w:t>sobre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calidad</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controles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materiales</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40"/>
                <w:sz w:val="20"/>
              </w:rPr>
              <w:t xml:space="preserve"> </w:t>
            </w:r>
            <w:r w:rsidRPr="004978E2">
              <w:rPr>
                <w:rFonts w:ascii="Arial" w:hAnsi="Arial" w:cs="Arial"/>
                <w:sz w:val="20"/>
              </w:rPr>
              <w:t>primas, materiales de partida,</w:t>
            </w:r>
          </w:p>
        </w:tc>
      </w:tr>
    </w:tbl>
    <w:tbl>
      <w:tblPr>
        <w:tblStyle w:val="TableNormal4"/>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7"/>
      </w:tblGrid>
      <w:tr w:rsidR="00DB194C" w:rsidRPr="004978E2" w:rsidTr="00DB194C">
        <w:trPr>
          <w:trHeight w:val="6667"/>
        </w:trPr>
        <w:tc>
          <w:tcPr>
            <w:tcW w:w="9497" w:type="dxa"/>
            <w:tcBorders>
              <w:bottom w:val="single" w:sz="4" w:space="0" w:color="000000"/>
            </w:tcBorders>
          </w:tcPr>
          <w:p w:rsidR="00DB194C" w:rsidRPr="004978E2" w:rsidRDefault="00DB194C" w:rsidP="009D1215">
            <w:pPr>
              <w:pStyle w:val="TableParagraph"/>
              <w:spacing w:line="222" w:lineRule="exact"/>
              <w:ind w:left="827"/>
              <w:jc w:val="both"/>
              <w:rPr>
                <w:rFonts w:ascii="Arial" w:hAnsi="Arial" w:cs="Arial"/>
                <w:sz w:val="20"/>
              </w:rPr>
            </w:pPr>
            <w:r w:rsidRPr="004978E2">
              <w:rPr>
                <w:rFonts w:ascii="Arial" w:hAnsi="Arial" w:cs="Arial"/>
                <w:spacing w:val="-2"/>
                <w:sz w:val="20"/>
              </w:rPr>
              <w:lastRenderedPageBreak/>
              <w:t>disolventes,</w:t>
            </w:r>
            <w:r w:rsidRPr="004978E2">
              <w:rPr>
                <w:rFonts w:ascii="Arial" w:hAnsi="Arial" w:cs="Arial"/>
                <w:spacing w:val="1"/>
                <w:sz w:val="20"/>
              </w:rPr>
              <w:t xml:space="preserve"> </w:t>
            </w:r>
            <w:r w:rsidRPr="004978E2">
              <w:rPr>
                <w:rFonts w:ascii="Arial" w:hAnsi="Arial" w:cs="Arial"/>
                <w:spacing w:val="-2"/>
                <w:sz w:val="20"/>
              </w:rPr>
              <w:t>reactivos,</w:t>
            </w:r>
            <w:r w:rsidRPr="004978E2">
              <w:rPr>
                <w:rFonts w:ascii="Arial" w:hAnsi="Arial" w:cs="Arial"/>
                <w:spacing w:val="1"/>
                <w:sz w:val="20"/>
              </w:rPr>
              <w:t xml:space="preserve"> </w:t>
            </w:r>
            <w:r w:rsidRPr="004978E2">
              <w:rPr>
                <w:rFonts w:ascii="Arial" w:hAnsi="Arial" w:cs="Arial"/>
                <w:spacing w:val="-2"/>
                <w:sz w:val="20"/>
              </w:rPr>
              <w:t>catalizadores)</w:t>
            </w:r>
            <w:r w:rsidRPr="004978E2">
              <w:rPr>
                <w:rFonts w:ascii="Arial" w:hAnsi="Arial" w:cs="Arial"/>
                <w:spacing w:val="1"/>
                <w:sz w:val="20"/>
              </w:rPr>
              <w:t xml:space="preserve"> </w:t>
            </w:r>
            <w:r w:rsidRPr="004978E2">
              <w:rPr>
                <w:rFonts w:ascii="Arial" w:hAnsi="Arial" w:cs="Arial"/>
                <w:spacing w:val="-2"/>
                <w:sz w:val="20"/>
              </w:rPr>
              <w:t>utilizados</w:t>
            </w:r>
            <w:r w:rsidRPr="004978E2">
              <w:rPr>
                <w:rFonts w:ascii="Arial" w:hAnsi="Arial" w:cs="Arial"/>
                <w:sz w:val="20"/>
              </w:rPr>
              <w:t xml:space="preserve"> </w:t>
            </w:r>
            <w:r w:rsidRPr="004978E2">
              <w:rPr>
                <w:rFonts w:ascii="Arial" w:hAnsi="Arial" w:cs="Arial"/>
                <w:spacing w:val="-2"/>
                <w:sz w:val="20"/>
              </w:rPr>
              <w:t>en</w:t>
            </w:r>
            <w:r w:rsidRPr="004978E2">
              <w:rPr>
                <w:rFonts w:ascii="Arial" w:hAnsi="Arial" w:cs="Arial"/>
                <w:spacing w:val="2"/>
                <w:sz w:val="20"/>
              </w:rPr>
              <w:t xml:space="preserve"> </w:t>
            </w:r>
            <w:r w:rsidRPr="004978E2">
              <w:rPr>
                <w:rFonts w:ascii="Arial" w:hAnsi="Arial" w:cs="Arial"/>
                <w:spacing w:val="-2"/>
                <w:sz w:val="20"/>
              </w:rPr>
              <w:t>la</w:t>
            </w:r>
            <w:r w:rsidRPr="004978E2">
              <w:rPr>
                <w:rFonts w:ascii="Arial" w:hAnsi="Arial" w:cs="Arial"/>
                <w:spacing w:val="2"/>
                <w:sz w:val="20"/>
              </w:rPr>
              <w:t xml:space="preserve"> </w:t>
            </w:r>
            <w:r w:rsidRPr="004978E2">
              <w:rPr>
                <w:rFonts w:ascii="Arial" w:hAnsi="Arial" w:cs="Arial"/>
                <w:spacing w:val="-2"/>
                <w:sz w:val="20"/>
              </w:rPr>
              <w:t>fabricación</w:t>
            </w:r>
            <w:r w:rsidRPr="004978E2">
              <w:rPr>
                <w:rFonts w:ascii="Arial" w:hAnsi="Arial" w:cs="Arial"/>
                <w:spacing w:val="9"/>
                <w:sz w:val="20"/>
              </w:rPr>
              <w:t xml:space="preserve"> </w:t>
            </w:r>
            <w:r w:rsidRPr="004978E2">
              <w:rPr>
                <w:rFonts w:ascii="Arial" w:hAnsi="Arial" w:cs="Arial"/>
                <w:spacing w:val="-2"/>
                <w:sz w:val="20"/>
              </w:rPr>
              <w:t>de</w:t>
            </w:r>
            <w:r w:rsidRPr="004978E2">
              <w:rPr>
                <w:rFonts w:ascii="Arial" w:hAnsi="Arial" w:cs="Arial"/>
                <w:spacing w:val="-5"/>
                <w:sz w:val="20"/>
              </w:rPr>
              <w:t xml:space="preserve"> </w:t>
            </w:r>
            <w:r w:rsidRPr="004978E2">
              <w:rPr>
                <w:rFonts w:ascii="Arial" w:hAnsi="Arial" w:cs="Arial"/>
                <w:spacing w:val="-2"/>
                <w:sz w:val="20"/>
              </w:rPr>
              <w:t>la</w:t>
            </w:r>
            <w:r w:rsidRPr="004978E2">
              <w:rPr>
                <w:rFonts w:ascii="Arial" w:hAnsi="Arial" w:cs="Arial"/>
                <w:spacing w:val="-4"/>
                <w:sz w:val="20"/>
              </w:rPr>
              <w:t xml:space="preserve"> </w:t>
            </w:r>
            <w:r w:rsidRPr="004978E2">
              <w:rPr>
                <w:rFonts w:ascii="Arial" w:hAnsi="Arial" w:cs="Arial"/>
                <w:spacing w:val="-2"/>
                <w:sz w:val="20"/>
              </w:rPr>
              <w:t>sustancia</w:t>
            </w:r>
            <w:r w:rsidRPr="004978E2">
              <w:rPr>
                <w:rFonts w:ascii="Arial" w:hAnsi="Arial" w:cs="Arial"/>
                <w:spacing w:val="-5"/>
                <w:sz w:val="20"/>
              </w:rPr>
              <w:t xml:space="preserve"> </w:t>
            </w:r>
            <w:r w:rsidRPr="004978E2">
              <w:rPr>
                <w:rFonts w:ascii="Arial" w:hAnsi="Arial" w:cs="Arial"/>
                <w:spacing w:val="-2"/>
                <w:sz w:val="20"/>
              </w:rPr>
              <w:t>farmacológica</w:t>
            </w:r>
            <w:r w:rsidRPr="004978E2">
              <w:rPr>
                <w:rFonts w:ascii="Arial" w:hAnsi="Arial" w:cs="Arial"/>
                <w:spacing w:val="1"/>
                <w:sz w:val="20"/>
              </w:rPr>
              <w:t xml:space="preserve"> </w:t>
            </w:r>
            <w:proofErr w:type="spellStart"/>
            <w:r w:rsidRPr="004978E2">
              <w:rPr>
                <w:rFonts w:ascii="Arial" w:hAnsi="Arial" w:cs="Arial"/>
                <w:spacing w:val="-2"/>
                <w:sz w:val="20"/>
              </w:rPr>
              <w:t>post-cambio</w:t>
            </w:r>
            <w:proofErr w:type="spellEnd"/>
            <w:r w:rsidRPr="004978E2">
              <w:rPr>
                <w:rFonts w:ascii="Arial" w:hAnsi="Arial" w:cs="Arial"/>
                <w:spacing w:val="-2"/>
                <w:sz w:val="20"/>
              </w:rPr>
              <w:t>.</w:t>
            </w:r>
          </w:p>
          <w:p w:rsidR="00DB194C" w:rsidRPr="004978E2" w:rsidRDefault="00DB194C" w:rsidP="00901D66">
            <w:pPr>
              <w:pStyle w:val="TableParagraph"/>
              <w:numPr>
                <w:ilvl w:val="0"/>
                <w:numId w:val="25"/>
              </w:numPr>
              <w:tabs>
                <w:tab w:val="left" w:pos="827"/>
              </w:tabs>
              <w:spacing w:line="229" w:lineRule="exact"/>
              <w:jc w:val="both"/>
              <w:rPr>
                <w:rFonts w:ascii="Arial" w:hAnsi="Arial" w:cs="Arial"/>
                <w:sz w:val="20"/>
              </w:rPr>
            </w:pP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actualizada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4"/>
                <w:sz w:val="20"/>
              </w:rPr>
              <w:t xml:space="preserve"> </w:t>
            </w:r>
            <w:r w:rsidRPr="004978E2">
              <w:rPr>
                <w:rFonts w:ascii="Arial" w:hAnsi="Arial" w:cs="Arial"/>
                <w:sz w:val="20"/>
              </w:rPr>
              <w:t>si</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1"/>
                <w:sz w:val="20"/>
              </w:rPr>
              <w:t xml:space="preserve"> </w:t>
            </w:r>
            <w:r w:rsidRPr="004978E2">
              <w:rPr>
                <w:rFonts w:ascii="Arial" w:hAnsi="Arial" w:cs="Arial"/>
                <w:sz w:val="20"/>
              </w:rPr>
              <w:t>ha</w:t>
            </w:r>
            <w:r w:rsidRPr="004978E2">
              <w:rPr>
                <w:rFonts w:ascii="Arial" w:hAnsi="Arial" w:cs="Arial"/>
                <w:spacing w:val="-9"/>
                <w:sz w:val="20"/>
              </w:rPr>
              <w:t xml:space="preserve"> </w:t>
            </w:r>
            <w:r w:rsidRPr="004978E2">
              <w:rPr>
                <w:rFonts w:ascii="Arial" w:hAnsi="Arial" w:cs="Arial"/>
                <w:spacing w:val="-2"/>
                <w:sz w:val="20"/>
              </w:rPr>
              <w:t>modificado.</w:t>
            </w:r>
          </w:p>
          <w:p w:rsidR="00DB194C" w:rsidRPr="004978E2" w:rsidRDefault="00DB194C" w:rsidP="00901D66">
            <w:pPr>
              <w:pStyle w:val="TableParagraph"/>
              <w:numPr>
                <w:ilvl w:val="0"/>
                <w:numId w:val="25"/>
              </w:numPr>
              <w:tabs>
                <w:tab w:val="left" w:pos="827"/>
              </w:tabs>
              <w:spacing w:before="5"/>
              <w:jc w:val="both"/>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DB194C" w:rsidRPr="004978E2" w:rsidRDefault="00DB194C" w:rsidP="00901D66">
            <w:pPr>
              <w:pStyle w:val="TableParagraph"/>
              <w:numPr>
                <w:ilvl w:val="0"/>
                <w:numId w:val="25"/>
              </w:numPr>
              <w:tabs>
                <w:tab w:val="left" w:pos="827"/>
              </w:tabs>
              <w:ind w:right="79"/>
              <w:jc w:val="both"/>
              <w:rPr>
                <w:rFonts w:ascii="Arial" w:hAnsi="Arial" w:cs="Arial"/>
                <w:sz w:val="20"/>
              </w:rPr>
            </w:pPr>
            <w:r w:rsidRPr="004978E2">
              <w:rPr>
                <w:rFonts w:ascii="Arial" w:hAnsi="Arial" w:cs="Arial"/>
                <w:sz w:val="20"/>
              </w:rPr>
              <w:t xml:space="preserve">Para las sustancias medicamentosas obtenidas a partir de reactivos obtenidos de fuentes con riesgo de transmisión de agentes de encefalopatía espongiforme bovina/encefalopatía espongiforme transmisible (EEB/EET) (por ejemplo, de origen rumiante), información y pruebas de que el material no plantea un riesgo potencial de EEB/EET (por ejemplo, nombre del fabricante, especies y tejidos de los que procede el material, país de origen de los animales de origen, uso y aceptación previa del material) </w:t>
            </w:r>
            <w:r w:rsidRPr="004978E2">
              <w:rPr>
                <w:rFonts w:ascii="Arial" w:hAnsi="Arial" w:cs="Arial"/>
                <w:i/>
                <w:sz w:val="20"/>
              </w:rPr>
              <w:t>(7)</w:t>
            </w:r>
            <w:r w:rsidRPr="004978E2">
              <w:rPr>
                <w:rFonts w:ascii="Arial" w:hAnsi="Arial" w:cs="Arial"/>
                <w:sz w:val="20"/>
              </w:rPr>
              <w:t>.</w:t>
            </w:r>
          </w:p>
          <w:p w:rsidR="00DB194C" w:rsidRPr="004978E2" w:rsidRDefault="00DB194C" w:rsidP="00901D66">
            <w:pPr>
              <w:pStyle w:val="TableParagraph"/>
              <w:numPr>
                <w:ilvl w:val="0"/>
                <w:numId w:val="25"/>
              </w:numPr>
              <w:tabs>
                <w:tab w:val="left" w:pos="827"/>
              </w:tabs>
              <w:ind w:right="74"/>
              <w:jc w:val="both"/>
              <w:rPr>
                <w:rFonts w:ascii="Arial" w:hAnsi="Arial" w:cs="Arial"/>
                <w:sz w:val="20"/>
              </w:rPr>
            </w:pPr>
            <w:r w:rsidRPr="004978E2">
              <w:rPr>
                <w:rFonts w:ascii="Arial" w:hAnsi="Arial" w:cs="Arial"/>
                <w:sz w:val="20"/>
              </w:rPr>
              <w:t>Cuadro</w:t>
            </w:r>
            <w:r w:rsidRPr="004978E2">
              <w:rPr>
                <w:rFonts w:ascii="Arial" w:hAnsi="Arial" w:cs="Arial"/>
                <w:spacing w:val="-11"/>
                <w:sz w:val="20"/>
              </w:rPr>
              <w:t xml:space="preserve"> </w:t>
            </w:r>
            <w:r w:rsidRPr="004978E2">
              <w:rPr>
                <w:rFonts w:ascii="Arial" w:hAnsi="Arial" w:cs="Arial"/>
                <w:sz w:val="20"/>
              </w:rPr>
              <w:t>comparativo</w:t>
            </w:r>
            <w:r w:rsidRPr="004978E2">
              <w:rPr>
                <w:rFonts w:ascii="Arial" w:hAnsi="Arial" w:cs="Arial"/>
                <w:spacing w:val="-9"/>
                <w:sz w:val="20"/>
              </w:rPr>
              <w:t xml:space="preserve"> </w:t>
            </w:r>
            <w:r w:rsidRPr="004978E2">
              <w:rPr>
                <w:rFonts w:ascii="Arial" w:hAnsi="Arial" w:cs="Arial"/>
                <w:sz w:val="20"/>
              </w:rPr>
              <w:t>o</w:t>
            </w:r>
            <w:r w:rsidRPr="004978E2">
              <w:rPr>
                <w:rFonts w:ascii="Arial" w:hAnsi="Arial" w:cs="Arial"/>
                <w:spacing w:val="-11"/>
                <w:sz w:val="20"/>
              </w:rPr>
              <w:t xml:space="preserve"> </w:t>
            </w:r>
            <w:r w:rsidRPr="004978E2">
              <w:rPr>
                <w:rFonts w:ascii="Arial" w:hAnsi="Arial" w:cs="Arial"/>
                <w:sz w:val="20"/>
              </w:rPr>
              <w:t>descripción,</w:t>
            </w:r>
            <w:r w:rsidRPr="004978E2">
              <w:rPr>
                <w:rFonts w:ascii="Arial" w:hAnsi="Arial" w:cs="Arial"/>
                <w:spacing w:val="-9"/>
                <w:sz w:val="20"/>
              </w:rPr>
              <w:t xml:space="preserve"> </w:t>
            </w:r>
            <w:r w:rsidRPr="004978E2">
              <w:rPr>
                <w:rFonts w:ascii="Arial" w:hAnsi="Arial" w:cs="Arial"/>
                <w:sz w:val="20"/>
              </w:rPr>
              <w:t>en</w:t>
            </w:r>
            <w:r w:rsidRPr="004978E2">
              <w:rPr>
                <w:rFonts w:ascii="Arial" w:hAnsi="Arial" w:cs="Arial"/>
                <w:spacing w:val="-8"/>
                <w:sz w:val="20"/>
              </w:rPr>
              <w:t xml:space="preserve"> </w:t>
            </w:r>
            <w:r w:rsidRPr="004978E2">
              <w:rPr>
                <w:rFonts w:ascii="Arial" w:hAnsi="Arial" w:cs="Arial"/>
                <w:sz w:val="20"/>
              </w:rPr>
              <w:t>su</w:t>
            </w:r>
            <w:r w:rsidRPr="004978E2">
              <w:rPr>
                <w:rFonts w:ascii="Arial" w:hAnsi="Arial" w:cs="Arial"/>
                <w:spacing w:val="-9"/>
                <w:sz w:val="20"/>
              </w:rPr>
              <w:t xml:space="preserve"> </w:t>
            </w:r>
            <w:r w:rsidRPr="004978E2">
              <w:rPr>
                <w:rFonts w:ascii="Arial" w:hAnsi="Arial" w:cs="Arial"/>
                <w:sz w:val="20"/>
              </w:rPr>
              <w:t>caso,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pruebas/límites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8"/>
                <w:sz w:val="20"/>
              </w:rPr>
              <w:t xml:space="preserve"> </w:t>
            </w:r>
            <w:r w:rsidRPr="004978E2">
              <w:rPr>
                <w:rFonts w:ascii="Arial" w:hAnsi="Arial" w:cs="Arial"/>
                <w:sz w:val="20"/>
              </w:rPr>
              <w:t>proceso</w:t>
            </w:r>
            <w:r w:rsidRPr="004978E2">
              <w:rPr>
                <w:rFonts w:ascii="Arial" w:hAnsi="Arial" w:cs="Arial"/>
                <w:spacing w:val="-9"/>
                <w:sz w:val="20"/>
              </w:rPr>
              <w:t xml:space="preserve"> </w:t>
            </w:r>
            <w:r w:rsidRPr="004978E2">
              <w:rPr>
                <w:rFonts w:ascii="Arial" w:hAnsi="Arial" w:cs="Arial"/>
                <w:sz w:val="20"/>
              </w:rPr>
              <w:t>anteriores</w:t>
            </w:r>
            <w:r w:rsidRPr="004978E2">
              <w:rPr>
                <w:rFonts w:ascii="Arial" w:hAnsi="Arial" w:cs="Arial"/>
                <w:spacing w:val="-10"/>
                <w:sz w:val="20"/>
              </w:rPr>
              <w:t xml:space="preserve"> </w:t>
            </w:r>
            <w:r w:rsidRPr="004978E2">
              <w:rPr>
                <w:rFonts w:ascii="Arial" w:hAnsi="Arial" w:cs="Arial"/>
                <w:sz w:val="20"/>
              </w:rPr>
              <w:t>y</w:t>
            </w:r>
            <w:r w:rsidRPr="004978E2">
              <w:rPr>
                <w:rFonts w:ascii="Arial" w:hAnsi="Arial" w:cs="Arial"/>
                <w:spacing w:val="-9"/>
                <w:sz w:val="20"/>
              </w:rPr>
              <w:t xml:space="preserve"> </w:t>
            </w:r>
            <w:r w:rsidRPr="004978E2">
              <w:rPr>
                <w:rFonts w:ascii="Arial" w:hAnsi="Arial" w:cs="Arial"/>
                <w:sz w:val="20"/>
              </w:rPr>
              <w:t>posteriores</w:t>
            </w:r>
            <w:r w:rsidRPr="004978E2">
              <w:rPr>
                <w:rFonts w:ascii="Arial" w:hAnsi="Arial" w:cs="Arial"/>
                <w:spacing w:val="-10"/>
                <w:sz w:val="20"/>
              </w:rPr>
              <w:t xml:space="preserve"> </w:t>
            </w:r>
            <w:r w:rsidRPr="004978E2">
              <w:rPr>
                <w:rFonts w:ascii="Arial" w:hAnsi="Arial" w:cs="Arial"/>
                <w:sz w:val="20"/>
              </w:rPr>
              <w:t xml:space="preserve">al </w:t>
            </w:r>
            <w:r w:rsidRPr="004978E2">
              <w:rPr>
                <w:rFonts w:ascii="Arial" w:hAnsi="Arial" w:cs="Arial"/>
                <w:spacing w:val="-2"/>
                <w:sz w:val="20"/>
              </w:rPr>
              <w:t>cambio.</w:t>
            </w:r>
          </w:p>
          <w:p w:rsidR="00DB194C" w:rsidRPr="004978E2" w:rsidRDefault="00DB194C" w:rsidP="00901D66">
            <w:pPr>
              <w:pStyle w:val="TableParagraph"/>
              <w:numPr>
                <w:ilvl w:val="0"/>
                <w:numId w:val="25"/>
              </w:numPr>
              <w:tabs>
                <w:tab w:val="left" w:pos="827"/>
              </w:tabs>
              <w:spacing w:before="1"/>
              <w:ind w:right="69"/>
              <w:jc w:val="both"/>
              <w:rPr>
                <w:rFonts w:ascii="Arial" w:hAnsi="Arial" w:cs="Arial"/>
                <w:sz w:val="20"/>
              </w:rPr>
            </w:pPr>
            <w:r w:rsidRPr="004978E2">
              <w:rPr>
                <w:rFonts w:ascii="Arial" w:hAnsi="Arial" w:cs="Arial"/>
                <w:sz w:val="20"/>
              </w:rPr>
              <w:t>Descripción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lotes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resumen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liberación</w:t>
            </w:r>
            <w:r w:rsidRPr="004978E2">
              <w:rPr>
                <w:rFonts w:ascii="Arial" w:hAnsi="Arial" w:cs="Arial"/>
                <w:spacing w:val="-3"/>
                <w:sz w:val="20"/>
              </w:rPr>
              <w:t xml:space="preserve"> </w:t>
            </w:r>
            <w:r w:rsidRPr="004978E2">
              <w:rPr>
                <w:rFonts w:ascii="Arial" w:hAnsi="Arial" w:cs="Arial"/>
                <w:sz w:val="20"/>
              </w:rPr>
              <w:t>como</w:t>
            </w:r>
            <w:r w:rsidRPr="004978E2">
              <w:rPr>
                <w:rFonts w:ascii="Arial" w:hAnsi="Arial" w:cs="Arial"/>
                <w:spacing w:val="-6"/>
                <w:sz w:val="20"/>
              </w:rPr>
              <w:t xml:space="preserve"> </w:t>
            </w:r>
            <w:r w:rsidRPr="004978E2">
              <w:rPr>
                <w:rFonts w:ascii="Arial" w:hAnsi="Arial" w:cs="Arial"/>
                <w:sz w:val="20"/>
              </w:rPr>
              <w:t>datos cuantitativos, formato tabular comparativo, para</w:t>
            </w:r>
            <w:r w:rsidRPr="004978E2">
              <w:rPr>
                <w:rFonts w:ascii="Arial" w:hAnsi="Arial" w:cs="Arial"/>
                <w:spacing w:val="-1"/>
                <w:sz w:val="20"/>
              </w:rPr>
              <w:t xml:space="preserve"> </w:t>
            </w:r>
            <w:r w:rsidRPr="004978E2">
              <w:rPr>
                <w:rFonts w:ascii="Arial" w:hAnsi="Arial" w:cs="Arial"/>
                <w:sz w:val="20"/>
              </w:rPr>
              <w:t>un lote a escala comercial de la sustancia farmacológica anterior y posterior al cambio. No es necesario que los resultados de las pruebas comparativas previas al cambio se generen simultáneamente; se aceptan los resultados de las pruebas históricas pertinentes. El titular de la autorización de comercialización deberá facilitar los datos de los dos siguientes lotes de producción</w:t>
            </w:r>
            <w:r w:rsidRPr="004978E2">
              <w:rPr>
                <w:rFonts w:ascii="Arial" w:hAnsi="Arial" w:cs="Arial"/>
                <w:spacing w:val="-5"/>
                <w:sz w:val="20"/>
              </w:rPr>
              <w:t xml:space="preserve"> </w:t>
            </w:r>
            <w:r w:rsidRPr="004978E2">
              <w:rPr>
                <w:rFonts w:ascii="Arial" w:hAnsi="Arial" w:cs="Arial"/>
                <w:sz w:val="20"/>
              </w:rPr>
              <w:t>completa</w:t>
            </w:r>
            <w:r w:rsidRPr="004978E2">
              <w:rPr>
                <w:rFonts w:ascii="Arial" w:hAnsi="Arial" w:cs="Arial"/>
                <w:spacing w:val="-4"/>
                <w:sz w:val="20"/>
              </w:rPr>
              <w:t xml:space="preserve"> </w:t>
            </w:r>
            <w:r w:rsidRPr="004978E2">
              <w:rPr>
                <w:rFonts w:ascii="Arial" w:hAnsi="Arial" w:cs="Arial"/>
                <w:sz w:val="20"/>
              </w:rPr>
              <w:t>previa</w:t>
            </w:r>
            <w:r w:rsidRPr="004978E2">
              <w:rPr>
                <w:rFonts w:ascii="Arial" w:hAnsi="Arial" w:cs="Arial"/>
                <w:spacing w:val="-4"/>
                <w:sz w:val="20"/>
              </w:rPr>
              <w:t xml:space="preserve"> </w:t>
            </w:r>
            <w:r w:rsidRPr="004978E2">
              <w:rPr>
                <w:rFonts w:ascii="Arial" w:hAnsi="Arial" w:cs="Arial"/>
                <w:sz w:val="20"/>
              </w:rPr>
              <w:t>solicitud</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comunicarlos</w:t>
            </w:r>
            <w:r w:rsidRPr="004978E2">
              <w:rPr>
                <w:rFonts w:ascii="Arial" w:hAnsi="Arial" w:cs="Arial"/>
                <w:spacing w:val="-7"/>
                <w:sz w:val="20"/>
              </w:rPr>
              <w:t xml:space="preserve"> </w:t>
            </w:r>
            <w:r w:rsidRPr="004978E2">
              <w:rPr>
                <w:rFonts w:ascii="Arial" w:hAnsi="Arial" w:cs="Arial"/>
                <w:sz w:val="20"/>
              </w:rPr>
              <w:t>si</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ajustan</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6"/>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especificaciones (con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acción propuesta). El uso de un lote a menor escala puede ser aceptable cuando esté justificado.</w:t>
            </w:r>
          </w:p>
          <w:p w:rsidR="00DB194C" w:rsidRPr="004978E2" w:rsidRDefault="00DB194C" w:rsidP="00901D66">
            <w:pPr>
              <w:pStyle w:val="TableParagraph"/>
              <w:numPr>
                <w:ilvl w:val="0"/>
                <w:numId w:val="25"/>
              </w:numPr>
              <w:tabs>
                <w:tab w:val="left" w:pos="827"/>
              </w:tabs>
              <w:spacing w:before="1"/>
              <w:ind w:right="71"/>
              <w:jc w:val="both"/>
              <w:rPr>
                <w:rFonts w:ascii="Arial" w:hAnsi="Arial" w:cs="Arial"/>
                <w:sz w:val="20"/>
              </w:rPr>
            </w:pPr>
            <w:r w:rsidRPr="004978E2">
              <w:rPr>
                <w:rFonts w:ascii="Arial" w:hAnsi="Arial" w:cs="Arial"/>
                <w:sz w:val="20"/>
              </w:rPr>
              <w:t>Descripción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lotes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resumen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liberación</w:t>
            </w:r>
            <w:r w:rsidRPr="004978E2">
              <w:rPr>
                <w:rFonts w:ascii="Arial" w:hAnsi="Arial" w:cs="Arial"/>
                <w:spacing w:val="-3"/>
                <w:sz w:val="20"/>
              </w:rPr>
              <w:t xml:space="preserve"> </w:t>
            </w:r>
            <w:r w:rsidRPr="004978E2">
              <w:rPr>
                <w:rFonts w:ascii="Arial" w:hAnsi="Arial" w:cs="Arial"/>
                <w:sz w:val="20"/>
              </w:rPr>
              <w:t>como</w:t>
            </w:r>
            <w:r w:rsidRPr="004978E2">
              <w:rPr>
                <w:rFonts w:ascii="Arial" w:hAnsi="Arial" w:cs="Arial"/>
                <w:spacing w:val="-6"/>
                <w:sz w:val="20"/>
              </w:rPr>
              <w:t xml:space="preserve"> </w:t>
            </w:r>
            <w:r w:rsidRPr="004978E2">
              <w:rPr>
                <w:rFonts w:ascii="Arial" w:hAnsi="Arial" w:cs="Arial"/>
                <w:sz w:val="20"/>
              </w:rPr>
              <w:t>datos cuantitativos,</w:t>
            </w:r>
            <w:r w:rsidRPr="004978E2">
              <w:rPr>
                <w:rFonts w:ascii="Arial" w:hAnsi="Arial" w:cs="Arial"/>
                <w:spacing w:val="-3"/>
                <w:sz w:val="20"/>
              </w:rPr>
              <w:t xml:space="preserve"> </w:t>
            </w:r>
            <w:r w:rsidRPr="004978E2">
              <w:rPr>
                <w:rFonts w:ascii="Arial" w:hAnsi="Arial" w:cs="Arial"/>
                <w:sz w:val="20"/>
              </w:rPr>
              <w:t>formato</w:t>
            </w:r>
            <w:r w:rsidRPr="004978E2">
              <w:rPr>
                <w:rFonts w:ascii="Arial" w:hAnsi="Arial" w:cs="Arial"/>
                <w:spacing w:val="-2"/>
                <w:sz w:val="20"/>
              </w:rPr>
              <w:t xml:space="preserve"> </w:t>
            </w:r>
            <w:r w:rsidRPr="004978E2">
              <w:rPr>
                <w:rFonts w:ascii="Arial" w:hAnsi="Arial" w:cs="Arial"/>
                <w:sz w:val="20"/>
              </w:rPr>
              <w:t>tabular</w:t>
            </w:r>
            <w:r w:rsidRPr="004978E2">
              <w:rPr>
                <w:rFonts w:ascii="Arial" w:hAnsi="Arial" w:cs="Arial"/>
                <w:spacing w:val="-5"/>
                <w:sz w:val="20"/>
              </w:rPr>
              <w:t xml:space="preserve"> </w:t>
            </w:r>
            <w:r w:rsidRPr="004978E2">
              <w:rPr>
                <w:rFonts w:ascii="Arial" w:hAnsi="Arial" w:cs="Arial"/>
                <w:sz w:val="20"/>
              </w:rPr>
              <w:t>comparativo,</w:t>
            </w:r>
            <w:r w:rsidRPr="004978E2">
              <w:rPr>
                <w:rFonts w:ascii="Arial" w:hAnsi="Arial" w:cs="Arial"/>
                <w:spacing w:val="-3"/>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tres</w:t>
            </w:r>
            <w:r w:rsidRPr="004978E2">
              <w:rPr>
                <w:rFonts w:ascii="Arial" w:hAnsi="Arial" w:cs="Arial"/>
                <w:spacing w:val="-4"/>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consecutivos</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comercial</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sustancia farmacológica</w:t>
            </w:r>
            <w:r w:rsidRPr="004978E2">
              <w:rPr>
                <w:rFonts w:ascii="Arial" w:hAnsi="Arial" w:cs="Arial"/>
                <w:spacing w:val="-3"/>
                <w:sz w:val="20"/>
              </w:rPr>
              <w:t xml:space="preserve"> </w:t>
            </w:r>
            <w:proofErr w:type="spellStart"/>
            <w:r w:rsidRPr="004978E2">
              <w:rPr>
                <w:rFonts w:ascii="Arial" w:hAnsi="Arial" w:cs="Arial"/>
                <w:sz w:val="20"/>
              </w:rPr>
              <w:t>pre-cambio</w:t>
            </w:r>
            <w:proofErr w:type="spellEnd"/>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2"/>
                <w:sz w:val="20"/>
              </w:rPr>
              <w:t xml:space="preserve"> </w:t>
            </w:r>
            <w:proofErr w:type="spellStart"/>
            <w:r w:rsidRPr="004978E2">
              <w:rPr>
                <w:rFonts w:ascii="Arial" w:hAnsi="Arial" w:cs="Arial"/>
                <w:sz w:val="20"/>
              </w:rPr>
              <w:t>post-cambio</w:t>
            </w:r>
            <w:proofErr w:type="spellEnd"/>
            <w:r w:rsidRPr="004978E2">
              <w:rPr>
                <w:rFonts w:ascii="Arial" w:hAnsi="Arial" w:cs="Arial"/>
                <w:sz w:val="20"/>
              </w:rPr>
              <w:t>.</w:t>
            </w:r>
            <w:r w:rsidRPr="004978E2">
              <w:rPr>
                <w:rFonts w:ascii="Arial" w:hAnsi="Arial" w:cs="Arial"/>
                <w:spacing w:val="-3"/>
                <w:sz w:val="20"/>
              </w:rPr>
              <w:t xml:space="preserve"> </w:t>
            </w:r>
            <w:r w:rsidRPr="004978E2">
              <w:rPr>
                <w:rFonts w:ascii="Arial" w:hAnsi="Arial" w:cs="Arial"/>
                <w:sz w:val="20"/>
              </w:rPr>
              <w:t>No es</w:t>
            </w:r>
            <w:r w:rsidRPr="004978E2">
              <w:rPr>
                <w:rFonts w:ascii="Arial" w:hAnsi="Arial" w:cs="Arial"/>
                <w:spacing w:val="-6"/>
                <w:sz w:val="20"/>
              </w:rPr>
              <w:t xml:space="preserve"> </w:t>
            </w:r>
            <w:r w:rsidRPr="004978E2">
              <w:rPr>
                <w:rFonts w:ascii="Arial" w:hAnsi="Arial" w:cs="Arial"/>
                <w:sz w:val="20"/>
              </w:rPr>
              <w:t>necesario</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comparativas previas</w:t>
            </w:r>
            <w:r w:rsidRPr="004978E2">
              <w:rPr>
                <w:rFonts w:ascii="Arial" w:hAnsi="Arial" w:cs="Arial"/>
                <w:spacing w:val="-8"/>
                <w:sz w:val="20"/>
              </w:rPr>
              <w:t xml:space="preserve"> </w:t>
            </w:r>
            <w:r w:rsidRPr="004978E2">
              <w:rPr>
                <w:rFonts w:ascii="Arial" w:hAnsi="Arial" w:cs="Arial"/>
                <w:sz w:val="20"/>
              </w:rPr>
              <w:t>al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7"/>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generen</w:t>
            </w:r>
            <w:r w:rsidRPr="004978E2">
              <w:rPr>
                <w:rFonts w:ascii="Arial" w:hAnsi="Arial" w:cs="Arial"/>
                <w:spacing w:val="-7"/>
                <w:sz w:val="20"/>
              </w:rPr>
              <w:t xml:space="preserve"> </w:t>
            </w:r>
            <w:r w:rsidRPr="004978E2">
              <w:rPr>
                <w:rFonts w:ascii="Arial" w:hAnsi="Arial" w:cs="Arial"/>
                <w:sz w:val="20"/>
              </w:rPr>
              <w:t>simultáneamente;</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aceptan</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resultados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pruebas</w:t>
            </w:r>
            <w:r w:rsidRPr="004978E2">
              <w:rPr>
                <w:rFonts w:ascii="Arial" w:hAnsi="Arial" w:cs="Arial"/>
                <w:spacing w:val="-8"/>
                <w:sz w:val="20"/>
              </w:rPr>
              <w:t xml:space="preserve"> </w:t>
            </w:r>
            <w:r w:rsidRPr="004978E2">
              <w:rPr>
                <w:rFonts w:ascii="Arial" w:hAnsi="Arial" w:cs="Arial"/>
                <w:sz w:val="20"/>
              </w:rPr>
              <w:t>históricas</w:t>
            </w:r>
            <w:r w:rsidRPr="004978E2">
              <w:rPr>
                <w:rFonts w:ascii="Arial" w:hAnsi="Arial" w:cs="Arial"/>
                <w:spacing w:val="-8"/>
                <w:sz w:val="20"/>
              </w:rPr>
              <w:t xml:space="preserve"> </w:t>
            </w:r>
            <w:r w:rsidRPr="004978E2">
              <w:rPr>
                <w:rFonts w:ascii="Arial" w:hAnsi="Arial" w:cs="Arial"/>
                <w:sz w:val="20"/>
              </w:rPr>
              <w:t>pertinentes. Cuando esté justificado, se podrán aceptar matrices, paréntesis, el uso de lotes a menor escala, el uso de menos de tres lotes y/o el aprovechamiento de datos de lotes representativos científicamente justificados, o lotes no necesariamente fabricados de forma consecutiva.</w:t>
            </w:r>
          </w:p>
          <w:p w:rsidR="00DB194C" w:rsidRPr="004978E2" w:rsidRDefault="00DB194C" w:rsidP="00901D66">
            <w:pPr>
              <w:pStyle w:val="TableParagraph"/>
              <w:numPr>
                <w:ilvl w:val="0"/>
                <w:numId w:val="25"/>
              </w:numPr>
              <w:tabs>
                <w:tab w:val="left" w:pos="827"/>
              </w:tabs>
              <w:spacing w:before="1" w:line="229" w:lineRule="exact"/>
              <w:jc w:val="both"/>
              <w:rPr>
                <w:rFonts w:ascii="Arial" w:hAnsi="Arial" w:cs="Arial"/>
                <w:sz w:val="20"/>
              </w:rPr>
            </w:pPr>
            <w:r w:rsidRPr="004978E2">
              <w:rPr>
                <w:rFonts w:ascii="Arial" w:hAnsi="Arial" w:cs="Arial"/>
                <w:sz w:val="20"/>
              </w:rPr>
              <w:t>Justificación/evaluación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riesgo</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demuestre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9"/>
                <w:sz w:val="20"/>
              </w:rPr>
              <w:t xml:space="preserve"> </w:t>
            </w:r>
            <w:r w:rsidRPr="004978E2">
              <w:rPr>
                <w:rFonts w:ascii="Arial" w:hAnsi="Arial" w:cs="Arial"/>
                <w:sz w:val="20"/>
              </w:rPr>
              <w:t>es</w:t>
            </w:r>
            <w:r w:rsidRPr="004978E2">
              <w:rPr>
                <w:rFonts w:ascii="Arial" w:hAnsi="Arial" w:cs="Arial"/>
                <w:spacing w:val="-10"/>
                <w:sz w:val="20"/>
              </w:rPr>
              <w:t xml:space="preserve"> </w:t>
            </w:r>
            <w:r w:rsidRPr="004978E2">
              <w:rPr>
                <w:rFonts w:ascii="Arial" w:hAnsi="Arial" w:cs="Arial"/>
                <w:spacing w:val="-2"/>
                <w:sz w:val="20"/>
              </w:rPr>
              <w:t>significativo.</w:t>
            </w:r>
          </w:p>
          <w:p w:rsidR="00DB194C" w:rsidRPr="004978E2" w:rsidRDefault="00DB194C" w:rsidP="00901D66">
            <w:pPr>
              <w:pStyle w:val="TableParagraph"/>
              <w:numPr>
                <w:ilvl w:val="0"/>
                <w:numId w:val="25"/>
              </w:numPr>
              <w:tabs>
                <w:tab w:val="left" w:pos="827"/>
              </w:tabs>
              <w:ind w:right="93"/>
              <w:jc w:val="both"/>
              <w:rPr>
                <w:rFonts w:ascii="Arial" w:hAnsi="Arial" w:cs="Arial"/>
                <w:sz w:val="20"/>
              </w:rPr>
            </w:pPr>
            <w:r w:rsidRPr="004978E2">
              <w:rPr>
                <w:rFonts w:ascii="Arial" w:hAnsi="Arial" w:cs="Arial"/>
                <w:sz w:val="20"/>
              </w:rPr>
              <w:t>Información</w:t>
            </w:r>
            <w:r w:rsidRPr="004978E2">
              <w:rPr>
                <w:rFonts w:ascii="Arial" w:hAnsi="Arial" w:cs="Arial"/>
                <w:spacing w:val="-1"/>
                <w:sz w:val="20"/>
              </w:rPr>
              <w:t xml:space="preserve"> </w:t>
            </w:r>
            <w:r w:rsidRPr="004978E2">
              <w:rPr>
                <w:rFonts w:ascii="Arial" w:hAnsi="Arial" w:cs="Arial"/>
                <w:sz w:val="20"/>
              </w:rPr>
              <w:t>que evalúe el riesgo con respecto a</w:t>
            </w:r>
            <w:r w:rsidRPr="004978E2">
              <w:rPr>
                <w:rFonts w:ascii="Arial" w:hAnsi="Arial" w:cs="Arial"/>
                <w:spacing w:val="-2"/>
                <w:sz w:val="20"/>
              </w:rPr>
              <w:t xml:space="preserve"> </w:t>
            </w:r>
            <w:r w:rsidRPr="004978E2">
              <w:rPr>
                <w:rFonts w:ascii="Arial" w:hAnsi="Arial" w:cs="Arial"/>
                <w:sz w:val="20"/>
              </w:rPr>
              <w:t xml:space="preserve">la contaminación potencial con agentes adventicios (por ejemplo, impacto en los estudios de eliminación de virus y riesgo de EEB/EET) </w:t>
            </w:r>
            <w:r w:rsidRPr="004978E2">
              <w:rPr>
                <w:rFonts w:ascii="Arial" w:hAnsi="Arial" w:cs="Arial"/>
                <w:i/>
                <w:sz w:val="20"/>
              </w:rPr>
              <w:t>(7)</w:t>
            </w:r>
            <w:r w:rsidRPr="004978E2">
              <w:rPr>
                <w:rFonts w:ascii="Arial" w:hAnsi="Arial" w:cs="Arial"/>
                <w:sz w:val="20"/>
              </w:rPr>
              <w:t>.</w:t>
            </w:r>
          </w:p>
          <w:p w:rsidR="00DB194C" w:rsidRPr="004978E2" w:rsidRDefault="00DB194C" w:rsidP="00901D66">
            <w:pPr>
              <w:pStyle w:val="TableParagraph"/>
              <w:numPr>
                <w:ilvl w:val="0"/>
                <w:numId w:val="25"/>
              </w:numPr>
              <w:tabs>
                <w:tab w:val="left" w:pos="824"/>
                <w:tab w:val="left" w:pos="827"/>
              </w:tabs>
              <w:spacing w:line="230" w:lineRule="exact"/>
              <w:ind w:right="80"/>
              <w:jc w:val="both"/>
              <w:rPr>
                <w:rFonts w:ascii="Arial" w:hAnsi="Arial" w:cs="Arial"/>
                <w:sz w:val="20"/>
              </w:rPr>
            </w:pPr>
            <w:r w:rsidRPr="004978E2">
              <w:rPr>
                <w:rFonts w:ascii="Arial" w:hAnsi="Arial" w:cs="Arial"/>
                <w:sz w:val="20"/>
              </w:rPr>
              <w:t>Información</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demuestre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idoneidad</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materiales/reactivos</w:t>
            </w:r>
            <w:r w:rsidRPr="004978E2">
              <w:rPr>
                <w:rFonts w:ascii="Arial" w:hAnsi="Arial" w:cs="Arial"/>
                <w:spacing w:val="-4"/>
                <w:sz w:val="20"/>
              </w:rPr>
              <w:t xml:space="preserve"> </w:t>
            </w:r>
            <w:r w:rsidRPr="004978E2">
              <w:rPr>
                <w:rFonts w:ascii="Arial" w:hAnsi="Arial" w:cs="Arial"/>
                <w:sz w:val="20"/>
              </w:rPr>
              <w:t>auxiliares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ambas</w:t>
            </w:r>
            <w:r w:rsidRPr="004978E2">
              <w:rPr>
                <w:rFonts w:ascii="Arial" w:hAnsi="Arial" w:cs="Arial"/>
                <w:spacing w:val="-4"/>
                <w:sz w:val="20"/>
              </w:rPr>
              <w:t xml:space="preserve"> </w:t>
            </w:r>
            <w:r w:rsidRPr="004978E2">
              <w:rPr>
                <w:rFonts w:ascii="Arial" w:hAnsi="Arial" w:cs="Arial"/>
                <w:sz w:val="20"/>
              </w:rPr>
              <w:t>fuentes</w:t>
            </w:r>
            <w:r w:rsidRPr="004978E2">
              <w:rPr>
                <w:rFonts w:ascii="Arial" w:hAnsi="Arial" w:cs="Arial"/>
                <w:spacing w:val="-4"/>
                <w:sz w:val="20"/>
              </w:rPr>
              <w:t xml:space="preserve"> </w:t>
            </w:r>
            <w:r w:rsidRPr="004978E2">
              <w:rPr>
                <w:rFonts w:ascii="Arial" w:hAnsi="Arial" w:cs="Arial"/>
                <w:sz w:val="20"/>
              </w:rPr>
              <w:t>mediante la comparabilidad de la sustancia farmacológica.</w:t>
            </w:r>
          </w:p>
        </w:tc>
      </w:tr>
    </w:tbl>
    <w:p w:rsidR="00195C1B" w:rsidRPr="004978E2" w:rsidRDefault="00195C1B" w:rsidP="001C2B67">
      <w:pPr>
        <w:pStyle w:val="Ttulo2"/>
        <w:spacing w:before="59"/>
        <w:ind w:left="0"/>
        <w:rPr>
          <w:rFonts w:ascii="Arial" w:eastAsiaTheme="minorHAnsi" w:hAnsi="Arial" w:cs="Arial"/>
        </w:rPr>
      </w:pPr>
    </w:p>
    <w:p w:rsidR="00DB194C" w:rsidRPr="004978E2" w:rsidRDefault="00DB194C" w:rsidP="001C2B67">
      <w:pPr>
        <w:pStyle w:val="Ttulo2"/>
        <w:spacing w:before="59"/>
        <w:ind w:left="0"/>
        <w:rPr>
          <w:rFonts w:ascii="Arial" w:eastAsiaTheme="minorHAnsi" w:hAnsi="Arial" w:cs="Arial"/>
        </w:rPr>
      </w:pPr>
    </w:p>
    <w:p w:rsidR="00DB194C" w:rsidRPr="004978E2" w:rsidRDefault="00DB194C" w:rsidP="001C2B67">
      <w:pPr>
        <w:pStyle w:val="Ttulo2"/>
        <w:spacing w:before="59"/>
        <w:ind w:left="0"/>
        <w:rPr>
          <w:rFonts w:ascii="Arial" w:eastAsiaTheme="minorHAnsi" w:hAnsi="Arial" w:cs="Arial"/>
        </w:rPr>
      </w:pPr>
    </w:p>
    <w:p w:rsidR="00DB194C" w:rsidRPr="004978E2" w:rsidRDefault="00DB194C"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701"/>
        <w:gridCol w:w="1938"/>
        <w:gridCol w:w="1464"/>
      </w:tblGrid>
      <w:tr w:rsidR="00DB194C" w:rsidRPr="004978E2" w:rsidTr="00DB194C">
        <w:trPr>
          <w:trHeight w:val="925"/>
        </w:trPr>
        <w:tc>
          <w:tcPr>
            <w:tcW w:w="4536" w:type="dxa"/>
          </w:tcPr>
          <w:p w:rsidR="00DB194C" w:rsidRPr="004978E2" w:rsidRDefault="00DB194C" w:rsidP="009D1215">
            <w:pPr>
              <w:pStyle w:val="TableParagraph"/>
              <w:spacing w:before="95"/>
              <w:rPr>
                <w:rFonts w:ascii="Arial" w:hAnsi="Arial" w:cs="Arial"/>
                <w:b/>
                <w:sz w:val="24"/>
              </w:rPr>
            </w:pPr>
            <w:r w:rsidRPr="004978E2">
              <w:rPr>
                <w:rFonts w:ascii="Arial" w:hAnsi="Arial" w:cs="Arial"/>
                <w:b/>
                <w:sz w:val="24"/>
              </w:rPr>
              <w:t>Descripción</w:t>
            </w:r>
            <w:r w:rsidRPr="004978E2">
              <w:rPr>
                <w:rFonts w:ascii="Arial" w:hAnsi="Arial" w:cs="Arial"/>
                <w:b/>
                <w:spacing w:val="-5"/>
                <w:sz w:val="24"/>
              </w:rPr>
              <w:t xml:space="preserve"> </w:t>
            </w:r>
            <w:r w:rsidRPr="004978E2">
              <w:rPr>
                <w:rFonts w:ascii="Arial" w:hAnsi="Arial" w:cs="Arial"/>
                <w:b/>
                <w:sz w:val="24"/>
              </w:rPr>
              <w:t>del</w:t>
            </w:r>
            <w:r w:rsidRPr="004978E2">
              <w:rPr>
                <w:rFonts w:ascii="Arial" w:hAnsi="Arial" w:cs="Arial"/>
                <w:b/>
                <w:spacing w:val="-6"/>
                <w:sz w:val="24"/>
              </w:rPr>
              <w:t xml:space="preserve"> </w:t>
            </w:r>
            <w:r w:rsidRPr="004978E2">
              <w:rPr>
                <w:rFonts w:ascii="Arial" w:hAnsi="Arial" w:cs="Arial"/>
                <w:b/>
                <w:spacing w:val="-2"/>
                <w:sz w:val="24"/>
              </w:rPr>
              <w:t>cambio</w:t>
            </w:r>
          </w:p>
        </w:tc>
        <w:tc>
          <w:tcPr>
            <w:tcW w:w="1701" w:type="dxa"/>
          </w:tcPr>
          <w:p w:rsidR="00DB194C" w:rsidRPr="004978E2" w:rsidRDefault="00DB194C" w:rsidP="009D1215">
            <w:pPr>
              <w:pStyle w:val="TableParagraph"/>
              <w:spacing w:before="95"/>
              <w:rPr>
                <w:rFonts w:ascii="Arial" w:hAnsi="Arial" w:cs="Arial"/>
                <w:b/>
                <w:sz w:val="24"/>
              </w:rPr>
            </w:pPr>
            <w:r w:rsidRPr="004978E2">
              <w:rPr>
                <w:rFonts w:ascii="Arial" w:hAnsi="Arial" w:cs="Arial"/>
                <w:b/>
                <w:spacing w:val="-2"/>
                <w:sz w:val="24"/>
              </w:rPr>
              <w:t>Condiciones</w:t>
            </w:r>
          </w:p>
          <w:p w:rsidR="00DB194C" w:rsidRPr="004978E2" w:rsidRDefault="00DB194C" w:rsidP="009D1215">
            <w:pPr>
              <w:pStyle w:val="TableParagraph"/>
              <w:spacing w:line="270" w:lineRule="atLeast"/>
              <w:ind w:right="531"/>
              <w:rPr>
                <w:rFonts w:ascii="Arial" w:hAnsi="Arial" w:cs="Arial"/>
                <w:b/>
                <w:sz w:val="24"/>
              </w:rPr>
            </w:pPr>
            <w:r w:rsidRPr="004978E2">
              <w:rPr>
                <w:rFonts w:ascii="Arial" w:hAnsi="Arial" w:cs="Arial"/>
                <w:b/>
                <w:sz w:val="24"/>
              </w:rPr>
              <w:t>que</w:t>
            </w:r>
            <w:r w:rsidRPr="004978E2">
              <w:rPr>
                <w:rFonts w:ascii="Arial" w:hAnsi="Arial" w:cs="Arial"/>
                <w:b/>
                <w:spacing w:val="-15"/>
                <w:sz w:val="24"/>
              </w:rPr>
              <w:t xml:space="preserve"> </w:t>
            </w:r>
            <w:r w:rsidRPr="004978E2">
              <w:rPr>
                <w:rFonts w:ascii="Arial" w:hAnsi="Arial" w:cs="Arial"/>
                <w:b/>
                <w:sz w:val="24"/>
              </w:rPr>
              <w:t xml:space="preserve">deben </w:t>
            </w:r>
            <w:r w:rsidRPr="004978E2">
              <w:rPr>
                <w:rFonts w:ascii="Arial" w:hAnsi="Arial" w:cs="Arial"/>
                <w:b/>
                <w:spacing w:val="-2"/>
                <w:sz w:val="24"/>
              </w:rPr>
              <w:t>cumplirse</w:t>
            </w:r>
          </w:p>
        </w:tc>
        <w:tc>
          <w:tcPr>
            <w:tcW w:w="1938" w:type="dxa"/>
          </w:tcPr>
          <w:p w:rsidR="00DB194C" w:rsidRPr="004978E2" w:rsidRDefault="00DB194C" w:rsidP="009D1215">
            <w:pPr>
              <w:pStyle w:val="TableParagraph"/>
              <w:spacing w:before="95"/>
              <w:ind w:left="104"/>
              <w:rPr>
                <w:rFonts w:ascii="Arial" w:hAnsi="Arial" w:cs="Arial"/>
                <w:b/>
                <w:sz w:val="24"/>
              </w:rPr>
            </w:pPr>
            <w:r w:rsidRPr="004978E2">
              <w:rPr>
                <w:rFonts w:ascii="Arial" w:hAnsi="Arial" w:cs="Arial"/>
                <w:b/>
                <w:spacing w:val="-2"/>
                <w:sz w:val="24"/>
              </w:rPr>
              <w:t>Datos</w:t>
            </w:r>
          </w:p>
          <w:p w:rsidR="00DB194C" w:rsidRPr="004978E2" w:rsidRDefault="00DB194C" w:rsidP="009D1215">
            <w:pPr>
              <w:pStyle w:val="TableParagraph"/>
              <w:spacing w:line="270" w:lineRule="atLeast"/>
              <w:ind w:left="104"/>
              <w:rPr>
                <w:rFonts w:ascii="Arial" w:hAnsi="Arial" w:cs="Arial"/>
                <w:b/>
                <w:sz w:val="24"/>
              </w:rPr>
            </w:pPr>
            <w:r w:rsidRPr="004978E2">
              <w:rPr>
                <w:rFonts w:ascii="Arial" w:hAnsi="Arial" w:cs="Arial"/>
                <w:b/>
                <w:spacing w:val="-4"/>
                <w:sz w:val="24"/>
              </w:rPr>
              <w:t>complementarios</w:t>
            </w:r>
          </w:p>
        </w:tc>
        <w:tc>
          <w:tcPr>
            <w:tcW w:w="1464" w:type="dxa"/>
          </w:tcPr>
          <w:p w:rsidR="00DB194C" w:rsidRPr="004978E2" w:rsidRDefault="00DB194C" w:rsidP="009D1215">
            <w:pPr>
              <w:pStyle w:val="TableParagraph"/>
              <w:spacing w:before="95" w:line="242" w:lineRule="auto"/>
              <w:ind w:left="102" w:right="6"/>
              <w:rPr>
                <w:rFonts w:ascii="Arial" w:hAnsi="Arial" w:cs="Arial"/>
                <w:b/>
                <w:sz w:val="24"/>
              </w:rPr>
            </w:pPr>
            <w:r w:rsidRPr="004978E2">
              <w:rPr>
                <w:rFonts w:ascii="Arial" w:hAnsi="Arial" w:cs="Arial"/>
                <w:b/>
                <w:spacing w:val="-2"/>
                <w:sz w:val="24"/>
              </w:rPr>
              <w:t>Categoría</w:t>
            </w:r>
            <w:r w:rsidRPr="004978E2">
              <w:rPr>
                <w:rFonts w:ascii="Arial" w:hAnsi="Arial" w:cs="Arial"/>
                <w:b/>
                <w:spacing w:val="-15"/>
                <w:sz w:val="24"/>
              </w:rPr>
              <w:t xml:space="preserve"> </w:t>
            </w:r>
            <w:r w:rsidRPr="004978E2">
              <w:rPr>
                <w:rFonts w:ascii="Arial" w:hAnsi="Arial" w:cs="Arial"/>
                <w:b/>
                <w:spacing w:val="-2"/>
                <w:sz w:val="24"/>
              </w:rPr>
              <w:t>de información</w:t>
            </w:r>
          </w:p>
        </w:tc>
      </w:tr>
      <w:tr w:rsidR="00DB194C" w:rsidRPr="004978E2" w:rsidTr="00DB194C">
        <w:trPr>
          <w:trHeight w:val="611"/>
        </w:trPr>
        <w:tc>
          <w:tcPr>
            <w:tcW w:w="9639" w:type="dxa"/>
            <w:gridSpan w:val="4"/>
          </w:tcPr>
          <w:p w:rsidR="00DB194C" w:rsidRPr="004978E2" w:rsidRDefault="00DB194C" w:rsidP="009D1215">
            <w:pPr>
              <w:pStyle w:val="TableParagraph"/>
              <w:spacing w:before="98"/>
              <w:rPr>
                <w:rFonts w:ascii="Arial" w:hAnsi="Arial" w:cs="Arial"/>
                <w:b/>
                <w:sz w:val="20"/>
              </w:rPr>
            </w:pPr>
            <w:r w:rsidRPr="004978E2">
              <w:rPr>
                <w:rFonts w:ascii="Arial" w:hAnsi="Arial" w:cs="Arial"/>
                <w:b/>
                <w:sz w:val="20"/>
              </w:rPr>
              <w:t>15.</w:t>
            </w:r>
            <w:r w:rsidRPr="004978E2">
              <w:rPr>
                <w:rFonts w:ascii="Arial" w:hAnsi="Arial" w:cs="Arial"/>
                <w:b/>
                <w:spacing w:val="-3"/>
                <w:sz w:val="20"/>
              </w:rPr>
              <w:t xml:space="preserve"> </w:t>
            </w:r>
            <w:r w:rsidRPr="004978E2">
              <w:rPr>
                <w:rFonts w:ascii="Arial" w:hAnsi="Arial" w:cs="Arial"/>
                <w:b/>
                <w:sz w:val="20"/>
              </w:rPr>
              <w:t>Modificación</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las</w:t>
            </w:r>
            <w:r w:rsidRPr="004978E2">
              <w:rPr>
                <w:rFonts w:ascii="Arial" w:hAnsi="Arial" w:cs="Arial"/>
                <w:b/>
                <w:spacing w:val="-4"/>
                <w:sz w:val="20"/>
              </w:rPr>
              <w:t xml:space="preserve"> </w:t>
            </w:r>
            <w:r w:rsidRPr="004978E2">
              <w:rPr>
                <w:rFonts w:ascii="Arial" w:hAnsi="Arial" w:cs="Arial"/>
                <w:b/>
                <w:sz w:val="20"/>
              </w:rPr>
              <w:t>pruebas</w:t>
            </w:r>
            <w:r w:rsidRPr="004978E2">
              <w:rPr>
                <w:rFonts w:ascii="Arial" w:hAnsi="Arial" w:cs="Arial"/>
                <w:b/>
                <w:spacing w:val="-4"/>
                <w:sz w:val="20"/>
              </w:rPr>
              <w:t xml:space="preserve"> </w:t>
            </w:r>
            <w:r w:rsidRPr="004978E2">
              <w:rPr>
                <w:rFonts w:ascii="Arial" w:hAnsi="Arial" w:cs="Arial"/>
                <w:b/>
                <w:sz w:val="20"/>
              </w:rPr>
              <w:t>durante</w:t>
            </w:r>
            <w:r w:rsidRPr="004978E2">
              <w:rPr>
                <w:rFonts w:ascii="Arial" w:hAnsi="Arial" w:cs="Arial"/>
                <w:b/>
                <w:spacing w:val="-3"/>
                <w:sz w:val="20"/>
              </w:rPr>
              <w:t xml:space="preserve"> </w:t>
            </w:r>
            <w:r w:rsidRPr="004978E2">
              <w:rPr>
                <w:rFonts w:ascii="Arial" w:hAnsi="Arial" w:cs="Arial"/>
                <w:b/>
                <w:sz w:val="20"/>
              </w:rPr>
              <w:t>el</w:t>
            </w:r>
            <w:r w:rsidRPr="004978E2">
              <w:rPr>
                <w:rFonts w:ascii="Arial" w:hAnsi="Arial" w:cs="Arial"/>
                <w:b/>
                <w:spacing w:val="-3"/>
                <w:sz w:val="20"/>
              </w:rPr>
              <w:t xml:space="preserve"> </w:t>
            </w:r>
            <w:r w:rsidRPr="004978E2">
              <w:rPr>
                <w:rFonts w:ascii="Arial" w:hAnsi="Arial" w:cs="Arial"/>
                <w:b/>
                <w:sz w:val="20"/>
              </w:rPr>
              <w:t>proceso</w:t>
            </w:r>
            <w:r w:rsidRPr="004978E2">
              <w:rPr>
                <w:rFonts w:ascii="Arial" w:hAnsi="Arial" w:cs="Arial"/>
                <w:b/>
                <w:spacing w:val="-2"/>
                <w:sz w:val="20"/>
              </w:rPr>
              <w:t xml:space="preserve"> </w:t>
            </w:r>
            <w:r w:rsidRPr="004978E2">
              <w:rPr>
                <w:rFonts w:ascii="Arial" w:hAnsi="Arial" w:cs="Arial"/>
                <w:b/>
                <w:sz w:val="20"/>
              </w:rPr>
              <w:t>y/o</w:t>
            </w:r>
            <w:r w:rsidRPr="004978E2">
              <w:rPr>
                <w:rFonts w:ascii="Arial" w:hAnsi="Arial" w:cs="Arial"/>
                <w:b/>
                <w:spacing w:val="-2"/>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los</w:t>
            </w:r>
            <w:r w:rsidRPr="004978E2">
              <w:rPr>
                <w:rFonts w:ascii="Arial" w:hAnsi="Arial" w:cs="Arial"/>
                <w:b/>
                <w:spacing w:val="-4"/>
                <w:sz w:val="20"/>
              </w:rPr>
              <w:t xml:space="preserve"> </w:t>
            </w:r>
            <w:r w:rsidRPr="004978E2">
              <w:rPr>
                <w:rFonts w:ascii="Arial" w:hAnsi="Arial" w:cs="Arial"/>
                <w:b/>
                <w:sz w:val="20"/>
              </w:rPr>
              <w:t>criterios</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aceptación</w:t>
            </w:r>
            <w:r w:rsidRPr="004978E2">
              <w:rPr>
                <w:rFonts w:ascii="Arial" w:hAnsi="Arial" w:cs="Arial"/>
                <w:b/>
                <w:spacing w:val="-6"/>
                <w:sz w:val="20"/>
              </w:rPr>
              <w:t xml:space="preserve"> </w:t>
            </w:r>
            <w:r w:rsidRPr="004978E2">
              <w:rPr>
                <w:rFonts w:ascii="Arial" w:hAnsi="Arial" w:cs="Arial"/>
                <w:b/>
                <w:sz w:val="20"/>
              </w:rPr>
              <w:t>aplicados</w:t>
            </w:r>
            <w:r w:rsidRPr="004978E2">
              <w:rPr>
                <w:rFonts w:ascii="Arial" w:hAnsi="Arial" w:cs="Arial"/>
                <w:b/>
                <w:spacing w:val="-4"/>
                <w:sz w:val="20"/>
              </w:rPr>
              <w:t xml:space="preserve"> </w:t>
            </w:r>
            <w:r w:rsidRPr="004978E2">
              <w:rPr>
                <w:rFonts w:ascii="Arial" w:hAnsi="Arial" w:cs="Arial"/>
                <w:b/>
                <w:sz w:val="20"/>
              </w:rPr>
              <w:t>durante</w:t>
            </w:r>
            <w:r w:rsidRPr="004978E2">
              <w:rPr>
                <w:rFonts w:ascii="Arial" w:hAnsi="Arial" w:cs="Arial"/>
                <w:b/>
                <w:spacing w:val="-3"/>
                <w:sz w:val="20"/>
              </w:rPr>
              <w:t xml:space="preserve"> </w:t>
            </w:r>
            <w:r w:rsidRPr="004978E2">
              <w:rPr>
                <w:rFonts w:ascii="Arial" w:hAnsi="Arial" w:cs="Arial"/>
                <w:b/>
                <w:sz w:val="20"/>
              </w:rPr>
              <w:t>la fabricación de la sustancia farmacológica, que implique lo siguiente:</w:t>
            </w:r>
          </w:p>
        </w:tc>
      </w:tr>
      <w:tr w:rsidR="00DB194C" w:rsidRPr="004978E2" w:rsidTr="00DB194C">
        <w:trPr>
          <w:trHeight w:val="385"/>
        </w:trPr>
        <w:tc>
          <w:tcPr>
            <w:tcW w:w="4536" w:type="dxa"/>
          </w:tcPr>
          <w:p w:rsidR="00DB194C" w:rsidRPr="004978E2" w:rsidRDefault="00DB194C" w:rsidP="009D1215">
            <w:pPr>
              <w:pStyle w:val="TableParagraph"/>
              <w:tabs>
                <w:tab w:val="left" w:pos="539"/>
              </w:tabs>
              <w:spacing w:before="96"/>
              <w:rPr>
                <w:rFonts w:ascii="Arial" w:hAnsi="Arial" w:cs="Arial"/>
                <w:sz w:val="20"/>
              </w:rPr>
            </w:pPr>
            <w:r w:rsidRPr="004978E2">
              <w:rPr>
                <w:rFonts w:ascii="Arial" w:hAnsi="Arial" w:cs="Arial"/>
                <w:spacing w:val="-5"/>
                <w:sz w:val="20"/>
              </w:rPr>
              <w:lastRenderedPageBreak/>
              <w:t>a.</w:t>
            </w:r>
            <w:r w:rsidRPr="004978E2">
              <w:rPr>
                <w:rFonts w:ascii="Arial" w:hAnsi="Arial" w:cs="Arial"/>
                <w:sz w:val="20"/>
              </w:rPr>
              <w:tab/>
              <w:t>Reducción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límites</w:t>
            </w:r>
            <w:r w:rsidRPr="004978E2">
              <w:rPr>
                <w:rFonts w:ascii="Arial" w:hAnsi="Arial" w:cs="Arial"/>
                <w:spacing w:val="-11"/>
                <w:sz w:val="20"/>
              </w:rPr>
              <w:t xml:space="preserve"> </w:t>
            </w:r>
            <w:r w:rsidRPr="004978E2">
              <w:rPr>
                <w:rFonts w:ascii="Arial" w:hAnsi="Arial" w:cs="Arial"/>
                <w:sz w:val="20"/>
              </w:rPr>
              <w:t>aprobados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pacing w:val="-2"/>
                <w:sz w:val="20"/>
              </w:rPr>
              <w:t>proceso</w:t>
            </w:r>
          </w:p>
        </w:tc>
        <w:tc>
          <w:tcPr>
            <w:tcW w:w="1701" w:type="dxa"/>
          </w:tcPr>
          <w:p w:rsidR="00DB194C" w:rsidRPr="004978E2" w:rsidRDefault="00DB194C" w:rsidP="009D1215">
            <w:pPr>
              <w:pStyle w:val="TableParagraph"/>
              <w:spacing w:before="96"/>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7</w:t>
            </w:r>
          </w:p>
        </w:tc>
        <w:tc>
          <w:tcPr>
            <w:tcW w:w="1938" w:type="dxa"/>
          </w:tcPr>
          <w:p w:rsidR="00DB194C" w:rsidRPr="004978E2" w:rsidRDefault="00DB194C" w:rsidP="009D1215">
            <w:pPr>
              <w:pStyle w:val="TableParagraph"/>
              <w:spacing w:before="96"/>
              <w:ind w:left="104"/>
              <w:rPr>
                <w:rFonts w:ascii="Arial" w:hAnsi="Arial" w:cs="Arial"/>
                <w:sz w:val="20"/>
              </w:rPr>
            </w:pPr>
            <w:r w:rsidRPr="004978E2">
              <w:rPr>
                <w:rFonts w:ascii="Arial" w:hAnsi="Arial" w:cs="Arial"/>
                <w:sz w:val="20"/>
              </w:rPr>
              <w:t xml:space="preserve">1, </w:t>
            </w:r>
            <w:r w:rsidRPr="004978E2">
              <w:rPr>
                <w:rFonts w:ascii="Arial" w:hAnsi="Arial" w:cs="Arial"/>
                <w:spacing w:val="-10"/>
                <w:sz w:val="20"/>
              </w:rPr>
              <w:t>4</w:t>
            </w:r>
          </w:p>
        </w:tc>
        <w:tc>
          <w:tcPr>
            <w:tcW w:w="1464" w:type="dxa"/>
          </w:tcPr>
          <w:p w:rsidR="00DB194C" w:rsidRPr="004978E2" w:rsidRDefault="00DB194C" w:rsidP="009D1215">
            <w:pPr>
              <w:pStyle w:val="TableParagraph"/>
              <w:spacing w:before="122"/>
              <w:ind w:left="102"/>
              <w:rPr>
                <w:rFonts w:ascii="Arial" w:hAnsi="Arial" w:cs="Arial"/>
                <w:sz w:val="20"/>
              </w:rPr>
            </w:pPr>
            <w:r w:rsidRPr="004978E2">
              <w:rPr>
                <w:rFonts w:ascii="Arial" w:hAnsi="Arial" w:cs="Arial"/>
                <w:spacing w:val="-2"/>
                <w:sz w:val="20"/>
              </w:rPr>
              <w:t>Menor</w:t>
            </w:r>
          </w:p>
        </w:tc>
      </w:tr>
      <w:tr w:rsidR="00DB194C" w:rsidRPr="004978E2" w:rsidTr="00DB194C">
        <w:trPr>
          <w:trHeight w:val="400"/>
        </w:trPr>
        <w:tc>
          <w:tcPr>
            <w:tcW w:w="4536" w:type="dxa"/>
          </w:tcPr>
          <w:p w:rsidR="00DB194C" w:rsidRPr="004978E2" w:rsidRDefault="00DB194C" w:rsidP="009D1215">
            <w:pPr>
              <w:pStyle w:val="TableParagraph"/>
              <w:tabs>
                <w:tab w:val="left" w:pos="539"/>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nuevas</w:t>
            </w:r>
            <w:r w:rsidRPr="004978E2">
              <w:rPr>
                <w:rFonts w:ascii="Arial" w:hAnsi="Arial" w:cs="Arial"/>
                <w:spacing w:val="-6"/>
                <w:sz w:val="20"/>
              </w:rPr>
              <w:t xml:space="preserve"> </w:t>
            </w:r>
            <w:r w:rsidRPr="004978E2">
              <w:rPr>
                <w:rFonts w:ascii="Arial" w:hAnsi="Arial" w:cs="Arial"/>
                <w:sz w:val="20"/>
              </w:rPr>
              <w:t>pruebas</w:t>
            </w:r>
            <w:r w:rsidRPr="004978E2">
              <w:rPr>
                <w:rFonts w:ascii="Arial" w:hAnsi="Arial" w:cs="Arial"/>
                <w:spacing w:val="-7"/>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pacing w:val="-2"/>
                <w:sz w:val="20"/>
              </w:rPr>
              <w:t>proceso</w:t>
            </w:r>
          </w:p>
        </w:tc>
        <w:tc>
          <w:tcPr>
            <w:tcW w:w="1701" w:type="dxa"/>
          </w:tcPr>
          <w:p w:rsidR="00DB194C" w:rsidRPr="004978E2" w:rsidRDefault="00DB194C" w:rsidP="009D1215">
            <w:pPr>
              <w:pStyle w:val="TableParagraph"/>
              <w:spacing w:before="101"/>
              <w:rPr>
                <w:rFonts w:ascii="Arial" w:hAnsi="Arial" w:cs="Arial"/>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6</w:t>
            </w:r>
          </w:p>
        </w:tc>
        <w:tc>
          <w:tcPr>
            <w:tcW w:w="1938" w:type="dxa"/>
          </w:tcPr>
          <w:p w:rsidR="00DB194C" w:rsidRPr="004978E2" w:rsidRDefault="00DB194C" w:rsidP="009D1215">
            <w:pPr>
              <w:pStyle w:val="TableParagraph"/>
              <w:spacing w:before="94"/>
              <w:ind w:left="104"/>
              <w:rPr>
                <w:rFonts w:ascii="Arial" w:hAnsi="Arial" w:cs="Arial"/>
                <w:sz w:val="20"/>
              </w:rPr>
            </w:pPr>
            <w:r w:rsidRPr="004978E2">
              <w:rPr>
                <w:rFonts w:ascii="Arial" w:hAnsi="Arial" w:cs="Arial"/>
                <w:sz w:val="20"/>
              </w:rPr>
              <w:t>1</w:t>
            </w:r>
            <w:r w:rsidR="00D178F3" w:rsidRPr="004978E2">
              <w:rPr>
                <w:rFonts w:ascii="Arial" w:hAnsi="Arial" w:cs="Arial"/>
                <w:sz w:val="20"/>
              </w:rPr>
              <w:t>-</w:t>
            </w:r>
            <w:r w:rsidRPr="004978E2">
              <w:rPr>
                <w:rFonts w:ascii="Arial" w:hAnsi="Arial" w:cs="Arial"/>
                <w:sz w:val="20"/>
              </w:rPr>
              <w:t>5,</w:t>
            </w:r>
            <w:r w:rsidRPr="004978E2">
              <w:rPr>
                <w:rFonts w:ascii="Arial" w:hAnsi="Arial" w:cs="Arial"/>
                <w:spacing w:val="-3"/>
                <w:sz w:val="20"/>
              </w:rPr>
              <w:t xml:space="preserve"> </w:t>
            </w:r>
            <w:r w:rsidRPr="004978E2">
              <w:rPr>
                <w:rFonts w:ascii="Arial" w:hAnsi="Arial" w:cs="Arial"/>
                <w:spacing w:val="-10"/>
                <w:sz w:val="20"/>
              </w:rPr>
              <w:t>8</w:t>
            </w:r>
          </w:p>
        </w:tc>
        <w:tc>
          <w:tcPr>
            <w:tcW w:w="1464" w:type="dxa"/>
          </w:tcPr>
          <w:p w:rsidR="00DB194C" w:rsidRPr="004978E2" w:rsidRDefault="00DB194C" w:rsidP="009D1215">
            <w:pPr>
              <w:pStyle w:val="TableParagraph"/>
              <w:spacing w:before="129"/>
              <w:ind w:left="102"/>
              <w:rPr>
                <w:rFonts w:ascii="Arial" w:hAnsi="Arial" w:cs="Arial"/>
                <w:sz w:val="20"/>
              </w:rPr>
            </w:pPr>
            <w:r w:rsidRPr="004978E2">
              <w:rPr>
                <w:rFonts w:ascii="Arial" w:hAnsi="Arial" w:cs="Arial"/>
                <w:spacing w:val="-2"/>
                <w:sz w:val="20"/>
              </w:rPr>
              <w:t>Menor</w:t>
            </w:r>
          </w:p>
        </w:tc>
      </w:tr>
      <w:tr w:rsidR="00DB194C" w:rsidRPr="004978E2" w:rsidTr="00DB194C">
        <w:trPr>
          <w:trHeight w:val="400"/>
        </w:trPr>
        <w:tc>
          <w:tcPr>
            <w:tcW w:w="4536" w:type="dxa"/>
          </w:tcPr>
          <w:p w:rsidR="00DB194C" w:rsidRPr="004978E2" w:rsidRDefault="00DB194C" w:rsidP="009D1215">
            <w:pPr>
              <w:pStyle w:val="TableParagraph"/>
              <w:tabs>
                <w:tab w:val="left" w:pos="539"/>
              </w:tabs>
              <w:spacing w:before="93"/>
              <w:rPr>
                <w:rFonts w:ascii="Arial" w:hAnsi="Arial" w:cs="Arial"/>
                <w:sz w:val="20"/>
              </w:rPr>
            </w:pPr>
            <w:r w:rsidRPr="004978E2">
              <w:rPr>
                <w:rFonts w:ascii="Arial" w:hAnsi="Arial" w:cs="Arial"/>
                <w:spacing w:val="-5"/>
                <w:sz w:val="20"/>
              </w:rPr>
              <w:t>c.</w:t>
            </w:r>
            <w:r w:rsidRPr="004978E2">
              <w:rPr>
                <w:rFonts w:ascii="Arial" w:hAnsi="Arial" w:cs="Arial"/>
                <w:sz w:val="20"/>
              </w:rPr>
              <w:tab/>
              <w:t>Supresión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prueba</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curso</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6"/>
                <w:sz w:val="20"/>
              </w:rPr>
              <w:t xml:space="preserve"> </w:t>
            </w:r>
            <w:r w:rsidRPr="004978E2">
              <w:rPr>
                <w:rFonts w:ascii="Arial" w:hAnsi="Arial" w:cs="Arial"/>
                <w:spacing w:val="-2"/>
                <w:sz w:val="20"/>
              </w:rPr>
              <w:t>significativa</w:t>
            </w:r>
          </w:p>
        </w:tc>
        <w:tc>
          <w:tcPr>
            <w:tcW w:w="1701" w:type="dxa"/>
          </w:tcPr>
          <w:p w:rsidR="00DB194C" w:rsidRPr="004978E2" w:rsidRDefault="00DB194C" w:rsidP="009D1215">
            <w:pPr>
              <w:pStyle w:val="TableParagraph"/>
              <w:spacing w:before="94"/>
              <w:rPr>
                <w:rFonts w:ascii="Arial" w:hAnsi="Arial" w:cs="Arial"/>
                <w:sz w:val="20"/>
              </w:rPr>
            </w:pPr>
            <w:r w:rsidRPr="004978E2">
              <w:rPr>
                <w:rFonts w:ascii="Arial" w:hAnsi="Arial" w:cs="Arial"/>
                <w:sz w:val="20"/>
              </w:rPr>
              <w:t>1</w:t>
            </w:r>
            <w:r w:rsidR="00D178F3"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pacing w:val="-10"/>
                <w:sz w:val="20"/>
              </w:rPr>
              <w:t>6</w:t>
            </w:r>
          </w:p>
        </w:tc>
        <w:tc>
          <w:tcPr>
            <w:tcW w:w="1938" w:type="dxa"/>
          </w:tcPr>
          <w:p w:rsidR="00DB194C" w:rsidRPr="004978E2" w:rsidRDefault="00DB194C" w:rsidP="009D1215">
            <w:pPr>
              <w:pStyle w:val="TableParagraph"/>
              <w:spacing w:before="101"/>
              <w:ind w:left="10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7</w:t>
            </w:r>
          </w:p>
        </w:tc>
        <w:tc>
          <w:tcPr>
            <w:tcW w:w="1464" w:type="dxa"/>
          </w:tcPr>
          <w:p w:rsidR="00DB194C" w:rsidRPr="004978E2" w:rsidRDefault="00DB194C" w:rsidP="009D1215">
            <w:pPr>
              <w:pStyle w:val="TableParagraph"/>
              <w:spacing w:before="129"/>
              <w:ind w:left="102"/>
              <w:rPr>
                <w:rFonts w:ascii="Arial" w:hAnsi="Arial" w:cs="Arial"/>
                <w:sz w:val="20"/>
              </w:rPr>
            </w:pPr>
            <w:r w:rsidRPr="004978E2">
              <w:rPr>
                <w:rFonts w:ascii="Arial" w:hAnsi="Arial" w:cs="Arial"/>
                <w:spacing w:val="-2"/>
                <w:sz w:val="20"/>
              </w:rPr>
              <w:t>Menor</w:t>
            </w:r>
          </w:p>
        </w:tc>
      </w:tr>
      <w:tr w:rsidR="00DB194C" w:rsidRPr="004978E2" w:rsidTr="00DB194C">
        <w:trPr>
          <w:trHeight w:val="400"/>
        </w:trPr>
        <w:tc>
          <w:tcPr>
            <w:tcW w:w="4536" w:type="dxa"/>
            <w:vMerge w:val="restart"/>
            <w:tcBorders>
              <w:bottom w:val="single" w:sz="4" w:space="0" w:color="000000"/>
            </w:tcBorders>
          </w:tcPr>
          <w:p w:rsidR="00DB194C" w:rsidRPr="004978E2" w:rsidRDefault="00DB194C" w:rsidP="009D1215">
            <w:pPr>
              <w:pStyle w:val="TableParagraph"/>
              <w:tabs>
                <w:tab w:val="left" w:pos="539"/>
              </w:tabs>
              <w:spacing w:before="94"/>
              <w:rPr>
                <w:rFonts w:ascii="Arial" w:hAnsi="Arial" w:cs="Arial"/>
                <w:sz w:val="20"/>
              </w:rPr>
            </w:pPr>
            <w:r w:rsidRPr="004978E2">
              <w:rPr>
                <w:rFonts w:ascii="Arial" w:hAnsi="Arial" w:cs="Arial"/>
                <w:spacing w:val="-5"/>
                <w:sz w:val="20"/>
              </w:rPr>
              <w:t>d.</w:t>
            </w:r>
            <w:r w:rsidRPr="004978E2">
              <w:rPr>
                <w:rFonts w:ascii="Arial" w:hAnsi="Arial" w:cs="Arial"/>
                <w:sz w:val="20"/>
              </w:rPr>
              <w:tab/>
              <w:t>Ampliación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los</w:t>
            </w:r>
            <w:r w:rsidRPr="004978E2">
              <w:rPr>
                <w:rFonts w:ascii="Arial" w:hAnsi="Arial" w:cs="Arial"/>
                <w:spacing w:val="-12"/>
                <w:sz w:val="20"/>
              </w:rPr>
              <w:t xml:space="preserve"> </w:t>
            </w:r>
            <w:r w:rsidRPr="004978E2">
              <w:rPr>
                <w:rFonts w:ascii="Arial" w:hAnsi="Arial" w:cs="Arial"/>
                <w:sz w:val="20"/>
              </w:rPr>
              <w:t>límites</w:t>
            </w:r>
            <w:r w:rsidRPr="004978E2">
              <w:rPr>
                <w:rFonts w:ascii="Arial" w:hAnsi="Arial" w:cs="Arial"/>
                <w:spacing w:val="-11"/>
                <w:sz w:val="20"/>
              </w:rPr>
              <w:t xml:space="preserve"> </w:t>
            </w:r>
            <w:r w:rsidRPr="004978E2">
              <w:rPr>
                <w:rFonts w:ascii="Arial" w:hAnsi="Arial" w:cs="Arial"/>
                <w:sz w:val="20"/>
              </w:rPr>
              <w:t>aprobados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pacing w:val="-2"/>
                <w:sz w:val="20"/>
              </w:rPr>
              <w:t>proceso</w:t>
            </w:r>
          </w:p>
        </w:tc>
        <w:tc>
          <w:tcPr>
            <w:tcW w:w="1701" w:type="dxa"/>
          </w:tcPr>
          <w:p w:rsidR="00DB194C" w:rsidRPr="004978E2" w:rsidRDefault="00DB194C" w:rsidP="009D1215">
            <w:pPr>
              <w:pStyle w:val="TableParagraph"/>
              <w:spacing w:before="101"/>
              <w:rPr>
                <w:rFonts w:ascii="Arial" w:hAnsi="Arial" w:cs="Arial"/>
                <w:sz w:val="20"/>
              </w:rPr>
            </w:pPr>
            <w:r w:rsidRPr="004978E2">
              <w:rPr>
                <w:rFonts w:ascii="Arial" w:hAnsi="Arial" w:cs="Arial"/>
                <w:spacing w:val="-2"/>
                <w:sz w:val="20"/>
              </w:rPr>
              <w:t>Ninguno</w:t>
            </w:r>
          </w:p>
        </w:tc>
        <w:tc>
          <w:tcPr>
            <w:tcW w:w="1938" w:type="dxa"/>
          </w:tcPr>
          <w:p w:rsidR="00DB194C" w:rsidRPr="004978E2" w:rsidRDefault="00DB194C" w:rsidP="009D1215">
            <w:pPr>
              <w:pStyle w:val="TableParagraph"/>
              <w:spacing w:before="94"/>
              <w:ind w:left="104"/>
              <w:rPr>
                <w:rFonts w:ascii="Arial" w:hAnsi="Arial" w:cs="Arial"/>
                <w:sz w:val="20"/>
              </w:rPr>
            </w:pPr>
            <w:r w:rsidRPr="004978E2">
              <w:rPr>
                <w:rFonts w:ascii="Arial" w:hAnsi="Arial" w:cs="Arial"/>
                <w:sz w:val="20"/>
              </w:rPr>
              <w:t>1</w:t>
            </w:r>
            <w:r w:rsidR="00D178F3"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pacing w:val="-10"/>
                <w:sz w:val="20"/>
              </w:rPr>
              <w:t>8</w:t>
            </w:r>
          </w:p>
        </w:tc>
        <w:tc>
          <w:tcPr>
            <w:tcW w:w="1464" w:type="dxa"/>
          </w:tcPr>
          <w:p w:rsidR="00DB194C" w:rsidRPr="004978E2" w:rsidRDefault="00DB194C" w:rsidP="009D1215">
            <w:pPr>
              <w:pStyle w:val="TableParagraph"/>
              <w:spacing w:before="130"/>
              <w:ind w:left="102"/>
              <w:rPr>
                <w:rFonts w:ascii="Arial" w:hAnsi="Arial" w:cs="Arial"/>
                <w:sz w:val="20"/>
              </w:rPr>
            </w:pPr>
            <w:r w:rsidRPr="004978E2">
              <w:rPr>
                <w:rFonts w:ascii="Arial" w:hAnsi="Arial" w:cs="Arial"/>
                <w:spacing w:val="-2"/>
                <w:sz w:val="20"/>
              </w:rPr>
              <w:t>Moderado</w:t>
            </w:r>
          </w:p>
        </w:tc>
      </w:tr>
      <w:tr w:rsidR="00DB194C" w:rsidRPr="004978E2" w:rsidTr="00DB194C">
        <w:trPr>
          <w:trHeight w:val="393"/>
        </w:trPr>
        <w:tc>
          <w:tcPr>
            <w:tcW w:w="4536" w:type="dxa"/>
            <w:vMerge/>
            <w:tcBorders>
              <w:top w:val="nil"/>
              <w:bottom w:val="single" w:sz="4" w:space="0" w:color="000000"/>
            </w:tcBorders>
          </w:tcPr>
          <w:p w:rsidR="00DB194C" w:rsidRPr="004978E2" w:rsidRDefault="00DB194C" w:rsidP="009D1215">
            <w:pPr>
              <w:rPr>
                <w:sz w:val="2"/>
                <w:szCs w:val="2"/>
              </w:rPr>
            </w:pPr>
          </w:p>
        </w:tc>
        <w:tc>
          <w:tcPr>
            <w:tcW w:w="1701" w:type="dxa"/>
          </w:tcPr>
          <w:p w:rsidR="00DB194C" w:rsidRPr="004978E2" w:rsidRDefault="00DB194C" w:rsidP="009D1215">
            <w:pPr>
              <w:pStyle w:val="TableParagraph"/>
              <w:spacing w:before="94"/>
              <w:rPr>
                <w:rFonts w:ascii="Arial" w:hAnsi="Arial" w:cs="Arial"/>
                <w:sz w:val="20"/>
              </w:rPr>
            </w:pPr>
            <w:r w:rsidRPr="004978E2">
              <w:rPr>
                <w:rFonts w:ascii="Arial" w:hAnsi="Arial" w:cs="Arial"/>
                <w:sz w:val="20"/>
              </w:rPr>
              <w:t>1</w:t>
            </w:r>
            <w:r w:rsidR="00D178F3" w:rsidRPr="004978E2">
              <w:rPr>
                <w:rFonts w:ascii="Arial" w:hAnsi="Arial" w:cs="Arial"/>
                <w:spacing w:val="-9"/>
                <w:sz w:val="20"/>
              </w:rPr>
              <w:t>-</w:t>
            </w:r>
            <w:r w:rsidRPr="004978E2">
              <w:rPr>
                <w:rFonts w:ascii="Arial" w:hAnsi="Arial" w:cs="Arial"/>
                <w:spacing w:val="-5"/>
                <w:sz w:val="20"/>
              </w:rPr>
              <w:t>4</w:t>
            </w:r>
          </w:p>
        </w:tc>
        <w:tc>
          <w:tcPr>
            <w:tcW w:w="1938" w:type="dxa"/>
          </w:tcPr>
          <w:p w:rsidR="00DB194C" w:rsidRPr="004978E2" w:rsidRDefault="00DB194C" w:rsidP="009D1215">
            <w:pPr>
              <w:pStyle w:val="TableParagraph"/>
              <w:spacing w:before="101"/>
              <w:ind w:left="10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2"/>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8</w:t>
            </w:r>
          </w:p>
        </w:tc>
        <w:tc>
          <w:tcPr>
            <w:tcW w:w="1464" w:type="dxa"/>
          </w:tcPr>
          <w:p w:rsidR="00DB194C" w:rsidRPr="004978E2" w:rsidRDefault="00DB194C" w:rsidP="009D1215">
            <w:pPr>
              <w:pStyle w:val="TableParagraph"/>
              <w:spacing w:before="129"/>
              <w:ind w:left="102"/>
              <w:rPr>
                <w:rFonts w:ascii="Arial" w:hAnsi="Arial" w:cs="Arial"/>
                <w:sz w:val="20"/>
              </w:rPr>
            </w:pPr>
            <w:r w:rsidRPr="004978E2">
              <w:rPr>
                <w:rFonts w:ascii="Arial" w:hAnsi="Arial" w:cs="Arial"/>
                <w:spacing w:val="-2"/>
                <w:sz w:val="20"/>
              </w:rPr>
              <w:t>Menor</w:t>
            </w:r>
          </w:p>
        </w:tc>
      </w:tr>
      <w:tr w:rsidR="00DB194C" w:rsidRPr="004978E2" w:rsidTr="00DB194C">
        <w:trPr>
          <w:trHeight w:val="849"/>
        </w:trPr>
        <w:tc>
          <w:tcPr>
            <w:tcW w:w="4536" w:type="dxa"/>
            <w:tcBorders>
              <w:top w:val="single" w:sz="4" w:space="0" w:color="000000"/>
            </w:tcBorders>
          </w:tcPr>
          <w:p w:rsidR="00DB194C" w:rsidRPr="004978E2" w:rsidRDefault="00DB194C" w:rsidP="009D1215">
            <w:pPr>
              <w:pStyle w:val="TableParagraph"/>
              <w:spacing w:before="101"/>
              <w:ind w:left="539" w:right="70" w:hanging="432"/>
              <w:jc w:val="both"/>
              <w:rPr>
                <w:rFonts w:ascii="Arial" w:hAnsi="Arial" w:cs="Arial"/>
                <w:sz w:val="20"/>
              </w:rPr>
            </w:pPr>
            <w:r w:rsidRPr="004978E2">
              <w:rPr>
                <w:rFonts w:ascii="Arial" w:hAnsi="Arial" w:cs="Arial"/>
                <w:sz w:val="20"/>
              </w:rPr>
              <w:t>e. Supresión de una prueba en proceso que pueda tener un efecto significativo en la calidad general de la sustancia farmacológica.</w:t>
            </w:r>
          </w:p>
        </w:tc>
        <w:tc>
          <w:tcPr>
            <w:tcW w:w="1701" w:type="dxa"/>
          </w:tcPr>
          <w:p w:rsidR="00DB194C" w:rsidRPr="004978E2" w:rsidRDefault="00DB194C" w:rsidP="009D1215">
            <w:pPr>
              <w:pStyle w:val="TableParagraph"/>
              <w:spacing w:before="99"/>
              <w:ind w:left="0"/>
              <w:rPr>
                <w:rFonts w:ascii="Arial" w:hAnsi="Arial" w:cs="Arial"/>
                <w:b/>
                <w:sz w:val="20"/>
              </w:rPr>
            </w:pPr>
          </w:p>
          <w:p w:rsidR="00DB194C" w:rsidRPr="004978E2" w:rsidRDefault="00DB194C" w:rsidP="009D1215">
            <w:pPr>
              <w:pStyle w:val="TableParagraph"/>
              <w:rPr>
                <w:rFonts w:ascii="Arial" w:hAnsi="Arial" w:cs="Arial"/>
                <w:sz w:val="20"/>
              </w:rPr>
            </w:pPr>
            <w:r w:rsidRPr="004978E2">
              <w:rPr>
                <w:rFonts w:ascii="Arial" w:hAnsi="Arial" w:cs="Arial"/>
                <w:spacing w:val="-2"/>
                <w:sz w:val="20"/>
              </w:rPr>
              <w:t>Ninguno</w:t>
            </w:r>
          </w:p>
        </w:tc>
        <w:tc>
          <w:tcPr>
            <w:tcW w:w="1938" w:type="dxa"/>
          </w:tcPr>
          <w:p w:rsidR="00DB194C" w:rsidRPr="004978E2" w:rsidRDefault="00DB194C" w:rsidP="009D1215">
            <w:pPr>
              <w:pStyle w:val="TableParagraph"/>
              <w:spacing w:before="99"/>
              <w:ind w:left="0"/>
              <w:rPr>
                <w:rFonts w:ascii="Arial" w:hAnsi="Arial" w:cs="Arial"/>
                <w:b/>
                <w:sz w:val="20"/>
              </w:rPr>
            </w:pPr>
          </w:p>
          <w:p w:rsidR="00DB194C" w:rsidRPr="004978E2" w:rsidRDefault="00DB194C" w:rsidP="009D1215">
            <w:pPr>
              <w:pStyle w:val="TableParagraph"/>
              <w:ind w:left="10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2"/>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8</w:t>
            </w:r>
          </w:p>
        </w:tc>
        <w:tc>
          <w:tcPr>
            <w:tcW w:w="1464" w:type="dxa"/>
          </w:tcPr>
          <w:p w:rsidR="00DB194C" w:rsidRPr="004978E2" w:rsidRDefault="00DB194C" w:rsidP="009D1215">
            <w:pPr>
              <w:pStyle w:val="TableParagraph"/>
              <w:spacing w:before="127"/>
              <w:ind w:left="0"/>
              <w:rPr>
                <w:rFonts w:ascii="Arial" w:hAnsi="Arial" w:cs="Arial"/>
                <w:b/>
                <w:sz w:val="20"/>
              </w:rPr>
            </w:pPr>
          </w:p>
          <w:p w:rsidR="00DB194C" w:rsidRPr="004978E2" w:rsidRDefault="00DB194C" w:rsidP="009D1215">
            <w:pPr>
              <w:pStyle w:val="TableParagraph"/>
              <w:spacing w:before="1"/>
              <w:ind w:left="102"/>
              <w:rPr>
                <w:rFonts w:ascii="Arial" w:hAnsi="Arial" w:cs="Arial"/>
                <w:sz w:val="20"/>
              </w:rPr>
            </w:pPr>
            <w:r w:rsidRPr="004978E2">
              <w:rPr>
                <w:rFonts w:ascii="Arial" w:hAnsi="Arial" w:cs="Arial"/>
                <w:spacing w:val="-2"/>
                <w:sz w:val="20"/>
              </w:rPr>
              <w:t>Moderado</w:t>
            </w:r>
          </w:p>
        </w:tc>
      </w:tr>
      <w:tr w:rsidR="00DB194C" w:rsidRPr="004978E2" w:rsidTr="00DB194C">
        <w:trPr>
          <w:trHeight w:val="784"/>
        </w:trPr>
        <w:tc>
          <w:tcPr>
            <w:tcW w:w="4536" w:type="dxa"/>
          </w:tcPr>
          <w:p w:rsidR="00DB194C" w:rsidRPr="004978E2" w:rsidRDefault="00DB194C" w:rsidP="009D1215">
            <w:pPr>
              <w:pStyle w:val="TableParagraph"/>
              <w:spacing w:before="74" w:line="230" w:lineRule="atLeast"/>
              <w:ind w:left="546" w:right="326" w:hanging="432"/>
              <w:jc w:val="both"/>
              <w:rPr>
                <w:rFonts w:ascii="Arial" w:hAnsi="Arial" w:cs="Arial"/>
                <w:sz w:val="20"/>
              </w:rPr>
            </w:pPr>
            <w:r w:rsidRPr="004978E2">
              <w:rPr>
                <w:rFonts w:ascii="Arial" w:hAnsi="Arial" w:cs="Arial"/>
                <w:sz w:val="20"/>
              </w:rPr>
              <w:t>f.</w:t>
            </w:r>
            <w:r w:rsidRPr="004978E2">
              <w:rPr>
                <w:rFonts w:ascii="Arial" w:hAnsi="Arial" w:cs="Arial"/>
                <w:spacing w:val="80"/>
                <w:w w:val="150"/>
                <w:sz w:val="20"/>
              </w:rPr>
              <w:t xml:space="preserve"> </w:t>
            </w:r>
            <w:r w:rsidRPr="004978E2">
              <w:rPr>
                <w:rFonts w:ascii="Arial" w:hAnsi="Arial" w:cs="Arial"/>
                <w:sz w:val="20"/>
              </w:rPr>
              <w:t>Adición</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sustitución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6"/>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proceso como resultado de</w:t>
            </w:r>
            <w:r w:rsidRPr="004978E2">
              <w:rPr>
                <w:rFonts w:ascii="Arial" w:hAnsi="Arial" w:cs="Arial"/>
                <w:spacing w:val="-1"/>
                <w:sz w:val="20"/>
              </w:rPr>
              <w:t xml:space="preserve"> </w:t>
            </w:r>
            <w:r w:rsidRPr="004978E2">
              <w:rPr>
                <w:rFonts w:ascii="Arial" w:hAnsi="Arial" w:cs="Arial"/>
                <w:sz w:val="20"/>
              </w:rPr>
              <w:t xml:space="preserve">un problema de seguridad o </w:t>
            </w:r>
            <w:r w:rsidRPr="004978E2">
              <w:rPr>
                <w:rFonts w:ascii="Arial" w:hAnsi="Arial" w:cs="Arial"/>
                <w:spacing w:val="-2"/>
                <w:sz w:val="20"/>
              </w:rPr>
              <w:t>calidad.</w:t>
            </w:r>
          </w:p>
        </w:tc>
        <w:tc>
          <w:tcPr>
            <w:tcW w:w="1701" w:type="dxa"/>
          </w:tcPr>
          <w:p w:rsidR="00DB194C" w:rsidRPr="004978E2" w:rsidRDefault="00DB194C" w:rsidP="009D1215">
            <w:pPr>
              <w:pStyle w:val="TableParagraph"/>
              <w:spacing w:before="209"/>
              <w:ind w:left="114"/>
              <w:rPr>
                <w:rFonts w:ascii="Arial" w:hAnsi="Arial" w:cs="Arial"/>
                <w:sz w:val="20"/>
              </w:rPr>
            </w:pPr>
            <w:r w:rsidRPr="004978E2">
              <w:rPr>
                <w:rFonts w:ascii="Arial" w:hAnsi="Arial" w:cs="Arial"/>
                <w:spacing w:val="-2"/>
                <w:sz w:val="20"/>
              </w:rPr>
              <w:t>Ninguno</w:t>
            </w:r>
          </w:p>
        </w:tc>
        <w:tc>
          <w:tcPr>
            <w:tcW w:w="1938" w:type="dxa"/>
          </w:tcPr>
          <w:p w:rsidR="00DB194C" w:rsidRPr="004978E2" w:rsidRDefault="00DB194C" w:rsidP="009D1215">
            <w:pPr>
              <w:pStyle w:val="TableParagraph"/>
              <w:spacing w:before="202"/>
              <w:ind w:left="111"/>
              <w:rPr>
                <w:rFonts w:ascii="Arial" w:hAnsi="Arial" w:cs="Arial"/>
                <w:sz w:val="20"/>
              </w:rPr>
            </w:pPr>
            <w:r w:rsidRPr="004978E2">
              <w:rPr>
                <w:rFonts w:ascii="Arial" w:hAnsi="Arial" w:cs="Arial"/>
                <w:sz w:val="20"/>
              </w:rPr>
              <w:t>1</w:t>
            </w:r>
            <w:r w:rsidR="00D178F3"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pacing w:val="-10"/>
                <w:sz w:val="20"/>
              </w:rPr>
              <w:t>8</w:t>
            </w:r>
          </w:p>
        </w:tc>
        <w:tc>
          <w:tcPr>
            <w:tcW w:w="1464" w:type="dxa"/>
          </w:tcPr>
          <w:p w:rsidR="00DB194C" w:rsidRPr="004978E2" w:rsidRDefault="00DB194C" w:rsidP="009D1215">
            <w:pPr>
              <w:pStyle w:val="TableParagraph"/>
              <w:spacing w:before="7"/>
              <w:ind w:left="0"/>
              <w:rPr>
                <w:rFonts w:ascii="Arial" w:hAnsi="Arial" w:cs="Arial"/>
                <w:b/>
                <w:sz w:val="20"/>
              </w:rPr>
            </w:pPr>
          </w:p>
          <w:p w:rsidR="00DB194C" w:rsidRPr="004978E2" w:rsidRDefault="00DB194C" w:rsidP="009D1215">
            <w:pPr>
              <w:pStyle w:val="TableParagraph"/>
              <w:spacing w:before="1"/>
              <w:ind w:left="111"/>
              <w:rPr>
                <w:rFonts w:ascii="Arial" w:hAnsi="Arial" w:cs="Arial"/>
                <w:sz w:val="20"/>
              </w:rPr>
            </w:pPr>
            <w:r w:rsidRPr="004978E2">
              <w:rPr>
                <w:rFonts w:ascii="Arial" w:hAnsi="Arial" w:cs="Arial"/>
                <w:spacing w:val="-2"/>
                <w:sz w:val="20"/>
              </w:rPr>
              <w:t>Moderado</w:t>
            </w:r>
          </w:p>
        </w:tc>
      </w:tr>
      <w:tr w:rsidR="00DB194C" w:rsidRPr="004978E2" w:rsidTr="00DB194C">
        <w:trPr>
          <w:trHeight w:val="1802"/>
        </w:trPr>
        <w:tc>
          <w:tcPr>
            <w:tcW w:w="4536" w:type="dxa"/>
          </w:tcPr>
          <w:p w:rsidR="00DB194C" w:rsidRPr="004978E2" w:rsidRDefault="00DB194C" w:rsidP="009D1215">
            <w:pPr>
              <w:pStyle w:val="TableParagraph"/>
              <w:spacing w:before="98"/>
              <w:ind w:left="114" w:right="-15"/>
              <w:jc w:val="both"/>
              <w:rPr>
                <w:rFonts w:ascii="Arial" w:hAnsi="Arial" w:cs="Arial"/>
                <w:b/>
                <w:sz w:val="20"/>
              </w:rPr>
            </w:pPr>
            <w:r w:rsidRPr="004978E2">
              <w:rPr>
                <w:rFonts w:ascii="Arial" w:hAnsi="Arial" w:cs="Arial"/>
                <w:b/>
                <w:sz w:val="20"/>
              </w:rPr>
              <w:t>16. Cambio en el lugar de ensayo de los controles durante el proceso</w:t>
            </w:r>
          </w:p>
          <w:p w:rsidR="00DB194C" w:rsidRPr="004978E2" w:rsidRDefault="00DB194C" w:rsidP="0099523B">
            <w:pPr>
              <w:pStyle w:val="TableParagraph"/>
              <w:spacing w:before="92"/>
              <w:ind w:left="114" w:right="85"/>
              <w:jc w:val="both"/>
              <w:rPr>
                <w:rFonts w:ascii="Arial" w:hAnsi="Arial" w:cs="Arial"/>
                <w:i/>
                <w:sz w:val="20"/>
              </w:rPr>
            </w:pPr>
            <w:r w:rsidRPr="004978E2">
              <w:rPr>
                <w:rFonts w:ascii="Arial" w:hAnsi="Arial" w:cs="Arial"/>
                <w:i/>
                <w:sz w:val="20"/>
              </w:rPr>
              <w:t>Nota:</w:t>
            </w:r>
            <w:r w:rsidRPr="004978E2">
              <w:rPr>
                <w:rFonts w:ascii="Arial" w:hAnsi="Arial" w:cs="Arial"/>
                <w:i/>
                <w:spacing w:val="-13"/>
                <w:sz w:val="20"/>
              </w:rPr>
              <w:t xml:space="preserve"> </w:t>
            </w:r>
            <w:r w:rsidRPr="004978E2">
              <w:rPr>
                <w:rFonts w:ascii="Arial" w:hAnsi="Arial" w:cs="Arial"/>
                <w:i/>
                <w:sz w:val="20"/>
              </w:rPr>
              <w:t>La</w:t>
            </w:r>
            <w:r w:rsidRPr="004978E2">
              <w:rPr>
                <w:rFonts w:ascii="Arial" w:hAnsi="Arial" w:cs="Arial"/>
                <w:i/>
                <w:spacing w:val="-12"/>
                <w:sz w:val="20"/>
              </w:rPr>
              <w:t xml:space="preserve"> </w:t>
            </w:r>
            <w:r w:rsidRPr="004978E2">
              <w:rPr>
                <w:rFonts w:ascii="Arial" w:hAnsi="Arial" w:cs="Arial"/>
                <w:i/>
                <w:sz w:val="20"/>
              </w:rPr>
              <w:t>transferencia</w:t>
            </w:r>
            <w:r w:rsidRPr="004978E2">
              <w:rPr>
                <w:rFonts w:ascii="Arial" w:hAnsi="Arial" w:cs="Arial"/>
                <w:i/>
                <w:spacing w:val="-13"/>
                <w:sz w:val="20"/>
              </w:rPr>
              <w:t xml:space="preserve"> </w:t>
            </w:r>
            <w:r w:rsidRPr="004978E2">
              <w:rPr>
                <w:rFonts w:ascii="Arial" w:hAnsi="Arial" w:cs="Arial"/>
                <w:i/>
                <w:sz w:val="20"/>
              </w:rPr>
              <w:t>de</w:t>
            </w:r>
            <w:r w:rsidRPr="004978E2">
              <w:rPr>
                <w:rFonts w:ascii="Arial" w:hAnsi="Arial" w:cs="Arial"/>
                <w:i/>
                <w:spacing w:val="-12"/>
                <w:sz w:val="20"/>
              </w:rPr>
              <w:t xml:space="preserve"> </w:t>
            </w:r>
            <w:r w:rsidRPr="004978E2">
              <w:rPr>
                <w:rFonts w:ascii="Arial" w:hAnsi="Arial" w:cs="Arial"/>
                <w:i/>
                <w:sz w:val="20"/>
              </w:rPr>
              <w:t>pruebas</w:t>
            </w:r>
            <w:r w:rsidRPr="004978E2">
              <w:rPr>
                <w:rFonts w:ascii="Arial" w:hAnsi="Arial" w:cs="Arial"/>
                <w:i/>
                <w:spacing w:val="-13"/>
                <w:sz w:val="20"/>
              </w:rPr>
              <w:t xml:space="preserve"> </w:t>
            </w:r>
            <w:r w:rsidRPr="004978E2">
              <w:rPr>
                <w:rFonts w:ascii="Arial" w:hAnsi="Arial" w:cs="Arial"/>
                <w:i/>
                <w:sz w:val="20"/>
              </w:rPr>
              <w:t>de</w:t>
            </w:r>
            <w:r w:rsidRPr="004978E2">
              <w:rPr>
                <w:rFonts w:ascii="Arial" w:hAnsi="Arial" w:cs="Arial"/>
                <w:i/>
                <w:spacing w:val="-12"/>
                <w:sz w:val="20"/>
              </w:rPr>
              <w:t xml:space="preserve"> </w:t>
            </w:r>
            <w:r w:rsidRPr="004978E2">
              <w:rPr>
                <w:rFonts w:ascii="Arial" w:hAnsi="Arial" w:cs="Arial"/>
                <w:i/>
                <w:sz w:val="20"/>
              </w:rPr>
              <w:t>control</w:t>
            </w:r>
            <w:r w:rsidRPr="004978E2">
              <w:rPr>
                <w:rFonts w:ascii="Arial" w:hAnsi="Arial" w:cs="Arial"/>
                <w:i/>
                <w:spacing w:val="-13"/>
                <w:sz w:val="20"/>
              </w:rPr>
              <w:t xml:space="preserve"> </w:t>
            </w:r>
            <w:r w:rsidRPr="004978E2">
              <w:rPr>
                <w:rFonts w:ascii="Arial" w:hAnsi="Arial" w:cs="Arial"/>
                <w:i/>
                <w:sz w:val="20"/>
              </w:rPr>
              <w:t>en</w:t>
            </w:r>
            <w:r w:rsidRPr="004978E2">
              <w:rPr>
                <w:rFonts w:ascii="Arial" w:hAnsi="Arial" w:cs="Arial"/>
                <w:i/>
                <w:spacing w:val="-12"/>
                <w:sz w:val="20"/>
              </w:rPr>
              <w:t xml:space="preserve"> </w:t>
            </w:r>
            <w:r w:rsidRPr="004978E2">
              <w:rPr>
                <w:rFonts w:ascii="Arial" w:hAnsi="Arial" w:cs="Arial"/>
                <w:i/>
                <w:sz w:val="20"/>
              </w:rPr>
              <w:t>proceso a</w:t>
            </w:r>
            <w:r w:rsidRPr="004978E2">
              <w:rPr>
                <w:rFonts w:ascii="Arial" w:hAnsi="Arial" w:cs="Arial"/>
                <w:i/>
                <w:spacing w:val="-1"/>
                <w:sz w:val="20"/>
              </w:rPr>
              <w:t xml:space="preserve"> </w:t>
            </w:r>
            <w:r w:rsidRPr="004978E2">
              <w:rPr>
                <w:rFonts w:ascii="Arial" w:hAnsi="Arial" w:cs="Arial"/>
                <w:i/>
                <w:sz w:val="20"/>
              </w:rPr>
              <w:t>una</w:t>
            </w:r>
            <w:r w:rsidRPr="004978E2">
              <w:rPr>
                <w:rFonts w:ascii="Arial" w:hAnsi="Arial" w:cs="Arial"/>
                <w:i/>
                <w:spacing w:val="-1"/>
                <w:sz w:val="20"/>
              </w:rPr>
              <w:t xml:space="preserve"> </w:t>
            </w:r>
            <w:r w:rsidRPr="004978E2">
              <w:rPr>
                <w:rFonts w:ascii="Arial" w:hAnsi="Arial" w:cs="Arial"/>
                <w:i/>
                <w:sz w:val="20"/>
              </w:rPr>
              <w:t>instalación</w:t>
            </w:r>
            <w:r w:rsidRPr="004978E2">
              <w:rPr>
                <w:rFonts w:ascii="Arial" w:hAnsi="Arial" w:cs="Arial"/>
                <w:i/>
                <w:spacing w:val="-2"/>
                <w:sz w:val="20"/>
              </w:rPr>
              <w:t xml:space="preserve"> </w:t>
            </w:r>
            <w:r w:rsidRPr="004978E2">
              <w:rPr>
                <w:rFonts w:ascii="Arial" w:hAnsi="Arial" w:cs="Arial"/>
                <w:i/>
                <w:sz w:val="20"/>
              </w:rPr>
              <w:t>diferente</w:t>
            </w:r>
            <w:r w:rsidRPr="004978E2">
              <w:rPr>
                <w:rFonts w:ascii="Arial" w:hAnsi="Arial" w:cs="Arial"/>
                <w:i/>
                <w:spacing w:val="-1"/>
                <w:sz w:val="20"/>
              </w:rPr>
              <w:t xml:space="preserve"> </w:t>
            </w:r>
            <w:r w:rsidRPr="004978E2">
              <w:rPr>
                <w:rFonts w:ascii="Arial" w:hAnsi="Arial" w:cs="Arial"/>
                <w:i/>
                <w:sz w:val="20"/>
              </w:rPr>
              <w:t>dentro</w:t>
            </w:r>
            <w:r w:rsidRPr="004978E2">
              <w:rPr>
                <w:rFonts w:ascii="Arial" w:hAnsi="Arial" w:cs="Arial"/>
                <w:i/>
                <w:spacing w:val="-1"/>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un</w:t>
            </w:r>
            <w:r w:rsidRPr="004978E2">
              <w:rPr>
                <w:rFonts w:ascii="Arial" w:hAnsi="Arial" w:cs="Arial"/>
                <w:i/>
                <w:spacing w:val="-1"/>
                <w:sz w:val="20"/>
              </w:rPr>
              <w:t xml:space="preserve"> </w:t>
            </w:r>
            <w:r w:rsidRPr="004978E2">
              <w:rPr>
                <w:rFonts w:ascii="Arial" w:hAnsi="Arial" w:cs="Arial"/>
                <w:i/>
                <w:sz w:val="20"/>
              </w:rPr>
              <w:t>sitio</w:t>
            </w:r>
            <w:r w:rsidRPr="004978E2">
              <w:rPr>
                <w:rFonts w:ascii="Arial" w:hAnsi="Arial" w:cs="Arial"/>
                <w:i/>
                <w:spacing w:val="-3"/>
                <w:sz w:val="20"/>
              </w:rPr>
              <w:t xml:space="preserve"> </w:t>
            </w:r>
            <w:r w:rsidRPr="004978E2">
              <w:rPr>
                <w:rFonts w:ascii="Arial" w:hAnsi="Arial" w:cs="Arial"/>
                <w:i/>
                <w:sz w:val="20"/>
              </w:rPr>
              <w:t>aprobado por</w:t>
            </w:r>
            <w:r w:rsidRPr="004978E2">
              <w:rPr>
                <w:rFonts w:ascii="Arial" w:hAnsi="Arial" w:cs="Arial"/>
                <w:i/>
                <w:spacing w:val="32"/>
                <w:sz w:val="20"/>
              </w:rPr>
              <w:t xml:space="preserve"> </w:t>
            </w:r>
            <w:r w:rsidRPr="004978E2">
              <w:rPr>
                <w:rFonts w:ascii="Arial" w:hAnsi="Arial" w:cs="Arial"/>
                <w:i/>
                <w:sz w:val="20"/>
              </w:rPr>
              <w:t>las</w:t>
            </w:r>
            <w:r w:rsidRPr="004978E2">
              <w:rPr>
                <w:rFonts w:ascii="Arial" w:hAnsi="Arial" w:cs="Arial"/>
                <w:i/>
                <w:spacing w:val="32"/>
                <w:sz w:val="20"/>
              </w:rPr>
              <w:t xml:space="preserve"> </w:t>
            </w:r>
            <w:r w:rsidRPr="004978E2">
              <w:rPr>
                <w:rFonts w:ascii="Arial" w:hAnsi="Arial" w:cs="Arial"/>
                <w:i/>
                <w:sz w:val="20"/>
              </w:rPr>
              <w:t>BPM</w:t>
            </w:r>
            <w:r w:rsidRPr="004978E2">
              <w:rPr>
                <w:rFonts w:ascii="Arial" w:hAnsi="Arial" w:cs="Arial"/>
                <w:i/>
                <w:spacing w:val="32"/>
                <w:sz w:val="20"/>
              </w:rPr>
              <w:t xml:space="preserve"> </w:t>
            </w:r>
            <w:r w:rsidRPr="004978E2">
              <w:rPr>
                <w:rFonts w:ascii="Arial" w:hAnsi="Arial" w:cs="Arial"/>
                <w:i/>
                <w:sz w:val="20"/>
              </w:rPr>
              <w:t>no</w:t>
            </w:r>
            <w:r w:rsidRPr="004978E2">
              <w:rPr>
                <w:rFonts w:ascii="Arial" w:hAnsi="Arial" w:cs="Arial"/>
                <w:i/>
                <w:spacing w:val="35"/>
                <w:sz w:val="20"/>
              </w:rPr>
              <w:t xml:space="preserve"> </w:t>
            </w:r>
            <w:r w:rsidRPr="004978E2">
              <w:rPr>
                <w:rFonts w:ascii="Arial" w:hAnsi="Arial" w:cs="Arial"/>
                <w:i/>
                <w:sz w:val="20"/>
              </w:rPr>
              <w:t>se</w:t>
            </w:r>
            <w:r w:rsidRPr="004978E2">
              <w:rPr>
                <w:rFonts w:ascii="Arial" w:hAnsi="Arial" w:cs="Arial"/>
                <w:i/>
                <w:spacing w:val="33"/>
                <w:sz w:val="20"/>
              </w:rPr>
              <w:t xml:space="preserve"> </w:t>
            </w:r>
            <w:r w:rsidRPr="004978E2">
              <w:rPr>
                <w:rFonts w:ascii="Arial" w:hAnsi="Arial" w:cs="Arial"/>
                <w:i/>
                <w:sz w:val="20"/>
              </w:rPr>
              <w:t>considera</w:t>
            </w:r>
            <w:r w:rsidRPr="004978E2">
              <w:rPr>
                <w:rFonts w:ascii="Arial" w:hAnsi="Arial" w:cs="Arial"/>
                <w:i/>
                <w:spacing w:val="34"/>
                <w:sz w:val="20"/>
              </w:rPr>
              <w:t xml:space="preserve"> </w:t>
            </w:r>
            <w:r w:rsidRPr="004978E2">
              <w:rPr>
                <w:rFonts w:ascii="Arial" w:hAnsi="Arial" w:cs="Arial"/>
                <w:i/>
                <w:sz w:val="20"/>
              </w:rPr>
              <w:t>un</w:t>
            </w:r>
            <w:r w:rsidRPr="004978E2">
              <w:rPr>
                <w:rFonts w:ascii="Arial" w:hAnsi="Arial" w:cs="Arial"/>
                <w:i/>
                <w:spacing w:val="35"/>
                <w:sz w:val="20"/>
              </w:rPr>
              <w:t xml:space="preserve"> </w:t>
            </w:r>
            <w:r w:rsidRPr="004978E2">
              <w:rPr>
                <w:rFonts w:ascii="Arial" w:hAnsi="Arial" w:cs="Arial"/>
                <w:i/>
                <w:sz w:val="20"/>
              </w:rPr>
              <w:t>cambio</w:t>
            </w:r>
            <w:r w:rsidRPr="004978E2">
              <w:rPr>
                <w:rFonts w:ascii="Arial" w:hAnsi="Arial" w:cs="Arial"/>
                <w:i/>
                <w:spacing w:val="34"/>
                <w:sz w:val="20"/>
              </w:rPr>
              <w:t xml:space="preserve"> </w:t>
            </w:r>
            <w:proofErr w:type="spellStart"/>
            <w:r w:rsidRPr="004978E2">
              <w:rPr>
                <w:rFonts w:ascii="Arial" w:hAnsi="Arial" w:cs="Arial"/>
                <w:i/>
                <w:spacing w:val="-2"/>
                <w:sz w:val="20"/>
              </w:rPr>
              <w:t>notificable</w:t>
            </w:r>
            <w:proofErr w:type="spellEnd"/>
            <w:r w:rsidRPr="004978E2">
              <w:rPr>
                <w:rFonts w:ascii="Arial" w:hAnsi="Arial" w:cs="Arial"/>
                <w:i/>
                <w:spacing w:val="-2"/>
                <w:sz w:val="20"/>
              </w:rPr>
              <w:t>,</w:t>
            </w:r>
            <w:r w:rsidR="0099523B" w:rsidRPr="004978E2">
              <w:rPr>
                <w:rFonts w:ascii="Arial" w:hAnsi="Arial" w:cs="Arial"/>
                <w:i/>
                <w:sz w:val="20"/>
              </w:rPr>
              <w:t xml:space="preserve"> </w:t>
            </w:r>
            <w:r w:rsidRPr="004978E2">
              <w:rPr>
                <w:rFonts w:ascii="Arial" w:hAnsi="Arial" w:cs="Arial"/>
                <w:i/>
                <w:sz w:val="20"/>
              </w:rPr>
              <w:t>pero se trata como un cambio menor de las BPM y se revisa durante las inspecciones</w:t>
            </w:r>
            <w:r w:rsidRPr="004978E2">
              <w:rPr>
                <w:rFonts w:ascii="Arial" w:hAnsi="Arial" w:cs="Arial"/>
                <w:sz w:val="20"/>
              </w:rPr>
              <w:t>.</w:t>
            </w:r>
          </w:p>
        </w:tc>
        <w:tc>
          <w:tcPr>
            <w:tcW w:w="1701" w:type="dxa"/>
          </w:tcPr>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spacing w:before="20"/>
              <w:ind w:left="0"/>
              <w:rPr>
                <w:rFonts w:ascii="Arial" w:hAnsi="Arial" w:cs="Arial"/>
                <w:b/>
                <w:sz w:val="20"/>
              </w:rPr>
            </w:pPr>
          </w:p>
          <w:p w:rsidR="00DB194C" w:rsidRPr="004978E2" w:rsidRDefault="00DB194C" w:rsidP="009D1215">
            <w:pPr>
              <w:pStyle w:val="TableParagraph"/>
              <w:ind w:left="114"/>
              <w:rPr>
                <w:rFonts w:ascii="Arial" w:hAnsi="Arial" w:cs="Arial"/>
                <w:sz w:val="20"/>
              </w:rPr>
            </w:pPr>
            <w:r w:rsidRPr="004978E2">
              <w:rPr>
                <w:rFonts w:ascii="Arial" w:hAnsi="Arial" w:cs="Arial"/>
                <w:sz w:val="20"/>
              </w:rPr>
              <w:t>1</w:t>
            </w:r>
            <w:r w:rsidR="00D178F3"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pacing w:val="-10"/>
                <w:sz w:val="20"/>
              </w:rPr>
              <w:t>6</w:t>
            </w:r>
          </w:p>
        </w:tc>
        <w:tc>
          <w:tcPr>
            <w:tcW w:w="1938" w:type="dxa"/>
          </w:tcPr>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spacing w:before="27"/>
              <w:ind w:left="0"/>
              <w:rPr>
                <w:rFonts w:ascii="Arial" w:hAnsi="Arial" w:cs="Arial"/>
                <w:b/>
                <w:sz w:val="20"/>
              </w:rPr>
            </w:pPr>
          </w:p>
          <w:p w:rsidR="00DB194C" w:rsidRPr="004978E2" w:rsidRDefault="00DB194C" w:rsidP="009D1215">
            <w:pPr>
              <w:pStyle w:val="TableParagraph"/>
              <w:ind w:left="111"/>
              <w:rPr>
                <w:rFonts w:ascii="Arial" w:hAnsi="Arial" w:cs="Arial"/>
                <w:sz w:val="20"/>
              </w:rPr>
            </w:pPr>
            <w:r w:rsidRPr="004978E2">
              <w:rPr>
                <w:rFonts w:ascii="Arial" w:hAnsi="Arial" w:cs="Arial"/>
                <w:spacing w:val="-10"/>
                <w:sz w:val="20"/>
              </w:rPr>
              <w:t>9</w:t>
            </w:r>
          </w:p>
        </w:tc>
        <w:tc>
          <w:tcPr>
            <w:tcW w:w="1464" w:type="dxa"/>
          </w:tcPr>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ind w:left="0"/>
              <w:rPr>
                <w:rFonts w:ascii="Arial" w:hAnsi="Arial" w:cs="Arial"/>
                <w:b/>
                <w:sz w:val="20"/>
              </w:rPr>
            </w:pPr>
          </w:p>
          <w:p w:rsidR="00DB194C" w:rsidRPr="004978E2" w:rsidRDefault="00DB194C" w:rsidP="009D1215">
            <w:pPr>
              <w:pStyle w:val="TableParagraph"/>
              <w:spacing w:before="56"/>
              <w:ind w:left="0"/>
              <w:rPr>
                <w:rFonts w:ascii="Arial" w:hAnsi="Arial" w:cs="Arial"/>
                <w:b/>
                <w:sz w:val="20"/>
              </w:rPr>
            </w:pPr>
          </w:p>
          <w:p w:rsidR="00DB194C" w:rsidRPr="004978E2" w:rsidRDefault="00DB194C" w:rsidP="009D1215">
            <w:pPr>
              <w:pStyle w:val="TableParagraph"/>
              <w:ind w:left="111"/>
              <w:rPr>
                <w:rFonts w:ascii="Arial" w:hAnsi="Arial" w:cs="Arial"/>
                <w:sz w:val="20"/>
              </w:rPr>
            </w:pPr>
            <w:r w:rsidRPr="004978E2">
              <w:rPr>
                <w:rFonts w:ascii="Arial" w:hAnsi="Arial" w:cs="Arial"/>
                <w:spacing w:val="-2"/>
                <w:sz w:val="20"/>
              </w:rPr>
              <w:t>Menor</w:t>
            </w:r>
          </w:p>
        </w:tc>
      </w:tr>
      <w:tr w:rsidR="00DB194C" w:rsidRPr="004978E2" w:rsidTr="00DB194C">
        <w:trPr>
          <w:trHeight w:val="390"/>
        </w:trPr>
        <w:tc>
          <w:tcPr>
            <w:tcW w:w="9639" w:type="dxa"/>
            <w:gridSpan w:val="4"/>
          </w:tcPr>
          <w:p w:rsidR="00DB194C" w:rsidRPr="004978E2" w:rsidRDefault="00DB194C" w:rsidP="009D1215">
            <w:pPr>
              <w:pStyle w:val="TableParagraph"/>
              <w:spacing w:before="98"/>
              <w:ind w:left="114"/>
              <w:rPr>
                <w:rFonts w:ascii="Arial" w:hAnsi="Arial" w:cs="Arial"/>
                <w:b/>
                <w:sz w:val="20"/>
              </w:rPr>
            </w:pPr>
            <w:r w:rsidRPr="004978E2">
              <w:rPr>
                <w:rFonts w:ascii="Arial" w:hAnsi="Arial" w:cs="Arial"/>
                <w:b/>
                <w:spacing w:val="-2"/>
                <w:sz w:val="20"/>
              </w:rPr>
              <w:t>Condiciones</w:t>
            </w:r>
          </w:p>
        </w:tc>
      </w:tr>
    </w:tbl>
    <w:tbl>
      <w:tblPr>
        <w:tblStyle w:val="TableNormal5"/>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39"/>
      </w:tblGrid>
      <w:tr w:rsidR="00C237A1" w:rsidRPr="004978E2" w:rsidTr="00C237A1">
        <w:trPr>
          <w:trHeight w:val="2627"/>
        </w:trPr>
        <w:tc>
          <w:tcPr>
            <w:tcW w:w="9639" w:type="dxa"/>
          </w:tcPr>
          <w:p w:rsidR="00C237A1" w:rsidRPr="004978E2" w:rsidRDefault="00C237A1" w:rsidP="00901D66">
            <w:pPr>
              <w:pStyle w:val="TableParagraph"/>
              <w:numPr>
                <w:ilvl w:val="0"/>
                <w:numId w:val="27"/>
              </w:numPr>
              <w:tabs>
                <w:tab w:val="left" w:pos="834"/>
              </w:tabs>
              <w:spacing w:before="94" w:line="229" w:lineRule="exact"/>
              <w:rPr>
                <w:rFonts w:ascii="Arial" w:hAnsi="Arial" w:cs="Arial"/>
                <w:sz w:val="20"/>
              </w:rPr>
            </w:pPr>
            <w:r w:rsidRPr="004978E2">
              <w:rPr>
                <w:rFonts w:ascii="Arial" w:hAnsi="Arial" w:cs="Arial"/>
                <w:sz w:val="20"/>
              </w:rPr>
              <w:t>Ningún</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11"/>
                <w:sz w:val="20"/>
              </w:rPr>
              <w:t xml:space="preserve"> </w:t>
            </w:r>
            <w:r w:rsidRPr="004978E2">
              <w:rPr>
                <w:rFonts w:ascii="Arial" w:hAnsi="Arial" w:cs="Arial"/>
                <w:spacing w:val="-2"/>
                <w:sz w:val="20"/>
              </w:rPr>
              <w:t>aprobados.</w:t>
            </w:r>
          </w:p>
          <w:p w:rsidR="00C237A1" w:rsidRPr="004978E2" w:rsidRDefault="00C237A1" w:rsidP="00901D66">
            <w:pPr>
              <w:pStyle w:val="TableParagraph"/>
              <w:numPr>
                <w:ilvl w:val="0"/>
                <w:numId w:val="27"/>
              </w:numPr>
              <w:tabs>
                <w:tab w:val="left" w:pos="834"/>
              </w:tabs>
              <w:spacing w:line="229" w:lineRule="exact"/>
              <w:rPr>
                <w:rFonts w:ascii="Arial" w:hAnsi="Arial" w:cs="Arial"/>
                <w:sz w:val="20"/>
              </w:rPr>
            </w:pPr>
            <w:r w:rsidRPr="004978E2">
              <w:rPr>
                <w:rFonts w:ascii="Arial" w:hAnsi="Arial" w:cs="Arial"/>
                <w:sz w:val="20"/>
              </w:rPr>
              <w:t>Ningún</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perfil</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impurezas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sustancia</w:t>
            </w:r>
            <w:r w:rsidRPr="004978E2">
              <w:rPr>
                <w:rFonts w:ascii="Arial" w:hAnsi="Arial" w:cs="Arial"/>
                <w:spacing w:val="-4"/>
                <w:sz w:val="20"/>
              </w:rPr>
              <w:t xml:space="preserve"> </w:t>
            </w:r>
            <w:r w:rsidRPr="004978E2">
              <w:rPr>
                <w:rFonts w:ascii="Arial" w:hAnsi="Arial" w:cs="Arial"/>
                <w:sz w:val="20"/>
              </w:rPr>
              <w:t>farmacológica</w:t>
            </w:r>
            <w:r w:rsidRPr="004978E2">
              <w:rPr>
                <w:rFonts w:ascii="Arial" w:hAnsi="Arial" w:cs="Arial"/>
                <w:spacing w:val="-5"/>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3"/>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C237A1" w:rsidRPr="004978E2" w:rsidRDefault="00C237A1" w:rsidP="00901D66">
            <w:pPr>
              <w:pStyle w:val="TableParagraph"/>
              <w:numPr>
                <w:ilvl w:val="0"/>
                <w:numId w:val="27"/>
              </w:numPr>
              <w:tabs>
                <w:tab w:val="left" w:pos="834"/>
              </w:tabs>
              <w:spacing w:before="3" w:line="242" w:lineRule="auto"/>
              <w:ind w:right="269"/>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5"/>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C237A1" w:rsidRPr="004978E2" w:rsidRDefault="00C237A1" w:rsidP="00901D66">
            <w:pPr>
              <w:pStyle w:val="TableParagraph"/>
              <w:numPr>
                <w:ilvl w:val="0"/>
                <w:numId w:val="27"/>
              </w:numPr>
              <w:tabs>
                <w:tab w:val="left" w:pos="834"/>
              </w:tabs>
              <w:ind w:right="294"/>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refiere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crítico</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contenido,</w:t>
            </w:r>
            <w:r w:rsidRPr="004978E2">
              <w:rPr>
                <w:rFonts w:ascii="Arial" w:hAnsi="Arial" w:cs="Arial"/>
                <w:spacing w:val="-4"/>
                <w:sz w:val="20"/>
              </w:rPr>
              <w:t xml:space="preserve"> </w:t>
            </w:r>
            <w:r w:rsidRPr="004978E2">
              <w:rPr>
                <w:rFonts w:ascii="Arial" w:hAnsi="Arial" w:cs="Arial"/>
                <w:sz w:val="20"/>
              </w:rPr>
              <w:t>impureza,</w:t>
            </w:r>
            <w:r w:rsidRPr="004978E2">
              <w:rPr>
                <w:rFonts w:ascii="Arial" w:hAnsi="Arial" w:cs="Arial"/>
                <w:spacing w:val="-5"/>
                <w:sz w:val="20"/>
              </w:rPr>
              <w:t xml:space="preserve"> </w:t>
            </w:r>
            <w:r w:rsidRPr="004978E2">
              <w:rPr>
                <w:rFonts w:ascii="Arial" w:hAnsi="Arial" w:cs="Arial"/>
                <w:sz w:val="20"/>
              </w:rPr>
              <w:t>cualquier</w:t>
            </w:r>
            <w:r w:rsidRPr="004978E2">
              <w:rPr>
                <w:rFonts w:ascii="Arial" w:hAnsi="Arial" w:cs="Arial"/>
                <w:spacing w:val="-4"/>
                <w:sz w:val="20"/>
              </w:rPr>
              <w:t xml:space="preserve"> </w:t>
            </w:r>
            <w:r w:rsidRPr="004978E2">
              <w:rPr>
                <w:rFonts w:ascii="Arial" w:hAnsi="Arial" w:cs="Arial"/>
                <w:sz w:val="20"/>
              </w:rPr>
              <w:t>característica física crítica o pureza microbiana).</w:t>
            </w:r>
          </w:p>
          <w:p w:rsidR="00C237A1" w:rsidRPr="004978E2" w:rsidRDefault="00C237A1" w:rsidP="00901D66">
            <w:pPr>
              <w:pStyle w:val="TableParagraph"/>
              <w:numPr>
                <w:ilvl w:val="0"/>
                <w:numId w:val="27"/>
              </w:numPr>
              <w:tabs>
                <w:tab w:val="left" w:pos="834"/>
              </w:tabs>
              <w:ind w:right="810"/>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sustituido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6"/>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refuerza</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precisión,</w:t>
            </w:r>
            <w:r w:rsidRPr="004978E2">
              <w:rPr>
                <w:rFonts w:ascii="Arial" w:hAnsi="Arial" w:cs="Arial"/>
                <w:spacing w:val="-5"/>
                <w:sz w:val="20"/>
              </w:rPr>
              <w:t xml:space="preserve"> </w:t>
            </w:r>
            <w:r w:rsidRPr="004978E2">
              <w:rPr>
                <w:rFonts w:ascii="Arial" w:hAnsi="Arial" w:cs="Arial"/>
                <w:sz w:val="20"/>
              </w:rPr>
              <w:t>exactitud,</w:t>
            </w:r>
            <w:r w:rsidRPr="004978E2">
              <w:rPr>
                <w:rFonts w:ascii="Arial" w:hAnsi="Arial" w:cs="Arial"/>
                <w:spacing w:val="-5"/>
                <w:sz w:val="20"/>
              </w:rPr>
              <w:t xml:space="preserve"> </w:t>
            </w:r>
            <w:r w:rsidRPr="004978E2">
              <w:rPr>
                <w:rFonts w:ascii="Arial" w:hAnsi="Arial" w:cs="Arial"/>
                <w:sz w:val="20"/>
              </w:rPr>
              <w:t>especificidad</w:t>
            </w:r>
            <w:r w:rsidRPr="004978E2">
              <w:rPr>
                <w:rFonts w:ascii="Arial" w:hAnsi="Arial" w:cs="Arial"/>
                <w:spacing w:val="-4"/>
                <w:sz w:val="20"/>
              </w:rPr>
              <w:t xml:space="preserve"> </w:t>
            </w:r>
            <w:r w:rsidRPr="004978E2">
              <w:rPr>
                <w:rFonts w:ascii="Arial" w:hAnsi="Arial" w:cs="Arial"/>
                <w:sz w:val="20"/>
              </w:rPr>
              <w:t>y sensibilidad, si procede.</w:t>
            </w:r>
          </w:p>
          <w:p w:rsidR="00C237A1" w:rsidRPr="004978E2" w:rsidRDefault="00C237A1" w:rsidP="00901D66">
            <w:pPr>
              <w:pStyle w:val="TableParagraph"/>
              <w:numPr>
                <w:ilvl w:val="0"/>
                <w:numId w:val="27"/>
              </w:numPr>
              <w:tabs>
                <w:tab w:val="left" w:pos="834"/>
              </w:tabs>
              <w:rPr>
                <w:rFonts w:ascii="Arial" w:hAnsi="Arial" w:cs="Arial"/>
                <w:sz w:val="20"/>
              </w:rPr>
            </w:pPr>
            <w:r w:rsidRPr="004978E2">
              <w:rPr>
                <w:rFonts w:ascii="Arial" w:hAnsi="Arial" w:cs="Arial"/>
                <w:sz w:val="20"/>
              </w:rPr>
              <w:t>Ningún</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controles</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aprobados</w:t>
            </w:r>
            <w:r w:rsidRPr="004978E2">
              <w:rPr>
                <w:rFonts w:ascii="Arial" w:hAnsi="Arial" w:cs="Arial"/>
                <w:spacing w:val="-7"/>
                <w:sz w:val="20"/>
              </w:rPr>
              <w:t xml:space="preserve"> </w:t>
            </w:r>
            <w:r w:rsidRPr="004978E2">
              <w:rPr>
                <w:rFonts w:ascii="Arial" w:hAnsi="Arial" w:cs="Arial"/>
                <w:sz w:val="20"/>
              </w:rPr>
              <w:t>fuera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10"/>
                <w:sz w:val="20"/>
              </w:rPr>
              <w:t xml:space="preserve"> </w:t>
            </w:r>
            <w:r w:rsidRPr="004978E2">
              <w:rPr>
                <w:rFonts w:ascii="Arial" w:hAnsi="Arial" w:cs="Arial"/>
                <w:spacing w:val="-2"/>
                <w:sz w:val="20"/>
              </w:rPr>
              <w:t>aprobados.</w:t>
            </w:r>
          </w:p>
          <w:p w:rsidR="00C237A1" w:rsidRPr="004978E2" w:rsidRDefault="00C237A1" w:rsidP="00901D66">
            <w:pPr>
              <w:pStyle w:val="TableParagraph"/>
              <w:numPr>
                <w:ilvl w:val="0"/>
                <w:numId w:val="27"/>
              </w:numPr>
              <w:tabs>
                <w:tab w:val="left" w:pos="834"/>
              </w:tabs>
              <w:spacing w:line="230" w:lineRule="atLeast"/>
              <w:ind w:right="465"/>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sigue</w:t>
            </w:r>
            <w:r w:rsidRPr="004978E2">
              <w:rPr>
                <w:rFonts w:ascii="Arial" w:hAnsi="Arial" w:cs="Arial"/>
                <w:spacing w:val="-3"/>
                <w:sz w:val="20"/>
              </w:rPr>
              <w:t xml:space="preserve"> </w:t>
            </w:r>
            <w:r w:rsidRPr="004978E2">
              <w:rPr>
                <w:rFonts w:ascii="Arial" w:hAnsi="Arial" w:cs="Arial"/>
                <w:sz w:val="20"/>
              </w:rPr>
              <w:t>siendo</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mismo,</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procedimiento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 xml:space="preserve">son </w:t>
            </w:r>
            <w:r w:rsidRPr="004978E2">
              <w:rPr>
                <w:rFonts w:ascii="Arial" w:hAnsi="Arial" w:cs="Arial"/>
                <w:spacing w:val="-2"/>
                <w:sz w:val="20"/>
              </w:rPr>
              <w:t>menores.</w:t>
            </w:r>
          </w:p>
        </w:tc>
      </w:tr>
      <w:tr w:rsidR="00C237A1" w:rsidRPr="004978E2" w:rsidTr="00C237A1">
        <w:trPr>
          <w:trHeight w:val="388"/>
        </w:trPr>
        <w:tc>
          <w:tcPr>
            <w:tcW w:w="9639" w:type="dxa"/>
          </w:tcPr>
          <w:p w:rsidR="00C237A1" w:rsidRPr="004978E2" w:rsidRDefault="00C237A1" w:rsidP="009D1215">
            <w:pPr>
              <w:pStyle w:val="TableParagraph"/>
              <w:spacing w:before="97"/>
              <w:ind w:left="114"/>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C237A1" w:rsidRPr="004978E2" w:rsidTr="00C237A1">
        <w:trPr>
          <w:trHeight w:val="5369"/>
        </w:trPr>
        <w:tc>
          <w:tcPr>
            <w:tcW w:w="9639" w:type="dxa"/>
            <w:tcBorders>
              <w:bottom w:val="single" w:sz="4" w:space="0" w:color="000000"/>
            </w:tcBorders>
          </w:tcPr>
          <w:p w:rsidR="00C237A1" w:rsidRPr="004978E2" w:rsidRDefault="00C237A1" w:rsidP="00901D66">
            <w:pPr>
              <w:pStyle w:val="TableParagraph"/>
              <w:numPr>
                <w:ilvl w:val="0"/>
                <w:numId w:val="26"/>
              </w:numPr>
              <w:tabs>
                <w:tab w:val="left" w:pos="834"/>
              </w:tabs>
              <w:spacing w:before="91"/>
              <w:ind w:right="507"/>
              <w:rPr>
                <w:rFonts w:ascii="Arial" w:hAnsi="Arial" w:cs="Arial"/>
                <w:sz w:val="20"/>
              </w:rPr>
            </w:pPr>
            <w:r w:rsidRPr="004978E2">
              <w:rPr>
                <w:rFonts w:ascii="Arial" w:hAnsi="Arial" w:cs="Arial"/>
                <w:sz w:val="20"/>
              </w:rPr>
              <w:lastRenderedPageBreak/>
              <w:t>Información</w:t>
            </w:r>
            <w:r w:rsidRPr="004978E2">
              <w:rPr>
                <w:rFonts w:ascii="Arial" w:hAnsi="Arial" w:cs="Arial"/>
                <w:spacing w:val="-5"/>
                <w:sz w:val="20"/>
              </w:rPr>
              <w:t xml:space="preserve"> </w:t>
            </w:r>
            <w:r w:rsidRPr="004978E2">
              <w:rPr>
                <w:rFonts w:ascii="Arial" w:hAnsi="Arial" w:cs="Arial"/>
                <w:sz w:val="20"/>
              </w:rPr>
              <w:t>revisada</w:t>
            </w:r>
            <w:r w:rsidRPr="004978E2">
              <w:rPr>
                <w:rFonts w:ascii="Arial" w:hAnsi="Arial" w:cs="Arial"/>
                <w:spacing w:val="-4"/>
                <w:sz w:val="20"/>
              </w:rPr>
              <w:t xml:space="preserve"> </w:t>
            </w:r>
            <w:r w:rsidRPr="004978E2">
              <w:rPr>
                <w:rFonts w:ascii="Arial" w:hAnsi="Arial" w:cs="Arial"/>
                <w:sz w:val="20"/>
              </w:rPr>
              <w:t>sobre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controles</w:t>
            </w:r>
            <w:r w:rsidRPr="004978E2">
              <w:rPr>
                <w:rFonts w:ascii="Arial" w:hAnsi="Arial" w:cs="Arial"/>
                <w:spacing w:val="-5"/>
                <w:sz w:val="20"/>
              </w:rPr>
              <w:t xml:space="preserve"> </w:t>
            </w:r>
            <w:r w:rsidRPr="004978E2">
              <w:rPr>
                <w:rFonts w:ascii="Arial" w:hAnsi="Arial" w:cs="Arial"/>
                <w:sz w:val="20"/>
              </w:rPr>
              <w:t>realizados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fases</w:t>
            </w:r>
            <w:r w:rsidRPr="004978E2">
              <w:rPr>
                <w:rFonts w:ascii="Arial" w:hAnsi="Arial" w:cs="Arial"/>
                <w:spacing w:val="-5"/>
                <w:sz w:val="20"/>
              </w:rPr>
              <w:t xml:space="preserve"> </w:t>
            </w:r>
            <w:r w:rsidRPr="004978E2">
              <w:rPr>
                <w:rFonts w:ascii="Arial" w:hAnsi="Arial" w:cs="Arial"/>
                <w:sz w:val="20"/>
              </w:rPr>
              <w:t>críticas</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y sobre los productos intermedios de la sustancia propuesta.</w:t>
            </w:r>
          </w:p>
          <w:p w:rsidR="00C237A1" w:rsidRPr="004978E2" w:rsidRDefault="00C237A1" w:rsidP="00901D66">
            <w:pPr>
              <w:pStyle w:val="TableParagraph"/>
              <w:numPr>
                <w:ilvl w:val="0"/>
                <w:numId w:val="26"/>
              </w:numPr>
              <w:tabs>
                <w:tab w:val="left" w:pos="834"/>
              </w:tabs>
              <w:spacing w:line="227" w:lineRule="exact"/>
              <w:rPr>
                <w:rFonts w:ascii="Arial" w:hAnsi="Arial" w:cs="Arial"/>
                <w:sz w:val="20"/>
              </w:rPr>
            </w:pP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actualizada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sustancia</w:t>
            </w:r>
            <w:r w:rsidRPr="004978E2">
              <w:rPr>
                <w:rFonts w:ascii="Arial" w:hAnsi="Arial" w:cs="Arial"/>
                <w:spacing w:val="-6"/>
                <w:sz w:val="20"/>
              </w:rPr>
              <w:t xml:space="preserve"> </w:t>
            </w:r>
            <w:r w:rsidRPr="004978E2">
              <w:rPr>
                <w:rFonts w:ascii="Arial" w:hAnsi="Arial" w:cs="Arial"/>
                <w:sz w:val="20"/>
              </w:rPr>
              <w:t>farmacológica,</w:t>
            </w:r>
            <w:r w:rsidRPr="004978E2">
              <w:rPr>
                <w:rFonts w:ascii="Arial" w:hAnsi="Arial" w:cs="Arial"/>
                <w:spacing w:val="-4"/>
                <w:sz w:val="20"/>
              </w:rPr>
              <w:t xml:space="preserve"> </w:t>
            </w:r>
            <w:r w:rsidRPr="004978E2">
              <w:rPr>
                <w:rFonts w:ascii="Arial" w:hAnsi="Arial" w:cs="Arial"/>
                <w:sz w:val="20"/>
              </w:rPr>
              <w:t>si</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1"/>
                <w:sz w:val="20"/>
              </w:rPr>
              <w:t xml:space="preserve"> </w:t>
            </w:r>
            <w:r w:rsidRPr="004978E2">
              <w:rPr>
                <w:rFonts w:ascii="Arial" w:hAnsi="Arial" w:cs="Arial"/>
                <w:sz w:val="20"/>
              </w:rPr>
              <w:t>ha</w:t>
            </w:r>
            <w:r w:rsidRPr="004978E2">
              <w:rPr>
                <w:rFonts w:ascii="Arial" w:hAnsi="Arial" w:cs="Arial"/>
                <w:spacing w:val="-9"/>
                <w:sz w:val="20"/>
              </w:rPr>
              <w:t xml:space="preserve"> </w:t>
            </w:r>
            <w:r w:rsidRPr="004978E2">
              <w:rPr>
                <w:rFonts w:ascii="Arial" w:hAnsi="Arial" w:cs="Arial"/>
                <w:spacing w:val="-2"/>
                <w:sz w:val="20"/>
              </w:rPr>
              <w:t>modificado.</w:t>
            </w:r>
          </w:p>
          <w:p w:rsidR="00C237A1" w:rsidRPr="004978E2" w:rsidRDefault="00C237A1" w:rsidP="00901D66">
            <w:pPr>
              <w:pStyle w:val="TableParagraph"/>
              <w:numPr>
                <w:ilvl w:val="0"/>
                <w:numId w:val="26"/>
              </w:numPr>
              <w:tabs>
                <w:tab w:val="left" w:pos="834"/>
              </w:tabs>
              <w:spacing w:before="5"/>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C237A1" w:rsidRPr="004978E2" w:rsidRDefault="00C237A1" w:rsidP="00901D66">
            <w:pPr>
              <w:pStyle w:val="TableParagraph"/>
              <w:numPr>
                <w:ilvl w:val="0"/>
                <w:numId w:val="26"/>
              </w:numPr>
              <w:tabs>
                <w:tab w:val="left" w:pos="834"/>
              </w:tabs>
              <w:spacing w:before="1"/>
              <w:ind w:right="83"/>
              <w:jc w:val="both"/>
              <w:rPr>
                <w:rFonts w:ascii="Arial" w:hAnsi="Arial" w:cs="Arial"/>
                <w:sz w:val="20"/>
              </w:rPr>
            </w:pPr>
            <w:r w:rsidRPr="004978E2">
              <w:rPr>
                <w:rFonts w:ascii="Arial" w:hAnsi="Arial" w:cs="Arial"/>
                <w:sz w:val="20"/>
              </w:rPr>
              <w:t>Cuadro comparativo o descripción, en su caso, de las pruebas/límites</w:t>
            </w:r>
            <w:r w:rsidRPr="004978E2">
              <w:rPr>
                <w:rFonts w:ascii="Arial" w:hAnsi="Arial" w:cs="Arial"/>
                <w:spacing w:val="-2"/>
                <w:sz w:val="20"/>
              </w:rPr>
              <w:t xml:space="preserve"> </w:t>
            </w:r>
            <w:r w:rsidRPr="004978E2">
              <w:rPr>
                <w:rFonts w:ascii="Arial" w:hAnsi="Arial" w:cs="Arial"/>
                <w:sz w:val="20"/>
              </w:rPr>
              <w:t>en proceso anteriores y posteriores al cambio.</w:t>
            </w:r>
          </w:p>
          <w:p w:rsidR="00C237A1" w:rsidRPr="004978E2" w:rsidRDefault="00C237A1" w:rsidP="00901D66">
            <w:pPr>
              <w:pStyle w:val="TableParagraph"/>
              <w:numPr>
                <w:ilvl w:val="0"/>
                <w:numId w:val="26"/>
              </w:numPr>
              <w:tabs>
                <w:tab w:val="left" w:pos="834"/>
              </w:tabs>
              <w:ind w:right="80"/>
              <w:jc w:val="both"/>
              <w:rPr>
                <w:rFonts w:ascii="Arial" w:hAnsi="Arial" w:cs="Arial"/>
                <w:sz w:val="20"/>
              </w:rPr>
            </w:pPr>
            <w:r w:rsidRPr="004978E2">
              <w:rPr>
                <w:rFonts w:ascii="Arial" w:hAnsi="Arial" w:cs="Arial"/>
                <w:sz w:val="20"/>
              </w:rPr>
              <w:t>Descripción de los lotes y resumen los resultados de las pruebas en proceso y de liberación como datos cuantitativos, formato tabular comparativo, para un lote a escala comercial de la sustancia farmacológica anterior y posterior al cambio. No es necesario que los resultados de las pruebas comparativas previas al cambio se generen simultáneamente; se aceptan los resultados de las pruebas históricas pertinentes. El titular de la autorización de comercialización deberá facilitar los datos de los dos siguientes lotes de producción</w:t>
            </w:r>
            <w:r w:rsidRPr="004978E2">
              <w:rPr>
                <w:rFonts w:ascii="Arial" w:hAnsi="Arial" w:cs="Arial"/>
                <w:spacing w:val="-4"/>
                <w:sz w:val="20"/>
              </w:rPr>
              <w:t xml:space="preserve"> </w:t>
            </w:r>
            <w:r w:rsidRPr="004978E2">
              <w:rPr>
                <w:rFonts w:ascii="Arial" w:hAnsi="Arial" w:cs="Arial"/>
                <w:sz w:val="20"/>
              </w:rPr>
              <w:t>completa</w:t>
            </w:r>
            <w:r w:rsidRPr="004978E2">
              <w:rPr>
                <w:rFonts w:ascii="Arial" w:hAnsi="Arial" w:cs="Arial"/>
                <w:spacing w:val="-5"/>
                <w:sz w:val="20"/>
              </w:rPr>
              <w:t xml:space="preserve"> </w:t>
            </w:r>
            <w:r w:rsidRPr="004978E2">
              <w:rPr>
                <w:rFonts w:ascii="Arial" w:hAnsi="Arial" w:cs="Arial"/>
                <w:sz w:val="20"/>
              </w:rPr>
              <w:t>previa</w:t>
            </w:r>
            <w:r w:rsidRPr="004978E2">
              <w:rPr>
                <w:rFonts w:ascii="Arial" w:hAnsi="Arial" w:cs="Arial"/>
                <w:spacing w:val="-5"/>
                <w:sz w:val="20"/>
              </w:rPr>
              <w:t xml:space="preserve"> </w:t>
            </w:r>
            <w:r w:rsidRPr="004978E2">
              <w:rPr>
                <w:rFonts w:ascii="Arial" w:hAnsi="Arial" w:cs="Arial"/>
                <w:sz w:val="20"/>
              </w:rPr>
              <w:t>solicitud</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comunicarlos</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6"/>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ajustan</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6"/>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acción propuesta). El uso de un lote a menor escala puede ser aceptable cuando esté justificado.</w:t>
            </w:r>
          </w:p>
          <w:p w:rsidR="00C237A1" w:rsidRPr="004978E2" w:rsidRDefault="00C237A1" w:rsidP="00901D66">
            <w:pPr>
              <w:pStyle w:val="TableParagraph"/>
              <w:numPr>
                <w:ilvl w:val="0"/>
                <w:numId w:val="26"/>
              </w:numPr>
              <w:tabs>
                <w:tab w:val="left" w:pos="834"/>
              </w:tabs>
              <w:ind w:right="79"/>
              <w:jc w:val="both"/>
              <w:rPr>
                <w:rFonts w:ascii="Arial" w:hAnsi="Arial" w:cs="Arial"/>
                <w:sz w:val="20"/>
              </w:rPr>
            </w:pPr>
            <w:r w:rsidRPr="004978E2">
              <w:rPr>
                <w:rFonts w:ascii="Arial" w:hAnsi="Arial" w:cs="Arial"/>
                <w:sz w:val="20"/>
              </w:rPr>
              <w:t>Descripción de los lotes y resumen los resultados de las pruebas en proceso y de liberación como datos cuantitativos,</w:t>
            </w:r>
            <w:r w:rsidRPr="004978E2">
              <w:rPr>
                <w:rFonts w:ascii="Arial" w:hAnsi="Arial" w:cs="Arial"/>
                <w:spacing w:val="-3"/>
                <w:sz w:val="20"/>
              </w:rPr>
              <w:t xml:space="preserve"> </w:t>
            </w:r>
            <w:r w:rsidRPr="004978E2">
              <w:rPr>
                <w:rFonts w:ascii="Arial" w:hAnsi="Arial" w:cs="Arial"/>
                <w:sz w:val="20"/>
              </w:rPr>
              <w:t>formato</w:t>
            </w:r>
            <w:r w:rsidRPr="004978E2">
              <w:rPr>
                <w:rFonts w:ascii="Arial" w:hAnsi="Arial" w:cs="Arial"/>
                <w:spacing w:val="-4"/>
                <w:sz w:val="20"/>
              </w:rPr>
              <w:t xml:space="preserve"> </w:t>
            </w:r>
            <w:r w:rsidRPr="004978E2">
              <w:rPr>
                <w:rFonts w:ascii="Arial" w:hAnsi="Arial" w:cs="Arial"/>
                <w:sz w:val="20"/>
              </w:rPr>
              <w:t>tabular</w:t>
            </w:r>
            <w:r w:rsidRPr="004978E2">
              <w:rPr>
                <w:rFonts w:ascii="Arial" w:hAnsi="Arial" w:cs="Arial"/>
                <w:spacing w:val="-7"/>
                <w:sz w:val="20"/>
              </w:rPr>
              <w:t xml:space="preserve"> </w:t>
            </w:r>
            <w:r w:rsidRPr="004978E2">
              <w:rPr>
                <w:rFonts w:ascii="Arial" w:hAnsi="Arial" w:cs="Arial"/>
                <w:sz w:val="20"/>
              </w:rPr>
              <w:t>comparativo,</w:t>
            </w:r>
            <w:r w:rsidRPr="004978E2">
              <w:rPr>
                <w:rFonts w:ascii="Arial" w:hAnsi="Arial" w:cs="Arial"/>
                <w:spacing w:val="-3"/>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tres</w:t>
            </w:r>
            <w:r w:rsidRPr="004978E2">
              <w:rPr>
                <w:rFonts w:ascii="Arial" w:hAnsi="Arial" w:cs="Arial"/>
                <w:spacing w:val="-6"/>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consecutivos</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comercial</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sustancia farmacológica</w:t>
            </w:r>
            <w:r w:rsidRPr="004978E2">
              <w:rPr>
                <w:rFonts w:ascii="Arial" w:hAnsi="Arial" w:cs="Arial"/>
                <w:spacing w:val="-5"/>
                <w:sz w:val="20"/>
              </w:rPr>
              <w:t xml:space="preserve"> </w:t>
            </w:r>
            <w:proofErr w:type="spellStart"/>
            <w:r w:rsidRPr="004978E2">
              <w:rPr>
                <w:rFonts w:ascii="Arial" w:hAnsi="Arial" w:cs="Arial"/>
                <w:sz w:val="20"/>
              </w:rPr>
              <w:t>pre-cambio</w:t>
            </w:r>
            <w:proofErr w:type="spellEnd"/>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proofErr w:type="spellStart"/>
            <w:r w:rsidRPr="004978E2">
              <w:rPr>
                <w:rFonts w:ascii="Arial" w:hAnsi="Arial" w:cs="Arial"/>
                <w:sz w:val="20"/>
              </w:rPr>
              <w:t>post-cambio</w:t>
            </w:r>
            <w:proofErr w:type="spellEnd"/>
            <w:r w:rsidRPr="004978E2">
              <w:rPr>
                <w:rFonts w:ascii="Arial" w:hAnsi="Arial" w:cs="Arial"/>
                <w:sz w:val="20"/>
              </w:rPr>
              <w:t>.</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necesario</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comparativas previas</w:t>
            </w:r>
            <w:r w:rsidRPr="004978E2">
              <w:rPr>
                <w:rFonts w:ascii="Arial" w:hAnsi="Arial" w:cs="Arial"/>
                <w:spacing w:val="-9"/>
                <w:sz w:val="20"/>
              </w:rPr>
              <w:t xml:space="preserve"> </w:t>
            </w:r>
            <w:r w:rsidRPr="004978E2">
              <w:rPr>
                <w:rFonts w:ascii="Arial" w:hAnsi="Arial" w:cs="Arial"/>
                <w:sz w:val="20"/>
              </w:rPr>
              <w:t>al</w:t>
            </w:r>
            <w:r w:rsidRPr="004978E2">
              <w:rPr>
                <w:rFonts w:ascii="Arial" w:hAnsi="Arial" w:cs="Arial"/>
                <w:spacing w:val="-9"/>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11"/>
                <w:sz w:val="20"/>
              </w:rPr>
              <w:t xml:space="preserve"> </w:t>
            </w:r>
            <w:r w:rsidRPr="004978E2">
              <w:rPr>
                <w:rFonts w:ascii="Arial" w:hAnsi="Arial" w:cs="Arial"/>
                <w:sz w:val="20"/>
              </w:rPr>
              <w:t>generen</w:t>
            </w:r>
            <w:r w:rsidRPr="004978E2">
              <w:rPr>
                <w:rFonts w:ascii="Arial" w:hAnsi="Arial" w:cs="Arial"/>
                <w:spacing w:val="-8"/>
                <w:sz w:val="20"/>
              </w:rPr>
              <w:t xml:space="preserve"> </w:t>
            </w:r>
            <w:r w:rsidRPr="004978E2">
              <w:rPr>
                <w:rFonts w:ascii="Arial" w:hAnsi="Arial" w:cs="Arial"/>
                <w:sz w:val="20"/>
              </w:rPr>
              <w:t>simultáneamente;</w:t>
            </w:r>
            <w:r w:rsidRPr="004978E2">
              <w:rPr>
                <w:rFonts w:ascii="Arial" w:hAnsi="Arial" w:cs="Arial"/>
                <w:spacing w:val="-9"/>
                <w:sz w:val="20"/>
              </w:rPr>
              <w:t xml:space="preserve"> </w:t>
            </w:r>
            <w:r w:rsidRPr="004978E2">
              <w:rPr>
                <w:rFonts w:ascii="Arial" w:hAnsi="Arial" w:cs="Arial"/>
                <w:sz w:val="20"/>
              </w:rPr>
              <w:t>se</w:t>
            </w:r>
            <w:r w:rsidRPr="004978E2">
              <w:rPr>
                <w:rFonts w:ascii="Arial" w:hAnsi="Arial" w:cs="Arial"/>
                <w:spacing w:val="-8"/>
                <w:sz w:val="20"/>
              </w:rPr>
              <w:t xml:space="preserve"> </w:t>
            </w:r>
            <w:r w:rsidRPr="004978E2">
              <w:rPr>
                <w:rFonts w:ascii="Arial" w:hAnsi="Arial" w:cs="Arial"/>
                <w:sz w:val="20"/>
              </w:rPr>
              <w:t>aceptan</w:t>
            </w:r>
            <w:r w:rsidRPr="004978E2">
              <w:rPr>
                <w:rFonts w:ascii="Arial" w:hAnsi="Arial" w:cs="Arial"/>
                <w:spacing w:val="-8"/>
                <w:sz w:val="20"/>
              </w:rPr>
              <w:t xml:space="preserve"> </w:t>
            </w:r>
            <w:r w:rsidRPr="004978E2">
              <w:rPr>
                <w:rFonts w:ascii="Arial" w:hAnsi="Arial" w:cs="Arial"/>
                <w:sz w:val="20"/>
              </w:rPr>
              <w:t>los</w:t>
            </w:r>
            <w:r w:rsidRPr="004978E2">
              <w:rPr>
                <w:rFonts w:ascii="Arial" w:hAnsi="Arial" w:cs="Arial"/>
                <w:spacing w:val="-9"/>
                <w:sz w:val="20"/>
              </w:rPr>
              <w:t xml:space="preserve"> </w:t>
            </w:r>
            <w:r w:rsidRPr="004978E2">
              <w:rPr>
                <w:rFonts w:ascii="Arial" w:hAnsi="Arial" w:cs="Arial"/>
                <w:sz w:val="20"/>
              </w:rPr>
              <w:t>resultados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pruebas</w:t>
            </w:r>
            <w:r w:rsidRPr="004978E2">
              <w:rPr>
                <w:rFonts w:ascii="Arial" w:hAnsi="Arial" w:cs="Arial"/>
                <w:spacing w:val="-9"/>
                <w:sz w:val="20"/>
              </w:rPr>
              <w:t xml:space="preserve"> </w:t>
            </w:r>
            <w:r w:rsidRPr="004978E2">
              <w:rPr>
                <w:rFonts w:ascii="Arial" w:hAnsi="Arial" w:cs="Arial"/>
                <w:sz w:val="20"/>
              </w:rPr>
              <w:t>históricas</w:t>
            </w:r>
            <w:r w:rsidRPr="004978E2">
              <w:rPr>
                <w:rFonts w:ascii="Arial" w:hAnsi="Arial" w:cs="Arial"/>
                <w:spacing w:val="-9"/>
                <w:sz w:val="20"/>
              </w:rPr>
              <w:t xml:space="preserve"> </w:t>
            </w:r>
            <w:r w:rsidRPr="004978E2">
              <w:rPr>
                <w:rFonts w:ascii="Arial" w:hAnsi="Arial" w:cs="Arial"/>
                <w:sz w:val="20"/>
              </w:rPr>
              <w:t>pertinentes. Cuando esté justificado, se podrán aceptar matrices, paréntesis, el uso de lotes a menor escala, el uso de menos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tres</w:t>
            </w:r>
            <w:r w:rsidRPr="004978E2">
              <w:rPr>
                <w:rFonts w:ascii="Arial" w:hAnsi="Arial" w:cs="Arial"/>
                <w:spacing w:val="-1"/>
                <w:sz w:val="20"/>
              </w:rPr>
              <w:t xml:space="preserve"> </w:t>
            </w:r>
            <w:r w:rsidRPr="004978E2">
              <w:rPr>
                <w:rFonts w:ascii="Arial" w:hAnsi="Arial" w:cs="Arial"/>
                <w:sz w:val="20"/>
              </w:rPr>
              <w:t>lotes</w:t>
            </w:r>
            <w:r w:rsidRPr="004978E2">
              <w:rPr>
                <w:rFonts w:ascii="Arial" w:hAnsi="Arial" w:cs="Arial"/>
                <w:spacing w:val="-1"/>
                <w:sz w:val="20"/>
              </w:rPr>
              <w:t xml:space="preserve"> </w:t>
            </w:r>
            <w:r w:rsidRPr="004978E2">
              <w:rPr>
                <w:rFonts w:ascii="Arial" w:hAnsi="Arial" w:cs="Arial"/>
                <w:sz w:val="20"/>
              </w:rPr>
              <w:t>y/o el</w:t>
            </w:r>
            <w:r w:rsidRPr="004978E2">
              <w:rPr>
                <w:rFonts w:ascii="Arial" w:hAnsi="Arial" w:cs="Arial"/>
                <w:spacing w:val="-1"/>
                <w:sz w:val="20"/>
              </w:rPr>
              <w:t xml:space="preserve"> </w:t>
            </w:r>
            <w:r w:rsidRPr="004978E2">
              <w:rPr>
                <w:rFonts w:ascii="Arial" w:hAnsi="Arial" w:cs="Arial"/>
                <w:sz w:val="20"/>
              </w:rPr>
              <w:t>aprovechamiento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datos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representativos</w:t>
            </w:r>
            <w:r w:rsidRPr="004978E2">
              <w:rPr>
                <w:rFonts w:ascii="Arial" w:hAnsi="Arial" w:cs="Arial"/>
                <w:spacing w:val="-1"/>
                <w:sz w:val="20"/>
              </w:rPr>
              <w:t xml:space="preserve"> </w:t>
            </w:r>
            <w:r w:rsidRPr="004978E2">
              <w:rPr>
                <w:rFonts w:ascii="Arial" w:hAnsi="Arial" w:cs="Arial"/>
                <w:sz w:val="20"/>
              </w:rPr>
              <w:t>científicamente</w:t>
            </w:r>
            <w:r w:rsidRPr="004978E2">
              <w:rPr>
                <w:rFonts w:ascii="Arial" w:hAnsi="Arial" w:cs="Arial"/>
                <w:spacing w:val="-1"/>
                <w:sz w:val="20"/>
              </w:rPr>
              <w:t xml:space="preserve"> </w:t>
            </w:r>
            <w:r w:rsidRPr="004978E2">
              <w:rPr>
                <w:rFonts w:ascii="Arial" w:hAnsi="Arial" w:cs="Arial"/>
                <w:sz w:val="20"/>
              </w:rPr>
              <w:t>justificados, o lotes no necesariamente fabricados de forma consecutiva.</w:t>
            </w:r>
          </w:p>
          <w:p w:rsidR="00C237A1" w:rsidRPr="004978E2" w:rsidRDefault="00C237A1" w:rsidP="00901D66">
            <w:pPr>
              <w:pStyle w:val="TableParagraph"/>
              <w:numPr>
                <w:ilvl w:val="0"/>
                <w:numId w:val="26"/>
              </w:numPr>
              <w:tabs>
                <w:tab w:val="left" w:pos="834"/>
              </w:tabs>
              <w:jc w:val="both"/>
              <w:rPr>
                <w:rFonts w:ascii="Arial" w:hAnsi="Arial" w:cs="Arial"/>
                <w:sz w:val="20"/>
              </w:rPr>
            </w:pPr>
            <w:r w:rsidRPr="004978E2">
              <w:rPr>
                <w:rFonts w:ascii="Arial" w:hAnsi="Arial" w:cs="Arial"/>
                <w:sz w:val="20"/>
              </w:rPr>
              <w:t>Justificación/evaluación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riesgo</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demuestre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9"/>
                <w:sz w:val="20"/>
              </w:rPr>
              <w:t xml:space="preserve"> </w:t>
            </w:r>
            <w:r w:rsidRPr="004978E2">
              <w:rPr>
                <w:rFonts w:ascii="Arial" w:hAnsi="Arial" w:cs="Arial"/>
                <w:sz w:val="20"/>
              </w:rPr>
              <w:t>es</w:t>
            </w:r>
            <w:r w:rsidRPr="004978E2">
              <w:rPr>
                <w:rFonts w:ascii="Arial" w:hAnsi="Arial" w:cs="Arial"/>
                <w:spacing w:val="-10"/>
                <w:sz w:val="20"/>
              </w:rPr>
              <w:t xml:space="preserve"> </w:t>
            </w:r>
            <w:r w:rsidRPr="004978E2">
              <w:rPr>
                <w:rFonts w:ascii="Arial" w:hAnsi="Arial" w:cs="Arial"/>
                <w:spacing w:val="-2"/>
                <w:sz w:val="20"/>
              </w:rPr>
              <w:t>significativo.</w:t>
            </w:r>
          </w:p>
          <w:p w:rsidR="00C237A1" w:rsidRPr="004978E2" w:rsidRDefault="00C237A1" w:rsidP="00901D66">
            <w:pPr>
              <w:pStyle w:val="TableParagraph"/>
              <w:numPr>
                <w:ilvl w:val="0"/>
                <w:numId w:val="26"/>
              </w:numPr>
              <w:tabs>
                <w:tab w:val="left" w:pos="834"/>
              </w:tabs>
              <w:spacing w:line="223" w:lineRule="exact"/>
              <w:jc w:val="both"/>
              <w:rPr>
                <w:rFonts w:ascii="Arial" w:hAnsi="Arial" w:cs="Arial"/>
                <w:sz w:val="20"/>
              </w:rPr>
            </w:pPr>
            <w:r w:rsidRPr="004978E2">
              <w:rPr>
                <w:rFonts w:ascii="Arial" w:hAnsi="Arial" w:cs="Arial"/>
                <w:sz w:val="20"/>
              </w:rPr>
              <w:t>Justificación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pacing w:val="-2"/>
                <w:sz w:val="20"/>
              </w:rPr>
              <w:t>límites.</w:t>
            </w:r>
          </w:p>
          <w:p w:rsidR="00C237A1" w:rsidRPr="004978E2" w:rsidRDefault="00C237A1" w:rsidP="00901D66">
            <w:pPr>
              <w:pStyle w:val="TableParagraph"/>
              <w:numPr>
                <w:ilvl w:val="0"/>
                <w:numId w:val="26"/>
              </w:numPr>
              <w:tabs>
                <w:tab w:val="left" w:pos="834"/>
              </w:tabs>
              <w:spacing w:line="203" w:lineRule="exact"/>
              <w:jc w:val="both"/>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tc>
      </w:tr>
    </w:tbl>
    <w:tbl>
      <w:tblPr>
        <w:tblStyle w:val="TableNormal6"/>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3"/>
        <w:gridCol w:w="1417"/>
        <w:gridCol w:w="1985"/>
        <w:gridCol w:w="1984"/>
      </w:tblGrid>
      <w:tr w:rsidR="00C237A1" w:rsidRPr="004978E2" w:rsidTr="00C237A1">
        <w:trPr>
          <w:trHeight w:val="1017"/>
        </w:trPr>
        <w:tc>
          <w:tcPr>
            <w:tcW w:w="4253" w:type="dxa"/>
          </w:tcPr>
          <w:p w:rsidR="00C237A1" w:rsidRPr="004978E2" w:rsidRDefault="00C237A1" w:rsidP="00C237A1">
            <w:pPr>
              <w:pStyle w:val="TableParagraph"/>
              <w:spacing w:before="95"/>
              <w:rPr>
                <w:rFonts w:ascii="Arial" w:hAnsi="Arial" w:cs="Arial"/>
                <w:b/>
                <w:sz w:val="24"/>
              </w:rPr>
            </w:pPr>
            <w:r w:rsidRPr="004978E2">
              <w:rPr>
                <w:rFonts w:ascii="Arial" w:hAnsi="Arial" w:cs="Arial"/>
                <w:b/>
                <w:sz w:val="24"/>
              </w:rPr>
              <w:t>Descripción del cambio</w:t>
            </w:r>
          </w:p>
        </w:tc>
        <w:tc>
          <w:tcPr>
            <w:tcW w:w="1417" w:type="dxa"/>
          </w:tcPr>
          <w:p w:rsidR="00C237A1" w:rsidRPr="004978E2" w:rsidRDefault="00C237A1" w:rsidP="00C237A1">
            <w:pPr>
              <w:pStyle w:val="TableParagraph"/>
              <w:spacing w:before="95" w:line="229" w:lineRule="exact"/>
              <w:rPr>
                <w:rFonts w:ascii="Arial" w:hAnsi="Arial" w:cs="Arial"/>
                <w:b/>
                <w:sz w:val="24"/>
              </w:rPr>
            </w:pPr>
            <w:r w:rsidRPr="004978E2">
              <w:rPr>
                <w:rFonts w:ascii="Arial" w:hAnsi="Arial" w:cs="Arial"/>
                <w:b/>
                <w:sz w:val="24"/>
              </w:rPr>
              <w:t>Condiciones</w:t>
            </w:r>
          </w:p>
          <w:p w:rsidR="00C237A1" w:rsidRPr="004978E2" w:rsidRDefault="00C237A1" w:rsidP="00C237A1">
            <w:pPr>
              <w:pStyle w:val="TableParagraph"/>
              <w:spacing w:before="95" w:line="230" w:lineRule="exact"/>
              <w:ind w:right="126"/>
              <w:rPr>
                <w:rFonts w:ascii="Arial" w:hAnsi="Arial" w:cs="Arial"/>
                <w:b/>
                <w:sz w:val="24"/>
              </w:rPr>
            </w:pPr>
            <w:r w:rsidRPr="004978E2">
              <w:rPr>
                <w:rFonts w:ascii="Arial" w:hAnsi="Arial" w:cs="Arial"/>
                <w:b/>
                <w:sz w:val="24"/>
              </w:rPr>
              <w:t>que deben cumplirse</w:t>
            </w:r>
          </w:p>
        </w:tc>
        <w:tc>
          <w:tcPr>
            <w:tcW w:w="1985" w:type="dxa"/>
          </w:tcPr>
          <w:p w:rsidR="00C237A1" w:rsidRPr="004978E2" w:rsidRDefault="00C237A1" w:rsidP="00C237A1">
            <w:pPr>
              <w:pStyle w:val="TableParagraph"/>
              <w:spacing w:before="95"/>
              <w:ind w:left="108"/>
              <w:rPr>
                <w:rFonts w:ascii="Arial" w:hAnsi="Arial" w:cs="Arial"/>
                <w:b/>
                <w:sz w:val="24"/>
              </w:rPr>
            </w:pPr>
            <w:r w:rsidRPr="004978E2">
              <w:rPr>
                <w:rFonts w:ascii="Arial" w:hAnsi="Arial" w:cs="Arial"/>
                <w:b/>
                <w:sz w:val="24"/>
              </w:rPr>
              <w:t xml:space="preserve">Datos </w:t>
            </w:r>
          </w:p>
          <w:p w:rsidR="00C237A1" w:rsidRPr="004978E2" w:rsidRDefault="00C237A1" w:rsidP="00C237A1">
            <w:pPr>
              <w:pStyle w:val="TableParagraph"/>
              <w:spacing w:before="95"/>
              <w:ind w:left="108"/>
              <w:rPr>
                <w:rFonts w:ascii="Arial" w:hAnsi="Arial" w:cs="Arial"/>
                <w:b/>
                <w:sz w:val="24"/>
              </w:rPr>
            </w:pPr>
            <w:r w:rsidRPr="004978E2">
              <w:rPr>
                <w:rFonts w:ascii="Arial" w:hAnsi="Arial" w:cs="Arial"/>
                <w:b/>
                <w:sz w:val="24"/>
              </w:rPr>
              <w:t>complementarios</w:t>
            </w:r>
          </w:p>
        </w:tc>
        <w:tc>
          <w:tcPr>
            <w:tcW w:w="1984" w:type="dxa"/>
          </w:tcPr>
          <w:p w:rsidR="00C237A1" w:rsidRPr="004978E2" w:rsidRDefault="00C237A1" w:rsidP="00C237A1">
            <w:pPr>
              <w:pStyle w:val="TableParagraph"/>
              <w:spacing w:before="95"/>
              <w:ind w:left="106" w:right="483"/>
              <w:rPr>
                <w:rFonts w:ascii="Arial" w:hAnsi="Arial" w:cs="Arial"/>
                <w:b/>
                <w:sz w:val="24"/>
              </w:rPr>
            </w:pPr>
            <w:r w:rsidRPr="004978E2">
              <w:rPr>
                <w:rFonts w:ascii="Arial" w:hAnsi="Arial" w:cs="Arial"/>
                <w:b/>
                <w:sz w:val="24"/>
              </w:rPr>
              <w:t xml:space="preserve">Categoría de </w:t>
            </w:r>
            <w:r w:rsidR="008C7785" w:rsidRPr="004978E2">
              <w:rPr>
                <w:rFonts w:ascii="Arial" w:hAnsi="Arial" w:cs="Arial"/>
                <w:b/>
                <w:sz w:val="24"/>
              </w:rPr>
              <w:t>información</w:t>
            </w:r>
          </w:p>
        </w:tc>
      </w:tr>
      <w:tr w:rsidR="00C237A1" w:rsidRPr="004978E2" w:rsidTr="00C237A1">
        <w:trPr>
          <w:trHeight w:val="331"/>
        </w:trPr>
        <w:tc>
          <w:tcPr>
            <w:tcW w:w="9639" w:type="dxa"/>
            <w:gridSpan w:val="4"/>
            <w:tcBorders>
              <w:bottom w:val="single" w:sz="4" w:space="0" w:color="000000"/>
            </w:tcBorders>
          </w:tcPr>
          <w:p w:rsidR="00C237A1" w:rsidRPr="004978E2" w:rsidRDefault="00C237A1" w:rsidP="009D1215">
            <w:pPr>
              <w:pStyle w:val="TableParagraph"/>
              <w:spacing w:before="84" w:line="227" w:lineRule="exact"/>
              <w:rPr>
                <w:rFonts w:ascii="Arial" w:hAnsi="Arial" w:cs="Arial"/>
                <w:b/>
                <w:sz w:val="20"/>
              </w:rPr>
            </w:pPr>
            <w:r w:rsidRPr="004978E2">
              <w:rPr>
                <w:rFonts w:ascii="Arial" w:hAnsi="Arial" w:cs="Arial"/>
                <w:b/>
                <w:sz w:val="20"/>
              </w:rPr>
              <w:t>17.</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espacio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diseño</w:t>
            </w:r>
            <w:r w:rsidRPr="004978E2">
              <w:rPr>
                <w:rFonts w:ascii="Arial" w:hAnsi="Arial" w:cs="Arial"/>
                <w:b/>
                <w:spacing w:val="-3"/>
                <w:sz w:val="20"/>
              </w:rPr>
              <w:t xml:space="preserve"> </w:t>
            </w:r>
            <w:r w:rsidRPr="004978E2">
              <w:rPr>
                <w:rFonts w:ascii="Arial" w:hAnsi="Arial" w:cs="Arial"/>
                <w:b/>
                <w:sz w:val="20"/>
              </w:rPr>
              <w:t>aprobado,</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implica</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C237A1" w:rsidRPr="004978E2" w:rsidTr="00C237A1">
        <w:trPr>
          <w:trHeight w:val="385"/>
        </w:trPr>
        <w:tc>
          <w:tcPr>
            <w:tcW w:w="4253" w:type="dxa"/>
            <w:tcBorders>
              <w:top w:val="single" w:sz="4" w:space="0" w:color="000000"/>
            </w:tcBorders>
          </w:tcPr>
          <w:p w:rsidR="00C237A1" w:rsidRPr="004978E2" w:rsidRDefault="00C237A1" w:rsidP="009D1215">
            <w:pPr>
              <w:pStyle w:val="TableParagraph"/>
              <w:tabs>
                <w:tab w:val="left" w:pos="467"/>
              </w:tabs>
              <w:spacing w:before="94"/>
              <w:rPr>
                <w:rFonts w:ascii="Arial" w:hAnsi="Arial" w:cs="Arial"/>
                <w:sz w:val="20"/>
              </w:rPr>
            </w:pPr>
            <w:r w:rsidRPr="004978E2">
              <w:rPr>
                <w:rFonts w:ascii="Arial" w:hAnsi="Arial" w:cs="Arial"/>
                <w:spacing w:val="-5"/>
                <w:sz w:val="20"/>
              </w:rPr>
              <w:t>a.</w:t>
            </w:r>
            <w:r w:rsidRPr="004978E2">
              <w:rPr>
                <w:rFonts w:ascii="Arial" w:hAnsi="Arial" w:cs="Arial"/>
                <w:sz w:val="20"/>
              </w:rPr>
              <w:tab/>
              <w:t>Establecimiento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nuevo</w:t>
            </w:r>
            <w:r w:rsidRPr="004978E2">
              <w:rPr>
                <w:rFonts w:ascii="Arial" w:hAnsi="Arial" w:cs="Arial"/>
                <w:spacing w:val="-3"/>
                <w:sz w:val="20"/>
              </w:rPr>
              <w:t xml:space="preserve"> </w:t>
            </w:r>
            <w:r w:rsidRPr="004978E2">
              <w:rPr>
                <w:rFonts w:ascii="Arial" w:hAnsi="Arial" w:cs="Arial"/>
                <w:sz w:val="20"/>
              </w:rPr>
              <w:t>espacio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pacing w:val="-2"/>
                <w:sz w:val="20"/>
              </w:rPr>
              <w:t>diseño</w:t>
            </w:r>
          </w:p>
        </w:tc>
        <w:tc>
          <w:tcPr>
            <w:tcW w:w="1417" w:type="dxa"/>
            <w:tcBorders>
              <w:top w:val="single" w:sz="4" w:space="0" w:color="000000"/>
            </w:tcBorders>
          </w:tcPr>
          <w:p w:rsidR="00C237A1" w:rsidRPr="004978E2" w:rsidRDefault="00C237A1" w:rsidP="009D1215">
            <w:pPr>
              <w:pStyle w:val="TableParagraph"/>
              <w:spacing w:before="94"/>
              <w:rPr>
                <w:rFonts w:ascii="Arial" w:hAnsi="Arial" w:cs="Arial"/>
                <w:sz w:val="20"/>
              </w:rPr>
            </w:pPr>
            <w:r w:rsidRPr="004978E2">
              <w:rPr>
                <w:rFonts w:ascii="Arial" w:hAnsi="Arial" w:cs="Arial"/>
                <w:spacing w:val="-2"/>
                <w:sz w:val="20"/>
              </w:rPr>
              <w:t>Ninguno</w:t>
            </w:r>
          </w:p>
        </w:tc>
        <w:tc>
          <w:tcPr>
            <w:tcW w:w="1985" w:type="dxa"/>
            <w:tcBorders>
              <w:top w:val="single" w:sz="4" w:space="0" w:color="000000"/>
            </w:tcBorders>
          </w:tcPr>
          <w:p w:rsidR="00C237A1" w:rsidRPr="004978E2" w:rsidRDefault="00C237A1" w:rsidP="009D1215">
            <w:pPr>
              <w:pStyle w:val="TableParagraph"/>
              <w:spacing w:before="94"/>
              <w:ind w:left="108"/>
              <w:rPr>
                <w:rFonts w:ascii="Arial" w:hAnsi="Arial" w:cs="Arial"/>
                <w:sz w:val="20"/>
              </w:rPr>
            </w:pPr>
            <w:r w:rsidRPr="004978E2">
              <w:rPr>
                <w:rFonts w:ascii="Arial" w:hAnsi="Arial" w:cs="Arial"/>
                <w:spacing w:val="-10"/>
                <w:sz w:val="20"/>
              </w:rPr>
              <w:t>1</w:t>
            </w:r>
          </w:p>
        </w:tc>
        <w:tc>
          <w:tcPr>
            <w:tcW w:w="1984" w:type="dxa"/>
            <w:tcBorders>
              <w:top w:val="single" w:sz="4" w:space="0" w:color="000000"/>
            </w:tcBorders>
          </w:tcPr>
          <w:p w:rsidR="00C237A1" w:rsidRPr="004978E2" w:rsidRDefault="00C237A1" w:rsidP="009D1215">
            <w:pPr>
              <w:pStyle w:val="TableParagraph"/>
              <w:spacing w:before="94"/>
              <w:ind w:left="106"/>
              <w:rPr>
                <w:rFonts w:ascii="Arial" w:hAnsi="Arial" w:cs="Arial"/>
                <w:sz w:val="20"/>
              </w:rPr>
            </w:pPr>
            <w:r w:rsidRPr="004978E2">
              <w:rPr>
                <w:rFonts w:ascii="Arial" w:hAnsi="Arial" w:cs="Arial"/>
                <w:spacing w:val="-2"/>
                <w:sz w:val="20"/>
              </w:rPr>
              <w:t>Mayor</w:t>
            </w:r>
          </w:p>
        </w:tc>
      </w:tr>
      <w:tr w:rsidR="00C237A1" w:rsidRPr="004978E2" w:rsidTr="00C237A1">
        <w:trPr>
          <w:trHeight w:val="383"/>
        </w:trPr>
        <w:tc>
          <w:tcPr>
            <w:tcW w:w="4253" w:type="dxa"/>
          </w:tcPr>
          <w:p w:rsidR="00C237A1" w:rsidRPr="004978E2" w:rsidRDefault="00C237A1" w:rsidP="009D1215">
            <w:pPr>
              <w:pStyle w:val="TableParagraph"/>
              <w:tabs>
                <w:tab w:val="left" w:pos="467"/>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13"/>
                <w:sz w:val="20"/>
              </w:rPr>
              <w:t xml:space="preserve"> </w:t>
            </w:r>
            <w:r w:rsidRPr="004978E2">
              <w:rPr>
                <w:rFonts w:ascii="Arial" w:hAnsi="Arial" w:cs="Arial"/>
                <w:sz w:val="20"/>
              </w:rPr>
              <w:t>espacio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diseño</w:t>
            </w:r>
            <w:r w:rsidRPr="004978E2">
              <w:rPr>
                <w:rFonts w:ascii="Arial" w:hAnsi="Arial" w:cs="Arial"/>
                <w:spacing w:val="-7"/>
                <w:sz w:val="20"/>
              </w:rPr>
              <w:t xml:space="preserve"> </w:t>
            </w:r>
            <w:r w:rsidRPr="004978E2">
              <w:rPr>
                <w:rFonts w:ascii="Arial" w:hAnsi="Arial" w:cs="Arial"/>
                <w:spacing w:val="-2"/>
                <w:sz w:val="20"/>
              </w:rPr>
              <w:t>aprobado</w:t>
            </w:r>
          </w:p>
        </w:tc>
        <w:tc>
          <w:tcPr>
            <w:tcW w:w="1417" w:type="dxa"/>
          </w:tcPr>
          <w:p w:rsidR="00C237A1" w:rsidRPr="004978E2" w:rsidRDefault="00C237A1" w:rsidP="009D1215">
            <w:pPr>
              <w:pStyle w:val="TableParagraph"/>
              <w:spacing w:before="93"/>
              <w:rPr>
                <w:rFonts w:ascii="Arial" w:hAnsi="Arial" w:cs="Arial"/>
                <w:sz w:val="20"/>
              </w:rPr>
            </w:pPr>
            <w:r w:rsidRPr="004978E2">
              <w:rPr>
                <w:rFonts w:ascii="Arial" w:hAnsi="Arial" w:cs="Arial"/>
                <w:spacing w:val="-2"/>
                <w:sz w:val="20"/>
              </w:rPr>
              <w:t>Ninguno</w:t>
            </w:r>
          </w:p>
        </w:tc>
        <w:tc>
          <w:tcPr>
            <w:tcW w:w="1985" w:type="dxa"/>
          </w:tcPr>
          <w:p w:rsidR="00C237A1" w:rsidRPr="004978E2" w:rsidRDefault="00C237A1" w:rsidP="009D1215">
            <w:pPr>
              <w:pStyle w:val="TableParagraph"/>
              <w:spacing w:before="93"/>
              <w:ind w:left="108"/>
              <w:rPr>
                <w:rFonts w:ascii="Arial" w:hAnsi="Arial" w:cs="Arial"/>
                <w:sz w:val="20"/>
              </w:rPr>
            </w:pPr>
            <w:r w:rsidRPr="004978E2">
              <w:rPr>
                <w:rFonts w:ascii="Arial" w:hAnsi="Arial" w:cs="Arial"/>
                <w:spacing w:val="-10"/>
                <w:sz w:val="20"/>
              </w:rPr>
              <w:t>1</w:t>
            </w:r>
          </w:p>
        </w:tc>
        <w:tc>
          <w:tcPr>
            <w:tcW w:w="1984" w:type="dxa"/>
          </w:tcPr>
          <w:p w:rsidR="00C237A1" w:rsidRPr="004978E2" w:rsidRDefault="00C237A1" w:rsidP="009D1215">
            <w:pPr>
              <w:pStyle w:val="TableParagraph"/>
              <w:spacing w:before="93"/>
              <w:ind w:left="106"/>
              <w:rPr>
                <w:rFonts w:ascii="Arial" w:hAnsi="Arial" w:cs="Arial"/>
                <w:sz w:val="20"/>
              </w:rPr>
            </w:pPr>
            <w:r w:rsidRPr="004978E2">
              <w:rPr>
                <w:rFonts w:ascii="Arial" w:hAnsi="Arial" w:cs="Arial"/>
                <w:spacing w:val="-2"/>
                <w:sz w:val="20"/>
              </w:rPr>
              <w:t>Mayor</w:t>
            </w:r>
          </w:p>
        </w:tc>
      </w:tr>
      <w:tr w:rsidR="00C237A1" w:rsidRPr="004978E2" w:rsidTr="00C237A1">
        <w:trPr>
          <w:trHeight w:val="844"/>
        </w:trPr>
        <w:tc>
          <w:tcPr>
            <w:tcW w:w="4253" w:type="dxa"/>
          </w:tcPr>
          <w:p w:rsidR="00C237A1" w:rsidRPr="004978E2" w:rsidRDefault="00C237A1" w:rsidP="009D1215">
            <w:pPr>
              <w:pStyle w:val="TableParagraph"/>
              <w:spacing w:before="96"/>
              <w:ind w:left="467" w:right="81" w:hanging="360"/>
              <w:jc w:val="both"/>
              <w:rPr>
                <w:rFonts w:ascii="Arial" w:hAnsi="Arial" w:cs="Arial"/>
                <w:sz w:val="20"/>
              </w:rPr>
            </w:pPr>
            <w:r w:rsidRPr="004978E2">
              <w:rPr>
                <w:rFonts w:ascii="Arial" w:hAnsi="Arial" w:cs="Arial"/>
                <w:sz w:val="20"/>
              </w:rPr>
              <w:t>c. Reducción del espacio de diseño aprobado (cualquier cambio que reduzca o limite la gama de parámetros utilizados para definir el espacio de diseño).</w:t>
            </w:r>
          </w:p>
        </w:tc>
        <w:tc>
          <w:tcPr>
            <w:tcW w:w="1417" w:type="dxa"/>
          </w:tcPr>
          <w:p w:rsidR="00C237A1" w:rsidRPr="004978E2" w:rsidRDefault="00C237A1" w:rsidP="009D1215">
            <w:pPr>
              <w:pStyle w:val="TableParagraph"/>
              <w:spacing w:before="94"/>
              <w:ind w:left="0"/>
              <w:rPr>
                <w:rFonts w:ascii="Arial" w:hAnsi="Arial" w:cs="Arial"/>
                <w:b/>
                <w:sz w:val="20"/>
              </w:rPr>
            </w:pPr>
          </w:p>
          <w:p w:rsidR="00C237A1" w:rsidRPr="004978E2" w:rsidRDefault="00C237A1" w:rsidP="009D1215">
            <w:pPr>
              <w:pStyle w:val="TableParagraph"/>
              <w:rPr>
                <w:rFonts w:ascii="Arial" w:hAnsi="Arial" w:cs="Arial"/>
                <w:sz w:val="20"/>
              </w:rPr>
            </w:pPr>
            <w:r w:rsidRPr="004978E2">
              <w:rPr>
                <w:rFonts w:ascii="Arial" w:hAnsi="Arial" w:cs="Arial"/>
                <w:spacing w:val="-10"/>
                <w:sz w:val="20"/>
              </w:rPr>
              <w:t>1</w:t>
            </w:r>
          </w:p>
        </w:tc>
        <w:tc>
          <w:tcPr>
            <w:tcW w:w="1985" w:type="dxa"/>
          </w:tcPr>
          <w:p w:rsidR="00C237A1" w:rsidRPr="004978E2" w:rsidRDefault="00C237A1" w:rsidP="009D1215">
            <w:pPr>
              <w:pStyle w:val="TableParagraph"/>
              <w:spacing w:before="94"/>
              <w:ind w:left="0"/>
              <w:rPr>
                <w:rFonts w:ascii="Arial" w:hAnsi="Arial" w:cs="Arial"/>
                <w:b/>
                <w:sz w:val="20"/>
              </w:rPr>
            </w:pPr>
          </w:p>
          <w:p w:rsidR="00C237A1" w:rsidRPr="004978E2" w:rsidRDefault="00C237A1" w:rsidP="009D1215">
            <w:pPr>
              <w:pStyle w:val="TableParagraph"/>
              <w:ind w:left="108"/>
              <w:rPr>
                <w:rFonts w:ascii="Arial" w:hAnsi="Arial" w:cs="Arial"/>
                <w:sz w:val="20"/>
              </w:rPr>
            </w:pPr>
            <w:r w:rsidRPr="004978E2">
              <w:rPr>
                <w:rFonts w:ascii="Arial" w:hAnsi="Arial" w:cs="Arial"/>
                <w:spacing w:val="-10"/>
                <w:sz w:val="20"/>
              </w:rPr>
              <w:t>1</w:t>
            </w:r>
          </w:p>
        </w:tc>
        <w:tc>
          <w:tcPr>
            <w:tcW w:w="1984" w:type="dxa"/>
          </w:tcPr>
          <w:p w:rsidR="00C237A1" w:rsidRPr="004978E2" w:rsidRDefault="00C237A1" w:rsidP="009D1215">
            <w:pPr>
              <w:pStyle w:val="TableParagraph"/>
              <w:spacing w:before="94"/>
              <w:ind w:left="0"/>
              <w:rPr>
                <w:rFonts w:ascii="Arial" w:hAnsi="Arial" w:cs="Arial"/>
                <w:b/>
                <w:sz w:val="20"/>
              </w:rPr>
            </w:pPr>
          </w:p>
          <w:p w:rsidR="00C237A1" w:rsidRPr="004978E2" w:rsidRDefault="00C237A1" w:rsidP="009D1215">
            <w:pPr>
              <w:pStyle w:val="TableParagraph"/>
              <w:ind w:left="106"/>
              <w:rPr>
                <w:rFonts w:ascii="Arial" w:hAnsi="Arial" w:cs="Arial"/>
                <w:sz w:val="20"/>
              </w:rPr>
            </w:pPr>
            <w:r w:rsidRPr="004978E2">
              <w:rPr>
                <w:rFonts w:ascii="Arial" w:hAnsi="Arial" w:cs="Arial"/>
                <w:spacing w:val="-2"/>
                <w:sz w:val="20"/>
              </w:rPr>
              <w:t>Menor</w:t>
            </w:r>
          </w:p>
        </w:tc>
      </w:tr>
      <w:tr w:rsidR="00C237A1" w:rsidRPr="004978E2" w:rsidTr="00C237A1">
        <w:trPr>
          <w:trHeight w:val="383"/>
        </w:trPr>
        <w:tc>
          <w:tcPr>
            <w:tcW w:w="9639" w:type="dxa"/>
            <w:gridSpan w:val="4"/>
          </w:tcPr>
          <w:p w:rsidR="00C237A1" w:rsidRPr="004978E2" w:rsidRDefault="00C237A1" w:rsidP="009D1215">
            <w:pPr>
              <w:pStyle w:val="TableParagraph"/>
              <w:spacing w:before="98"/>
              <w:rPr>
                <w:rFonts w:ascii="Arial" w:hAnsi="Arial" w:cs="Arial"/>
                <w:b/>
                <w:sz w:val="20"/>
              </w:rPr>
            </w:pPr>
            <w:r w:rsidRPr="004978E2">
              <w:rPr>
                <w:rFonts w:ascii="Arial" w:hAnsi="Arial" w:cs="Arial"/>
                <w:b/>
                <w:spacing w:val="-2"/>
                <w:sz w:val="20"/>
              </w:rPr>
              <w:t>Condiciones</w:t>
            </w:r>
          </w:p>
        </w:tc>
      </w:tr>
      <w:tr w:rsidR="00C237A1" w:rsidRPr="004978E2" w:rsidTr="00C237A1">
        <w:trPr>
          <w:trHeight w:val="575"/>
        </w:trPr>
        <w:tc>
          <w:tcPr>
            <w:tcW w:w="9639" w:type="dxa"/>
            <w:gridSpan w:val="4"/>
          </w:tcPr>
          <w:p w:rsidR="00C237A1" w:rsidRPr="004978E2" w:rsidRDefault="00C237A1" w:rsidP="009D1215">
            <w:pPr>
              <w:pStyle w:val="TableParagraph"/>
              <w:tabs>
                <w:tab w:val="left" w:pos="856"/>
              </w:tabs>
              <w:spacing w:before="95" w:line="230" w:lineRule="atLeast"/>
              <w:ind w:right="236"/>
              <w:rPr>
                <w:rFonts w:ascii="Arial" w:hAnsi="Arial" w:cs="Arial"/>
                <w:sz w:val="20"/>
              </w:rPr>
            </w:pPr>
            <w:r w:rsidRPr="004978E2">
              <w:rPr>
                <w:rFonts w:ascii="Arial" w:hAnsi="Arial" w:cs="Arial"/>
                <w:spacing w:val="-6"/>
                <w:sz w:val="20"/>
              </w:rPr>
              <w:t>1.</w:t>
            </w:r>
            <w:r w:rsidRPr="004978E2">
              <w:rPr>
                <w:rFonts w:ascii="Arial" w:hAnsi="Arial" w:cs="Arial"/>
                <w:sz w:val="20"/>
              </w:rPr>
              <w:tab/>
              <w:t>La</w:t>
            </w:r>
            <w:r w:rsidRPr="004978E2">
              <w:rPr>
                <w:rFonts w:ascii="Arial" w:hAnsi="Arial" w:cs="Arial"/>
                <w:spacing w:val="-3"/>
                <w:sz w:val="20"/>
              </w:rPr>
              <w:t xml:space="preserve"> </w:t>
            </w:r>
            <w:r w:rsidRPr="004978E2">
              <w:rPr>
                <w:rFonts w:ascii="Arial" w:hAnsi="Arial" w:cs="Arial"/>
                <w:sz w:val="20"/>
              </w:rPr>
              <w:t>reducción</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espacio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diseño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necesaria</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3"/>
                <w:sz w:val="20"/>
              </w:rPr>
              <w:t xml:space="preserve"> </w:t>
            </w:r>
            <w:r w:rsidRPr="004978E2">
              <w:rPr>
                <w:rFonts w:ascii="Arial" w:hAnsi="Arial" w:cs="Arial"/>
                <w:sz w:val="20"/>
              </w:rPr>
              <w:t>los problemas</w:t>
            </w:r>
            <w:r w:rsidRPr="004978E2">
              <w:rPr>
                <w:rFonts w:ascii="Arial" w:hAnsi="Arial" w:cs="Arial"/>
                <w:spacing w:val="-4"/>
                <w:sz w:val="20"/>
              </w:rPr>
              <w:t xml:space="preserve"> </w:t>
            </w:r>
            <w:r w:rsidRPr="004978E2">
              <w:rPr>
                <w:rFonts w:ascii="Arial" w:hAnsi="Arial" w:cs="Arial"/>
                <w:sz w:val="20"/>
              </w:rPr>
              <w:t>recurrentes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surgen</w:t>
            </w:r>
            <w:r w:rsidRPr="004978E2">
              <w:rPr>
                <w:rFonts w:ascii="Arial" w:hAnsi="Arial" w:cs="Arial"/>
                <w:spacing w:val="-2"/>
                <w:sz w:val="20"/>
              </w:rPr>
              <w:t xml:space="preserve"> </w:t>
            </w:r>
            <w:r w:rsidRPr="004978E2">
              <w:rPr>
                <w:rFonts w:ascii="Arial" w:hAnsi="Arial" w:cs="Arial"/>
                <w:sz w:val="20"/>
              </w:rPr>
              <w:t>durante</w:t>
            </w:r>
            <w:r w:rsidRPr="004978E2">
              <w:rPr>
                <w:rFonts w:ascii="Arial" w:hAnsi="Arial" w:cs="Arial"/>
                <w:spacing w:val="-3"/>
                <w:sz w:val="20"/>
              </w:rPr>
              <w:t xml:space="preserve"> </w:t>
            </w:r>
            <w:r w:rsidRPr="004978E2">
              <w:rPr>
                <w:rFonts w:ascii="Arial" w:hAnsi="Arial" w:cs="Arial"/>
                <w:sz w:val="20"/>
              </w:rPr>
              <w:t xml:space="preserve">la </w:t>
            </w:r>
            <w:r w:rsidRPr="004978E2">
              <w:rPr>
                <w:rFonts w:ascii="Arial" w:hAnsi="Arial" w:cs="Arial"/>
                <w:spacing w:val="-2"/>
                <w:sz w:val="20"/>
              </w:rPr>
              <w:t>fabricación.</w:t>
            </w:r>
          </w:p>
        </w:tc>
      </w:tr>
      <w:tr w:rsidR="00C237A1" w:rsidRPr="004978E2" w:rsidTr="00C237A1">
        <w:trPr>
          <w:trHeight w:val="385"/>
        </w:trPr>
        <w:tc>
          <w:tcPr>
            <w:tcW w:w="9639" w:type="dxa"/>
            <w:gridSpan w:val="4"/>
          </w:tcPr>
          <w:p w:rsidR="00C237A1" w:rsidRPr="004978E2" w:rsidRDefault="00C237A1" w:rsidP="009D1215">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C237A1" w:rsidRPr="004978E2" w:rsidTr="00C237A1">
        <w:trPr>
          <w:trHeight w:val="554"/>
        </w:trPr>
        <w:tc>
          <w:tcPr>
            <w:tcW w:w="9639" w:type="dxa"/>
            <w:gridSpan w:val="4"/>
          </w:tcPr>
          <w:p w:rsidR="00C237A1" w:rsidRPr="004978E2" w:rsidRDefault="00C237A1" w:rsidP="009D1215">
            <w:pPr>
              <w:pStyle w:val="TableParagraph"/>
              <w:tabs>
                <w:tab w:val="left" w:pos="856"/>
              </w:tabs>
              <w:spacing w:before="78" w:line="228" w:lineRule="exact"/>
              <w:ind w:right="148"/>
              <w:rPr>
                <w:rFonts w:ascii="Arial" w:hAnsi="Arial" w:cs="Arial"/>
                <w:sz w:val="20"/>
              </w:rPr>
            </w:pPr>
            <w:r w:rsidRPr="004978E2">
              <w:rPr>
                <w:rFonts w:ascii="Arial" w:hAnsi="Arial" w:cs="Arial"/>
                <w:spacing w:val="-6"/>
                <w:sz w:val="20"/>
              </w:rPr>
              <w:lastRenderedPageBreak/>
              <w:t>1.</w:t>
            </w:r>
            <w:r w:rsidRPr="004978E2">
              <w:rPr>
                <w:rFonts w:ascii="Arial" w:hAnsi="Arial" w:cs="Arial"/>
                <w:sz w:val="20"/>
              </w:rPr>
              <w:tab/>
              <w:t>Datos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desarrollo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apoyar</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establecimiento</w:t>
            </w:r>
            <w:r w:rsidRPr="004978E2">
              <w:rPr>
                <w:rFonts w:ascii="Arial" w:hAnsi="Arial" w:cs="Arial"/>
                <w:spacing w:val="-4"/>
                <w:sz w:val="20"/>
              </w:rPr>
              <w:t xml:space="preserve"> </w:t>
            </w:r>
            <w:r w:rsidRPr="004978E2">
              <w:rPr>
                <w:rFonts w:ascii="Arial" w:hAnsi="Arial" w:cs="Arial"/>
                <w:sz w:val="20"/>
              </w:rPr>
              <w:t>del espacio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diseño</w:t>
            </w:r>
            <w:r w:rsidRPr="004978E2">
              <w:rPr>
                <w:rFonts w:ascii="Arial" w:hAnsi="Arial" w:cs="Arial"/>
                <w:spacing w:val="-9"/>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 el mismo.</w:t>
            </w:r>
          </w:p>
        </w:tc>
      </w:tr>
    </w:tbl>
    <w:p w:rsidR="00DB194C" w:rsidRPr="004978E2" w:rsidRDefault="00DB194C" w:rsidP="001C2B67">
      <w:pPr>
        <w:pStyle w:val="Ttulo2"/>
        <w:spacing w:before="59"/>
        <w:ind w:left="0"/>
        <w:rPr>
          <w:rFonts w:ascii="Arial" w:eastAsiaTheme="minorHAnsi" w:hAnsi="Arial" w:cs="Arial"/>
        </w:rPr>
      </w:pPr>
    </w:p>
    <w:p w:rsidR="00041E32" w:rsidRPr="004978E2" w:rsidRDefault="00041E32" w:rsidP="001C2B67">
      <w:pPr>
        <w:pStyle w:val="Ttulo2"/>
        <w:spacing w:before="59"/>
        <w:ind w:left="0"/>
        <w:rPr>
          <w:rFonts w:ascii="Arial" w:eastAsiaTheme="minorHAnsi" w:hAnsi="Arial" w:cs="Arial"/>
        </w:rPr>
      </w:pPr>
    </w:p>
    <w:p w:rsidR="00041E32" w:rsidRPr="004978E2" w:rsidRDefault="00041E32" w:rsidP="001C2B67">
      <w:pPr>
        <w:pStyle w:val="Ttulo2"/>
        <w:spacing w:before="59"/>
        <w:ind w:left="0"/>
        <w:rPr>
          <w:rFonts w:ascii="Arial" w:eastAsiaTheme="minorHAnsi" w:hAnsi="Arial" w:cs="Arial"/>
        </w:rPr>
      </w:pPr>
    </w:p>
    <w:p w:rsidR="00041E32" w:rsidRPr="004978E2" w:rsidRDefault="00041E32" w:rsidP="001C2B67">
      <w:pPr>
        <w:pStyle w:val="Ttulo2"/>
        <w:spacing w:before="59"/>
        <w:ind w:left="0"/>
        <w:rPr>
          <w:rFonts w:ascii="Arial" w:eastAsiaTheme="minorHAnsi" w:hAnsi="Arial" w:cs="Arial"/>
        </w:rPr>
      </w:pPr>
    </w:p>
    <w:p w:rsidR="00041E32" w:rsidRPr="004978E2" w:rsidRDefault="00041E32" w:rsidP="00041E32">
      <w:pPr>
        <w:ind w:left="67"/>
        <w:rPr>
          <w:b/>
          <w:sz w:val="28"/>
        </w:rPr>
      </w:pPr>
    </w:p>
    <w:p w:rsidR="00041E32" w:rsidRPr="004978E2" w:rsidRDefault="00041E32" w:rsidP="00041E32">
      <w:pPr>
        <w:rPr>
          <w:rFonts w:eastAsiaTheme="minorHAnsi"/>
          <w:b/>
          <w:lang w:val="es-PY"/>
        </w:rPr>
      </w:pPr>
      <w:r w:rsidRPr="004978E2">
        <w:rPr>
          <w:rFonts w:eastAsiaTheme="minorHAnsi"/>
          <w:b/>
          <w:lang w:val="es-PY"/>
        </w:rPr>
        <w:t>Control de la sustancia activa</w:t>
      </w:r>
    </w:p>
    <w:p w:rsidR="003354F9" w:rsidRPr="004978E2" w:rsidRDefault="003354F9" w:rsidP="001C2B67">
      <w:pPr>
        <w:pStyle w:val="Ttulo2"/>
        <w:spacing w:before="59"/>
        <w:ind w:left="0"/>
        <w:rPr>
          <w:rFonts w:ascii="Arial" w:eastAsiaTheme="minorHAnsi" w:hAnsi="Arial" w:cs="Arial"/>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0"/>
        <w:gridCol w:w="1417"/>
        <w:gridCol w:w="1843"/>
        <w:gridCol w:w="1621"/>
      </w:tblGrid>
      <w:tr w:rsidR="003354F9" w:rsidRPr="004978E2" w:rsidTr="003354F9">
        <w:trPr>
          <w:trHeight w:val="918"/>
        </w:trPr>
        <w:tc>
          <w:tcPr>
            <w:tcW w:w="4480" w:type="dxa"/>
          </w:tcPr>
          <w:p w:rsidR="003354F9" w:rsidRPr="004978E2" w:rsidRDefault="003354F9" w:rsidP="009D1215">
            <w:pPr>
              <w:pStyle w:val="TableParagraph"/>
              <w:spacing w:before="99"/>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417" w:type="dxa"/>
          </w:tcPr>
          <w:p w:rsidR="003354F9" w:rsidRPr="004978E2" w:rsidRDefault="003354F9" w:rsidP="009D1215">
            <w:pPr>
              <w:pStyle w:val="TableParagraph"/>
              <w:spacing w:before="102" w:line="237"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843" w:type="dxa"/>
          </w:tcPr>
          <w:p w:rsidR="003354F9" w:rsidRPr="004978E2" w:rsidRDefault="003354F9" w:rsidP="009D1215">
            <w:pPr>
              <w:pStyle w:val="TableParagraph"/>
              <w:spacing w:before="99" w:line="275" w:lineRule="exact"/>
              <w:rPr>
                <w:rFonts w:ascii="Arial" w:hAnsi="Arial" w:cs="Arial"/>
                <w:b/>
              </w:rPr>
            </w:pPr>
            <w:r w:rsidRPr="004978E2">
              <w:rPr>
                <w:rFonts w:ascii="Arial" w:hAnsi="Arial" w:cs="Arial"/>
                <w:b/>
                <w:spacing w:val="-2"/>
              </w:rPr>
              <w:t>Datos</w:t>
            </w:r>
          </w:p>
          <w:p w:rsidR="003354F9" w:rsidRPr="004978E2" w:rsidRDefault="003354F9" w:rsidP="009D1215">
            <w:pPr>
              <w:pStyle w:val="TableParagraph"/>
              <w:spacing w:line="272" w:lineRule="exact"/>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621" w:type="dxa"/>
          </w:tcPr>
          <w:p w:rsidR="003354F9" w:rsidRPr="004978E2" w:rsidRDefault="003354F9" w:rsidP="009D1215">
            <w:pPr>
              <w:pStyle w:val="TableParagraph"/>
              <w:spacing w:before="102" w:line="237" w:lineRule="auto"/>
              <w:ind w:left="18" w:right="100"/>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3354F9" w:rsidRPr="004978E2" w:rsidTr="009D1215">
        <w:trPr>
          <w:trHeight w:val="1343"/>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z w:val="20"/>
              </w:rPr>
              <w:t>18.</w:t>
            </w:r>
            <w:r w:rsidRPr="004978E2">
              <w:rPr>
                <w:rFonts w:ascii="Arial" w:hAnsi="Arial" w:cs="Arial"/>
                <w:b/>
                <w:spacing w:val="-3"/>
                <w:sz w:val="20"/>
              </w:rPr>
              <w:t xml:space="preserve"> </w:t>
            </w:r>
            <w:r w:rsidRPr="004978E2">
              <w:rPr>
                <w:rFonts w:ascii="Arial" w:hAnsi="Arial" w:cs="Arial"/>
                <w:b/>
                <w:sz w:val="20"/>
              </w:rPr>
              <w:t>Cambio</w:t>
            </w:r>
            <w:r w:rsidRPr="004978E2">
              <w:rPr>
                <w:rFonts w:ascii="Arial" w:hAnsi="Arial" w:cs="Arial"/>
                <w:b/>
                <w:spacing w:val="-3"/>
                <w:sz w:val="20"/>
              </w:rPr>
              <w:t xml:space="preserve"> </w:t>
            </w:r>
            <w:r w:rsidRPr="004978E2">
              <w:rPr>
                <w:rFonts w:ascii="Arial" w:hAnsi="Arial" w:cs="Arial"/>
                <w:b/>
                <w:sz w:val="20"/>
              </w:rPr>
              <w:t>que</w:t>
            </w:r>
            <w:r w:rsidRPr="004978E2">
              <w:rPr>
                <w:rFonts w:ascii="Arial" w:hAnsi="Arial" w:cs="Arial"/>
                <w:b/>
                <w:spacing w:val="-3"/>
                <w:sz w:val="20"/>
              </w:rPr>
              <w:t xml:space="preserve"> </w:t>
            </w:r>
            <w:r w:rsidRPr="004978E2">
              <w:rPr>
                <w:rFonts w:ascii="Arial" w:hAnsi="Arial" w:cs="Arial"/>
                <w:b/>
                <w:sz w:val="20"/>
              </w:rPr>
              <w:t>afecte</w:t>
            </w:r>
            <w:r w:rsidRPr="004978E2">
              <w:rPr>
                <w:rFonts w:ascii="Arial" w:hAnsi="Arial" w:cs="Arial"/>
                <w:b/>
                <w:spacing w:val="-5"/>
                <w:sz w:val="20"/>
              </w:rPr>
              <w:t xml:space="preserve"> </w:t>
            </w:r>
            <w:r w:rsidRPr="004978E2">
              <w:rPr>
                <w:rFonts w:ascii="Arial" w:hAnsi="Arial" w:cs="Arial"/>
                <w:b/>
                <w:sz w:val="20"/>
              </w:rPr>
              <w:t>a</w:t>
            </w:r>
            <w:r w:rsidRPr="004978E2">
              <w:rPr>
                <w:rFonts w:ascii="Arial" w:hAnsi="Arial" w:cs="Arial"/>
                <w:b/>
                <w:spacing w:val="-2"/>
                <w:sz w:val="20"/>
              </w:rPr>
              <w:t xml:space="preserve"> </w:t>
            </w:r>
            <w:r w:rsidRPr="004978E2">
              <w:rPr>
                <w:rFonts w:ascii="Arial" w:hAnsi="Arial" w:cs="Arial"/>
                <w:b/>
                <w:sz w:val="20"/>
              </w:rPr>
              <w:t>las</w:t>
            </w:r>
            <w:r w:rsidRPr="004978E2">
              <w:rPr>
                <w:rFonts w:ascii="Arial" w:hAnsi="Arial" w:cs="Arial"/>
                <w:b/>
                <w:spacing w:val="-6"/>
                <w:sz w:val="20"/>
              </w:rPr>
              <w:t xml:space="preserve"> </w:t>
            </w:r>
            <w:r w:rsidRPr="004978E2">
              <w:rPr>
                <w:rFonts w:ascii="Arial" w:hAnsi="Arial" w:cs="Arial"/>
                <w:b/>
                <w:sz w:val="20"/>
              </w:rPr>
              <w:t>pruebas</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control</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calidad</w:t>
            </w:r>
            <w:r w:rsidRPr="004978E2">
              <w:rPr>
                <w:rFonts w:ascii="Arial" w:hAnsi="Arial" w:cs="Arial"/>
                <w:b/>
                <w:spacing w:val="-4"/>
                <w:sz w:val="20"/>
              </w:rPr>
              <w:t xml:space="preserve"> </w:t>
            </w:r>
            <w:r w:rsidRPr="004978E2">
              <w:rPr>
                <w:rFonts w:ascii="Arial" w:hAnsi="Arial" w:cs="Arial"/>
                <w:b/>
                <w:sz w:val="20"/>
              </w:rPr>
              <w:t>(liberación</w:t>
            </w:r>
            <w:r w:rsidRPr="004978E2">
              <w:rPr>
                <w:rFonts w:ascii="Arial" w:hAnsi="Arial" w:cs="Arial"/>
                <w:b/>
                <w:spacing w:val="-4"/>
                <w:sz w:val="20"/>
              </w:rPr>
              <w:t xml:space="preserve"> </w:t>
            </w:r>
            <w:r w:rsidRPr="004978E2">
              <w:rPr>
                <w:rFonts w:ascii="Arial" w:hAnsi="Arial" w:cs="Arial"/>
                <w:b/>
                <w:sz w:val="20"/>
              </w:rPr>
              <w:t>y</w:t>
            </w:r>
            <w:r w:rsidRPr="004978E2">
              <w:rPr>
                <w:rFonts w:ascii="Arial" w:hAnsi="Arial" w:cs="Arial"/>
                <w:b/>
                <w:spacing w:val="-2"/>
                <w:sz w:val="20"/>
              </w:rPr>
              <w:t xml:space="preserve"> </w:t>
            </w:r>
            <w:r w:rsidRPr="004978E2">
              <w:rPr>
                <w:rFonts w:ascii="Arial" w:hAnsi="Arial" w:cs="Arial"/>
                <w:b/>
                <w:sz w:val="20"/>
              </w:rPr>
              <w:t>estabilidad)</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2"/>
                <w:sz w:val="20"/>
              </w:rPr>
              <w:t xml:space="preserve"> </w:t>
            </w:r>
            <w:r w:rsidRPr="004978E2">
              <w:rPr>
                <w:rFonts w:ascii="Arial" w:hAnsi="Arial" w:cs="Arial"/>
                <w:b/>
                <w:sz w:val="20"/>
              </w:rPr>
              <w:t>sustancia farmacológica, que implique lo siguiente:</w:t>
            </w:r>
          </w:p>
          <w:p w:rsidR="003354F9" w:rsidRPr="004978E2" w:rsidRDefault="003354F9" w:rsidP="009D1215">
            <w:pPr>
              <w:pStyle w:val="TableParagraph"/>
              <w:spacing w:before="75" w:line="230" w:lineRule="atLeast"/>
              <w:rPr>
                <w:rFonts w:ascii="Arial" w:hAnsi="Arial" w:cs="Arial"/>
                <w:sz w:val="20"/>
              </w:rPr>
            </w:pPr>
            <w:r w:rsidRPr="004978E2">
              <w:rPr>
                <w:rFonts w:ascii="Arial" w:hAnsi="Arial" w:cs="Arial"/>
                <w:i/>
                <w:sz w:val="20"/>
              </w:rPr>
              <w:t>Nota:</w:t>
            </w:r>
            <w:r w:rsidRPr="004978E2">
              <w:rPr>
                <w:rFonts w:ascii="Arial" w:hAnsi="Arial" w:cs="Arial"/>
                <w:i/>
                <w:spacing w:val="-3"/>
                <w:sz w:val="20"/>
              </w:rPr>
              <w:t xml:space="preserve"> </w:t>
            </w:r>
            <w:r w:rsidRPr="004978E2">
              <w:rPr>
                <w:rFonts w:ascii="Arial" w:hAnsi="Arial" w:cs="Arial"/>
                <w:i/>
                <w:sz w:val="20"/>
              </w:rPr>
              <w:t>La</w:t>
            </w:r>
            <w:r w:rsidRPr="004978E2">
              <w:rPr>
                <w:rFonts w:ascii="Arial" w:hAnsi="Arial" w:cs="Arial"/>
                <w:i/>
                <w:spacing w:val="-3"/>
                <w:sz w:val="20"/>
              </w:rPr>
              <w:t xml:space="preserve"> </w:t>
            </w:r>
            <w:r w:rsidRPr="004978E2">
              <w:rPr>
                <w:rFonts w:ascii="Arial" w:hAnsi="Arial" w:cs="Arial"/>
                <w:i/>
                <w:sz w:val="20"/>
              </w:rPr>
              <w:t>transferencia</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pruebas</w:t>
            </w:r>
            <w:r w:rsidRPr="004978E2">
              <w:rPr>
                <w:rFonts w:ascii="Arial" w:hAnsi="Arial" w:cs="Arial"/>
                <w:i/>
                <w:spacing w:val="-4"/>
                <w:sz w:val="20"/>
              </w:rPr>
              <w:t xml:space="preserve"> </w:t>
            </w:r>
            <w:r w:rsidRPr="004978E2">
              <w:rPr>
                <w:rFonts w:ascii="Arial" w:hAnsi="Arial" w:cs="Arial"/>
                <w:i/>
                <w:sz w:val="20"/>
              </w:rPr>
              <w:t>a</w:t>
            </w:r>
            <w:r w:rsidRPr="004978E2">
              <w:rPr>
                <w:rFonts w:ascii="Arial" w:hAnsi="Arial" w:cs="Arial"/>
                <w:i/>
                <w:spacing w:val="-2"/>
                <w:sz w:val="20"/>
              </w:rPr>
              <w:t xml:space="preserve"> </w:t>
            </w:r>
            <w:r w:rsidRPr="004978E2">
              <w:rPr>
                <w:rFonts w:ascii="Arial" w:hAnsi="Arial" w:cs="Arial"/>
                <w:i/>
                <w:sz w:val="20"/>
              </w:rPr>
              <w:t>una</w:t>
            </w:r>
            <w:r w:rsidRPr="004978E2">
              <w:rPr>
                <w:rFonts w:ascii="Arial" w:hAnsi="Arial" w:cs="Arial"/>
                <w:i/>
                <w:spacing w:val="-2"/>
                <w:sz w:val="20"/>
              </w:rPr>
              <w:t xml:space="preserve"> </w:t>
            </w:r>
            <w:r w:rsidRPr="004978E2">
              <w:rPr>
                <w:rFonts w:ascii="Arial" w:hAnsi="Arial" w:cs="Arial"/>
                <w:i/>
                <w:sz w:val="20"/>
              </w:rPr>
              <w:t>instalación</w:t>
            </w:r>
            <w:r w:rsidRPr="004978E2">
              <w:rPr>
                <w:rFonts w:ascii="Arial" w:hAnsi="Arial" w:cs="Arial"/>
                <w:i/>
                <w:spacing w:val="-2"/>
                <w:sz w:val="20"/>
              </w:rPr>
              <w:t xml:space="preserve"> </w:t>
            </w:r>
            <w:r w:rsidRPr="004978E2">
              <w:rPr>
                <w:rFonts w:ascii="Arial" w:hAnsi="Arial" w:cs="Arial"/>
                <w:i/>
                <w:sz w:val="20"/>
              </w:rPr>
              <w:t>diferente</w:t>
            </w:r>
            <w:r w:rsidRPr="004978E2">
              <w:rPr>
                <w:rFonts w:ascii="Arial" w:hAnsi="Arial" w:cs="Arial"/>
                <w:i/>
                <w:spacing w:val="-3"/>
                <w:sz w:val="20"/>
              </w:rPr>
              <w:t xml:space="preserve"> </w:t>
            </w:r>
            <w:r w:rsidRPr="004978E2">
              <w:rPr>
                <w:rFonts w:ascii="Arial" w:hAnsi="Arial" w:cs="Arial"/>
                <w:i/>
                <w:sz w:val="20"/>
              </w:rPr>
              <w:t>dentro</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un</w:t>
            </w:r>
            <w:r w:rsidRPr="004978E2">
              <w:rPr>
                <w:rFonts w:ascii="Arial" w:hAnsi="Arial" w:cs="Arial"/>
                <w:i/>
                <w:spacing w:val="-2"/>
                <w:sz w:val="20"/>
              </w:rPr>
              <w:t xml:space="preserve"> </w:t>
            </w:r>
            <w:r w:rsidRPr="004978E2">
              <w:rPr>
                <w:rFonts w:ascii="Arial" w:hAnsi="Arial" w:cs="Arial"/>
                <w:i/>
                <w:sz w:val="20"/>
              </w:rPr>
              <w:t>centro</w:t>
            </w:r>
            <w:r w:rsidRPr="004978E2">
              <w:rPr>
                <w:rFonts w:ascii="Arial" w:hAnsi="Arial" w:cs="Arial"/>
                <w:i/>
                <w:spacing w:val="-4"/>
                <w:sz w:val="20"/>
              </w:rPr>
              <w:t xml:space="preserve"> </w:t>
            </w:r>
            <w:r w:rsidRPr="004978E2">
              <w:rPr>
                <w:rFonts w:ascii="Arial" w:hAnsi="Arial" w:cs="Arial"/>
                <w:i/>
                <w:sz w:val="20"/>
              </w:rPr>
              <w:t>aprobado</w:t>
            </w:r>
            <w:r w:rsidRPr="004978E2">
              <w:rPr>
                <w:rFonts w:ascii="Arial" w:hAnsi="Arial" w:cs="Arial"/>
                <w:i/>
                <w:spacing w:val="-2"/>
                <w:sz w:val="20"/>
              </w:rPr>
              <w:t xml:space="preserve"> </w:t>
            </w:r>
            <w:r w:rsidRPr="004978E2">
              <w:rPr>
                <w:rFonts w:ascii="Arial" w:hAnsi="Arial" w:cs="Arial"/>
                <w:i/>
                <w:sz w:val="20"/>
              </w:rPr>
              <w:t>por</w:t>
            </w:r>
            <w:r w:rsidRPr="004978E2">
              <w:rPr>
                <w:rFonts w:ascii="Arial" w:hAnsi="Arial" w:cs="Arial"/>
                <w:i/>
                <w:spacing w:val="-4"/>
                <w:sz w:val="20"/>
              </w:rPr>
              <w:t xml:space="preserve"> </w:t>
            </w:r>
            <w:r w:rsidRPr="004978E2">
              <w:rPr>
                <w:rFonts w:ascii="Arial" w:hAnsi="Arial" w:cs="Arial"/>
                <w:i/>
                <w:sz w:val="20"/>
              </w:rPr>
              <w:t>las</w:t>
            </w:r>
            <w:r w:rsidRPr="004978E2">
              <w:rPr>
                <w:rFonts w:ascii="Arial" w:hAnsi="Arial" w:cs="Arial"/>
                <w:i/>
                <w:spacing w:val="-4"/>
                <w:sz w:val="20"/>
              </w:rPr>
              <w:t xml:space="preserve"> </w:t>
            </w:r>
            <w:r w:rsidRPr="004978E2">
              <w:rPr>
                <w:rFonts w:ascii="Arial" w:hAnsi="Arial" w:cs="Arial"/>
                <w:i/>
                <w:sz w:val="20"/>
              </w:rPr>
              <w:t xml:space="preserve">prácticas correctas de fabricación no se considera un cambio </w:t>
            </w:r>
            <w:proofErr w:type="spellStart"/>
            <w:r w:rsidRPr="004978E2">
              <w:rPr>
                <w:rFonts w:ascii="Arial" w:hAnsi="Arial" w:cs="Arial"/>
                <w:i/>
                <w:sz w:val="20"/>
              </w:rPr>
              <w:t>notificable</w:t>
            </w:r>
            <w:proofErr w:type="spellEnd"/>
            <w:r w:rsidRPr="004978E2">
              <w:rPr>
                <w:rFonts w:ascii="Arial" w:hAnsi="Arial" w:cs="Arial"/>
                <w:i/>
                <w:sz w:val="20"/>
              </w:rPr>
              <w:t>, pero se trata como un cambio menor de las prácticas correctas de fabricación y se revisa durante las inspecciones</w:t>
            </w:r>
            <w:r w:rsidRPr="004978E2">
              <w:rPr>
                <w:rFonts w:ascii="Arial" w:hAnsi="Arial" w:cs="Arial"/>
                <w:sz w:val="20"/>
              </w:rPr>
              <w:t>.</w:t>
            </w:r>
          </w:p>
        </w:tc>
      </w:tr>
      <w:tr w:rsidR="003354F9" w:rsidRPr="004978E2" w:rsidTr="003354F9">
        <w:trPr>
          <w:trHeight w:val="381"/>
        </w:trPr>
        <w:tc>
          <w:tcPr>
            <w:tcW w:w="4480" w:type="dxa"/>
            <w:vMerge w:val="restart"/>
          </w:tcPr>
          <w:p w:rsidR="003354F9" w:rsidRPr="004978E2" w:rsidRDefault="003354F9" w:rsidP="009D1215">
            <w:pPr>
              <w:pStyle w:val="TableParagraph"/>
              <w:spacing w:before="94"/>
              <w:ind w:right="78"/>
              <w:jc w:val="both"/>
              <w:rPr>
                <w:rFonts w:ascii="Arial" w:hAnsi="Arial" w:cs="Arial"/>
                <w:sz w:val="20"/>
              </w:rPr>
            </w:pPr>
            <w:r w:rsidRPr="004978E2">
              <w:rPr>
                <w:rFonts w:ascii="Arial" w:hAnsi="Arial" w:cs="Arial"/>
                <w:sz w:val="20"/>
              </w:rPr>
              <w:t>a.</w:t>
            </w:r>
            <w:r w:rsidRPr="004978E2">
              <w:rPr>
                <w:rFonts w:ascii="Arial" w:hAnsi="Arial" w:cs="Arial"/>
                <w:spacing w:val="40"/>
                <w:sz w:val="20"/>
              </w:rPr>
              <w:t xml:space="preserve">  </w:t>
            </w:r>
            <w:r w:rsidRPr="004978E2">
              <w:rPr>
                <w:rFonts w:ascii="Arial" w:hAnsi="Arial" w:cs="Arial"/>
                <w:sz w:val="20"/>
              </w:rPr>
              <w:t>Transferencia de las actividades de pruebas de control</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calidad</w:t>
            </w:r>
            <w:r w:rsidRPr="004978E2">
              <w:rPr>
                <w:rFonts w:ascii="Arial" w:hAnsi="Arial" w:cs="Arial"/>
                <w:spacing w:val="-1"/>
                <w:sz w:val="20"/>
              </w:rPr>
              <w:t xml:space="preserve"> </w:t>
            </w:r>
            <w:r w:rsidRPr="004978E2">
              <w:rPr>
                <w:rFonts w:ascii="Arial" w:hAnsi="Arial" w:cs="Arial"/>
                <w:sz w:val="20"/>
              </w:rPr>
              <w:t>para</w:t>
            </w:r>
            <w:r w:rsidRPr="004978E2">
              <w:rPr>
                <w:rFonts w:ascii="Arial" w:hAnsi="Arial" w:cs="Arial"/>
                <w:spacing w:val="-2"/>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z w:val="20"/>
              </w:rPr>
              <w:t>ensayo</w:t>
            </w:r>
            <w:r w:rsidRPr="004978E2">
              <w:rPr>
                <w:rFonts w:ascii="Arial" w:hAnsi="Arial" w:cs="Arial"/>
                <w:spacing w:val="-1"/>
                <w:sz w:val="20"/>
              </w:rPr>
              <w:t xml:space="preserve"> </w:t>
            </w:r>
            <w:r w:rsidRPr="004978E2">
              <w:rPr>
                <w:rFonts w:ascii="Arial" w:hAnsi="Arial" w:cs="Arial"/>
                <w:sz w:val="20"/>
              </w:rPr>
              <w:t>no</w:t>
            </w:r>
            <w:r w:rsidRPr="004978E2">
              <w:rPr>
                <w:rFonts w:ascii="Arial" w:hAnsi="Arial" w:cs="Arial"/>
                <w:spacing w:val="-1"/>
                <w:sz w:val="20"/>
              </w:rPr>
              <w:t xml:space="preserve"> </w:t>
            </w:r>
            <w:proofErr w:type="spellStart"/>
            <w:r w:rsidRPr="004978E2">
              <w:rPr>
                <w:rFonts w:ascii="Arial" w:hAnsi="Arial" w:cs="Arial"/>
                <w:sz w:val="20"/>
              </w:rPr>
              <w:t>farmacopeico</w:t>
            </w:r>
            <w:proofErr w:type="spellEnd"/>
            <w:r w:rsidRPr="004978E2">
              <w:rPr>
                <w:rFonts w:ascii="Arial" w:hAnsi="Arial" w:cs="Arial"/>
                <w:sz w:val="20"/>
              </w:rPr>
              <w:t xml:space="preserve"> a</w:t>
            </w:r>
            <w:r w:rsidRPr="004978E2">
              <w:rPr>
                <w:rFonts w:ascii="Arial" w:hAnsi="Arial" w:cs="Arial"/>
                <w:spacing w:val="-2"/>
                <w:sz w:val="20"/>
              </w:rPr>
              <w:t xml:space="preserve"> </w:t>
            </w:r>
            <w:r w:rsidRPr="004978E2">
              <w:rPr>
                <w:rFonts w:ascii="Arial" w:hAnsi="Arial" w:cs="Arial"/>
                <w:sz w:val="20"/>
              </w:rPr>
              <w:t>una nueva empresa no aprobada en la autorización o licencia de</w:t>
            </w:r>
            <w:r w:rsidRPr="004978E2">
              <w:rPr>
                <w:rFonts w:ascii="Arial" w:hAnsi="Arial" w:cs="Arial"/>
                <w:spacing w:val="-7"/>
                <w:sz w:val="20"/>
              </w:rPr>
              <w:t xml:space="preserve"> </w:t>
            </w:r>
            <w:r w:rsidRPr="004978E2">
              <w:rPr>
                <w:rFonts w:ascii="Arial" w:hAnsi="Arial" w:cs="Arial"/>
                <w:sz w:val="20"/>
              </w:rPr>
              <w:t>comercialización</w:t>
            </w:r>
            <w:r w:rsidRPr="004978E2">
              <w:rPr>
                <w:rFonts w:ascii="Arial" w:hAnsi="Arial" w:cs="Arial"/>
                <w:spacing w:val="-6"/>
                <w:sz w:val="20"/>
              </w:rPr>
              <w:t xml:space="preserve"> </w:t>
            </w:r>
            <w:r w:rsidRPr="004978E2">
              <w:rPr>
                <w:rFonts w:ascii="Arial" w:hAnsi="Arial" w:cs="Arial"/>
                <w:sz w:val="20"/>
              </w:rPr>
              <w:t>actual,</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9"/>
                <w:sz w:val="20"/>
              </w:rPr>
              <w:t xml:space="preserve"> </w:t>
            </w:r>
            <w:r w:rsidRPr="004978E2">
              <w:rPr>
                <w:rFonts w:ascii="Arial" w:hAnsi="Arial" w:cs="Arial"/>
                <w:sz w:val="20"/>
              </w:rPr>
              <w:t>a</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6"/>
                <w:sz w:val="20"/>
              </w:rPr>
              <w:t xml:space="preserve"> </w:t>
            </w:r>
            <w:r w:rsidRPr="004978E2">
              <w:rPr>
                <w:rFonts w:ascii="Arial" w:hAnsi="Arial" w:cs="Arial"/>
                <w:sz w:val="20"/>
              </w:rPr>
              <w:t>centro</w:t>
            </w:r>
            <w:r w:rsidRPr="004978E2">
              <w:rPr>
                <w:rFonts w:ascii="Arial" w:hAnsi="Arial" w:cs="Arial"/>
                <w:spacing w:val="-6"/>
                <w:sz w:val="20"/>
              </w:rPr>
              <w:t xml:space="preserve"> </w:t>
            </w:r>
            <w:r w:rsidRPr="004978E2">
              <w:rPr>
                <w:rFonts w:ascii="Arial" w:hAnsi="Arial" w:cs="Arial"/>
                <w:sz w:val="20"/>
              </w:rPr>
              <w:t>diferente</w:t>
            </w:r>
            <w:r w:rsidRPr="004978E2">
              <w:rPr>
                <w:rFonts w:ascii="Arial" w:hAnsi="Arial" w:cs="Arial"/>
                <w:spacing w:val="-7"/>
                <w:sz w:val="20"/>
              </w:rPr>
              <w:t xml:space="preserve"> </w:t>
            </w:r>
            <w:r w:rsidRPr="004978E2">
              <w:rPr>
                <w:rFonts w:ascii="Arial" w:hAnsi="Arial" w:cs="Arial"/>
                <w:sz w:val="20"/>
              </w:rPr>
              <w:t>dentro de la misma empresa.</w:t>
            </w:r>
          </w:p>
        </w:tc>
        <w:tc>
          <w:tcPr>
            <w:tcW w:w="1417" w:type="dxa"/>
          </w:tcPr>
          <w:p w:rsidR="003354F9" w:rsidRPr="004978E2" w:rsidRDefault="003354F9" w:rsidP="009D1215">
            <w:pPr>
              <w:pStyle w:val="TableParagraph"/>
              <w:spacing w:before="94"/>
              <w:rPr>
                <w:rFonts w:ascii="Arial" w:hAnsi="Arial" w:cs="Arial"/>
                <w:sz w:val="20"/>
              </w:rPr>
            </w:pPr>
            <w:r w:rsidRPr="004978E2">
              <w:rPr>
                <w:rFonts w:ascii="Arial" w:hAnsi="Arial" w:cs="Arial"/>
                <w:spacing w:val="-2"/>
                <w:sz w:val="20"/>
              </w:rPr>
              <w:t>Ninguno</w:t>
            </w:r>
          </w:p>
        </w:tc>
        <w:tc>
          <w:tcPr>
            <w:tcW w:w="1843" w:type="dxa"/>
          </w:tcPr>
          <w:p w:rsidR="003354F9" w:rsidRPr="004978E2" w:rsidRDefault="003354F9" w:rsidP="009D1215">
            <w:pPr>
              <w:pStyle w:val="TableParagraph"/>
              <w:spacing w:before="94"/>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Pr>
          <w:p w:rsidR="003354F9" w:rsidRPr="004978E2" w:rsidRDefault="003354F9" w:rsidP="009D1215">
            <w:pPr>
              <w:pStyle w:val="TableParagraph"/>
              <w:spacing w:before="120"/>
              <w:ind w:left="18"/>
              <w:rPr>
                <w:rFonts w:ascii="Arial" w:hAnsi="Arial" w:cs="Arial"/>
                <w:sz w:val="20"/>
              </w:rPr>
            </w:pPr>
            <w:r w:rsidRPr="004978E2">
              <w:rPr>
                <w:rFonts w:ascii="Arial" w:hAnsi="Arial" w:cs="Arial"/>
                <w:spacing w:val="-2"/>
                <w:sz w:val="20"/>
              </w:rPr>
              <w:t>Moderado</w:t>
            </w:r>
          </w:p>
        </w:tc>
      </w:tr>
      <w:tr w:rsidR="003354F9" w:rsidRPr="004978E2" w:rsidTr="003354F9">
        <w:trPr>
          <w:trHeight w:val="909"/>
        </w:trPr>
        <w:tc>
          <w:tcPr>
            <w:tcW w:w="4480" w:type="dxa"/>
            <w:vMerge/>
            <w:tcBorders>
              <w:top w:val="nil"/>
            </w:tcBorders>
          </w:tcPr>
          <w:p w:rsidR="003354F9" w:rsidRPr="004978E2" w:rsidRDefault="003354F9" w:rsidP="009D1215">
            <w:pPr>
              <w:rPr>
                <w:sz w:val="2"/>
                <w:szCs w:val="2"/>
              </w:rPr>
            </w:pPr>
          </w:p>
        </w:tc>
        <w:tc>
          <w:tcPr>
            <w:tcW w:w="1417" w:type="dxa"/>
          </w:tcPr>
          <w:p w:rsidR="003354F9" w:rsidRPr="004978E2" w:rsidRDefault="003354F9" w:rsidP="009D1215">
            <w:pPr>
              <w:pStyle w:val="TableParagraph"/>
              <w:spacing w:before="120"/>
              <w:ind w:left="0"/>
              <w:rPr>
                <w:rFonts w:ascii="Arial" w:hAnsi="Arial" w:cs="Arial"/>
                <w:b/>
                <w:sz w:val="20"/>
              </w:rPr>
            </w:pPr>
          </w:p>
          <w:p w:rsidR="003354F9" w:rsidRPr="004978E2" w:rsidRDefault="003354F9" w:rsidP="009D1215">
            <w:pPr>
              <w:pStyle w:val="TableParagraph"/>
              <w:rPr>
                <w:rFonts w:ascii="Arial" w:hAnsi="Arial" w:cs="Arial"/>
                <w:sz w:val="20"/>
              </w:rPr>
            </w:pPr>
            <w:r w:rsidRPr="004978E2">
              <w:rPr>
                <w:rFonts w:ascii="Arial" w:hAnsi="Arial" w:cs="Arial"/>
                <w:sz w:val="20"/>
              </w:rPr>
              <w:t>1</w:t>
            </w:r>
            <w:r w:rsidR="002A4183" w:rsidRPr="004978E2">
              <w:rPr>
                <w:rFonts w:ascii="Arial" w:hAnsi="Arial" w:cs="Arial"/>
                <w:spacing w:val="-9"/>
                <w:sz w:val="20"/>
              </w:rPr>
              <w:t>-</w:t>
            </w:r>
            <w:r w:rsidRPr="004978E2">
              <w:rPr>
                <w:rFonts w:ascii="Arial" w:hAnsi="Arial" w:cs="Arial"/>
                <w:spacing w:val="-5"/>
                <w:sz w:val="20"/>
              </w:rPr>
              <w:t>3</w:t>
            </w:r>
          </w:p>
        </w:tc>
        <w:tc>
          <w:tcPr>
            <w:tcW w:w="1843" w:type="dxa"/>
          </w:tcPr>
          <w:p w:rsidR="003354F9" w:rsidRPr="004978E2" w:rsidRDefault="003354F9" w:rsidP="009D1215">
            <w:pPr>
              <w:pStyle w:val="TableParagraph"/>
              <w:spacing w:before="127"/>
              <w:ind w:left="0"/>
              <w:rPr>
                <w:rFonts w:ascii="Arial" w:hAnsi="Arial" w:cs="Arial"/>
                <w:b/>
                <w:sz w:val="20"/>
              </w:rPr>
            </w:pPr>
          </w:p>
          <w:p w:rsidR="003354F9" w:rsidRPr="004978E2" w:rsidRDefault="003354F9" w:rsidP="009D1215">
            <w:pPr>
              <w:pStyle w:val="TableParagraph"/>
              <w:spacing w:before="1"/>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Pr>
          <w:p w:rsidR="003354F9" w:rsidRPr="004978E2" w:rsidRDefault="003354F9" w:rsidP="009D1215">
            <w:pPr>
              <w:pStyle w:val="TableParagraph"/>
              <w:spacing w:before="154"/>
              <w:ind w:left="0"/>
              <w:rPr>
                <w:rFonts w:ascii="Arial" w:hAnsi="Arial" w:cs="Arial"/>
                <w:b/>
                <w:sz w:val="20"/>
              </w:rPr>
            </w:pPr>
          </w:p>
          <w:p w:rsidR="003354F9" w:rsidRPr="004978E2" w:rsidRDefault="003354F9" w:rsidP="009D1215">
            <w:pPr>
              <w:pStyle w:val="TableParagraph"/>
              <w:ind w:left="18"/>
              <w:rPr>
                <w:rFonts w:ascii="Arial" w:hAnsi="Arial" w:cs="Arial"/>
                <w:sz w:val="20"/>
              </w:rPr>
            </w:pPr>
            <w:r w:rsidRPr="004978E2">
              <w:rPr>
                <w:rFonts w:ascii="Arial" w:hAnsi="Arial" w:cs="Arial"/>
                <w:spacing w:val="-2"/>
                <w:sz w:val="20"/>
              </w:rPr>
              <w:t>Menor</w:t>
            </w:r>
          </w:p>
        </w:tc>
      </w:tr>
      <w:tr w:rsidR="003354F9" w:rsidRPr="004978E2" w:rsidTr="003354F9">
        <w:trPr>
          <w:trHeight w:val="380"/>
        </w:trPr>
        <w:tc>
          <w:tcPr>
            <w:tcW w:w="4480" w:type="dxa"/>
            <w:vMerge w:val="restart"/>
          </w:tcPr>
          <w:p w:rsidR="003354F9" w:rsidRPr="004978E2" w:rsidRDefault="003354F9" w:rsidP="009D1215">
            <w:pPr>
              <w:pStyle w:val="TableParagraph"/>
              <w:spacing w:before="96"/>
              <w:ind w:right="73"/>
              <w:jc w:val="both"/>
              <w:rPr>
                <w:rFonts w:ascii="Arial" w:hAnsi="Arial" w:cs="Arial"/>
                <w:sz w:val="20"/>
              </w:rPr>
            </w:pPr>
            <w:r w:rsidRPr="004978E2">
              <w:rPr>
                <w:rFonts w:ascii="Arial" w:hAnsi="Arial" w:cs="Arial"/>
                <w:sz w:val="20"/>
              </w:rPr>
              <w:t>b.</w:t>
            </w:r>
            <w:r w:rsidRPr="004978E2">
              <w:rPr>
                <w:rFonts w:ascii="Arial" w:hAnsi="Arial" w:cs="Arial"/>
                <w:spacing w:val="80"/>
                <w:sz w:val="20"/>
              </w:rPr>
              <w:t xml:space="preserve"> </w:t>
            </w:r>
            <w:r w:rsidRPr="004978E2">
              <w:rPr>
                <w:rFonts w:ascii="Arial" w:hAnsi="Arial" w:cs="Arial"/>
                <w:sz w:val="20"/>
              </w:rPr>
              <w:t>Transferencia</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actividades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pruebas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control de calidad de un ensayo de farmacopea a una nueva empresa no aprobada en la autorización o licencia de comercialización vigente.</w:t>
            </w:r>
          </w:p>
        </w:tc>
        <w:tc>
          <w:tcPr>
            <w:tcW w:w="1417" w:type="dxa"/>
          </w:tcPr>
          <w:p w:rsidR="003354F9" w:rsidRPr="004978E2" w:rsidRDefault="003354F9" w:rsidP="009D1215">
            <w:pPr>
              <w:pStyle w:val="TableParagraph"/>
              <w:spacing w:before="96"/>
              <w:rPr>
                <w:rFonts w:ascii="Arial" w:hAnsi="Arial" w:cs="Arial"/>
                <w:sz w:val="20"/>
              </w:rPr>
            </w:pPr>
            <w:r w:rsidRPr="004978E2">
              <w:rPr>
                <w:rFonts w:ascii="Arial" w:hAnsi="Arial" w:cs="Arial"/>
                <w:spacing w:val="-2"/>
                <w:sz w:val="20"/>
              </w:rPr>
              <w:t>Ninguno</w:t>
            </w:r>
          </w:p>
        </w:tc>
        <w:tc>
          <w:tcPr>
            <w:tcW w:w="1843" w:type="dxa"/>
          </w:tcPr>
          <w:p w:rsidR="003354F9" w:rsidRPr="004978E2" w:rsidRDefault="003354F9" w:rsidP="009D1215">
            <w:pPr>
              <w:pStyle w:val="TableParagraph"/>
              <w:spacing w:before="96"/>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Pr>
          <w:p w:rsidR="003354F9" w:rsidRPr="004978E2" w:rsidRDefault="003354F9" w:rsidP="009D1215">
            <w:pPr>
              <w:pStyle w:val="TableParagraph"/>
              <w:spacing w:before="120"/>
              <w:ind w:left="18"/>
              <w:rPr>
                <w:rFonts w:ascii="Arial" w:hAnsi="Arial" w:cs="Arial"/>
                <w:sz w:val="20"/>
              </w:rPr>
            </w:pPr>
            <w:r w:rsidRPr="004978E2">
              <w:rPr>
                <w:rFonts w:ascii="Arial" w:hAnsi="Arial" w:cs="Arial"/>
                <w:spacing w:val="-2"/>
                <w:sz w:val="20"/>
              </w:rPr>
              <w:t>Moderado</w:t>
            </w:r>
          </w:p>
        </w:tc>
      </w:tr>
      <w:tr w:rsidR="003354F9" w:rsidRPr="004978E2" w:rsidTr="003354F9">
        <w:trPr>
          <w:trHeight w:val="678"/>
        </w:trPr>
        <w:tc>
          <w:tcPr>
            <w:tcW w:w="4480" w:type="dxa"/>
            <w:vMerge/>
            <w:tcBorders>
              <w:top w:val="nil"/>
            </w:tcBorders>
          </w:tcPr>
          <w:p w:rsidR="003354F9" w:rsidRPr="004978E2" w:rsidRDefault="003354F9" w:rsidP="009D1215">
            <w:pPr>
              <w:rPr>
                <w:sz w:val="2"/>
                <w:szCs w:val="2"/>
              </w:rPr>
            </w:pPr>
          </w:p>
        </w:tc>
        <w:tc>
          <w:tcPr>
            <w:tcW w:w="1417" w:type="dxa"/>
          </w:tcPr>
          <w:p w:rsidR="003354F9" w:rsidRPr="004978E2" w:rsidRDefault="003354F9" w:rsidP="009D1215">
            <w:pPr>
              <w:pStyle w:val="TableParagraph"/>
              <w:spacing w:before="12"/>
              <w:ind w:left="0"/>
              <w:rPr>
                <w:rFonts w:ascii="Arial" w:hAnsi="Arial" w:cs="Arial"/>
                <w:b/>
                <w:sz w:val="20"/>
              </w:rPr>
            </w:pPr>
          </w:p>
          <w:p w:rsidR="003354F9" w:rsidRPr="004978E2" w:rsidRDefault="003354F9" w:rsidP="009D1215">
            <w:pPr>
              <w:pStyle w:val="TableParagraph"/>
              <w:rPr>
                <w:rFonts w:ascii="Arial" w:hAnsi="Arial" w:cs="Arial"/>
                <w:sz w:val="20"/>
              </w:rPr>
            </w:pPr>
            <w:r w:rsidRPr="004978E2">
              <w:rPr>
                <w:rFonts w:ascii="Arial" w:hAnsi="Arial" w:cs="Arial"/>
                <w:spacing w:val="-10"/>
                <w:sz w:val="20"/>
              </w:rPr>
              <w:t>1</w:t>
            </w:r>
          </w:p>
        </w:tc>
        <w:tc>
          <w:tcPr>
            <w:tcW w:w="1843" w:type="dxa"/>
          </w:tcPr>
          <w:p w:rsidR="003354F9" w:rsidRPr="004978E2" w:rsidRDefault="003354F9" w:rsidP="009D1215">
            <w:pPr>
              <w:pStyle w:val="TableParagraph"/>
              <w:spacing w:before="12"/>
              <w:ind w:left="0"/>
              <w:rPr>
                <w:rFonts w:ascii="Arial" w:hAnsi="Arial" w:cs="Arial"/>
                <w:b/>
                <w:sz w:val="20"/>
              </w:rPr>
            </w:pPr>
          </w:p>
          <w:p w:rsidR="003354F9" w:rsidRPr="004978E2" w:rsidRDefault="003354F9" w:rsidP="009D1215">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Pr>
          <w:p w:rsidR="003354F9" w:rsidRPr="004978E2" w:rsidRDefault="003354F9" w:rsidP="009D1215">
            <w:pPr>
              <w:pStyle w:val="TableParagraph"/>
              <w:spacing w:before="39"/>
              <w:ind w:left="0"/>
              <w:rPr>
                <w:rFonts w:ascii="Arial" w:hAnsi="Arial" w:cs="Arial"/>
                <w:b/>
                <w:sz w:val="20"/>
              </w:rPr>
            </w:pPr>
          </w:p>
          <w:p w:rsidR="003354F9" w:rsidRPr="004978E2" w:rsidRDefault="003354F9" w:rsidP="009D1215">
            <w:pPr>
              <w:pStyle w:val="TableParagraph"/>
              <w:ind w:left="18"/>
              <w:rPr>
                <w:rFonts w:ascii="Arial" w:hAnsi="Arial" w:cs="Arial"/>
                <w:sz w:val="20"/>
              </w:rPr>
            </w:pPr>
            <w:r w:rsidRPr="004978E2">
              <w:rPr>
                <w:rFonts w:ascii="Arial" w:hAnsi="Arial" w:cs="Arial"/>
                <w:spacing w:val="-2"/>
                <w:sz w:val="20"/>
              </w:rPr>
              <w:t>Menor</w:t>
            </w:r>
          </w:p>
        </w:tc>
      </w:tr>
      <w:tr w:rsidR="003354F9" w:rsidRPr="004978E2" w:rsidTr="009D1215">
        <w:trPr>
          <w:trHeight w:val="381"/>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pacing w:val="-2"/>
                <w:sz w:val="20"/>
              </w:rPr>
              <w:t>Condiciones</w:t>
            </w:r>
          </w:p>
        </w:tc>
      </w:tr>
      <w:tr w:rsidR="003354F9" w:rsidRPr="004978E2" w:rsidTr="009D1215">
        <w:trPr>
          <w:trHeight w:val="1072"/>
        </w:trPr>
        <w:tc>
          <w:tcPr>
            <w:tcW w:w="9361" w:type="dxa"/>
            <w:gridSpan w:val="4"/>
          </w:tcPr>
          <w:p w:rsidR="003354F9" w:rsidRPr="004978E2" w:rsidRDefault="003354F9" w:rsidP="00901D66">
            <w:pPr>
              <w:pStyle w:val="TableParagraph"/>
              <w:numPr>
                <w:ilvl w:val="0"/>
                <w:numId w:val="29"/>
              </w:numPr>
              <w:tabs>
                <w:tab w:val="left" w:pos="827"/>
              </w:tabs>
              <w:spacing w:before="91"/>
              <w:rPr>
                <w:rFonts w:ascii="Arial" w:hAnsi="Arial" w:cs="Arial"/>
                <w:sz w:val="20"/>
              </w:rPr>
            </w:pP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control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calidad</w:t>
            </w:r>
            <w:r w:rsidRPr="004978E2">
              <w:rPr>
                <w:rFonts w:ascii="Arial" w:hAnsi="Arial" w:cs="Arial"/>
                <w:spacing w:val="-2"/>
                <w:sz w:val="20"/>
              </w:rPr>
              <w:t xml:space="preserve"> </w:t>
            </w:r>
            <w:r w:rsidRPr="004978E2">
              <w:rPr>
                <w:rFonts w:ascii="Arial" w:hAnsi="Arial" w:cs="Arial"/>
                <w:sz w:val="20"/>
              </w:rPr>
              <w:t>transferida</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ensayo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potencia</w:t>
            </w:r>
            <w:r w:rsidRPr="004978E2">
              <w:rPr>
                <w:rFonts w:ascii="Arial" w:hAnsi="Arial" w:cs="Arial"/>
                <w:spacing w:val="-5"/>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2"/>
                <w:sz w:val="20"/>
              </w:rPr>
              <w:t xml:space="preserve"> bioensayo.</w:t>
            </w:r>
          </w:p>
          <w:p w:rsidR="003354F9" w:rsidRPr="004978E2" w:rsidRDefault="003354F9" w:rsidP="00901D66">
            <w:pPr>
              <w:pStyle w:val="TableParagraph"/>
              <w:numPr>
                <w:ilvl w:val="0"/>
                <w:numId w:val="29"/>
              </w:numPr>
              <w:tabs>
                <w:tab w:val="left" w:pos="827"/>
              </w:tabs>
              <w:spacing w:before="1"/>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6"/>
                <w:sz w:val="20"/>
              </w:rPr>
              <w:t xml:space="preserve"> </w:t>
            </w:r>
            <w:r w:rsidRPr="004978E2">
              <w:rPr>
                <w:rFonts w:ascii="Arial" w:hAnsi="Arial" w:cs="Arial"/>
                <w:sz w:val="20"/>
              </w:rPr>
              <w:t>introducen</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método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ensayo.</w:t>
            </w:r>
          </w:p>
          <w:p w:rsidR="003354F9" w:rsidRPr="004978E2" w:rsidRDefault="003354F9" w:rsidP="00901D66">
            <w:pPr>
              <w:pStyle w:val="TableParagraph"/>
              <w:numPr>
                <w:ilvl w:val="0"/>
                <w:numId w:val="29"/>
              </w:numPr>
              <w:tabs>
                <w:tab w:val="left" w:pos="858"/>
              </w:tabs>
              <w:spacing w:before="3"/>
              <w:ind w:left="858" w:right="230" w:hanging="754"/>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traslado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realiza</w:t>
            </w:r>
            <w:r w:rsidRPr="004978E2">
              <w:rPr>
                <w:rFonts w:ascii="Arial" w:hAnsi="Arial" w:cs="Arial"/>
                <w:spacing w:val="-4"/>
                <w:sz w:val="20"/>
              </w:rPr>
              <w:t xml:space="preserve"> </w:t>
            </w:r>
            <w:r w:rsidRPr="004978E2">
              <w:rPr>
                <w:rFonts w:ascii="Arial" w:hAnsi="Arial" w:cs="Arial"/>
                <w:sz w:val="20"/>
              </w:rPr>
              <w:t>dentro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instalación</w:t>
            </w:r>
            <w:r w:rsidRPr="004978E2">
              <w:rPr>
                <w:rFonts w:ascii="Arial" w:hAnsi="Arial" w:cs="Arial"/>
                <w:spacing w:val="-3"/>
                <w:sz w:val="20"/>
              </w:rPr>
              <w:t xml:space="preserve"> </w:t>
            </w:r>
            <w:r w:rsidRPr="004978E2">
              <w:rPr>
                <w:rFonts w:ascii="Arial" w:hAnsi="Arial" w:cs="Arial"/>
                <w:sz w:val="20"/>
              </w:rPr>
              <w:t>aprobada</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autorización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comercialización</w:t>
            </w:r>
            <w:r w:rsidRPr="004978E2">
              <w:rPr>
                <w:rFonts w:ascii="Arial" w:hAnsi="Arial" w:cs="Arial"/>
                <w:spacing w:val="-3"/>
                <w:sz w:val="20"/>
              </w:rPr>
              <w:t xml:space="preserve"> </w:t>
            </w:r>
            <w:r w:rsidRPr="004978E2">
              <w:rPr>
                <w:rFonts w:ascii="Arial" w:hAnsi="Arial" w:cs="Arial"/>
                <w:sz w:val="20"/>
              </w:rPr>
              <w:t>vigente para la realización de otras pruebas.</w:t>
            </w:r>
          </w:p>
        </w:tc>
      </w:tr>
      <w:tr w:rsidR="003354F9" w:rsidRPr="004978E2" w:rsidTr="009D1215">
        <w:trPr>
          <w:trHeight w:val="383"/>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354F9" w:rsidRPr="004978E2" w:rsidTr="009D1215">
        <w:trPr>
          <w:trHeight w:val="841"/>
        </w:trPr>
        <w:tc>
          <w:tcPr>
            <w:tcW w:w="9361" w:type="dxa"/>
            <w:gridSpan w:val="4"/>
          </w:tcPr>
          <w:p w:rsidR="003354F9" w:rsidRPr="004978E2" w:rsidRDefault="003354F9" w:rsidP="00901D66">
            <w:pPr>
              <w:pStyle w:val="TableParagraph"/>
              <w:numPr>
                <w:ilvl w:val="0"/>
                <w:numId w:val="28"/>
              </w:numPr>
              <w:tabs>
                <w:tab w:val="left" w:pos="827"/>
              </w:tabs>
              <w:spacing w:before="93"/>
              <w:ind w:right="924"/>
              <w:rPr>
                <w:rFonts w:ascii="Arial" w:hAnsi="Arial" w:cs="Arial"/>
                <w:sz w:val="20"/>
              </w:rPr>
            </w:pPr>
            <w:r w:rsidRPr="004978E2">
              <w:rPr>
                <w:rFonts w:ascii="Arial" w:hAnsi="Arial" w:cs="Arial"/>
                <w:sz w:val="20"/>
              </w:rPr>
              <w:t>Información</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demuestre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cualificación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transferencia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tecnología</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el ensayo</w:t>
            </w:r>
            <w:r w:rsidRPr="004978E2">
              <w:rPr>
                <w:rFonts w:ascii="Arial" w:hAnsi="Arial" w:cs="Arial"/>
                <w:spacing w:val="-3"/>
                <w:sz w:val="20"/>
              </w:rPr>
              <w:t xml:space="preserve"> </w:t>
            </w:r>
            <w:r w:rsidRPr="004978E2">
              <w:rPr>
                <w:rFonts w:ascii="Arial" w:hAnsi="Arial" w:cs="Arial"/>
                <w:sz w:val="20"/>
              </w:rPr>
              <w:t>sin farmacopea o la verificación para el ensayo con farmacopea.</w:t>
            </w:r>
          </w:p>
          <w:p w:rsidR="003354F9" w:rsidRPr="004978E2" w:rsidRDefault="003354F9" w:rsidP="00901D66">
            <w:pPr>
              <w:pStyle w:val="TableParagraph"/>
              <w:numPr>
                <w:ilvl w:val="0"/>
                <w:numId w:val="28"/>
              </w:numPr>
              <w:tabs>
                <w:tab w:val="left" w:pos="827"/>
              </w:tabs>
              <w:spacing w:line="226" w:lineRule="exact"/>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tc>
      </w:tr>
      <w:tr w:rsidR="003354F9" w:rsidRPr="004978E2" w:rsidTr="003354F9">
        <w:trPr>
          <w:trHeight w:val="1017"/>
        </w:trPr>
        <w:tc>
          <w:tcPr>
            <w:tcW w:w="4480" w:type="dxa"/>
          </w:tcPr>
          <w:p w:rsidR="003354F9" w:rsidRPr="004978E2" w:rsidRDefault="003354F9" w:rsidP="003354F9">
            <w:pPr>
              <w:pStyle w:val="TableParagraph"/>
              <w:spacing w:before="99"/>
              <w:rPr>
                <w:rFonts w:ascii="Arial" w:hAnsi="Arial" w:cs="Arial"/>
                <w:b/>
              </w:rPr>
            </w:pPr>
            <w:r w:rsidRPr="004978E2">
              <w:rPr>
                <w:rFonts w:ascii="Arial" w:hAnsi="Arial" w:cs="Arial"/>
                <w:b/>
              </w:rPr>
              <w:lastRenderedPageBreak/>
              <w:t>Descripción del cambio</w:t>
            </w:r>
          </w:p>
        </w:tc>
        <w:tc>
          <w:tcPr>
            <w:tcW w:w="1417" w:type="dxa"/>
          </w:tcPr>
          <w:p w:rsidR="003354F9" w:rsidRPr="004978E2" w:rsidRDefault="003354F9" w:rsidP="003354F9">
            <w:pPr>
              <w:pStyle w:val="TableParagraph"/>
              <w:spacing w:before="99"/>
              <w:ind w:right="36"/>
              <w:rPr>
                <w:rFonts w:ascii="Arial" w:hAnsi="Arial" w:cs="Arial"/>
                <w:b/>
              </w:rPr>
            </w:pPr>
            <w:r w:rsidRPr="004978E2">
              <w:rPr>
                <w:rFonts w:ascii="Arial" w:hAnsi="Arial" w:cs="Arial"/>
                <w:b/>
              </w:rPr>
              <w:t>Condiciones que deben cumplirse</w:t>
            </w:r>
          </w:p>
        </w:tc>
        <w:tc>
          <w:tcPr>
            <w:tcW w:w="1843" w:type="dxa"/>
          </w:tcPr>
          <w:p w:rsidR="003354F9" w:rsidRPr="004978E2" w:rsidRDefault="003354F9" w:rsidP="003354F9">
            <w:pPr>
              <w:pStyle w:val="TableParagraph"/>
              <w:spacing w:before="99"/>
              <w:ind w:right="32"/>
              <w:rPr>
                <w:rFonts w:ascii="Arial" w:hAnsi="Arial" w:cs="Arial"/>
                <w:b/>
              </w:rPr>
            </w:pPr>
            <w:r w:rsidRPr="004978E2">
              <w:rPr>
                <w:rFonts w:ascii="Arial" w:hAnsi="Arial" w:cs="Arial"/>
                <w:b/>
              </w:rPr>
              <w:t>Datos complementarios</w:t>
            </w:r>
          </w:p>
        </w:tc>
        <w:tc>
          <w:tcPr>
            <w:tcW w:w="1621" w:type="dxa"/>
          </w:tcPr>
          <w:p w:rsidR="003354F9" w:rsidRPr="004978E2" w:rsidRDefault="003354F9" w:rsidP="003354F9">
            <w:pPr>
              <w:pStyle w:val="TableParagraph"/>
              <w:spacing w:before="99"/>
              <w:ind w:left="-4" w:right="423"/>
              <w:rPr>
                <w:rFonts w:ascii="Arial" w:hAnsi="Arial" w:cs="Arial"/>
                <w:b/>
              </w:rPr>
            </w:pPr>
            <w:r w:rsidRPr="004978E2">
              <w:rPr>
                <w:rFonts w:ascii="Arial" w:hAnsi="Arial" w:cs="Arial"/>
                <w:b/>
              </w:rPr>
              <w:t>Categoría de información</w:t>
            </w:r>
          </w:p>
        </w:tc>
      </w:tr>
      <w:tr w:rsidR="003354F9" w:rsidRPr="004978E2" w:rsidTr="009D1215">
        <w:trPr>
          <w:trHeight w:val="611"/>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z w:val="20"/>
              </w:rPr>
              <w:t>19.</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norma/monografía</w:t>
            </w:r>
            <w:r w:rsidRPr="004978E2">
              <w:rPr>
                <w:rFonts w:ascii="Arial" w:hAnsi="Arial" w:cs="Arial"/>
                <w:b/>
                <w:spacing w:val="-3"/>
                <w:sz w:val="20"/>
              </w:rPr>
              <w:t xml:space="preserve"> </w:t>
            </w:r>
            <w:r w:rsidRPr="004978E2">
              <w:rPr>
                <w:rFonts w:ascii="Arial" w:hAnsi="Arial" w:cs="Arial"/>
                <w:b/>
                <w:sz w:val="20"/>
              </w:rPr>
              <w:t>(es</w:t>
            </w:r>
            <w:r w:rsidRPr="004978E2">
              <w:rPr>
                <w:rFonts w:ascii="Arial" w:hAnsi="Arial" w:cs="Arial"/>
                <w:b/>
                <w:spacing w:val="-5"/>
                <w:sz w:val="20"/>
              </w:rPr>
              <w:t xml:space="preserve"> </w:t>
            </w:r>
            <w:r w:rsidRPr="004978E2">
              <w:rPr>
                <w:rFonts w:ascii="Arial" w:hAnsi="Arial" w:cs="Arial"/>
                <w:b/>
                <w:sz w:val="20"/>
              </w:rPr>
              <w:t>decir,</w:t>
            </w:r>
            <w:r w:rsidRPr="004978E2">
              <w:rPr>
                <w:rFonts w:ascii="Arial" w:hAnsi="Arial" w:cs="Arial"/>
                <w:b/>
                <w:spacing w:val="-4"/>
                <w:sz w:val="20"/>
              </w:rPr>
              <w:t xml:space="preserve"> </w:t>
            </w:r>
            <w:r w:rsidRPr="004978E2">
              <w:rPr>
                <w:rFonts w:ascii="Arial" w:hAnsi="Arial" w:cs="Arial"/>
                <w:b/>
                <w:sz w:val="20"/>
              </w:rPr>
              <w:t>las</w:t>
            </w:r>
            <w:r w:rsidRPr="004978E2">
              <w:rPr>
                <w:rFonts w:ascii="Arial" w:hAnsi="Arial" w:cs="Arial"/>
                <w:b/>
                <w:spacing w:val="-5"/>
                <w:sz w:val="20"/>
              </w:rPr>
              <w:t xml:space="preserve"> </w:t>
            </w:r>
            <w:r w:rsidRPr="004978E2">
              <w:rPr>
                <w:rFonts w:ascii="Arial" w:hAnsi="Arial" w:cs="Arial"/>
                <w:b/>
                <w:sz w:val="20"/>
              </w:rPr>
              <w:t>especificaciones)</w:t>
            </w:r>
            <w:r w:rsidRPr="004978E2">
              <w:rPr>
                <w:rFonts w:ascii="Arial" w:hAnsi="Arial" w:cs="Arial"/>
                <w:b/>
                <w:spacing w:val="-4"/>
                <w:sz w:val="20"/>
              </w:rPr>
              <w:t xml:space="preserve"> </w:t>
            </w:r>
            <w:r w:rsidRPr="004978E2">
              <w:rPr>
                <w:rFonts w:ascii="Arial" w:hAnsi="Arial" w:cs="Arial"/>
                <w:b/>
                <w:sz w:val="20"/>
              </w:rPr>
              <w:t>solicitada</w:t>
            </w:r>
            <w:r w:rsidRPr="004978E2">
              <w:rPr>
                <w:rFonts w:ascii="Arial" w:hAnsi="Arial" w:cs="Arial"/>
                <w:b/>
                <w:spacing w:val="-4"/>
                <w:sz w:val="20"/>
              </w:rPr>
              <w:t xml:space="preserve"> </w:t>
            </w:r>
            <w:r w:rsidRPr="004978E2">
              <w:rPr>
                <w:rFonts w:ascii="Arial" w:hAnsi="Arial" w:cs="Arial"/>
                <w:b/>
                <w:sz w:val="20"/>
              </w:rPr>
              <w:t>para</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6"/>
                <w:sz w:val="20"/>
              </w:rPr>
              <w:t xml:space="preserve"> </w:t>
            </w:r>
            <w:r w:rsidRPr="004978E2">
              <w:rPr>
                <w:rFonts w:ascii="Arial" w:hAnsi="Arial" w:cs="Arial"/>
                <w:b/>
                <w:sz w:val="20"/>
              </w:rPr>
              <w:t>sustancia</w:t>
            </w:r>
            <w:r w:rsidRPr="004978E2">
              <w:rPr>
                <w:rFonts w:ascii="Arial" w:hAnsi="Arial" w:cs="Arial"/>
                <w:b/>
                <w:spacing w:val="-3"/>
                <w:sz w:val="20"/>
              </w:rPr>
              <w:t xml:space="preserve"> </w:t>
            </w:r>
            <w:r w:rsidRPr="004978E2">
              <w:rPr>
                <w:rFonts w:ascii="Arial" w:hAnsi="Arial" w:cs="Arial"/>
                <w:b/>
                <w:sz w:val="20"/>
              </w:rPr>
              <w:t>farmacológica, que implique lo siguiente:</w:t>
            </w:r>
          </w:p>
        </w:tc>
      </w:tr>
      <w:tr w:rsidR="003354F9" w:rsidRPr="004978E2" w:rsidTr="003354F9">
        <w:trPr>
          <w:trHeight w:val="613"/>
        </w:trPr>
        <w:tc>
          <w:tcPr>
            <w:tcW w:w="4480" w:type="dxa"/>
          </w:tcPr>
          <w:p w:rsidR="003354F9" w:rsidRPr="004978E2" w:rsidRDefault="003354F9" w:rsidP="009D1215">
            <w:pPr>
              <w:pStyle w:val="TableParagraph"/>
              <w:tabs>
                <w:tab w:val="left" w:pos="458"/>
              </w:tabs>
              <w:spacing w:before="96"/>
              <w:ind w:right="301"/>
              <w:rPr>
                <w:rFonts w:ascii="Arial" w:hAnsi="Arial" w:cs="Arial"/>
                <w:sz w:val="20"/>
              </w:rPr>
            </w:pPr>
            <w:r w:rsidRPr="004978E2">
              <w:rPr>
                <w:rFonts w:ascii="Arial" w:hAnsi="Arial" w:cs="Arial"/>
                <w:spacing w:val="-6"/>
                <w:sz w:val="20"/>
              </w:rPr>
              <w:t>a.</w:t>
            </w:r>
            <w:r w:rsidRPr="004978E2">
              <w:rPr>
                <w:rFonts w:ascii="Arial" w:hAnsi="Arial" w:cs="Arial"/>
                <w:sz w:val="20"/>
              </w:rPr>
              <w:tab/>
              <w:t>Un</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norma/monografía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farmacopea</w:t>
            </w:r>
            <w:r w:rsidRPr="004978E2">
              <w:rPr>
                <w:rFonts w:ascii="Arial" w:hAnsi="Arial" w:cs="Arial"/>
                <w:spacing w:val="-6"/>
                <w:sz w:val="20"/>
              </w:rPr>
              <w:t xml:space="preserve"> </w:t>
            </w:r>
            <w:r w:rsidRPr="004978E2">
              <w:rPr>
                <w:rFonts w:ascii="Arial" w:hAnsi="Arial" w:cs="Arial"/>
                <w:sz w:val="20"/>
              </w:rPr>
              <w:t>a una norma interna</w:t>
            </w:r>
          </w:p>
        </w:tc>
        <w:tc>
          <w:tcPr>
            <w:tcW w:w="1417" w:type="dxa"/>
          </w:tcPr>
          <w:p w:rsidR="003354F9" w:rsidRPr="004978E2" w:rsidRDefault="003354F9" w:rsidP="009D1215">
            <w:pPr>
              <w:pStyle w:val="TableParagraph"/>
              <w:spacing w:before="209"/>
              <w:rPr>
                <w:rFonts w:ascii="Arial" w:hAnsi="Arial" w:cs="Arial"/>
                <w:sz w:val="20"/>
              </w:rPr>
            </w:pPr>
            <w:r w:rsidRPr="004978E2">
              <w:rPr>
                <w:rFonts w:ascii="Arial" w:hAnsi="Arial" w:cs="Arial"/>
                <w:spacing w:val="-2"/>
                <w:sz w:val="20"/>
              </w:rPr>
              <w:t>Ninguno</w:t>
            </w:r>
          </w:p>
        </w:tc>
        <w:tc>
          <w:tcPr>
            <w:tcW w:w="1843" w:type="dxa"/>
          </w:tcPr>
          <w:p w:rsidR="003354F9" w:rsidRPr="004978E2" w:rsidRDefault="003354F9" w:rsidP="009D1215">
            <w:pPr>
              <w:pStyle w:val="TableParagraph"/>
              <w:spacing w:before="202"/>
              <w:rPr>
                <w:rFonts w:ascii="Arial" w:hAnsi="Arial" w:cs="Arial"/>
                <w:sz w:val="20"/>
              </w:rPr>
            </w:pPr>
            <w:r w:rsidRPr="004978E2">
              <w:rPr>
                <w:rFonts w:ascii="Arial" w:hAnsi="Arial" w:cs="Arial"/>
                <w:sz w:val="20"/>
              </w:rPr>
              <w:t>1</w:t>
            </w:r>
            <w:r w:rsidR="00DC67AE" w:rsidRPr="004978E2">
              <w:rPr>
                <w:rFonts w:ascii="Arial" w:hAnsi="Arial" w:cs="Arial"/>
                <w:spacing w:val="-9"/>
                <w:sz w:val="20"/>
              </w:rPr>
              <w:t>-</w:t>
            </w:r>
            <w:r w:rsidRPr="004978E2">
              <w:rPr>
                <w:rFonts w:ascii="Arial" w:hAnsi="Arial" w:cs="Arial"/>
                <w:spacing w:val="-5"/>
                <w:sz w:val="20"/>
              </w:rPr>
              <w:t>5</w:t>
            </w:r>
          </w:p>
        </w:tc>
        <w:tc>
          <w:tcPr>
            <w:tcW w:w="1621" w:type="dxa"/>
          </w:tcPr>
          <w:p w:rsidR="003354F9" w:rsidRPr="004978E2" w:rsidRDefault="003354F9" w:rsidP="009D1215">
            <w:pPr>
              <w:pStyle w:val="TableParagraph"/>
              <w:spacing w:before="218"/>
              <w:ind w:left="-4"/>
              <w:rPr>
                <w:rFonts w:ascii="Arial" w:hAnsi="Arial" w:cs="Arial"/>
                <w:sz w:val="20"/>
              </w:rPr>
            </w:pPr>
            <w:r w:rsidRPr="004978E2">
              <w:rPr>
                <w:rFonts w:ascii="Arial" w:hAnsi="Arial" w:cs="Arial"/>
                <w:spacing w:val="-2"/>
                <w:sz w:val="20"/>
              </w:rPr>
              <w:t>Moderado</w:t>
            </w:r>
          </w:p>
        </w:tc>
      </w:tr>
      <w:tr w:rsidR="003354F9" w:rsidRPr="004978E2" w:rsidTr="003354F9">
        <w:trPr>
          <w:trHeight w:val="1069"/>
        </w:trPr>
        <w:tc>
          <w:tcPr>
            <w:tcW w:w="4480" w:type="dxa"/>
          </w:tcPr>
          <w:p w:rsidR="003354F9" w:rsidRPr="004978E2" w:rsidRDefault="003354F9" w:rsidP="009D1215">
            <w:pPr>
              <w:pStyle w:val="TableParagraph"/>
              <w:spacing w:before="93"/>
              <w:ind w:right="73"/>
              <w:jc w:val="both"/>
              <w:rPr>
                <w:rFonts w:ascii="Arial" w:hAnsi="Arial" w:cs="Arial"/>
                <w:sz w:val="20"/>
              </w:rPr>
            </w:pPr>
            <w:r w:rsidRPr="004978E2">
              <w:rPr>
                <w:rFonts w:ascii="Arial" w:hAnsi="Arial" w:cs="Arial"/>
                <w:sz w:val="20"/>
              </w:rPr>
              <w:t>b.</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9"/>
                <w:sz w:val="20"/>
              </w:rPr>
              <w:t xml:space="preserve"> </w:t>
            </w:r>
            <w:r w:rsidRPr="004978E2">
              <w:rPr>
                <w:rFonts w:ascii="Arial" w:hAnsi="Arial" w:cs="Arial"/>
                <w:sz w:val="20"/>
              </w:rPr>
              <w:t>norma</w:t>
            </w:r>
            <w:r w:rsidRPr="004978E2">
              <w:rPr>
                <w:rFonts w:ascii="Arial" w:hAnsi="Arial" w:cs="Arial"/>
                <w:spacing w:val="-9"/>
                <w:sz w:val="20"/>
              </w:rPr>
              <w:t xml:space="preserve"> </w:t>
            </w:r>
            <w:r w:rsidRPr="004978E2">
              <w:rPr>
                <w:rFonts w:ascii="Arial" w:hAnsi="Arial" w:cs="Arial"/>
                <w:sz w:val="20"/>
              </w:rPr>
              <w:t>interna</w:t>
            </w:r>
            <w:r w:rsidRPr="004978E2">
              <w:rPr>
                <w:rFonts w:ascii="Arial" w:hAnsi="Arial" w:cs="Arial"/>
                <w:spacing w:val="-9"/>
                <w:sz w:val="20"/>
              </w:rPr>
              <w:t xml:space="preserve"> </w:t>
            </w:r>
            <w:r w:rsidRPr="004978E2">
              <w:rPr>
                <w:rFonts w:ascii="Arial" w:hAnsi="Arial" w:cs="Arial"/>
                <w:sz w:val="20"/>
              </w:rPr>
              <w:t>a</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norma/monografía</w:t>
            </w:r>
            <w:r w:rsidRPr="004978E2">
              <w:rPr>
                <w:rFonts w:ascii="Arial" w:hAnsi="Arial" w:cs="Arial"/>
                <w:spacing w:val="-12"/>
                <w:sz w:val="20"/>
              </w:rPr>
              <w:t xml:space="preserve"> </w:t>
            </w:r>
            <w:r w:rsidRPr="004978E2">
              <w:rPr>
                <w:rFonts w:ascii="Arial" w:hAnsi="Arial" w:cs="Arial"/>
                <w:sz w:val="20"/>
              </w:rPr>
              <w:t>de farmacopea o de una norma/monografía de farmacopea a una norma/monografía de farmacopea diferente.</w:t>
            </w:r>
          </w:p>
        </w:tc>
        <w:tc>
          <w:tcPr>
            <w:tcW w:w="1417" w:type="dxa"/>
          </w:tcPr>
          <w:p w:rsidR="003354F9" w:rsidRPr="004978E2" w:rsidRDefault="003354F9" w:rsidP="009D1215">
            <w:pPr>
              <w:pStyle w:val="TableParagraph"/>
              <w:spacing w:before="199"/>
              <w:ind w:left="0"/>
              <w:rPr>
                <w:rFonts w:ascii="Arial" w:hAnsi="Arial" w:cs="Arial"/>
                <w:b/>
                <w:sz w:val="20"/>
              </w:rPr>
            </w:pPr>
          </w:p>
          <w:p w:rsidR="003354F9" w:rsidRPr="004978E2" w:rsidRDefault="003354F9" w:rsidP="009D1215">
            <w:pPr>
              <w:pStyle w:val="TableParagraph"/>
              <w:spacing w:before="1"/>
              <w:rPr>
                <w:rFonts w:ascii="Arial" w:hAnsi="Arial" w:cs="Arial"/>
                <w:sz w:val="20"/>
              </w:rPr>
            </w:pPr>
            <w:r w:rsidRPr="004978E2">
              <w:rPr>
                <w:rFonts w:ascii="Arial" w:hAnsi="Arial" w:cs="Arial"/>
                <w:sz w:val="20"/>
              </w:rPr>
              <w:t>1</w:t>
            </w:r>
            <w:r w:rsidR="00DC67AE" w:rsidRPr="004978E2">
              <w:rPr>
                <w:rFonts w:ascii="Arial" w:hAnsi="Arial" w:cs="Arial"/>
                <w:spacing w:val="-9"/>
                <w:sz w:val="20"/>
              </w:rPr>
              <w:t>-</w:t>
            </w:r>
            <w:r w:rsidRPr="004978E2">
              <w:rPr>
                <w:rFonts w:ascii="Arial" w:hAnsi="Arial" w:cs="Arial"/>
                <w:spacing w:val="-5"/>
                <w:sz w:val="20"/>
              </w:rPr>
              <w:t>4</w:t>
            </w:r>
          </w:p>
        </w:tc>
        <w:tc>
          <w:tcPr>
            <w:tcW w:w="1843" w:type="dxa"/>
          </w:tcPr>
          <w:p w:rsidR="003354F9" w:rsidRPr="004978E2" w:rsidRDefault="003354F9" w:rsidP="009D1215">
            <w:pPr>
              <w:pStyle w:val="TableParagraph"/>
              <w:spacing w:before="199"/>
              <w:ind w:left="0"/>
              <w:rPr>
                <w:rFonts w:ascii="Arial" w:hAnsi="Arial" w:cs="Arial"/>
                <w:b/>
                <w:sz w:val="20"/>
              </w:rPr>
            </w:pPr>
          </w:p>
          <w:p w:rsidR="003354F9" w:rsidRPr="004978E2" w:rsidRDefault="003354F9" w:rsidP="009D1215">
            <w:pPr>
              <w:pStyle w:val="TableParagraph"/>
              <w:spacing w:before="1"/>
              <w:rPr>
                <w:rFonts w:ascii="Arial" w:hAnsi="Arial" w:cs="Arial"/>
                <w:sz w:val="20"/>
              </w:rPr>
            </w:pPr>
            <w:r w:rsidRPr="004978E2">
              <w:rPr>
                <w:rFonts w:ascii="Arial" w:hAnsi="Arial" w:cs="Arial"/>
                <w:sz w:val="20"/>
              </w:rPr>
              <w:t>1</w:t>
            </w:r>
            <w:r w:rsidR="00DC67AE" w:rsidRPr="004978E2">
              <w:rPr>
                <w:rFonts w:ascii="Arial" w:hAnsi="Arial" w:cs="Arial"/>
                <w:spacing w:val="-9"/>
                <w:sz w:val="20"/>
              </w:rPr>
              <w:t>-</w:t>
            </w:r>
            <w:r w:rsidRPr="004978E2">
              <w:rPr>
                <w:rFonts w:ascii="Arial" w:hAnsi="Arial" w:cs="Arial"/>
                <w:spacing w:val="-5"/>
                <w:sz w:val="20"/>
              </w:rPr>
              <w:t>3</w:t>
            </w:r>
          </w:p>
        </w:tc>
        <w:tc>
          <w:tcPr>
            <w:tcW w:w="1621" w:type="dxa"/>
          </w:tcPr>
          <w:p w:rsidR="003354F9" w:rsidRPr="004978E2" w:rsidRDefault="003354F9" w:rsidP="009D1215">
            <w:pPr>
              <w:pStyle w:val="TableParagraph"/>
              <w:ind w:left="0"/>
              <w:rPr>
                <w:rFonts w:ascii="Arial" w:hAnsi="Arial" w:cs="Arial"/>
                <w:b/>
                <w:sz w:val="20"/>
              </w:rPr>
            </w:pPr>
          </w:p>
          <w:p w:rsidR="003354F9" w:rsidRPr="004978E2" w:rsidRDefault="003354F9" w:rsidP="009D1215">
            <w:pPr>
              <w:pStyle w:val="TableParagraph"/>
              <w:spacing w:before="3"/>
              <w:ind w:left="0"/>
              <w:rPr>
                <w:rFonts w:ascii="Arial" w:hAnsi="Arial" w:cs="Arial"/>
                <w:b/>
                <w:sz w:val="20"/>
              </w:rPr>
            </w:pPr>
          </w:p>
          <w:p w:rsidR="003354F9" w:rsidRPr="004978E2" w:rsidRDefault="003354F9" w:rsidP="009D1215">
            <w:pPr>
              <w:pStyle w:val="TableParagraph"/>
              <w:ind w:left="-4"/>
              <w:rPr>
                <w:rFonts w:ascii="Arial" w:hAnsi="Arial" w:cs="Arial"/>
                <w:sz w:val="20"/>
              </w:rPr>
            </w:pPr>
            <w:r w:rsidRPr="004978E2">
              <w:rPr>
                <w:rFonts w:ascii="Arial" w:hAnsi="Arial" w:cs="Arial"/>
                <w:spacing w:val="-2"/>
                <w:sz w:val="20"/>
              </w:rPr>
              <w:t>Menor</w:t>
            </w:r>
          </w:p>
        </w:tc>
      </w:tr>
      <w:tr w:rsidR="003354F9" w:rsidRPr="004978E2" w:rsidTr="003354F9">
        <w:trPr>
          <w:trHeight w:val="841"/>
        </w:trPr>
        <w:tc>
          <w:tcPr>
            <w:tcW w:w="4480" w:type="dxa"/>
          </w:tcPr>
          <w:p w:rsidR="003354F9" w:rsidRPr="004978E2" w:rsidRDefault="003354F9" w:rsidP="009D1215">
            <w:pPr>
              <w:pStyle w:val="TableParagraph"/>
              <w:spacing w:before="101"/>
              <w:ind w:right="72"/>
              <w:jc w:val="both"/>
              <w:rPr>
                <w:rFonts w:ascii="Arial" w:hAnsi="Arial" w:cs="Arial"/>
                <w:b/>
                <w:sz w:val="20"/>
              </w:rPr>
            </w:pPr>
            <w:r w:rsidRPr="004978E2">
              <w:rPr>
                <w:rFonts w:ascii="Arial" w:hAnsi="Arial" w:cs="Arial"/>
                <w:b/>
                <w:sz w:val="20"/>
              </w:rPr>
              <w:t xml:space="preserve">20. Modificación de las especificaciones de la sustancia farmacéutica para ajustarse a una norma/monografía </w:t>
            </w:r>
            <w:proofErr w:type="spellStart"/>
            <w:r w:rsidRPr="004978E2">
              <w:rPr>
                <w:rFonts w:ascii="Arial" w:hAnsi="Arial" w:cs="Arial"/>
                <w:b/>
                <w:sz w:val="20"/>
              </w:rPr>
              <w:t>farmacopeica</w:t>
            </w:r>
            <w:proofErr w:type="spellEnd"/>
            <w:r w:rsidRPr="004978E2">
              <w:rPr>
                <w:rFonts w:ascii="Arial" w:hAnsi="Arial" w:cs="Arial"/>
                <w:b/>
                <w:sz w:val="20"/>
              </w:rPr>
              <w:t xml:space="preserve"> actualizada.</w:t>
            </w:r>
          </w:p>
        </w:tc>
        <w:tc>
          <w:tcPr>
            <w:tcW w:w="1417" w:type="dxa"/>
          </w:tcPr>
          <w:p w:rsidR="003354F9" w:rsidRPr="004978E2" w:rsidRDefault="003354F9" w:rsidP="009D1215">
            <w:pPr>
              <w:pStyle w:val="TableParagraph"/>
              <w:spacing w:before="87"/>
              <w:ind w:left="0"/>
              <w:rPr>
                <w:rFonts w:ascii="Arial" w:hAnsi="Arial" w:cs="Arial"/>
                <w:b/>
                <w:sz w:val="20"/>
              </w:rPr>
            </w:pPr>
          </w:p>
          <w:p w:rsidR="003354F9" w:rsidRPr="004978E2" w:rsidRDefault="003354F9" w:rsidP="009D1215">
            <w:pPr>
              <w:pStyle w:val="TableParagraph"/>
              <w:rPr>
                <w:rFonts w:ascii="Arial" w:hAnsi="Arial" w:cs="Arial"/>
                <w:sz w:val="20"/>
              </w:rPr>
            </w:pPr>
            <w:r w:rsidRPr="004978E2">
              <w:rPr>
                <w:rFonts w:ascii="Arial" w:hAnsi="Arial" w:cs="Arial"/>
                <w:sz w:val="20"/>
              </w:rPr>
              <w:t>1</w:t>
            </w:r>
            <w:r w:rsidR="00DC67AE" w:rsidRPr="004978E2">
              <w:rPr>
                <w:rFonts w:ascii="Arial" w:hAnsi="Arial" w:cs="Arial"/>
                <w:sz w:val="20"/>
              </w:rPr>
              <w:t>,</w:t>
            </w:r>
            <w:r w:rsidRPr="004978E2">
              <w:rPr>
                <w:rFonts w:ascii="Arial" w:hAnsi="Arial" w:cs="Arial"/>
                <w:spacing w:val="-9"/>
                <w:sz w:val="20"/>
              </w:rPr>
              <w:t xml:space="preserve"> </w:t>
            </w:r>
            <w:r w:rsidRPr="004978E2">
              <w:rPr>
                <w:rFonts w:ascii="Arial" w:hAnsi="Arial" w:cs="Arial"/>
                <w:spacing w:val="-5"/>
                <w:sz w:val="20"/>
              </w:rPr>
              <w:t>2</w:t>
            </w:r>
          </w:p>
        </w:tc>
        <w:tc>
          <w:tcPr>
            <w:tcW w:w="1843" w:type="dxa"/>
          </w:tcPr>
          <w:p w:rsidR="003354F9" w:rsidRPr="004978E2" w:rsidRDefault="003354F9" w:rsidP="009D1215">
            <w:pPr>
              <w:pStyle w:val="TableParagraph"/>
              <w:spacing w:before="96"/>
              <w:ind w:left="0"/>
              <w:rPr>
                <w:rFonts w:ascii="Arial" w:hAnsi="Arial" w:cs="Arial"/>
                <w:b/>
                <w:sz w:val="20"/>
              </w:rPr>
            </w:pPr>
          </w:p>
          <w:p w:rsidR="003354F9" w:rsidRPr="004978E2" w:rsidRDefault="003354F9" w:rsidP="009D1215">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Pr>
          <w:p w:rsidR="003354F9" w:rsidRPr="004978E2" w:rsidRDefault="003354F9" w:rsidP="009D1215">
            <w:pPr>
              <w:pStyle w:val="TableParagraph"/>
              <w:spacing w:before="103"/>
              <w:ind w:left="0"/>
              <w:rPr>
                <w:rFonts w:ascii="Arial" w:hAnsi="Arial" w:cs="Arial"/>
                <w:b/>
                <w:sz w:val="20"/>
              </w:rPr>
            </w:pPr>
          </w:p>
          <w:p w:rsidR="003354F9" w:rsidRPr="004978E2" w:rsidRDefault="003354F9" w:rsidP="009D1215">
            <w:pPr>
              <w:pStyle w:val="TableParagraph"/>
              <w:spacing w:before="1"/>
              <w:ind w:left="-4"/>
              <w:rPr>
                <w:rFonts w:ascii="Arial" w:hAnsi="Arial" w:cs="Arial"/>
                <w:sz w:val="20"/>
              </w:rPr>
            </w:pPr>
            <w:r w:rsidRPr="004978E2">
              <w:rPr>
                <w:rFonts w:ascii="Arial" w:hAnsi="Arial" w:cs="Arial"/>
                <w:spacing w:val="-2"/>
                <w:sz w:val="20"/>
              </w:rPr>
              <w:t>Menor</w:t>
            </w:r>
          </w:p>
        </w:tc>
      </w:tr>
      <w:tr w:rsidR="003354F9" w:rsidRPr="004978E2" w:rsidTr="009D1215">
        <w:trPr>
          <w:trHeight w:val="383"/>
        </w:trPr>
        <w:tc>
          <w:tcPr>
            <w:tcW w:w="9361" w:type="dxa"/>
            <w:gridSpan w:val="4"/>
          </w:tcPr>
          <w:p w:rsidR="003354F9" w:rsidRPr="004978E2" w:rsidRDefault="003354F9" w:rsidP="009D1215">
            <w:pPr>
              <w:pStyle w:val="TableParagraph"/>
              <w:spacing w:before="101"/>
              <w:rPr>
                <w:rFonts w:ascii="Arial" w:hAnsi="Arial" w:cs="Arial"/>
                <w:b/>
                <w:sz w:val="20"/>
              </w:rPr>
            </w:pPr>
            <w:r w:rsidRPr="004978E2">
              <w:rPr>
                <w:rFonts w:ascii="Arial" w:hAnsi="Arial" w:cs="Arial"/>
                <w:b/>
                <w:spacing w:val="-2"/>
                <w:sz w:val="20"/>
              </w:rPr>
              <w:t>Condiciones</w:t>
            </w:r>
          </w:p>
        </w:tc>
      </w:tr>
    </w:tbl>
    <w:tbl>
      <w:tblPr>
        <w:tblStyle w:val="TableNormal7"/>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62"/>
      </w:tblGrid>
      <w:tr w:rsidR="003354F9" w:rsidRPr="004978E2" w:rsidTr="003354F9">
        <w:trPr>
          <w:trHeight w:val="1533"/>
        </w:trPr>
        <w:tc>
          <w:tcPr>
            <w:tcW w:w="9362" w:type="dxa"/>
          </w:tcPr>
          <w:p w:rsidR="003354F9" w:rsidRPr="004978E2" w:rsidRDefault="003354F9" w:rsidP="00901D66">
            <w:pPr>
              <w:pStyle w:val="TableParagraph"/>
              <w:numPr>
                <w:ilvl w:val="0"/>
                <w:numId w:val="30"/>
              </w:numPr>
              <w:tabs>
                <w:tab w:val="left" w:pos="455"/>
              </w:tabs>
              <w:spacing w:before="94" w:line="229" w:lineRule="exact"/>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7"/>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realiza</w:t>
            </w:r>
            <w:r w:rsidRPr="004978E2">
              <w:rPr>
                <w:rFonts w:ascii="Arial" w:hAnsi="Arial" w:cs="Arial"/>
                <w:spacing w:val="-7"/>
                <w:sz w:val="20"/>
              </w:rPr>
              <w:t xml:space="preserve"> </w:t>
            </w:r>
            <w:r w:rsidRPr="004978E2">
              <w:rPr>
                <w:rFonts w:ascii="Arial" w:hAnsi="Arial" w:cs="Arial"/>
                <w:sz w:val="20"/>
              </w:rPr>
              <w:t>exclusivamente</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ajustarse</w:t>
            </w:r>
            <w:r w:rsidRPr="004978E2">
              <w:rPr>
                <w:rFonts w:ascii="Arial" w:hAnsi="Arial" w:cs="Arial"/>
                <w:spacing w:val="-7"/>
                <w:sz w:val="20"/>
              </w:rPr>
              <w:t xml:space="preserve"> </w:t>
            </w:r>
            <w:r w:rsidRPr="004978E2">
              <w:rPr>
                <w:rFonts w:ascii="Arial" w:hAnsi="Arial" w:cs="Arial"/>
                <w:sz w:val="20"/>
              </w:rPr>
              <w:t>a</w:t>
            </w:r>
            <w:r w:rsidRPr="004978E2">
              <w:rPr>
                <w:rFonts w:ascii="Arial" w:hAnsi="Arial" w:cs="Arial"/>
                <w:spacing w:val="-7"/>
                <w:sz w:val="20"/>
              </w:rPr>
              <w:t xml:space="preserve"> </w:t>
            </w:r>
            <w:r w:rsidRPr="004978E2">
              <w:rPr>
                <w:rFonts w:ascii="Arial" w:hAnsi="Arial" w:cs="Arial"/>
                <w:sz w:val="20"/>
              </w:rPr>
              <w:t>una</w:t>
            </w:r>
            <w:r w:rsidRPr="004978E2">
              <w:rPr>
                <w:rFonts w:ascii="Arial" w:hAnsi="Arial" w:cs="Arial"/>
                <w:spacing w:val="-2"/>
                <w:sz w:val="20"/>
              </w:rPr>
              <w:t xml:space="preserve"> </w:t>
            </w:r>
            <w:r w:rsidRPr="004978E2">
              <w:rPr>
                <w:rFonts w:ascii="Arial" w:hAnsi="Arial" w:cs="Arial"/>
                <w:sz w:val="20"/>
              </w:rPr>
              <w:t>monografía</w:t>
            </w:r>
            <w:r w:rsidRPr="004978E2">
              <w:rPr>
                <w:rFonts w:ascii="Arial" w:hAnsi="Arial" w:cs="Arial"/>
                <w:spacing w:val="-10"/>
                <w:sz w:val="20"/>
              </w:rPr>
              <w:t xml:space="preserve">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p w:rsidR="003354F9" w:rsidRPr="004978E2" w:rsidRDefault="003354F9" w:rsidP="00901D66">
            <w:pPr>
              <w:pStyle w:val="TableParagraph"/>
              <w:numPr>
                <w:ilvl w:val="0"/>
                <w:numId w:val="30"/>
              </w:numPr>
              <w:tabs>
                <w:tab w:val="left" w:pos="455"/>
              </w:tabs>
              <w:spacing w:line="229"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sustancias</w:t>
            </w:r>
            <w:r w:rsidRPr="004978E2">
              <w:rPr>
                <w:rFonts w:ascii="Arial" w:hAnsi="Arial" w:cs="Arial"/>
                <w:spacing w:val="-5"/>
                <w:sz w:val="20"/>
              </w:rPr>
              <w:t xml:space="preserve"> </w:t>
            </w:r>
            <w:r w:rsidRPr="004978E2">
              <w:rPr>
                <w:rFonts w:ascii="Arial" w:hAnsi="Arial" w:cs="Arial"/>
                <w:sz w:val="20"/>
              </w:rPr>
              <w:t>farmacológicas</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2"/>
                <w:sz w:val="20"/>
              </w:rPr>
              <w:t xml:space="preserve"> </w:t>
            </w:r>
            <w:r w:rsidRPr="004978E2">
              <w:rPr>
                <w:rFonts w:ascii="Arial" w:hAnsi="Arial" w:cs="Arial"/>
                <w:sz w:val="20"/>
              </w:rPr>
              <w:t>gamas</w:t>
            </w:r>
            <w:r w:rsidRPr="004978E2">
              <w:rPr>
                <w:rFonts w:ascii="Arial" w:hAnsi="Arial" w:cs="Arial"/>
                <w:spacing w:val="-10"/>
                <w:sz w:val="20"/>
              </w:rPr>
              <w:t xml:space="preserve"> </w:t>
            </w:r>
            <w:r w:rsidRPr="004978E2">
              <w:rPr>
                <w:rFonts w:ascii="Arial" w:hAnsi="Arial" w:cs="Arial"/>
                <w:spacing w:val="-2"/>
                <w:sz w:val="20"/>
              </w:rPr>
              <w:t>aprobadas.</w:t>
            </w:r>
          </w:p>
          <w:p w:rsidR="003354F9" w:rsidRPr="004978E2" w:rsidRDefault="003354F9" w:rsidP="00901D66">
            <w:pPr>
              <w:pStyle w:val="TableParagraph"/>
              <w:numPr>
                <w:ilvl w:val="0"/>
                <w:numId w:val="30"/>
              </w:numPr>
              <w:tabs>
                <w:tab w:val="left" w:pos="455"/>
                <w:tab w:val="left" w:pos="460"/>
              </w:tabs>
              <w:spacing w:before="3"/>
              <w:ind w:left="460" w:right="159" w:hanging="353"/>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suprimen</w:t>
            </w:r>
            <w:r w:rsidRPr="004978E2">
              <w:rPr>
                <w:rFonts w:ascii="Arial" w:hAnsi="Arial" w:cs="Arial"/>
                <w:spacing w:val="-2"/>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relajan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criterios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aceptación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especificaciones</w:t>
            </w:r>
            <w:r w:rsidRPr="004978E2">
              <w:rPr>
                <w:rFonts w:ascii="Arial" w:hAnsi="Arial" w:cs="Arial"/>
                <w:spacing w:val="-4"/>
                <w:sz w:val="20"/>
              </w:rPr>
              <w:t xml:space="preserve"> </w:t>
            </w:r>
            <w:r w:rsidRPr="004978E2">
              <w:rPr>
                <w:rFonts w:ascii="Arial" w:hAnsi="Arial" w:cs="Arial"/>
                <w:sz w:val="20"/>
              </w:rPr>
              <w:t>aprobadas,</w:t>
            </w:r>
            <w:r w:rsidRPr="004978E2">
              <w:rPr>
                <w:rFonts w:ascii="Arial" w:hAnsi="Arial" w:cs="Arial"/>
                <w:spacing w:val="-3"/>
                <w:sz w:val="20"/>
              </w:rPr>
              <w:t xml:space="preserve"> </w:t>
            </w:r>
            <w:r w:rsidRPr="004978E2">
              <w:rPr>
                <w:rFonts w:ascii="Arial" w:hAnsi="Arial" w:cs="Arial"/>
                <w:sz w:val="20"/>
              </w:rPr>
              <w:t xml:space="preserve">salvo para cumplir una norma/monografía </w:t>
            </w:r>
            <w:proofErr w:type="spellStart"/>
            <w:r w:rsidRPr="004978E2">
              <w:rPr>
                <w:rFonts w:ascii="Arial" w:hAnsi="Arial" w:cs="Arial"/>
                <w:sz w:val="20"/>
              </w:rPr>
              <w:t>farmacopeica</w:t>
            </w:r>
            <w:proofErr w:type="spellEnd"/>
            <w:r w:rsidRPr="004978E2">
              <w:rPr>
                <w:rFonts w:ascii="Arial" w:hAnsi="Arial" w:cs="Arial"/>
                <w:sz w:val="20"/>
              </w:rPr>
              <w:t>.</w:t>
            </w:r>
          </w:p>
          <w:p w:rsidR="003354F9" w:rsidRPr="004978E2" w:rsidRDefault="003354F9" w:rsidP="00901D66">
            <w:pPr>
              <w:pStyle w:val="TableParagraph"/>
              <w:numPr>
                <w:ilvl w:val="0"/>
                <w:numId w:val="30"/>
              </w:numPr>
              <w:tabs>
                <w:tab w:val="left" w:pos="455"/>
                <w:tab w:val="left" w:pos="460"/>
              </w:tabs>
              <w:ind w:left="460" w:right="1478" w:hanging="353"/>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ha</w:t>
            </w:r>
            <w:r w:rsidRPr="004978E2">
              <w:rPr>
                <w:rFonts w:ascii="Arial" w:hAnsi="Arial" w:cs="Arial"/>
                <w:spacing w:val="-4"/>
                <w:sz w:val="20"/>
              </w:rPr>
              <w:t xml:space="preserve"> </w:t>
            </w:r>
            <w:r w:rsidRPr="004978E2">
              <w:rPr>
                <w:rFonts w:ascii="Arial" w:hAnsi="Arial" w:cs="Arial"/>
                <w:sz w:val="20"/>
              </w:rPr>
              <w:t>suprimido</w:t>
            </w:r>
            <w:r w:rsidRPr="004978E2">
              <w:rPr>
                <w:rFonts w:ascii="Arial" w:hAnsi="Arial" w:cs="Arial"/>
                <w:spacing w:val="-3"/>
                <w:sz w:val="20"/>
              </w:rPr>
              <w:t xml:space="preserve"> </w:t>
            </w:r>
            <w:r w:rsidRPr="004978E2">
              <w:rPr>
                <w:rFonts w:ascii="Arial" w:hAnsi="Arial" w:cs="Arial"/>
                <w:sz w:val="20"/>
              </w:rPr>
              <w:t>ni</w:t>
            </w:r>
            <w:r w:rsidRPr="004978E2">
              <w:rPr>
                <w:rFonts w:ascii="Arial" w:hAnsi="Arial" w:cs="Arial"/>
                <w:spacing w:val="-5"/>
                <w:sz w:val="20"/>
              </w:rPr>
              <w:t xml:space="preserve"> </w:t>
            </w:r>
            <w:r w:rsidRPr="004978E2">
              <w:rPr>
                <w:rFonts w:ascii="Arial" w:hAnsi="Arial" w:cs="Arial"/>
                <w:sz w:val="20"/>
              </w:rPr>
              <w:t>modificado</w:t>
            </w:r>
            <w:r w:rsidRPr="004978E2">
              <w:rPr>
                <w:rFonts w:ascii="Arial" w:hAnsi="Arial" w:cs="Arial"/>
                <w:spacing w:val="-3"/>
                <w:sz w:val="20"/>
              </w:rPr>
              <w:t xml:space="preserve"> </w:t>
            </w:r>
            <w:r w:rsidRPr="004978E2">
              <w:rPr>
                <w:rFonts w:ascii="Arial" w:hAnsi="Arial" w:cs="Arial"/>
                <w:sz w:val="20"/>
              </w:rPr>
              <w:t>ningún</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salvo</w:t>
            </w:r>
            <w:r w:rsidRPr="004978E2">
              <w:rPr>
                <w:rFonts w:ascii="Arial" w:hAnsi="Arial" w:cs="Arial"/>
                <w:spacing w:val="-3"/>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ajustarse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 xml:space="preserve">una norma/monografía </w:t>
            </w:r>
            <w:proofErr w:type="spellStart"/>
            <w:r w:rsidRPr="004978E2">
              <w:rPr>
                <w:rFonts w:ascii="Arial" w:hAnsi="Arial" w:cs="Arial"/>
                <w:sz w:val="20"/>
              </w:rPr>
              <w:t>farmacopeica</w:t>
            </w:r>
            <w:proofErr w:type="spellEnd"/>
            <w:r w:rsidRPr="004978E2">
              <w:rPr>
                <w:rFonts w:ascii="Arial" w:hAnsi="Arial" w:cs="Arial"/>
                <w:sz w:val="20"/>
              </w:rPr>
              <w:t>.</w:t>
            </w:r>
          </w:p>
        </w:tc>
      </w:tr>
      <w:tr w:rsidR="003354F9" w:rsidRPr="004978E2" w:rsidTr="003354F9">
        <w:trPr>
          <w:trHeight w:val="381"/>
        </w:trPr>
        <w:tc>
          <w:tcPr>
            <w:tcW w:w="9362" w:type="dxa"/>
            <w:tcBorders>
              <w:bottom w:val="nil"/>
            </w:tcBorders>
          </w:tcPr>
          <w:p w:rsidR="003354F9" w:rsidRPr="004978E2" w:rsidRDefault="003354F9" w:rsidP="009D1215">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bl>
    <w:tbl>
      <w:tblPr>
        <w:tblStyle w:val="TableNormal8"/>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64"/>
      </w:tblGrid>
      <w:tr w:rsidR="003354F9" w:rsidRPr="004978E2" w:rsidTr="003354F9">
        <w:trPr>
          <w:trHeight w:val="1542"/>
        </w:trPr>
        <w:tc>
          <w:tcPr>
            <w:tcW w:w="9364" w:type="dxa"/>
          </w:tcPr>
          <w:p w:rsidR="003354F9" w:rsidRPr="004978E2" w:rsidRDefault="003354F9" w:rsidP="00901D66">
            <w:pPr>
              <w:pStyle w:val="TableParagraph"/>
              <w:numPr>
                <w:ilvl w:val="0"/>
                <w:numId w:val="31"/>
              </w:numPr>
              <w:tabs>
                <w:tab w:val="left" w:pos="455"/>
              </w:tabs>
              <w:spacing w:before="93" w:line="229" w:lineRule="exact"/>
              <w:rPr>
                <w:rFonts w:ascii="Arial" w:hAnsi="Arial" w:cs="Arial"/>
                <w:sz w:val="20"/>
              </w:rPr>
            </w:pPr>
            <w:r w:rsidRPr="004978E2">
              <w:rPr>
                <w:rFonts w:ascii="Arial" w:hAnsi="Arial" w:cs="Arial"/>
                <w:sz w:val="20"/>
              </w:rPr>
              <w:t>Información</w:t>
            </w:r>
            <w:r w:rsidRPr="004978E2">
              <w:rPr>
                <w:rFonts w:ascii="Arial" w:hAnsi="Arial" w:cs="Arial"/>
                <w:spacing w:val="-8"/>
                <w:sz w:val="20"/>
              </w:rPr>
              <w:t xml:space="preserve"> </w:t>
            </w:r>
            <w:r w:rsidRPr="004978E2">
              <w:rPr>
                <w:rFonts w:ascii="Arial" w:hAnsi="Arial" w:cs="Arial"/>
                <w:sz w:val="20"/>
              </w:rPr>
              <w:t>revisada</w:t>
            </w:r>
            <w:r w:rsidRPr="004978E2">
              <w:rPr>
                <w:rFonts w:ascii="Arial" w:hAnsi="Arial" w:cs="Arial"/>
                <w:spacing w:val="-4"/>
                <w:sz w:val="20"/>
              </w:rPr>
              <w:t xml:space="preserve"> </w:t>
            </w:r>
            <w:r w:rsidRPr="004978E2">
              <w:rPr>
                <w:rFonts w:ascii="Arial" w:hAnsi="Arial" w:cs="Arial"/>
                <w:sz w:val="20"/>
              </w:rPr>
              <w:t>sobre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9"/>
                <w:sz w:val="20"/>
              </w:rPr>
              <w:t xml:space="preserve"> </w:t>
            </w:r>
            <w:r w:rsidRPr="004978E2">
              <w:rPr>
                <w:rFonts w:ascii="Arial" w:hAnsi="Arial" w:cs="Arial"/>
                <w:sz w:val="20"/>
              </w:rPr>
              <w:t>etiquetado</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medicamento,</w:t>
            </w:r>
            <w:r w:rsidRPr="004978E2">
              <w:rPr>
                <w:rFonts w:ascii="Arial" w:hAnsi="Arial" w:cs="Arial"/>
                <w:spacing w:val="-4"/>
                <w:sz w:val="20"/>
              </w:rPr>
              <w:t xml:space="preserve"> </w:t>
            </w:r>
            <w:r w:rsidRPr="004978E2">
              <w:rPr>
                <w:rFonts w:ascii="Arial" w:hAnsi="Arial" w:cs="Arial"/>
                <w:sz w:val="20"/>
              </w:rPr>
              <w:t>según</w:t>
            </w:r>
            <w:r w:rsidRPr="004978E2">
              <w:rPr>
                <w:rFonts w:ascii="Arial" w:hAnsi="Arial" w:cs="Arial"/>
                <w:spacing w:val="-10"/>
                <w:sz w:val="20"/>
              </w:rPr>
              <w:t xml:space="preserve"> </w:t>
            </w:r>
            <w:r w:rsidRPr="004978E2">
              <w:rPr>
                <w:rFonts w:ascii="Arial" w:hAnsi="Arial" w:cs="Arial"/>
                <w:spacing w:val="-2"/>
                <w:sz w:val="20"/>
              </w:rPr>
              <w:t>proceda.</w:t>
            </w:r>
          </w:p>
          <w:p w:rsidR="003354F9" w:rsidRPr="004978E2" w:rsidRDefault="003354F9" w:rsidP="00901D66">
            <w:pPr>
              <w:pStyle w:val="TableParagraph"/>
              <w:numPr>
                <w:ilvl w:val="0"/>
                <w:numId w:val="31"/>
              </w:numPr>
              <w:tabs>
                <w:tab w:val="left" w:pos="455"/>
              </w:tabs>
              <w:spacing w:line="229" w:lineRule="exact"/>
              <w:rPr>
                <w:rFonts w:ascii="Arial" w:hAnsi="Arial" w:cs="Arial"/>
                <w:sz w:val="20"/>
              </w:rPr>
            </w:pPr>
            <w:r w:rsidRPr="004978E2">
              <w:rPr>
                <w:rFonts w:ascii="Arial" w:hAnsi="Arial" w:cs="Arial"/>
                <w:sz w:val="20"/>
              </w:rPr>
              <w:t>Copia</w:t>
            </w:r>
            <w:r w:rsidRPr="004978E2">
              <w:rPr>
                <w:rFonts w:ascii="Arial" w:hAnsi="Arial" w:cs="Arial"/>
                <w:spacing w:val="-13"/>
                <w:sz w:val="20"/>
              </w:rPr>
              <w:t xml:space="preserve"> </w:t>
            </w:r>
            <w:r w:rsidRPr="004978E2">
              <w:rPr>
                <w:rFonts w:ascii="Arial" w:hAnsi="Arial" w:cs="Arial"/>
                <w:sz w:val="20"/>
              </w:rPr>
              <w:t>actualizada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especificaciones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sustancias</w:t>
            </w:r>
            <w:r w:rsidRPr="004978E2">
              <w:rPr>
                <w:rFonts w:ascii="Arial" w:hAnsi="Arial" w:cs="Arial"/>
                <w:spacing w:val="-13"/>
                <w:sz w:val="20"/>
              </w:rPr>
              <w:t xml:space="preserve"> </w:t>
            </w:r>
            <w:r w:rsidRPr="004978E2">
              <w:rPr>
                <w:rFonts w:ascii="Arial" w:hAnsi="Arial" w:cs="Arial"/>
                <w:sz w:val="20"/>
              </w:rPr>
              <w:t>medicamentosas</w:t>
            </w:r>
            <w:r w:rsidRPr="004978E2">
              <w:rPr>
                <w:rFonts w:ascii="Arial" w:hAnsi="Arial" w:cs="Arial"/>
                <w:spacing w:val="-12"/>
                <w:sz w:val="20"/>
              </w:rPr>
              <w:t xml:space="preserve"> </w:t>
            </w:r>
            <w:r w:rsidRPr="004978E2">
              <w:rPr>
                <w:rFonts w:ascii="Arial" w:hAnsi="Arial" w:cs="Arial"/>
                <w:spacing w:val="-2"/>
                <w:sz w:val="20"/>
              </w:rPr>
              <w:t>propuestas.</w:t>
            </w:r>
          </w:p>
          <w:p w:rsidR="003354F9" w:rsidRPr="004978E2" w:rsidRDefault="003354F9" w:rsidP="00901D66">
            <w:pPr>
              <w:pStyle w:val="TableParagraph"/>
              <w:numPr>
                <w:ilvl w:val="0"/>
                <w:numId w:val="31"/>
              </w:numPr>
              <w:tabs>
                <w:tab w:val="left" w:pos="455"/>
                <w:tab w:val="left" w:pos="458"/>
              </w:tabs>
              <w:spacing w:before="3" w:line="242" w:lineRule="auto"/>
              <w:ind w:left="458" w:right="262" w:hanging="353"/>
              <w:rPr>
                <w:rFonts w:ascii="Arial" w:hAnsi="Arial" w:cs="Arial"/>
                <w:sz w:val="20"/>
              </w:rPr>
            </w:pPr>
            <w:r w:rsidRPr="004978E2">
              <w:rPr>
                <w:rFonts w:ascii="Arial" w:hAnsi="Arial" w:cs="Arial"/>
                <w:sz w:val="20"/>
              </w:rPr>
              <w:t>Cuando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utilice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propio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reivindique una</w:t>
            </w:r>
            <w:r w:rsidRPr="004978E2">
              <w:rPr>
                <w:rFonts w:ascii="Arial" w:hAnsi="Arial" w:cs="Arial"/>
                <w:spacing w:val="-4"/>
                <w:sz w:val="20"/>
              </w:rPr>
              <w:t xml:space="preserve"> </w:t>
            </w:r>
            <w:r w:rsidRPr="004978E2">
              <w:rPr>
                <w:rFonts w:ascii="Arial" w:hAnsi="Arial" w:cs="Arial"/>
                <w:sz w:val="20"/>
              </w:rPr>
              <w:t>norma/monografía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farmacopea, los resultados de un estudio de equivalencia entre los métodos propio y de farmacopea.</w:t>
            </w:r>
          </w:p>
          <w:p w:rsidR="003354F9" w:rsidRPr="004978E2" w:rsidRDefault="003354F9" w:rsidP="00901D66">
            <w:pPr>
              <w:pStyle w:val="TableParagraph"/>
              <w:numPr>
                <w:ilvl w:val="0"/>
                <w:numId w:val="31"/>
              </w:numPr>
              <w:tabs>
                <w:tab w:val="left" w:pos="455"/>
              </w:tabs>
              <w:spacing w:line="223" w:lineRule="exact"/>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informes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validación</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1"/>
                <w:sz w:val="20"/>
              </w:rPr>
              <w:t xml:space="preserve"> </w:t>
            </w: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pacing w:val="-2"/>
                <w:sz w:val="20"/>
              </w:rPr>
              <w:t>analíticos.</w:t>
            </w:r>
          </w:p>
          <w:p w:rsidR="003354F9" w:rsidRPr="004978E2" w:rsidRDefault="003354F9" w:rsidP="00901D66">
            <w:pPr>
              <w:pStyle w:val="TableParagraph"/>
              <w:numPr>
                <w:ilvl w:val="0"/>
                <w:numId w:val="31"/>
              </w:numPr>
              <w:tabs>
                <w:tab w:val="left" w:pos="465"/>
              </w:tabs>
              <w:spacing w:line="229" w:lineRule="exact"/>
              <w:ind w:left="465" w:hanging="358"/>
              <w:rPr>
                <w:rFonts w:ascii="Arial" w:hAnsi="Arial" w:cs="Arial"/>
                <w:sz w:val="20"/>
              </w:rPr>
            </w:pPr>
            <w:r w:rsidRPr="004978E2">
              <w:rPr>
                <w:rFonts w:ascii="Arial" w:hAnsi="Arial" w:cs="Arial"/>
                <w:sz w:val="20"/>
              </w:rPr>
              <w:t>Justificación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7"/>
                <w:sz w:val="20"/>
              </w:rPr>
              <w:t xml:space="preserve"> </w:t>
            </w:r>
            <w:r w:rsidRPr="004978E2">
              <w:rPr>
                <w:rFonts w:ascii="Arial" w:hAnsi="Arial" w:cs="Arial"/>
                <w:sz w:val="20"/>
              </w:rPr>
              <w:t>con</w:t>
            </w:r>
            <w:r w:rsidRPr="004978E2">
              <w:rPr>
                <w:rFonts w:ascii="Arial" w:hAnsi="Arial" w:cs="Arial"/>
                <w:spacing w:val="-1"/>
                <w:sz w:val="20"/>
              </w:rPr>
              <w:t xml:space="preserve"> </w:t>
            </w:r>
            <w:r w:rsidRPr="004978E2">
              <w:rPr>
                <w:rFonts w:ascii="Arial" w:hAnsi="Arial" w:cs="Arial"/>
                <w:spacing w:val="-2"/>
                <w:sz w:val="20"/>
              </w:rPr>
              <w:t>datos.</w:t>
            </w:r>
          </w:p>
        </w:tc>
      </w:tr>
    </w:tbl>
    <w:p w:rsidR="003354F9" w:rsidRPr="004978E2" w:rsidRDefault="003354F9" w:rsidP="001C2B67">
      <w:pPr>
        <w:pStyle w:val="Ttulo2"/>
        <w:spacing w:before="59"/>
        <w:ind w:left="0"/>
        <w:rPr>
          <w:rFonts w:ascii="Arial" w:eastAsiaTheme="minorHAnsi" w:hAnsi="Arial" w:cs="Arial"/>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0"/>
        <w:gridCol w:w="1701"/>
        <w:gridCol w:w="1740"/>
        <w:gridCol w:w="1440"/>
      </w:tblGrid>
      <w:tr w:rsidR="003354F9" w:rsidRPr="004978E2" w:rsidTr="003354F9">
        <w:trPr>
          <w:trHeight w:val="1019"/>
        </w:trPr>
        <w:tc>
          <w:tcPr>
            <w:tcW w:w="4480" w:type="dxa"/>
          </w:tcPr>
          <w:p w:rsidR="003354F9" w:rsidRPr="004978E2" w:rsidRDefault="003354F9" w:rsidP="003354F9">
            <w:pPr>
              <w:pStyle w:val="TableParagraph"/>
              <w:spacing w:before="99"/>
              <w:rPr>
                <w:rFonts w:ascii="Arial" w:hAnsi="Arial" w:cs="Arial"/>
                <w:b/>
              </w:rPr>
            </w:pPr>
            <w:r w:rsidRPr="004978E2">
              <w:rPr>
                <w:rFonts w:ascii="Arial" w:hAnsi="Arial" w:cs="Arial"/>
                <w:b/>
              </w:rPr>
              <w:t>Descripción del cambio</w:t>
            </w:r>
          </w:p>
        </w:tc>
        <w:tc>
          <w:tcPr>
            <w:tcW w:w="1701" w:type="dxa"/>
          </w:tcPr>
          <w:p w:rsidR="003354F9" w:rsidRPr="004978E2" w:rsidRDefault="003354F9" w:rsidP="003354F9">
            <w:pPr>
              <w:pStyle w:val="TableParagraph"/>
              <w:spacing w:before="99"/>
              <w:rPr>
                <w:rFonts w:ascii="Arial" w:hAnsi="Arial" w:cs="Arial"/>
                <w:b/>
              </w:rPr>
            </w:pPr>
            <w:r w:rsidRPr="004978E2">
              <w:rPr>
                <w:rFonts w:ascii="Arial" w:hAnsi="Arial" w:cs="Arial"/>
                <w:b/>
              </w:rPr>
              <w:t>Condiciones que deben cumplirse</w:t>
            </w:r>
          </w:p>
        </w:tc>
        <w:tc>
          <w:tcPr>
            <w:tcW w:w="1740" w:type="dxa"/>
          </w:tcPr>
          <w:p w:rsidR="003354F9" w:rsidRPr="004978E2" w:rsidRDefault="003354F9" w:rsidP="003354F9">
            <w:pPr>
              <w:pStyle w:val="TableParagraph"/>
              <w:spacing w:before="99"/>
              <w:rPr>
                <w:rFonts w:ascii="Arial" w:hAnsi="Arial" w:cs="Arial"/>
                <w:b/>
              </w:rPr>
            </w:pPr>
            <w:r w:rsidRPr="004978E2">
              <w:rPr>
                <w:rFonts w:ascii="Arial" w:hAnsi="Arial" w:cs="Arial"/>
                <w:b/>
              </w:rPr>
              <w:t>Datos complementarios</w:t>
            </w:r>
          </w:p>
        </w:tc>
        <w:tc>
          <w:tcPr>
            <w:tcW w:w="1440" w:type="dxa"/>
          </w:tcPr>
          <w:p w:rsidR="003354F9" w:rsidRPr="004978E2" w:rsidRDefault="003354F9" w:rsidP="003354F9">
            <w:pPr>
              <w:pStyle w:val="TableParagraph"/>
              <w:spacing w:before="99"/>
              <w:rPr>
                <w:rFonts w:ascii="Arial" w:hAnsi="Arial" w:cs="Arial"/>
                <w:b/>
              </w:rPr>
            </w:pPr>
            <w:r w:rsidRPr="004978E2">
              <w:rPr>
                <w:rFonts w:ascii="Arial" w:hAnsi="Arial" w:cs="Arial"/>
                <w:b/>
              </w:rPr>
              <w:t>Categoría de información</w:t>
            </w:r>
          </w:p>
        </w:tc>
      </w:tr>
      <w:tr w:rsidR="003354F9" w:rsidRPr="004978E2" w:rsidTr="009D1215">
        <w:trPr>
          <w:trHeight w:val="381"/>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z w:val="20"/>
              </w:rPr>
              <w:t>21.</w:t>
            </w:r>
            <w:r w:rsidRPr="004978E2">
              <w:rPr>
                <w:rFonts w:ascii="Arial" w:hAnsi="Arial" w:cs="Arial"/>
                <w:b/>
                <w:spacing w:val="-5"/>
                <w:sz w:val="20"/>
              </w:rPr>
              <w:t xml:space="preserve"> </w:t>
            </w:r>
            <w:r w:rsidRPr="004978E2">
              <w:rPr>
                <w:rFonts w:ascii="Arial" w:hAnsi="Arial" w:cs="Arial"/>
                <w:b/>
                <w:sz w:val="20"/>
              </w:rPr>
              <w:t>Cambios</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estrategia</w:t>
            </w:r>
            <w:r w:rsidRPr="004978E2">
              <w:rPr>
                <w:rFonts w:ascii="Arial" w:hAnsi="Arial" w:cs="Arial"/>
                <w:b/>
                <w:spacing w:val="-9"/>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control</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sustancia</w:t>
            </w:r>
            <w:r w:rsidRPr="004978E2">
              <w:rPr>
                <w:rFonts w:ascii="Arial" w:hAnsi="Arial" w:cs="Arial"/>
                <w:b/>
                <w:spacing w:val="-4"/>
                <w:sz w:val="20"/>
              </w:rPr>
              <w:t xml:space="preserve"> </w:t>
            </w:r>
            <w:r w:rsidRPr="004978E2">
              <w:rPr>
                <w:rFonts w:ascii="Arial" w:hAnsi="Arial" w:cs="Arial"/>
                <w:b/>
                <w:sz w:val="20"/>
              </w:rPr>
              <w:t>estupefaciente,</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implican</w:t>
            </w:r>
            <w:r w:rsidRPr="004978E2">
              <w:rPr>
                <w:rFonts w:ascii="Arial" w:hAnsi="Arial" w:cs="Arial"/>
                <w:b/>
                <w:spacing w:val="3"/>
                <w:sz w:val="20"/>
              </w:rPr>
              <w:t xml:space="preserve"> </w:t>
            </w:r>
            <w:r w:rsidRPr="004978E2">
              <w:rPr>
                <w:rFonts w:ascii="Arial" w:hAnsi="Arial" w:cs="Arial"/>
                <w:b/>
                <w:sz w:val="20"/>
              </w:rPr>
              <w:t>lo</w:t>
            </w:r>
            <w:r w:rsidRPr="004978E2">
              <w:rPr>
                <w:rFonts w:ascii="Arial" w:hAnsi="Arial" w:cs="Arial"/>
                <w:b/>
                <w:spacing w:val="-6"/>
                <w:sz w:val="20"/>
              </w:rPr>
              <w:t xml:space="preserve"> </w:t>
            </w:r>
            <w:r w:rsidRPr="004978E2">
              <w:rPr>
                <w:rFonts w:ascii="Arial" w:hAnsi="Arial" w:cs="Arial"/>
                <w:b/>
                <w:spacing w:val="-2"/>
                <w:sz w:val="20"/>
              </w:rPr>
              <w:t>siguiente:</w:t>
            </w:r>
          </w:p>
        </w:tc>
      </w:tr>
      <w:tr w:rsidR="003354F9" w:rsidRPr="004978E2" w:rsidTr="003354F9">
        <w:trPr>
          <w:trHeight w:val="841"/>
        </w:trPr>
        <w:tc>
          <w:tcPr>
            <w:tcW w:w="4480" w:type="dxa"/>
          </w:tcPr>
          <w:p w:rsidR="003354F9" w:rsidRPr="004978E2" w:rsidRDefault="003354F9" w:rsidP="009D1215">
            <w:pPr>
              <w:pStyle w:val="TableParagraph"/>
              <w:spacing w:before="93"/>
              <w:ind w:right="78"/>
              <w:jc w:val="both"/>
              <w:rPr>
                <w:rFonts w:ascii="Arial" w:hAnsi="Arial" w:cs="Arial"/>
                <w:sz w:val="20"/>
              </w:rPr>
            </w:pP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Cambio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pruebas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producto</w:t>
            </w:r>
            <w:r w:rsidRPr="004978E2">
              <w:rPr>
                <w:rFonts w:ascii="Arial" w:hAnsi="Arial" w:cs="Arial"/>
                <w:spacing w:val="-11"/>
                <w:sz w:val="20"/>
              </w:rPr>
              <w:t xml:space="preserve"> </w:t>
            </w:r>
            <w:r w:rsidRPr="004978E2">
              <w:rPr>
                <w:rFonts w:ascii="Arial" w:hAnsi="Arial" w:cs="Arial"/>
                <w:sz w:val="20"/>
              </w:rPr>
              <w:t>final</w:t>
            </w:r>
            <w:r w:rsidRPr="004978E2">
              <w:rPr>
                <w:rFonts w:ascii="Arial" w:hAnsi="Arial" w:cs="Arial"/>
                <w:spacing w:val="-12"/>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controles</w:t>
            </w:r>
            <w:r w:rsidRPr="004978E2">
              <w:rPr>
                <w:rFonts w:ascii="Arial" w:hAnsi="Arial" w:cs="Arial"/>
                <w:spacing w:val="-12"/>
                <w:sz w:val="20"/>
              </w:rPr>
              <w:t xml:space="preserve"> </w:t>
            </w:r>
            <w:r w:rsidRPr="004978E2">
              <w:rPr>
                <w:rFonts w:ascii="Arial" w:hAnsi="Arial" w:cs="Arial"/>
                <w:sz w:val="20"/>
              </w:rPr>
              <w:t>previos</w:t>
            </w:r>
            <w:r w:rsidRPr="004978E2">
              <w:rPr>
                <w:rFonts w:ascii="Arial" w:hAnsi="Arial" w:cs="Arial"/>
                <w:spacing w:val="-12"/>
                <w:sz w:val="20"/>
              </w:rPr>
              <w:t xml:space="preserve"> </w:t>
            </w:r>
            <w:r w:rsidRPr="004978E2">
              <w:rPr>
                <w:rFonts w:ascii="Arial" w:hAnsi="Arial" w:cs="Arial"/>
                <w:sz w:val="20"/>
              </w:rPr>
              <w:t>para algunas</w:t>
            </w:r>
            <w:r w:rsidRPr="004978E2">
              <w:rPr>
                <w:rFonts w:ascii="Arial" w:hAnsi="Arial" w:cs="Arial"/>
                <w:spacing w:val="-3"/>
                <w:sz w:val="20"/>
              </w:rPr>
              <w:t xml:space="preserve"> </w:t>
            </w:r>
            <w:r w:rsidRPr="004978E2">
              <w:rPr>
                <w:rFonts w:ascii="Arial" w:hAnsi="Arial" w:cs="Arial"/>
                <w:sz w:val="20"/>
              </w:rPr>
              <w:t>pruebas</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2"/>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liberación</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tiempo real, tecnología analítica de procesos).</w:t>
            </w:r>
          </w:p>
        </w:tc>
        <w:tc>
          <w:tcPr>
            <w:tcW w:w="1701" w:type="dxa"/>
          </w:tcPr>
          <w:p w:rsidR="003354F9" w:rsidRPr="004978E2" w:rsidRDefault="003354F9" w:rsidP="009D1215">
            <w:pPr>
              <w:pStyle w:val="TableParagraph"/>
              <w:spacing w:before="158"/>
              <w:ind w:left="7"/>
              <w:rPr>
                <w:rFonts w:ascii="Arial" w:hAnsi="Arial" w:cs="Arial"/>
                <w:sz w:val="20"/>
              </w:rPr>
            </w:pPr>
            <w:r w:rsidRPr="004978E2">
              <w:rPr>
                <w:rFonts w:ascii="Arial" w:hAnsi="Arial" w:cs="Arial"/>
                <w:spacing w:val="-2"/>
                <w:sz w:val="20"/>
              </w:rPr>
              <w:t>Ninguno</w:t>
            </w:r>
          </w:p>
        </w:tc>
        <w:tc>
          <w:tcPr>
            <w:tcW w:w="1740" w:type="dxa"/>
          </w:tcPr>
          <w:p w:rsidR="003354F9" w:rsidRPr="004978E2" w:rsidRDefault="003354F9" w:rsidP="009D1215">
            <w:pPr>
              <w:pStyle w:val="TableParagraph"/>
              <w:spacing w:before="151"/>
              <w:ind w:left="7"/>
              <w:rPr>
                <w:rFonts w:ascii="Arial" w:hAnsi="Arial" w:cs="Arial"/>
                <w:sz w:val="20"/>
              </w:rPr>
            </w:pPr>
            <w:r w:rsidRPr="004978E2">
              <w:rPr>
                <w:rFonts w:ascii="Arial" w:hAnsi="Arial" w:cs="Arial"/>
                <w:sz w:val="20"/>
              </w:rPr>
              <w:t>1</w:t>
            </w:r>
            <w:r w:rsidR="007C0357"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pacing w:val="-10"/>
                <w:sz w:val="20"/>
              </w:rPr>
              <w:t>5</w:t>
            </w:r>
          </w:p>
        </w:tc>
        <w:tc>
          <w:tcPr>
            <w:tcW w:w="1440" w:type="dxa"/>
          </w:tcPr>
          <w:p w:rsidR="003354F9" w:rsidRPr="004978E2" w:rsidRDefault="003354F9" w:rsidP="009D1215">
            <w:pPr>
              <w:pStyle w:val="TableParagraph"/>
              <w:spacing w:before="158"/>
              <w:ind w:left="7"/>
              <w:rPr>
                <w:rFonts w:ascii="Arial" w:hAnsi="Arial" w:cs="Arial"/>
                <w:sz w:val="20"/>
              </w:rPr>
            </w:pPr>
            <w:r w:rsidRPr="004978E2">
              <w:rPr>
                <w:rFonts w:ascii="Arial" w:hAnsi="Arial" w:cs="Arial"/>
                <w:spacing w:val="-2"/>
                <w:sz w:val="20"/>
              </w:rPr>
              <w:t>Mayor</w:t>
            </w:r>
          </w:p>
        </w:tc>
      </w:tr>
      <w:tr w:rsidR="003354F9" w:rsidRPr="004978E2" w:rsidTr="003354F9">
        <w:trPr>
          <w:trHeight w:val="611"/>
        </w:trPr>
        <w:tc>
          <w:tcPr>
            <w:tcW w:w="4480" w:type="dxa"/>
          </w:tcPr>
          <w:p w:rsidR="003354F9" w:rsidRPr="004978E2" w:rsidRDefault="003354F9" w:rsidP="009D1215">
            <w:pPr>
              <w:pStyle w:val="TableParagraph"/>
              <w:spacing w:before="93"/>
              <w:ind w:right="6"/>
              <w:rPr>
                <w:rFonts w:ascii="Arial" w:hAnsi="Arial" w:cs="Arial"/>
                <w:sz w:val="20"/>
              </w:rPr>
            </w:pPr>
            <w:r w:rsidRPr="004978E2">
              <w:rPr>
                <w:rFonts w:ascii="Arial" w:hAnsi="Arial" w:cs="Arial"/>
                <w:sz w:val="20"/>
              </w:rPr>
              <w:lastRenderedPageBreak/>
              <w:t>b.</w:t>
            </w:r>
            <w:r w:rsidRPr="004978E2">
              <w:rPr>
                <w:rFonts w:ascii="Arial" w:hAnsi="Arial" w:cs="Arial"/>
                <w:spacing w:val="-4"/>
                <w:sz w:val="20"/>
              </w:rPr>
              <w:t xml:space="preserve"> </w:t>
            </w:r>
            <w:r w:rsidRPr="004978E2">
              <w:rPr>
                <w:rFonts w:ascii="Arial" w:hAnsi="Arial" w:cs="Arial"/>
                <w:sz w:val="20"/>
              </w:rPr>
              <w:t>Adición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6"/>
                <w:sz w:val="20"/>
              </w:rPr>
              <w:t xml:space="preserve"> </w:t>
            </w:r>
            <w:r w:rsidRPr="004978E2">
              <w:rPr>
                <w:rFonts w:ascii="Arial" w:hAnsi="Arial" w:cs="Arial"/>
                <w:sz w:val="20"/>
              </w:rPr>
              <w:t>nuevo</w:t>
            </w:r>
            <w:r w:rsidRPr="004978E2">
              <w:rPr>
                <w:rFonts w:ascii="Arial" w:hAnsi="Arial" w:cs="Arial"/>
                <w:spacing w:val="-4"/>
                <w:sz w:val="20"/>
              </w:rPr>
              <w:t xml:space="preserve"> </w:t>
            </w:r>
            <w:r w:rsidRPr="004978E2">
              <w:rPr>
                <w:rFonts w:ascii="Arial" w:hAnsi="Arial" w:cs="Arial"/>
                <w:sz w:val="20"/>
              </w:rPr>
              <w:t>atributo</w:t>
            </w:r>
            <w:r w:rsidRPr="004978E2">
              <w:rPr>
                <w:rFonts w:ascii="Arial" w:hAnsi="Arial" w:cs="Arial"/>
                <w:spacing w:val="-4"/>
                <w:sz w:val="20"/>
              </w:rPr>
              <w:t xml:space="preserve"> </w:t>
            </w:r>
            <w:r w:rsidRPr="004978E2">
              <w:rPr>
                <w:rFonts w:ascii="Arial" w:hAnsi="Arial" w:cs="Arial"/>
                <w:sz w:val="20"/>
              </w:rPr>
              <w:t>crítico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calidad</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la estrategia de control</w:t>
            </w:r>
          </w:p>
        </w:tc>
        <w:tc>
          <w:tcPr>
            <w:tcW w:w="1701" w:type="dxa"/>
          </w:tcPr>
          <w:p w:rsidR="003354F9" w:rsidRPr="004978E2" w:rsidRDefault="003354F9" w:rsidP="009D1215">
            <w:pPr>
              <w:pStyle w:val="TableParagraph"/>
              <w:spacing w:before="209"/>
              <w:ind w:left="7"/>
              <w:rPr>
                <w:rFonts w:ascii="Arial" w:hAnsi="Arial" w:cs="Arial"/>
                <w:sz w:val="20"/>
              </w:rPr>
            </w:pPr>
            <w:r w:rsidRPr="004978E2">
              <w:rPr>
                <w:rFonts w:ascii="Arial" w:hAnsi="Arial" w:cs="Arial"/>
                <w:spacing w:val="-2"/>
                <w:sz w:val="20"/>
              </w:rPr>
              <w:t>Ninguno</w:t>
            </w:r>
          </w:p>
        </w:tc>
        <w:tc>
          <w:tcPr>
            <w:tcW w:w="1740" w:type="dxa"/>
          </w:tcPr>
          <w:p w:rsidR="003354F9" w:rsidRPr="004978E2" w:rsidRDefault="003354F9" w:rsidP="009D1215">
            <w:pPr>
              <w:pStyle w:val="TableParagraph"/>
              <w:spacing w:before="202"/>
              <w:ind w:left="7"/>
              <w:rPr>
                <w:rFonts w:ascii="Arial" w:hAnsi="Arial" w:cs="Arial"/>
                <w:sz w:val="20"/>
              </w:rPr>
            </w:pPr>
            <w:r w:rsidRPr="004978E2">
              <w:rPr>
                <w:rFonts w:ascii="Arial" w:hAnsi="Arial" w:cs="Arial"/>
                <w:sz w:val="20"/>
              </w:rPr>
              <w:t>1</w:t>
            </w:r>
            <w:r w:rsidR="007C0357" w:rsidRPr="004978E2">
              <w:rPr>
                <w:rFonts w:ascii="Arial" w:hAnsi="Arial" w:cs="Arial"/>
                <w:spacing w:val="-9"/>
                <w:sz w:val="20"/>
              </w:rPr>
              <w:t>-</w:t>
            </w:r>
            <w:r w:rsidRPr="004978E2">
              <w:rPr>
                <w:rFonts w:ascii="Arial" w:hAnsi="Arial" w:cs="Arial"/>
                <w:spacing w:val="-5"/>
                <w:sz w:val="20"/>
              </w:rPr>
              <w:t>5</w:t>
            </w:r>
          </w:p>
        </w:tc>
        <w:tc>
          <w:tcPr>
            <w:tcW w:w="1440" w:type="dxa"/>
          </w:tcPr>
          <w:p w:rsidR="003354F9" w:rsidRPr="004978E2" w:rsidRDefault="003354F9" w:rsidP="009D1215">
            <w:pPr>
              <w:pStyle w:val="TableParagraph"/>
              <w:spacing w:before="5"/>
              <w:ind w:left="0"/>
              <w:rPr>
                <w:rFonts w:ascii="Arial" w:hAnsi="Arial" w:cs="Arial"/>
                <w:b/>
                <w:sz w:val="20"/>
              </w:rPr>
            </w:pPr>
          </w:p>
          <w:p w:rsidR="003354F9" w:rsidRPr="004978E2" w:rsidRDefault="003354F9" w:rsidP="009D1215">
            <w:pPr>
              <w:pStyle w:val="TableParagraph"/>
              <w:ind w:left="7"/>
              <w:rPr>
                <w:rFonts w:ascii="Arial" w:hAnsi="Arial" w:cs="Arial"/>
                <w:sz w:val="20"/>
              </w:rPr>
            </w:pPr>
            <w:r w:rsidRPr="004978E2">
              <w:rPr>
                <w:rFonts w:ascii="Arial" w:hAnsi="Arial" w:cs="Arial"/>
                <w:spacing w:val="-2"/>
                <w:sz w:val="20"/>
              </w:rPr>
              <w:t>Moderado</w:t>
            </w:r>
          </w:p>
        </w:tc>
      </w:tr>
      <w:tr w:rsidR="003354F9" w:rsidRPr="004978E2" w:rsidTr="003354F9">
        <w:trPr>
          <w:trHeight w:val="611"/>
        </w:trPr>
        <w:tc>
          <w:tcPr>
            <w:tcW w:w="4480" w:type="dxa"/>
          </w:tcPr>
          <w:p w:rsidR="003354F9" w:rsidRPr="004978E2" w:rsidRDefault="003354F9" w:rsidP="009D1215">
            <w:pPr>
              <w:pStyle w:val="TableParagraph"/>
              <w:tabs>
                <w:tab w:val="left" w:pos="458"/>
              </w:tabs>
              <w:spacing w:before="96"/>
              <w:ind w:right="839"/>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atributo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calidad</w:t>
            </w:r>
            <w:r w:rsidRPr="004978E2">
              <w:rPr>
                <w:rFonts w:ascii="Arial" w:hAnsi="Arial" w:cs="Arial"/>
                <w:spacing w:val="-5"/>
                <w:sz w:val="20"/>
              </w:rPr>
              <w:t xml:space="preserve"> </w:t>
            </w:r>
            <w:r w:rsidRPr="004978E2">
              <w:rPr>
                <w:rFonts w:ascii="Arial" w:hAnsi="Arial" w:cs="Arial"/>
                <w:sz w:val="20"/>
              </w:rPr>
              <w:t>crítico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 estrategia de control</w:t>
            </w:r>
          </w:p>
        </w:tc>
        <w:tc>
          <w:tcPr>
            <w:tcW w:w="1701" w:type="dxa"/>
          </w:tcPr>
          <w:p w:rsidR="003354F9" w:rsidRPr="004978E2" w:rsidRDefault="003354F9" w:rsidP="009D1215">
            <w:pPr>
              <w:pStyle w:val="TableParagraph"/>
              <w:spacing w:before="211"/>
              <w:ind w:left="7"/>
              <w:rPr>
                <w:rFonts w:ascii="Arial" w:hAnsi="Arial" w:cs="Arial"/>
                <w:sz w:val="20"/>
              </w:rPr>
            </w:pPr>
            <w:r w:rsidRPr="004978E2">
              <w:rPr>
                <w:rFonts w:ascii="Arial" w:hAnsi="Arial" w:cs="Arial"/>
                <w:spacing w:val="-2"/>
                <w:sz w:val="20"/>
              </w:rPr>
              <w:t>Ninguno</w:t>
            </w:r>
          </w:p>
        </w:tc>
        <w:tc>
          <w:tcPr>
            <w:tcW w:w="1740" w:type="dxa"/>
          </w:tcPr>
          <w:p w:rsidR="003354F9" w:rsidRPr="004978E2" w:rsidRDefault="003354F9" w:rsidP="009D1215">
            <w:pPr>
              <w:pStyle w:val="TableParagraph"/>
              <w:spacing w:before="211"/>
              <w:ind w:left="7"/>
              <w:rPr>
                <w:rFonts w:ascii="Arial" w:hAnsi="Arial" w:cs="Arial"/>
                <w:sz w:val="20"/>
              </w:rPr>
            </w:pPr>
            <w:r w:rsidRPr="004978E2">
              <w:rPr>
                <w:rFonts w:ascii="Arial" w:hAnsi="Arial" w:cs="Arial"/>
                <w:sz w:val="20"/>
              </w:rPr>
              <w:t xml:space="preserve">1, </w:t>
            </w:r>
            <w:r w:rsidRPr="004978E2">
              <w:rPr>
                <w:rFonts w:ascii="Arial" w:hAnsi="Arial" w:cs="Arial"/>
                <w:spacing w:val="-10"/>
                <w:sz w:val="20"/>
              </w:rPr>
              <w:t>5</w:t>
            </w:r>
          </w:p>
        </w:tc>
        <w:tc>
          <w:tcPr>
            <w:tcW w:w="1440" w:type="dxa"/>
          </w:tcPr>
          <w:p w:rsidR="003354F9" w:rsidRPr="004978E2" w:rsidRDefault="003354F9" w:rsidP="009D1215">
            <w:pPr>
              <w:pStyle w:val="TableParagraph"/>
              <w:spacing w:before="218"/>
              <w:ind w:left="7"/>
              <w:rPr>
                <w:rFonts w:ascii="Arial" w:hAnsi="Arial" w:cs="Arial"/>
                <w:sz w:val="20"/>
              </w:rPr>
            </w:pPr>
            <w:r w:rsidRPr="004978E2">
              <w:rPr>
                <w:rFonts w:ascii="Arial" w:hAnsi="Arial" w:cs="Arial"/>
                <w:spacing w:val="-2"/>
                <w:sz w:val="20"/>
              </w:rPr>
              <w:t>Moderado</w:t>
            </w:r>
          </w:p>
        </w:tc>
      </w:tr>
      <w:tr w:rsidR="003354F9" w:rsidRPr="004978E2" w:rsidTr="009D1215">
        <w:trPr>
          <w:trHeight w:val="381"/>
        </w:trPr>
        <w:tc>
          <w:tcPr>
            <w:tcW w:w="9361"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pacing w:val="-2"/>
                <w:sz w:val="20"/>
              </w:rPr>
              <w:t>Condiciones</w:t>
            </w:r>
          </w:p>
        </w:tc>
      </w:tr>
      <w:tr w:rsidR="003354F9" w:rsidRPr="004978E2" w:rsidTr="009D1215">
        <w:trPr>
          <w:trHeight w:val="332"/>
        </w:trPr>
        <w:tc>
          <w:tcPr>
            <w:tcW w:w="9361" w:type="dxa"/>
            <w:gridSpan w:val="4"/>
          </w:tcPr>
          <w:p w:rsidR="003354F9" w:rsidRPr="004978E2" w:rsidRDefault="003354F9" w:rsidP="009D1215">
            <w:pPr>
              <w:pStyle w:val="TableParagraph"/>
              <w:spacing w:before="45"/>
              <w:rPr>
                <w:rFonts w:ascii="Arial" w:hAnsi="Arial" w:cs="Arial"/>
                <w:sz w:val="20"/>
              </w:rPr>
            </w:pPr>
            <w:r w:rsidRPr="004978E2">
              <w:rPr>
                <w:rFonts w:ascii="Arial" w:hAnsi="Arial" w:cs="Arial"/>
                <w:spacing w:val="-2"/>
                <w:sz w:val="20"/>
              </w:rPr>
              <w:t>Ninguno</w:t>
            </w:r>
          </w:p>
        </w:tc>
      </w:tr>
      <w:tr w:rsidR="003354F9" w:rsidRPr="004978E2" w:rsidTr="009D1215">
        <w:trPr>
          <w:trHeight w:val="383"/>
        </w:trPr>
        <w:tc>
          <w:tcPr>
            <w:tcW w:w="9361" w:type="dxa"/>
            <w:gridSpan w:val="4"/>
          </w:tcPr>
          <w:p w:rsidR="003354F9" w:rsidRPr="004978E2" w:rsidRDefault="003354F9" w:rsidP="009D1215">
            <w:pPr>
              <w:pStyle w:val="TableParagraph"/>
              <w:spacing w:before="103"/>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354F9" w:rsidRPr="004978E2" w:rsidTr="009D1215">
        <w:trPr>
          <w:trHeight w:val="1662"/>
        </w:trPr>
        <w:tc>
          <w:tcPr>
            <w:tcW w:w="9361" w:type="dxa"/>
            <w:gridSpan w:val="4"/>
          </w:tcPr>
          <w:p w:rsidR="003354F9" w:rsidRPr="004978E2" w:rsidRDefault="003354F9" w:rsidP="00901D66">
            <w:pPr>
              <w:pStyle w:val="TableParagraph"/>
              <w:numPr>
                <w:ilvl w:val="0"/>
                <w:numId w:val="32"/>
              </w:numPr>
              <w:tabs>
                <w:tab w:val="left" w:pos="856"/>
              </w:tabs>
              <w:spacing w:before="45"/>
              <w:ind w:right="438"/>
              <w:rPr>
                <w:rFonts w:ascii="Arial" w:hAnsi="Arial" w:cs="Arial"/>
                <w:sz w:val="20"/>
              </w:rPr>
            </w:pPr>
            <w:r w:rsidRPr="004978E2">
              <w:rPr>
                <w:rFonts w:ascii="Arial" w:hAnsi="Arial" w:cs="Arial"/>
                <w:sz w:val="20"/>
              </w:rPr>
              <w:t>Información</w:t>
            </w:r>
            <w:r w:rsidRPr="004978E2">
              <w:rPr>
                <w:rFonts w:ascii="Arial" w:hAnsi="Arial" w:cs="Arial"/>
                <w:spacing w:val="-2"/>
                <w:sz w:val="20"/>
              </w:rPr>
              <w:t xml:space="preserve"> </w:t>
            </w:r>
            <w:r w:rsidRPr="004978E2">
              <w:rPr>
                <w:rFonts w:ascii="Arial" w:hAnsi="Arial" w:cs="Arial"/>
                <w:sz w:val="20"/>
              </w:rPr>
              <w:t>sobre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controles</w:t>
            </w:r>
            <w:r w:rsidRPr="004978E2">
              <w:rPr>
                <w:rFonts w:ascii="Arial" w:hAnsi="Arial" w:cs="Arial"/>
                <w:spacing w:val="-4"/>
                <w:sz w:val="20"/>
              </w:rPr>
              <w:t xml:space="preserve"> </w:t>
            </w:r>
            <w:r w:rsidRPr="004978E2">
              <w:rPr>
                <w:rFonts w:ascii="Arial" w:hAnsi="Arial" w:cs="Arial"/>
                <w:sz w:val="20"/>
              </w:rPr>
              <w:t>realizados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fases</w:t>
            </w:r>
            <w:r w:rsidRPr="004978E2">
              <w:rPr>
                <w:rFonts w:ascii="Arial" w:hAnsi="Arial" w:cs="Arial"/>
                <w:spacing w:val="-4"/>
                <w:sz w:val="20"/>
              </w:rPr>
              <w:t xml:space="preserve"> </w:t>
            </w:r>
            <w:r w:rsidRPr="004978E2">
              <w:rPr>
                <w:rFonts w:ascii="Arial" w:hAnsi="Arial" w:cs="Arial"/>
                <w:sz w:val="20"/>
              </w:rPr>
              <w:t>críticas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sobre</w:t>
            </w:r>
            <w:r w:rsidRPr="004978E2">
              <w:rPr>
                <w:rFonts w:ascii="Arial" w:hAnsi="Arial" w:cs="Arial"/>
                <w:spacing w:val="-3"/>
                <w:sz w:val="20"/>
              </w:rPr>
              <w:t xml:space="preserve"> </w:t>
            </w:r>
            <w:r w:rsidRPr="004978E2">
              <w:rPr>
                <w:rFonts w:ascii="Arial" w:hAnsi="Arial" w:cs="Arial"/>
                <w:sz w:val="20"/>
              </w:rPr>
              <w:t>los productos intermedios de la sustancia propuesta.</w:t>
            </w:r>
          </w:p>
          <w:p w:rsidR="003354F9" w:rsidRPr="004978E2" w:rsidRDefault="003354F9" w:rsidP="00901D66">
            <w:pPr>
              <w:pStyle w:val="TableParagraph"/>
              <w:numPr>
                <w:ilvl w:val="0"/>
                <w:numId w:val="32"/>
              </w:numPr>
              <w:tabs>
                <w:tab w:val="left" w:pos="858"/>
              </w:tabs>
              <w:spacing w:line="226" w:lineRule="exact"/>
              <w:ind w:left="858" w:hanging="751"/>
              <w:rPr>
                <w:rFonts w:ascii="Arial" w:hAnsi="Arial" w:cs="Arial"/>
                <w:sz w:val="20"/>
              </w:rPr>
            </w:pPr>
            <w:r w:rsidRPr="004978E2">
              <w:rPr>
                <w:rFonts w:ascii="Arial" w:hAnsi="Arial" w:cs="Arial"/>
                <w:sz w:val="20"/>
              </w:rPr>
              <w:t>Copia</w:t>
            </w:r>
            <w:r w:rsidRPr="004978E2">
              <w:rPr>
                <w:rFonts w:ascii="Arial" w:hAnsi="Arial" w:cs="Arial"/>
                <w:spacing w:val="-13"/>
                <w:sz w:val="20"/>
              </w:rPr>
              <w:t xml:space="preserve"> </w:t>
            </w:r>
            <w:r w:rsidRPr="004978E2">
              <w:rPr>
                <w:rFonts w:ascii="Arial" w:hAnsi="Arial" w:cs="Arial"/>
                <w:sz w:val="20"/>
              </w:rPr>
              <w:t>actualizada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especificaciones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sustancias</w:t>
            </w:r>
            <w:r w:rsidRPr="004978E2">
              <w:rPr>
                <w:rFonts w:ascii="Arial" w:hAnsi="Arial" w:cs="Arial"/>
                <w:spacing w:val="-13"/>
                <w:sz w:val="20"/>
              </w:rPr>
              <w:t xml:space="preserve"> </w:t>
            </w:r>
            <w:r w:rsidRPr="004978E2">
              <w:rPr>
                <w:rFonts w:ascii="Arial" w:hAnsi="Arial" w:cs="Arial"/>
                <w:sz w:val="20"/>
              </w:rPr>
              <w:t>medicamentosas</w:t>
            </w:r>
            <w:r w:rsidRPr="004978E2">
              <w:rPr>
                <w:rFonts w:ascii="Arial" w:hAnsi="Arial" w:cs="Arial"/>
                <w:spacing w:val="-12"/>
                <w:sz w:val="20"/>
              </w:rPr>
              <w:t xml:space="preserve"> </w:t>
            </w:r>
            <w:r w:rsidRPr="004978E2">
              <w:rPr>
                <w:rFonts w:ascii="Arial" w:hAnsi="Arial" w:cs="Arial"/>
                <w:spacing w:val="-2"/>
                <w:sz w:val="20"/>
              </w:rPr>
              <w:t>propuestas.</w:t>
            </w:r>
          </w:p>
          <w:p w:rsidR="003354F9" w:rsidRPr="004978E2" w:rsidRDefault="003354F9" w:rsidP="00901D66">
            <w:pPr>
              <w:pStyle w:val="TableParagraph"/>
              <w:numPr>
                <w:ilvl w:val="0"/>
                <w:numId w:val="32"/>
              </w:numPr>
              <w:tabs>
                <w:tab w:val="left" w:pos="858"/>
              </w:tabs>
              <w:spacing w:before="3"/>
              <w:ind w:left="858" w:hanging="751"/>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3354F9" w:rsidRPr="004978E2" w:rsidRDefault="003354F9" w:rsidP="00901D66">
            <w:pPr>
              <w:pStyle w:val="TableParagraph"/>
              <w:numPr>
                <w:ilvl w:val="0"/>
                <w:numId w:val="32"/>
              </w:numPr>
              <w:tabs>
                <w:tab w:val="left" w:pos="858"/>
              </w:tabs>
              <w:spacing w:before="1"/>
              <w:ind w:left="858" w:right="328" w:hanging="754"/>
              <w:rPr>
                <w:rFonts w:ascii="Arial" w:hAnsi="Arial" w:cs="Arial"/>
                <w:sz w:val="20"/>
              </w:rPr>
            </w:pPr>
            <w:r w:rsidRPr="004978E2">
              <w:rPr>
                <w:rFonts w:ascii="Arial" w:hAnsi="Arial" w:cs="Arial"/>
                <w:sz w:val="20"/>
              </w:rPr>
              <w:t>Copias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resúmenes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informes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validación</w:t>
            </w:r>
            <w:r w:rsidRPr="004978E2">
              <w:rPr>
                <w:rFonts w:ascii="Arial" w:hAnsi="Arial" w:cs="Arial"/>
                <w:spacing w:val="-2"/>
                <w:sz w:val="20"/>
              </w:rPr>
              <w:t xml:space="preserve"> </w:t>
            </w:r>
            <w:r w:rsidRPr="004978E2">
              <w:rPr>
                <w:rFonts w:ascii="Arial" w:hAnsi="Arial" w:cs="Arial"/>
                <w:sz w:val="20"/>
              </w:rPr>
              <w:t>si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utilizan</w:t>
            </w:r>
            <w:r w:rsidRPr="004978E2">
              <w:rPr>
                <w:rFonts w:ascii="Arial" w:hAnsi="Arial" w:cs="Arial"/>
                <w:spacing w:val="-2"/>
                <w:sz w:val="20"/>
              </w:rPr>
              <w:t xml:space="preserve"> </w:t>
            </w:r>
            <w:r w:rsidRPr="004978E2">
              <w:rPr>
                <w:rFonts w:ascii="Arial" w:hAnsi="Arial" w:cs="Arial"/>
                <w:sz w:val="20"/>
              </w:rPr>
              <w:t>nuevos</w:t>
            </w:r>
            <w:r w:rsidRPr="004978E2">
              <w:rPr>
                <w:rFonts w:ascii="Arial" w:hAnsi="Arial" w:cs="Arial"/>
                <w:spacing w:val="-4"/>
                <w:sz w:val="20"/>
              </w:rPr>
              <w:t xml:space="preserve"> </w:t>
            </w:r>
            <w:r w:rsidRPr="004978E2">
              <w:rPr>
                <w:rFonts w:ascii="Arial" w:hAnsi="Arial" w:cs="Arial"/>
                <w:sz w:val="20"/>
              </w:rPr>
              <w:t>procedimientos</w:t>
            </w:r>
            <w:r w:rsidRPr="004978E2">
              <w:rPr>
                <w:rFonts w:ascii="Arial" w:hAnsi="Arial" w:cs="Arial"/>
                <w:spacing w:val="-4"/>
                <w:sz w:val="20"/>
              </w:rPr>
              <w:t xml:space="preserve"> </w:t>
            </w:r>
            <w:r w:rsidRPr="004978E2">
              <w:rPr>
                <w:rFonts w:ascii="Arial" w:hAnsi="Arial" w:cs="Arial"/>
                <w:sz w:val="20"/>
              </w:rPr>
              <w:t>analíticos</w:t>
            </w:r>
            <w:r w:rsidRPr="004978E2">
              <w:rPr>
                <w:rFonts w:ascii="Arial" w:hAnsi="Arial" w:cs="Arial"/>
                <w:spacing w:val="-4"/>
                <w:sz w:val="20"/>
              </w:rPr>
              <w:t xml:space="preserve"> </w:t>
            </w:r>
            <w:r w:rsidRPr="004978E2">
              <w:rPr>
                <w:rFonts w:ascii="Arial" w:hAnsi="Arial" w:cs="Arial"/>
                <w:sz w:val="20"/>
              </w:rPr>
              <w:t>para controlar la nueva CQA en el momento de la liberación.</w:t>
            </w:r>
          </w:p>
          <w:p w:rsidR="003354F9" w:rsidRPr="004978E2" w:rsidRDefault="003354F9" w:rsidP="00901D66">
            <w:pPr>
              <w:pStyle w:val="TableParagraph"/>
              <w:numPr>
                <w:ilvl w:val="0"/>
                <w:numId w:val="32"/>
              </w:numPr>
              <w:tabs>
                <w:tab w:val="left" w:pos="856"/>
              </w:tabs>
              <w:spacing w:line="216" w:lineRule="exact"/>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apoyo</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6"/>
                <w:sz w:val="20"/>
              </w:rPr>
              <w:t xml:space="preserve"> </w:t>
            </w:r>
            <w:r w:rsidRPr="004978E2">
              <w:rPr>
                <w:rFonts w:ascii="Arial" w:hAnsi="Arial" w:cs="Arial"/>
                <w:sz w:val="20"/>
              </w:rPr>
              <w:t>cada</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propuesto</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z w:val="20"/>
              </w:rPr>
              <w:t>estrategia</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control.</w:t>
            </w:r>
          </w:p>
        </w:tc>
      </w:tr>
    </w:tbl>
    <w:p w:rsidR="003354F9" w:rsidRPr="004978E2" w:rsidRDefault="003354F9" w:rsidP="001C2B67">
      <w:pPr>
        <w:pStyle w:val="Ttulo2"/>
        <w:spacing w:before="59"/>
        <w:ind w:left="0"/>
        <w:rPr>
          <w:rFonts w:ascii="Arial" w:eastAsiaTheme="minorHAnsi" w:hAnsi="Arial" w:cs="Arial"/>
        </w:rPr>
      </w:pPr>
    </w:p>
    <w:p w:rsidR="003354F9" w:rsidRPr="004978E2" w:rsidRDefault="003354F9" w:rsidP="001C2B67">
      <w:pPr>
        <w:pStyle w:val="Ttulo2"/>
        <w:spacing w:before="59"/>
        <w:ind w:left="0"/>
        <w:rPr>
          <w:rFonts w:ascii="Arial" w:eastAsiaTheme="minorHAnsi" w:hAnsi="Arial" w:cs="Arial"/>
        </w:rPr>
      </w:pPr>
    </w:p>
    <w:p w:rsidR="003354F9" w:rsidRPr="004978E2" w:rsidRDefault="003354F9" w:rsidP="001C2B67">
      <w:pPr>
        <w:pStyle w:val="Ttulo2"/>
        <w:spacing w:before="59"/>
        <w:ind w:left="0"/>
        <w:rPr>
          <w:rFonts w:ascii="Arial" w:eastAsiaTheme="minorHAnsi" w:hAnsi="Arial" w:cs="Arial"/>
        </w:rPr>
      </w:pPr>
    </w:p>
    <w:p w:rsidR="003354F9" w:rsidRPr="004978E2" w:rsidRDefault="003354F9" w:rsidP="001C2B67">
      <w:pPr>
        <w:pStyle w:val="Ttulo2"/>
        <w:spacing w:before="59"/>
        <w:ind w:left="0"/>
        <w:rPr>
          <w:rFonts w:ascii="Arial" w:eastAsiaTheme="minorHAnsi" w:hAnsi="Arial" w:cs="Arial"/>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0"/>
        <w:gridCol w:w="1843"/>
        <w:gridCol w:w="1622"/>
        <w:gridCol w:w="1417"/>
      </w:tblGrid>
      <w:tr w:rsidR="003354F9" w:rsidRPr="004978E2" w:rsidTr="003354F9">
        <w:trPr>
          <w:trHeight w:val="592"/>
        </w:trPr>
        <w:tc>
          <w:tcPr>
            <w:tcW w:w="4480" w:type="dxa"/>
          </w:tcPr>
          <w:p w:rsidR="003354F9" w:rsidRPr="004978E2" w:rsidRDefault="003354F9" w:rsidP="009D1215">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3354F9" w:rsidRPr="004978E2" w:rsidRDefault="003354F9" w:rsidP="009D1215">
            <w:pPr>
              <w:pStyle w:val="TableParagraph"/>
              <w:spacing w:before="9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2" w:type="dxa"/>
          </w:tcPr>
          <w:p w:rsidR="003354F9" w:rsidRPr="004978E2" w:rsidRDefault="003354F9" w:rsidP="003354F9">
            <w:pPr>
              <w:pStyle w:val="TableParagraph"/>
              <w:spacing w:before="95"/>
              <w:ind w:left="5"/>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5"/>
              </w:rPr>
              <w:t>os</w:t>
            </w:r>
          </w:p>
        </w:tc>
        <w:tc>
          <w:tcPr>
            <w:tcW w:w="1417" w:type="dxa"/>
          </w:tcPr>
          <w:p w:rsidR="003354F9" w:rsidRPr="004978E2" w:rsidRDefault="003354F9" w:rsidP="009D1215">
            <w:pPr>
              <w:pStyle w:val="TableParagraph"/>
              <w:spacing w:before="95"/>
              <w:ind w:left="5" w:right="101"/>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3354F9" w:rsidRPr="004978E2" w:rsidTr="009D1215">
        <w:trPr>
          <w:trHeight w:val="616"/>
        </w:trPr>
        <w:tc>
          <w:tcPr>
            <w:tcW w:w="9362" w:type="dxa"/>
            <w:gridSpan w:val="4"/>
          </w:tcPr>
          <w:p w:rsidR="003354F9" w:rsidRPr="004978E2" w:rsidRDefault="003354F9" w:rsidP="009D1215">
            <w:pPr>
              <w:pStyle w:val="TableParagraph"/>
              <w:spacing w:before="101"/>
              <w:rPr>
                <w:rFonts w:ascii="Arial" w:hAnsi="Arial" w:cs="Arial"/>
                <w:b/>
                <w:sz w:val="20"/>
              </w:rPr>
            </w:pPr>
            <w:r w:rsidRPr="004978E2">
              <w:rPr>
                <w:rFonts w:ascii="Arial" w:hAnsi="Arial" w:cs="Arial"/>
                <w:b/>
                <w:sz w:val="20"/>
              </w:rPr>
              <w:t>22.</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2"/>
                <w:sz w:val="20"/>
              </w:rPr>
              <w:t xml:space="preserve"> </w:t>
            </w:r>
            <w:r w:rsidRPr="004978E2">
              <w:rPr>
                <w:rFonts w:ascii="Arial" w:hAnsi="Arial" w:cs="Arial"/>
                <w:b/>
                <w:sz w:val="20"/>
              </w:rPr>
              <w:t>especificación/procedimiento</w:t>
            </w:r>
            <w:r w:rsidRPr="004978E2">
              <w:rPr>
                <w:rFonts w:ascii="Arial" w:hAnsi="Arial" w:cs="Arial"/>
                <w:b/>
                <w:spacing w:val="-4"/>
                <w:sz w:val="20"/>
              </w:rPr>
              <w:t xml:space="preserve"> </w:t>
            </w:r>
            <w:r w:rsidRPr="004978E2">
              <w:rPr>
                <w:rFonts w:ascii="Arial" w:hAnsi="Arial" w:cs="Arial"/>
                <w:b/>
                <w:sz w:val="20"/>
              </w:rPr>
              <w:t>analítico</w:t>
            </w:r>
            <w:r w:rsidRPr="004978E2">
              <w:rPr>
                <w:rFonts w:ascii="Arial" w:hAnsi="Arial" w:cs="Arial"/>
                <w:b/>
                <w:spacing w:val="-4"/>
                <w:sz w:val="20"/>
              </w:rPr>
              <w:t xml:space="preserve"> </w:t>
            </w:r>
            <w:r w:rsidRPr="004978E2">
              <w:rPr>
                <w:rFonts w:ascii="Arial" w:hAnsi="Arial" w:cs="Arial"/>
                <w:b/>
                <w:sz w:val="20"/>
              </w:rPr>
              <w:t>utilizado</w:t>
            </w:r>
            <w:r w:rsidRPr="004978E2">
              <w:rPr>
                <w:rFonts w:ascii="Arial" w:hAnsi="Arial" w:cs="Arial"/>
                <w:b/>
                <w:spacing w:val="-5"/>
                <w:sz w:val="20"/>
              </w:rPr>
              <w:t xml:space="preserve"> </w:t>
            </w:r>
            <w:r w:rsidRPr="004978E2">
              <w:rPr>
                <w:rFonts w:ascii="Arial" w:hAnsi="Arial" w:cs="Arial"/>
                <w:b/>
                <w:sz w:val="20"/>
              </w:rPr>
              <w:t>para</w:t>
            </w:r>
            <w:r w:rsidRPr="004978E2">
              <w:rPr>
                <w:rFonts w:ascii="Arial" w:hAnsi="Arial" w:cs="Arial"/>
                <w:b/>
                <w:spacing w:val="-4"/>
                <w:sz w:val="20"/>
              </w:rPr>
              <w:t xml:space="preserve"> </w:t>
            </w:r>
            <w:r w:rsidRPr="004978E2">
              <w:rPr>
                <w:rFonts w:ascii="Arial" w:hAnsi="Arial" w:cs="Arial"/>
                <w:b/>
                <w:sz w:val="20"/>
              </w:rPr>
              <w:t>liberar</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sustancia</w:t>
            </w:r>
            <w:r w:rsidRPr="004978E2">
              <w:rPr>
                <w:rFonts w:ascii="Arial" w:hAnsi="Arial" w:cs="Arial"/>
                <w:b/>
                <w:spacing w:val="-4"/>
                <w:sz w:val="20"/>
              </w:rPr>
              <w:t xml:space="preserve"> </w:t>
            </w:r>
            <w:r w:rsidRPr="004978E2">
              <w:rPr>
                <w:rFonts w:ascii="Arial" w:hAnsi="Arial" w:cs="Arial"/>
                <w:b/>
                <w:sz w:val="20"/>
              </w:rPr>
              <w:t>farmacológica,</w:t>
            </w:r>
            <w:r w:rsidRPr="004978E2">
              <w:rPr>
                <w:rFonts w:ascii="Arial" w:hAnsi="Arial" w:cs="Arial"/>
                <w:b/>
                <w:spacing w:val="-5"/>
                <w:sz w:val="20"/>
              </w:rPr>
              <w:t xml:space="preserve"> </w:t>
            </w:r>
            <w:r w:rsidRPr="004978E2">
              <w:rPr>
                <w:rFonts w:ascii="Arial" w:hAnsi="Arial" w:cs="Arial"/>
                <w:b/>
                <w:sz w:val="20"/>
              </w:rPr>
              <w:t>que implique lo siguiente:</w:t>
            </w:r>
          </w:p>
        </w:tc>
      </w:tr>
      <w:tr w:rsidR="003354F9" w:rsidRPr="004978E2" w:rsidTr="003354F9">
        <w:trPr>
          <w:trHeight w:val="383"/>
        </w:trPr>
        <w:tc>
          <w:tcPr>
            <w:tcW w:w="4480" w:type="dxa"/>
          </w:tcPr>
          <w:p w:rsidR="003354F9" w:rsidRPr="004978E2" w:rsidRDefault="003354F9" w:rsidP="009D1215">
            <w:pPr>
              <w:pStyle w:val="TableParagraph"/>
              <w:tabs>
                <w:tab w:val="left" w:pos="539"/>
              </w:tabs>
              <w:spacing w:before="91"/>
              <w:rPr>
                <w:rFonts w:ascii="Arial" w:hAnsi="Arial" w:cs="Arial"/>
                <w:sz w:val="20"/>
              </w:rPr>
            </w:pPr>
            <w:r w:rsidRPr="004978E2">
              <w:rPr>
                <w:rFonts w:ascii="Arial" w:hAnsi="Arial" w:cs="Arial"/>
                <w:spacing w:val="-5"/>
                <w:sz w:val="20"/>
              </w:rPr>
              <w:t>a.</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843" w:type="dxa"/>
          </w:tcPr>
          <w:p w:rsidR="003354F9" w:rsidRPr="004978E2" w:rsidRDefault="003354F9" w:rsidP="009D1215">
            <w:pPr>
              <w:pStyle w:val="TableParagraph"/>
              <w:spacing w:before="91"/>
              <w:rPr>
                <w:rFonts w:ascii="Arial" w:hAnsi="Arial" w:cs="Arial"/>
                <w:sz w:val="20"/>
              </w:rPr>
            </w:pPr>
            <w:r w:rsidRPr="004978E2">
              <w:rPr>
                <w:rFonts w:ascii="Arial" w:hAnsi="Arial" w:cs="Arial"/>
                <w:spacing w:val="-2"/>
                <w:sz w:val="20"/>
              </w:rPr>
              <w:t>Ninguno</w:t>
            </w:r>
          </w:p>
        </w:tc>
        <w:tc>
          <w:tcPr>
            <w:tcW w:w="1622" w:type="dxa"/>
          </w:tcPr>
          <w:p w:rsidR="003354F9" w:rsidRPr="004978E2" w:rsidRDefault="003354F9" w:rsidP="009D1215">
            <w:pPr>
              <w:pStyle w:val="TableParagraph"/>
              <w:spacing w:before="91"/>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6</w:t>
            </w:r>
          </w:p>
        </w:tc>
        <w:tc>
          <w:tcPr>
            <w:tcW w:w="1417" w:type="dxa"/>
          </w:tcPr>
          <w:p w:rsidR="003354F9" w:rsidRPr="004978E2" w:rsidRDefault="003354F9" w:rsidP="009D1215">
            <w:pPr>
              <w:pStyle w:val="TableParagraph"/>
              <w:spacing w:before="120"/>
              <w:ind w:left="5"/>
              <w:rPr>
                <w:rFonts w:ascii="Arial" w:hAnsi="Arial" w:cs="Arial"/>
                <w:sz w:val="20"/>
              </w:rPr>
            </w:pPr>
            <w:r w:rsidRPr="004978E2">
              <w:rPr>
                <w:rFonts w:ascii="Arial" w:hAnsi="Arial" w:cs="Arial"/>
                <w:spacing w:val="-2"/>
                <w:sz w:val="20"/>
              </w:rPr>
              <w:t>Moderado</w:t>
            </w:r>
          </w:p>
        </w:tc>
      </w:tr>
      <w:tr w:rsidR="003354F9" w:rsidRPr="004978E2" w:rsidTr="003354F9">
        <w:trPr>
          <w:trHeight w:val="400"/>
        </w:trPr>
        <w:tc>
          <w:tcPr>
            <w:tcW w:w="4480" w:type="dxa"/>
          </w:tcPr>
          <w:p w:rsidR="003354F9" w:rsidRPr="004978E2" w:rsidRDefault="003354F9" w:rsidP="009D1215">
            <w:pPr>
              <w:pStyle w:val="TableParagraph"/>
              <w:tabs>
                <w:tab w:val="left" w:pos="539"/>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843" w:type="dxa"/>
          </w:tcPr>
          <w:p w:rsidR="003354F9" w:rsidRPr="004978E2" w:rsidRDefault="003354F9" w:rsidP="009D1215">
            <w:pPr>
              <w:pStyle w:val="TableParagraph"/>
              <w:spacing w:before="94"/>
              <w:rPr>
                <w:rFonts w:ascii="Arial" w:hAnsi="Arial" w:cs="Arial"/>
                <w:sz w:val="20"/>
              </w:rPr>
            </w:pPr>
            <w:r w:rsidRPr="004978E2">
              <w:rPr>
                <w:rFonts w:ascii="Arial" w:hAnsi="Arial" w:cs="Arial"/>
                <w:sz w:val="20"/>
              </w:rPr>
              <w:t>1</w:t>
            </w:r>
            <w:r w:rsidR="0008118E" w:rsidRPr="004978E2">
              <w:rPr>
                <w:rFonts w:ascii="Arial" w:hAnsi="Arial" w:cs="Arial"/>
                <w:spacing w:val="-9"/>
                <w:sz w:val="20"/>
              </w:rPr>
              <w:t>-</w:t>
            </w:r>
            <w:r w:rsidRPr="004978E2">
              <w:rPr>
                <w:rFonts w:ascii="Arial" w:hAnsi="Arial" w:cs="Arial"/>
                <w:spacing w:val="-5"/>
                <w:sz w:val="20"/>
              </w:rPr>
              <w:t>3</w:t>
            </w:r>
          </w:p>
        </w:tc>
        <w:tc>
          <w:tcPr>
            <w:tcW w:w="1622" w:type="dxa"/>
          </w:tcPr>
          <w:p w:rsidR="003354F9" w:rsidRPr="004978E2" w:rsidRDefault="003354F9" w:rsidP="009D1215">
            <w:pPr>
              <w:pStyle w:val="TableParagraph"/>
              <w:spacing w:before="94"/>
              <w:ind w:left="5"/>
              <w:rPr>
                <w:rFonts w:ascii="Arial" w:hAnsi="Arial" w:cs="Arial"/>
                <w:sz w:val="20"/>
              </w:rPr>
            </w:pPr>
            <w:r w:rsidRPr="004978E2">
              <w:rPr>
                <w:rFonts w:ascii="Arial" w:hAnsi="Arial" w:cs="Arial"/>
                <w:sz w:val="20"/>
              </w:rPr>
              <w:t>1</w:t>
            </w:r>
            <w:r w:rsidR="0008118E"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pacing w:val="-10"/>
                <w:sz w:val="20"/>
              </w:rPr>
              <w:t>5</w:t>
            </w:r>
          </w:p>
        </w:tc>
        <w:tc>
          <w:tcPr>
            <w:tcW w:w="1417" w:type="dxa"/>
          </w:tcPr>
          <w:p w:rsidR="003354F9" w:rsidRPr="004978E2" w:rsidRDefault="003354F9" w:rsidP="009D1215">
            <w:pPr>
              <w:pStyle w:val="TableParagraph"/>
              <w:spacing w:before="129"/>
              <w:ind w:left="5"/>
              <w:rPr>
                <w:rFonts w:ascii="Arial" w:hAnsi="Arial" w:cs="Arial"/>
                <w:sz w:val="20"/>
              </w:rPr>
            </w:pPr>
            <w:r w:rsidRPr="004978E2">
              <w:rPr>
                <w:rFonts w:ascii="Arial" w:hAnsi="Arial" w:cs="Arial"/>
                <w:spacing w:val="-2"/>
                <w:sz w:val="20"/>
              </w:rPr>
              <w:t>Menor</w:t>
            </w:r>
          </w:p>
        </w:tc>
      </w:tr>
      <w:tr w:rsidR="003354F9" w:rsidRPr="004978E2" w:rsidTr="003354F9">
        <w:trPr>
          <w:trHeight w:val="345"/>
        </w:trPr>
        <w:tc>
          <w:tcPr>
            <w:tcW w:w="4480" w:type="dxa"/>
            <w:vMerge w:val="restart"/>
          </w:tcPr>
          <w:p w:rsidR="003354F9" w:rsidRPr="004978E2" w:rsidRDefault="003354F9" w:rsidP="009D1215">
            <w:pPr>
              <w:pStyle w:val="TableParagraph"/>
              <w:tabs>
                <w:tab w:val="left" w:pos="539"/>
              </w:tabs>
              <w:spacing w:before="93"/>
              <w:rPr>
                <w:rFonts w:ascii="Arial" w:hAnsi="Arial" w:cs="Arial"/>
                <w:sz w:val="20"/>
              </w:rPr>
            </w:pPr>
            <w:r w:rsidRPr="004978E2">
              <w:rPr>
                <w:rFonts w:ascii="Arial" w:hAnsi="Arial" w:cs="Arial"/>
                <w:spacing w:val="-5"/>
                <w:sz w:val="20"/>
              </w:rPr>
              <w:t>c.</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pacing w:val="2"/>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procedimiento</w:t>
            </w:r>
            <w:r w:rsidRPr="004978E2">
              <w:rPr>
                <w:rFonts w:ascii="Arial" w:hAnsi="Arial" w:cs="Arial"/>
                <w:spacing w:val="-3"/>
                <w:sz w:val="20"/>
              </w:rPr>
              <w:t xml:space="preserve"> </w:t>
            </w:r>
            <w:r w:rsidRPr="004978E2">
              <w:rPr>
                <w:rFonts w:ascii="Arial" w:hAnsi="Arial" w:cs="Arial"/>
                <w:spacing w:val="-2"/>
                <w:sz w:val="20"/>
              </w:rPr>
              <w:t>analítico</w:t>
            </w:r>
          </w:p>
        </w:tc>
        <w:tc>
          <w:tcPr>
            <w:tcW w:w="1843" w:type="dxa"/>
          </w:tcPr>
          <w:p w:rsidR="003354F9" w:rsidRPr="004978E2" w:rsidRDefault="003354F9" w:rsidP="009D1215">
            <w:pPr>
              <w:pStyle w:val="TableParagraph"/>
              <w:spacing w:before="91"/>
              <w:rPr>
                <w:rFonts w:ascii="Arial" w:hAnsi="Arial" w:cs="Arial"/>
                <w:sz w:val="20"/>
              </w:rPr>
            </w:pPr>
            <w:r w:rsidRPr="004978E2">
              <w:rPr>
                <w:rFonts w:ascii="Arial" w:hAnsi="Arial" w:cs="Arial"/>
                <w:spacing w:val="-2"/>
                <w:sz w:val="20"/>
              </w:rPr>
              <w:t>Ninguno</w:t>
            </w:r>
          </w:p>
        </w:tc>
        <w:tc>
          <w:tcPr>
            <w:tcW w:w="1622" w:type="dxa"/>
          </w:tcPr>
          <w:p w:rsidR="003354F9" w:rsidRPr="004978E2" w:rsidRDefault="003354F9" w:rsidP="009D1215">
            <w:pPr>
              <w:pStyle w:val="TableParagraph"/>
              <w:spacing w:before="77"/>
              <w:ind w:left="5"/>
              <w:rPr>
                <w:rFonts w:ascii="Arial" w:hAnsi="Arial" w:cs="Arial"/>
                <w:sz w:val="20"/>
              </w:rPr>
            </w:pPr>
            <w:r w:rsidRPr="004978E2">
              <w:rPr>
                <w:rFonts w:ascii="Arial" w:hAnsi="Arial" w:cs="Arial"/>
                <w:sz w:val="20"/>
              </w:rPr>
              <w:t>1</w:t>
            </w:r>
            <w:r w:rsidR="0008118E" w:rsidRPr="004978E2">
              <w:rPr>
                <w:rFonts w:ascii="Arial" w:hAnsi="Arial" w:cs="Arial"/>
                <w:spacing w:val="-9"/>
                <w:sz w:val="20"/>
              </w:rPr>
              <w:t>-</w:t>
            </w:r>
            <w:r w:rsidRPr="004978E2">
              <w:rPr>
                <w:rFonts w:ascii="Arial" w:hAnsi="Arial" w:cs="Arial"/>
                <w:spacing w:val="-5"/>
                <w:sz w:val="20"/>
              </w:rPr>
              <w:t>5</w:t>
            </w:r>
          </w:p>
        </w:tc>
        <w:tc>
          <w:tcPr>
            <w:tcW w:w="1417" w:type="dxa"/>
          </w:tcPr>
          <w:p w:rsidR="003354F9" w:rsidRPr="004978E2" w:rsidRDefault="003354F9" w:rsidP="009D1215">
            <w:pPr>
              <w:pStyle w:val="TableParagraph"/>
              <w:spacing w:before="91"/>
              <w:ind w:left="5"/>
              <w:rPr>
                <w:rFonts w:ascii="Arial" w:hAnsi="Arial" w:cs="Arial"/>
                <w:sz w:val="20"/>
              </w:rPr>
            </w:pPr>
            <w:r w:rsidRPr="004978E2">
              <w:rPr>
                <w:rFonts w:ascii="Arial" w:hAnsi="Arial" w:cs="Arial"/>
                <w:spacing w:val="-2"/>
                <w:sz w:val="20"/>
              </w:rPr>
              <w:t>Moderado</w:t>
            </w:r>
          </w:p>
        </w:tc>
      </w:tr>
      <w:tr w:rsidR="003354F9" w:rsidRPr="004978E2" w:rsidTr="003354F9">
        <w:trPr>
          <w:trHeight w:val="328"/>
        </w:trPr>
        <w:tc>
          <w:tcPr>
            <w:tcW w:w="4480" w:type="dxa"/>
            <w:vMerge/>
            <w:tcBorders>
              <w:top w:val="nil"/>
            </w:tcBorders>
          </w:tcPr>
          <w:p w:rsidR="003354F9" w:rsidRPr="004978E2" w:rsidRDefault="003354F9" w:rsidP="009D1215">
            <w:pPr>
              <w:rPr>
                <w:sz w:val="2"/>
                <w:szCs w:val="2"/>
              </w:rPr>
            </w:pPr>
          </w:p>
        </w:tc>
        <w:tc>
          <w:tcPr>
            <w:tcW w:w="1843" w:type="dxa"/>
          </w:tcPr>
          <w:p w:rsidR="003354F9" w:rsidRPr="004978E2" w:rsidRDefault="003354F9" w:rsidP="009D1215">
            <w:pPr>
              <w:pStyle w:val="TableParagraph"/>
              <w:spacing w:before="77"/>
              <w:rPr>
                <w:rFonts w:ascii="Arial" w:hAnsi="Arial" w:cs="Arial"/>
                <w:sz w:val="20"/>
              </w:rPr>
            </w:pP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8</w:t>
            </w:r>
          </w:p>
        </w:tc>
        <w:tc>
          <w:tcPr>
            <w:tcW w:w="1622" w:type="dxa"/>
          </w:tcPr>
          <w:p w:rsidR="003354F9" w:rsidRPr="004978E2" w:rsidRDefault="003354F9" w:rsidP="009D1215">
            <w:pPr>
              <w:pStyle w:val="TableParagraph"/>
              <w:spacing w:before="77"/>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7" w:type="dxa"/>
          </w:tcPr>
          <w:p w:rsidR="003354F9" w:rsidRPr="004978E2" w:rsidRDefault="003354F9" w:rsidP="009D1215">
            <w:pPr>
              <w:pStyle w:val="TableParagraph"/>
              <w:spacing w:before="77"/>
              <w:ind w:left="5"/>
              <w:rPr>
                <w:rFonts w:ascii="Arial" w:hAnsi="Arial" w:cs="Arial"/>
                <w:sz w:val="20"/>
              </w:rPr>
            </w:pPr>
            <w:r w:rsidRPr="004978E2">
              <w:rPr>
                <w:rFonts w:ascii="Arial" w:hAnsi="Arial" w:cs="Arial"/>
                <w:spacing w:val="-2"/>
                <w:sz w:val="20"/>
              </w:rPr>
              <w:t>Menor</w:t>
            </w:r>
          </w:p>
        </w:tc>
      </w:tr>
      <w:tr w:rsidR="003354F9" w:rsidRPr="004978E2" w:rsidTr="003354F9">
        <w:trPr>
          <w:trHeight w:val="385"/>
        </w:trPr>
        <w:tc>
          <w:tcPr>
            <w:tcW w:w="4480" w:type="dxa"/>
            <w:vMerge w:val="restart"/>
          </w:tcPr>
          <w:p w:rsidR="003354F9" w:rsidRPr="004978E2" w:rsidRDefault="003354F9" w:rsidP="009D1215">
            <w:pPr>
              <w:pStyle w:val="TableParagraph"/>
              <w:tabs>
                <w:tab w:val="left" w:pos="539"/>
              </w:tabs>
              <w:spacing w:before="96"/>
              <w:rPr>
                <w:rFonts w:ascii="Arial" w:hAnsi="Arial" w:cs="Arial"/>
                <w:sz w:val="20"/>
              </w:rPr>
            </w:pPr>
            <w:r w:rsidRPr="004978E2">
              <w:rPr>
                <w:rFonts w:ascii="Arial" w:hAnsi="Arial" w:cs="Arial"/>
                <w:spacing w:val="-5"/>
                <w:sz w:val="20"/>
              </w:rPr>
              <w:t>d.</w:t>
            </w:r>
            <w:r w:rsidRPr="004978E2">
              <w:rPr>
                <w:rFonts w:ascii="Arial" w:hAnsi="Arial" w:cs="Arial"/>
                <w:sz w:val="20"/>
              </w:rPr>
              <w:tab/>
              <w:t>Cambios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un</w:t>
            </w:r>
            <w:r w:rsidRPr="004978E2">
              <w:rPr>
                <w:rFonts w:ascii="Arial" w:hAnsi="Arial" w:cs="Arial"/>
                <w:spacing w:val="-9"/>
                <w:sz w:val="20"/>
              </w:rPr>
              <w:t xml:space="preserve"> </w:t>
            </w:r>
            <w:r w:rsidRPr="004978E2">
              <w:rPr>
                <w:rFonts w:ascii="Arial" w:hAnsi="Arial" w:cs="Arial"/>
                <w:sz w:val="20"/>
              </w:rPr>
              <w:t>procedimiento</w:t>
            </w:r>
            <w:r w:rsidRPr="004978E2">
              <w:rPr>
                <w:rFonts w:ascii="Arial" w:hAnsi="Arial" w:cs="Arial"/>
                <w:spacing w:val="-13"/>
                <w:sz w:val="20"/>
              </w:rPr>
              <w:t xml:space="preserve"> </w:t>
            </w:r>
            <w:r w:rsidRPr="004978E2">
              <w:rPr>
                <w:rFonts w:ascii="Arial" w:hAnsi="Arial" w:cs="Arial"/>
                <w:sz w:val="20"/>
              </w:rPr>
              <w:t>analítico</w:t>
            </w:r>
            <w:r w:rsidRPr="004978E2">
              <w:rPr>
                <w:rFonts w:ascii="Arial" w:hAnsi="Arial" w:cs="Arial"/>
                <w:spacing w:val="-10"/>
                <w:sz w:val="20"/>
              </w:rPr>
              <w:t xml:space="preserve"> </w:t>
            </w:r>
            <w:r w:rsidRPr="004978E2">
              <w:rPr>
                <w:rFonts w:ascii="Arial" w:hAnsi="Arial" w:cs="Arial"/>
                <w:spacing w:val="-2"/>
                <w:sz w:val="20"/>
              </w:rPr>
              <w:t>aprobado</w:t>
            </w:r>
          </w:p>
        </w:tc>
        <w:tc>
          <w:tcPr>
            <w:tcW w:w="1843" w:type="dxa"/>
          </w:tcPr>
          <w:p w:rsidR="003354F9" w:rsidRPr="004978E2" w:rsidRDefault="003354F9" w:rsidP="009D1215">
            <w:pPr>
              <w:pStyle w:val="TableParagraph"/>
              <w:spacing w:before="122"/>
              <w:rPr>
                <w:rFonts w:ascii="Arial" w:hAnsi="Arial" w:cs="Arial"/>
                <w:sz w:val="20"/>
              </w:rPr>
            </w:pPr>
            <w:r w:rsidRPr="004978E2">
              <w:rPr>
                <w:rFonts w:ascii="Arial" w:hAnsi="Arial" w:cs="Arial"/>
                <w:spacing w:val="-2"/>
                <w:sz w:val="20"/>
              </w:rPr>
              <w:t>Ninguno</w:t>
            </w:r>
          </w:p>
        </w:tc>
        <w:tc>
          <w:tcPr>
            <w:tcW w:w="1622" w:type="dxa"/>
          </w:tcPr>
          <w:p w:rsidR="003354F9" w:rsidRPr="004978E2" w:rsidRDefault="003354F9" w:rsidP="009D1215">
            <w:pPr>
              <w:pStyle w:val="TableParagraph"/>
              <w:spacing w:before="96"/>
              <w:ind w:left="5"/>
              <w:rPr>
                <w:rFonts w:ascii="Arial" w:hAnsi="Arial" w:cs="Arial"/>
                <w:sz w:val="20"/>
              </w:rPr>
            </w:pPr>
            <w:r w:rsidRPr="004978E2">
              <w:rPr>
                <w:rFonts w:ascii="Arial" w:hAnsi="Arial" w:cs="Arial"/>
                <w:spacing w:val="-11"/>
                <w:sz w:val="20"/>
              </w:rPr>
              <w:t>1-</w:t>
            </w:r>
            <w:r w:rsidRPr="004978E2">
              <w:rPr>
                <w:rFonts w:ascii="Arial" w:hAnsi="Arial" w:cs="Arial"/>
                <w:spacing w:val="-10"/>
                <w:sz w:val="20"/>
              </w:rPr>
              <w:t>5</w:t>
            </w:r>
          </w:p>
        </w:tc>
        <w:tc>
          <w:tcPr>
            <w:tcW w:w="1417" w:type="dxa"/>
          </w:tcPr>
          <w:p w:rsidR="003354F9" w:rsidRPr="004978E2" w:rsidRDefault="003354F9" w:rsidP="009D1215">
            <w:pPr>
              <w:pStyle w:val="TableParagraph"/>
              <w:spacing w:before="122"/>
              <w:ind w:left="5"/>
              <w:rPr>
                <w:rFonts w:ascii="Arial" w:hAnsi="Arial" w:cs="Arial"/>
                <w:sz w:val="20"/>
              </w:rPr>
            </w:pPr>
            <w:r w:rsidRPr="004978E2">
              <w:rPr>
                <w:rFonts w:ascii="Arial" w:hAnsi="Arial" w:cs="Arial"/>
                <w:spacing w:val="-2"/>
                <w:sz w:val="20"/>
              </w:rPr>
              <w:t>Moderado</w:t>
            </w:r>
          </w:p>
        </w:tc>
      </w:tr>
      <w:tr w:rsidR="003354F9" w:rsidRPr="004978E2" w:rsidTr="003354F9">
        <w:trPr>
          <w:trHeight w:val="383"/>
        </w:trPr>
        <w:tc>
          <w:tcPr>
            <w:tcW w:w="4480" w:type="dxa"/>
            <w:vMerge/>
            <w:tcBorders>
              <w:top w:val="nil"/>
            </w:tcBorders>
          </w:tcPr>
          <w:p w:rsidR="003354F9" w:rsidRPr="004978E2" w:rsidRDefault="003354F9" w:rsidP="009D1215">
            <w:pPr>
              <w:rPr>
                <w:sz w:val="2"/>
                <w:szCs w:val="2"/>
              </w:rPr>
            </w:pPr>
          </w:p>
        </w:tc>
        <w:tc>
          <w:tcPr>
            <w:tcW w:w="1843" w:type="dxa"/>
          </w:tcPr>
          <w:p w:rsidR="003354F9" w:rsidRPr="004978E2" w:rsidRDefault="003354F9" w:rsidP="009D1215">
            <w:pPr>
              <w:pStyle w:val="TableParagraph"/>
              <w:spacing w:before="115"/>
              <w:rPr>
                <w:rFonts w:ascii="Arial" w:hAnsi="Arial" w:cs="Arial"/>
                <w:sz w:val="20"/>
              </w:rPr>
            </w:pPr>
            <w:r w:rsidRPr="004978E2">
              <w:rPr>
                <w:rFonts w:ascii="Arial" w:hAnsi="Arial" w:cs="Arial"/>
                <w:sz w:val="20"/>
              </w:rPr>
              <w:t>2, 4</w:t>
            </w:r>
            <w:r w:rsidR="0008118E" w:rsidRPr="004978E2">
              <w:rPr>
                <w:rFonts w:ascii="Arial" w:hAnsi="Arial" w:cs="Arial"/>
                <w:spacing w:val="-12"/>
                <w:sz w:val="20"/>
              </w:rPr>
              <w:t>-</w:t>
            </w:r>
            <w:r w:rsidRPr="004978E2">
              <w:rPr>
                <w:rFonts w:ascii="Arial" w:hAnsi="Arial" w:cs="Arial"/>
                <w:spacing w:val="-5"/>
                <w:sz w:val="20"/>
              </w:rPr>
              <w:t>6</w:t>
            </w:r>
          </w:p>
        </w:tc>
        <w:tc>
          <w:tcPr>
            <w:tcW w:w="1622" w:type="dxa"/>
          </w:tcPr>
          <w:p w:rsidR="003354F9" w:rsidRPr="004978E2" w:rsidRDefault="003354F9" w:rsidP="009D1215">
            <w:pPr>
              <w:pStyle w:val="TableParagraph"/>
              <w:spacing w:before="93"/>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7" w:type="dxa"/>
          </w:tcPr>
          <w:p w:rsidR="003354F9" w:rsidRPr="004978E2" w:rsidRDefault="003354F9" w:rsidP="009D1215">
            <w:pPr>
              <w:pStyle w:val="TableParagraph"/>
              <w:spacing w:before="122"/>
              <w:ind w:left="5"/>
              <w:rPr>
                <w:rFonts w:ascii="Arial" w:hAnsi="Arial" w:cs="Arial"/>
                <w:sz w:val="20"/>
              </w:rPr>
            </w:pPr>
            <w:r w:rsidRPr="004978E2">
              <w:rPr>
                <w:rFonts w:ascii="Arial" w:hAnsi="Arial" w:cs="Arial"/>
                <w:spacing w:val="-2"/>
                <w:sz w:val="20"/>
              </w:rPr>
              <w:t>Menor</w:t>
            </w:r>
          </w:p>
        </w:tc>
      </w:tr>
      <w:tr w:rsidR="003354F9" w:rsidRPr="004978E2" w:rsidTr="003354F9">
        <w:trPr>
          <w:trHeight w:val="400"/>
        </w:trPr>
        <w:tc>
          <w:tcPr>
            <w:tcW w:w="4480" w:type="dxa"/>
            <w:vMerge w:val="restart"/>
          </w:tcPr>
          <w:p w:rsidR="003354F9" w:rsidRPr="004978E2" w:rsidRDefault="003354F9" w:rsidP="009D1215">
            <w:pPr>
              <w:pStyle w:val="TableParagraph"/>
              <w:tabs>
                <w:tab w:val="left" w:pos="1715"/>
                <w:tab w:val="left" w:pos="2956"/>
                <w:tab w:val="left" w:pos="4397"/>
              </w:tabs>
              <w:spacing w:before="94"/>
              <w:ind w:right="71"/>
              <w:jc w:val="both"/>
              <w:rPr>
                <w:rFonts w:ascii="Arial" w:hAnsi="Arial" w:cs="Arial"/>
                <w:sz w:val="20"/>
              </w:rPr>
            </w:pPr>
            <w:r w:rsidRPr="004978E2">
              <w:rPr>
                <w:rFonts w:ascii="Arial" w:hAnsi="Arial" w:cs="Arial"/>
                <w:sz w:val="20"/>
              </w:rPr>
              <w:t>e.</w:t>
            </w:r>
            <w:r w:rsidRPr="004978E2">
              <w:rPr>
                <w:rFonts w:ascii="Arial" w:hAnsi="Arial" w:cs="Arial"/>
                <w:spacing w:val="80"/>
                <w:w w:val="150"/>
                <w:sz w:val="20"/>
              </w:rPr>
              <w:t xml:space="preserve"> </w:t>
            </w:r>
            <w:r w:rsidRPr="004978E2">
              <w:rPr>
                <w:rFonts w:ascii="Arial" w:hAnsi="Arial" w:cs="Arial"/>
                <w:sz w:val="20"/>
              </w:rPr>
              <w:t>Cambio de un procedimiento analítico interno a</w:t>
            </w:r>
            <w:r w:rsidRPr="004978E2">
              <w:rPr>
                <w:rFonts w:ascii="Arial" w:hAnsi="Arial" w:cs="Arial"/>
                <w:spacing w:val="-1"/>
                <w:sz w:val="20"/>
              </w:rPr>
              <w:t xml:space="preserve"> </w:t>
            </w:r>
            <w:r w:rsidRPr="004978E2">
              <w:rPr>
                <w:rFonts w:ascii="Arial" w:hAnsi="Arial" w:cs="Arial"/>
                <w:sz w:val="20"/>
              </w:rPr>
              <w:t xml:space="preserve">un </w:t>
            </w:r>
            <w:r w:rsidRPr="004978E2">
              <w:rPr>
                <w:rFonts w:ascii="Arial" w:hAnsi="Arial" w:cs="Arial"/>
                <w:spacing w:val="-2"/>
                <w:sz w:val="20"/>
              </w:rPr>
              <w:t>procedimiento</w:t>
            </w:r>
            <w:r w:rsidRPr="004978E2">
              <w:rPr>
                <w:rFonts w:ascii="Arial" w:hAnsi="Arial" w:cs="Arial"/>
                <w:sz w:val="20"/>
              </w:rPr>
              <w:tab/>
            </w:r>
            <w:r w:rsidRPr="004978E2">
              <w:rPr>
                <w:rFonts w:ascii="Arial" w:hAnsi="Arial" w:cs="Arial"/>
                <w:spacing w:val="-2"/>
                <w:sz w:val="20"/>
              </w:rPr>
              <w:t>analítico</w:t>
            </w:r>
            <w:r w:rsidRPr="004978E2">
              <w:rPr>
                <w:rFonts w:ascii="Arial" w:hAnsi="Arial" w:cs="Arial"/>
                <w:sz w:val="20"/>
              </w:rPr>
              <w:tab/>
            </w:r>
            <w:r w:rsidRPr="004978E2">
              <w:rPr>
                <w:rFonts w:ascii="Arial" w:hAnsi="Arial" w:cs="Arial"/>
                <w:spacing w:val="-2"/>
                <w:sz w:val="20"/>
              </w:rPr>
              <w:t>reconocido</w:t>
            </w:r>
            <w:r w:rsidRPr="004978E2">
              <w:rPr>
                <w:rFonts w:ascii="Arial" w:hAnsi="Arial" w:cs="Arial"/>
                <w:sz w:val="20"/>
              </w:rPr>
              <w:tab/>
            </w:r>
            <w:r w:rsidRPr="004978E2">
              <w:rPr>
                <w:rFonts w:ascii="Arial" w:hAnsi="Arial" w:cs="Arial"/>
                <w:spacing w:val="-6"/>
                <w:sz w:val="20"/>
              </w:rPr>
              <w:t xml:space="preserve">de </w:t>
            </w:r>
            <w:r w:rsidRPr="004978E2">
              <w:rPr>
                <w:rFonts w:ascii="Arial" w:hAnsi="Arial" w:cs="Arial"/>
                <w:spacing w:val="-2"/>
                <w:sz w:val="20"/>
              </w:rPr>
              <w:t>compendio/farmacopea.</w:t>
            </w:r>
          </w:p>
        </w:tc>
        <w:tc>
          <w:tcPr>
            <w:tcW w:w="1843" w:type="dxa"/>
          </w:tcPr>
          <w:p w:rsidR="003354F9" w:rsidRPr="004978E2" w:rsidRDefault="003354F9" w:rsidP="009D1215">
            <w:pPr>
              <w:pStyle w:val="TableParagraph"/>
              <w:spacing w:before="103"/>
              <w:rPr>
                <w:rFonts w:ascii="Arial" w:hAnsi="Arial" w:cs="Arial"/>
                <w:sz w:val="20"/>
              </w:rPr>
            </w:pPr>
            <w:r w:rsidRPr="004978E2">
              <w:rPr>
                <w:rFonts w:ascii="Arial" w:hAnsi="Arial" w:cs="Arial"/>
                <w:spacing w:val="-2"/>
                <w:sz w:val="20"/>
              </w:rPr>
              <w:t>Ninguno</w:t>
            </w:r>
          </w:p>
        </w:tc>
        <w:tc>
          <w:tcPr>
            <w:tcW w:w="1622" w:type="dxa"/>
          </w:tcPr>
          <w:p w:rsidR="003354F9" w:rsidRPr="004978E2" w:rsidRDefault="003354F9" w:rsidP="009D1215">
            <w:pPr>
              <w:pStyle w:val="TableParagraph"/>
              <w:spacing w:before="96"/>
              <w:ind w:left="5"/>
              <w:rPr>
                <w:rFonts w:ascii="Arial" w:hAnsi="Arial" w:cs="Arial"/>
                <w:sz w:val="20"/>
              </w:rPr>
            </w:pPr>
            <w:r w:rsidRPr="004978E2">
              <w:rPr>
                <w:rFonts w:ascii="Arial" w:hAnsi="Arial" w:cs="Arial"/>
                <w:sz w:val="20"/>
              </w:rPr>
              <w:t>1</w:t>
            </w:r>
            <w:r w:rsidR="0008118E" w:rsidRPr="004978E2">
              <w:rPr>
                <w:rFonts w:ascii="Arial" w:hAnsi="Arial" w:cs="Arial"/>
                <w:spacing w:val="-9"/>
                <w:sz w:val="20"/>
              </w:rPr>
              <w:t>-</w:t>
            </w:r>
            <w:r w:rsidRPr="004978E2">
              <w:rPr>
                <w:rFonts w:ascii="Arial" w:hAnsi="Arial" w:cs="Arial"/>
                <w:spacing w:val="-5"/>
                <w:sz w:val="20"/>
              </w:rPr>
              <w:t>5</w:t>
            </w:r>
          </w:p>
        </w:tc>
        <w:tc>
          <w:tcPr>
            <w:tcW w:w="1417" w:type="dxa"/>
          </w:tcPr>
          <w:p w:rsidR="003354F9" w:rsidRPr="004978E2" w:rsidRDefault="003354F9" w:rsidP="009D1215">
            <w:pPr>
              <w:pStyle w:val="TableParagraph"/>
              <w:spacing w:before="130"/>
              <w:ind w:left="5"/>
              <w:rPr>
                <w:rFonts w:ascii="Arial" w:hAnsi="Arial" w:cs="Arial"/>
                <w:sz w:val="20"/>
              </w:rPr>
            </w:pPr>
            <w:r w:rsidRPr="004978E2">
              <w:rPr>
                <w:rFonts w:ascii="Arial" w:hAnsi="Arial" w:cs="Arial"/>
                <w:spacing w:val="-2"/>
                <w:sz w:val="20"/>
              </w:rPr>
              <w:t>Moderado</w:t>
            </w:r>
          </w:p>
        </w:tc>
      </w:tr>
      <w:tr w:rsidR="003354F9" w:rsidRPr="004978E2" w:rsidTr="003354F9">
        <w:trPr>
          <w:trHeight w:val="428"/>
        </w:trPr>
        <w:tc>
          <w:tcPr>
            <w:tcW w:w="4480" w:type="dxa"/>
            <w:vMerge/>
            <w:tcBorders>
              <w:top w:val="nil"/>
            </w:tcBorders>
          </w:tcPr>
          <w:p w:rsidR="003354F9" w:rsidRPr="004978E2" w:rsidRDefault="003354F9" w:rsidP="009D1215">
            <w:pPr>
              <w:rPr>
                <w:sz w:val="2"/>
                <w:szCs w:val="2"/>
              </w:rPr>
            </w:pPr>
          </w:p>
        </w:tc>
        <w:tc>
          <w:tcPr>
            <w:tcW w:w="1843" w:type="dxa"/>
          </w:tcPr>
          <w:p w:rsidR="003354F9" w:rsidRPr="004978E2" w:rsidRDefault="003354F9" w:rsidP="009D1215">
            <w:pPr>
              <w:pStyle w:val="TableParagraph"/>
              <w:spacing w:before="115"/>
              <w:rPr>
                <w:rFonts w:ascii="Arial" w:hAnsi="Arial" w:cs="Arial"/>
                <w:sz w:val="20"/>
              </w:rPr>
            </w:pPr>
            <w:r w:rsidRPr="004978E2">
              <w:rPr>
                <w:rFonts w:ascii="Arial" w:hAnsi="Arial" w:cs="Arial"/>
                <w:sz w:val="20"/>
              </w:rPr>
              <w:t xml:space="preserve">2, </w:t>
            </w:r>
            <w:r w:rsidRPr="004978E2">
              <w:rPr>
                <w:rFonts w:ascii="Arial" w:hAnsi="Arial" w:cs="Arial"/>
                <w:spacing w:val="-10"/>
                <w:sz w:val="20"/>
              </w:rPr>
              <w:t>6</w:t>
            </w:r>
          </w:p>
        </w:tc>
        <w:tc>
          <w:tcPr>
            <w:tcW w:w="1622" w:type="dxa"/>
          </w:tcPr>
          <w:p w:rsidR="003354F9" w:rsidRPr="004978E2" w:rsidRDefault="003354F9" w:rsidP="009D1215">
            <w:pPr>
              <w:pStyle w:val="TableParagraph"/>
              <w:spacing w:before="110"/>
              <w:ind w:left="5"/>
              <w:rPr>
                <w:rFonts w:ascii="Arial" w:hAnsi="Arial" w:cs="Arial"/>
                <w:sz w:val="20"/>
              </w:rPr>
            </w:pPr>
            <w:r w:rsidRPr="004978E2">
              <w:rPr>
                <w:rFonts w:ascii="Arial" w:hAnsi="Arial" w:cs="Arial"/>
                <w:sz w:val="20"/>
              </w:rPr>
              <w:t>1</w:t>
            </w:r>
            <w:r w:rsidR="0008118E" w:rsidRPr="004978E2">
              <w:rPr>
                <w:rFonts w:ascii="Arial" w:hAnsi="Arial" w:cs="Arial"/>
                <w:spacing w:val="-9"/>
                <w:sz w:val="20"/>
              </w:rPr>
              <w:t>-</w:t>
            </w:r>
            <w:r w:rsidRPr="004978E2">
              <w:rPr>
                <w:rFonts w:ascii="Arial" w:hAnsi="Arial" w:cs="Arial"/>
                <w:spacing w:val="-5"/>
                <w:sz w:val="20"/>
              </w:rPr>
              <w:t>3</w:t>
            </w:r>
          </w:p>
        </w:tc>
        <w:tc>
          <w:tcPr>
            <w:tcW w:w="1417" w:type="dxa"/>
          </w:tcPr>
          <w:p w:rsidR="003354F9" w:rsidRPr="004978E2" w:rsidRDefault="003354F9" w:rsidP="009D1215">
            <w:pPr>
              <w:pStyle w:val="TableParagraph"/>
              <w:spacing w:before="144"/>
              <w:ind w:left="5"/>
              <w:rPr>
                <w:rFonts w:ascii="Arial" w:hAnsi="Arial" w:cs="Arial"/>
                <w:sz w:val="20"/>
              </w:rPr>
            </w:pPr>
            <w:r w:rsidRPr="004978E2">
              <w:rPr>
                <w:rFonts w:ascii="Arial" w:hAnsi="Arial" w:cs="Arial"/>
                <w:spacing w:val="-2"/>
                <w:sz w:val="20"/>
              </w:rPr>
              <w:t>Menor</w:t>
            </w:r>
          </w:p>
        </w:tc>
      </w:tr>
      <w:tr w:rsidR="003354F9" w:rsidRPr="004978E2" w:rsidTr="003354F9">
        <w:trPr>
          <w:trHeight w:val="386"/>
        </w:trPr>
        <w:tc>
          <w:tcPr>
            <w:tcW w:w="4480" w:type="dxa"/>
            <w:tcBorders>
              <w:bottom w:val="nil"/>
            </w:tcBorders>
          </w:tcPr>
          <w:p w:rsidR="003354F9" w:rsidRPr="004978E2" w:rsidRDefault="003354F9" w:rsidP="009D1215">
            <w:pPr>
              <w:pStyle w:val="TableParagraph"/>
              <w:tabs>
                <w:tab w:val="left" w:pos="539"/>
              </w:tabs>
              <w:spacing w:before="93"/>
              <w:rPr>
                <w:rFonts w:ascii="Arial" w:hAnsi="Arial" w:cs="Arial"/>
                <w:sz w:val="20"/>
              </w:rPr>
            </w:pPr>
            <w:r w:rsidRPr="004978E2">
              <w:rPr>
                <w:rFonts w:ascii="Arial" w:hAnsi="Arial" w:cs="Arial"/>
                <w:spacing w:val="-5"/>
                <w:sz w:val="20"/>
              </w:rPr>
              <w:t>f.</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criterio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w:t>
            </w:r>
          </w:p>
        </w:tc>
        <w:tc>
          <w:tcPr>
            <w:tcW w:w="1843" w:type="dxa"/>
            <w:tcBorders>
              <w:bottom w:val="nil"/>
            </w:tcBorders>
          </w:tcPr>
          <w:p w:rsidR="003354F9" w:rsidRPr="004978E2" w:rsidRDefault="003354F9" w:rsidP="009D1215">
            <w:pPr>
              <w:pStyle w:val="TableParagraph"/>
              <w:spacing w:before="93"/>
              <w:rPr>
                <w:rFonts w:ascii="Arial" w:hAnsi="Arial" w:cs="Arial"/>
                <w:sz w:val="20"/>
              </w:rPr>
            </w:pPr>
            <w:r w:rsidRPr="004978E2">
              <w:rPr>
                <w:rFonts w:ascii="Arial" w:hAnsi="Arial" w:cs="Arial"/>
                <w:spacing w:val="-2"/>
                <w:sz w:val="20"/>
              </w:rPr>
              <w:t>Ninguno</w:t>
            </w:r>
          </w:p>
        </w:tc>
        <w:tc>
          <w:tcPr>
            <w:tcW w:w="1622" w:type="dxa"/>
            <w:tcBorders>
              <w:bottom w:val="nil"/>
            </w:tcBorders>
          </w:tcPr>
          <w:p w:rsidR="003354F9" w:rsidRPr="004978E2" w:rsidRDefault="003354F9" w:rsidP="009D1215">
            <w:pPr>
              <w:pStyle w:val="TableParagraph"/>
              <w:spacing w:before="93"/>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6</w:t>
            </w:r>
          </w:p>
        </w:tc>
        <w:tc>
          <w:tcPr>
            <w:tcW w:w="1417" w:type="dxa"/>
            <w:tcBorders>
              <w:bottom w:val="nil"/>
            </w:tcBorders>
          </w:tcPr>
          <w:p w:rsidR="003354F9" w:rsidRPr="004978E2" w:rsidRDefault="003354F9" w:rsidP="009D1215">
            <w:pPr>
              <w:pStyle w:val="TableParagraph"/>
              <w:spacing w:before="122"/>
              <w:ind w:left="5"/>
              <w:rPr>
                <w:rFonts w:ascii="Arial" w:hAnsi="Arial" w:cs="Arial"/>
                <w:sz w:val="20"/>
              </w:rPr>
            </w:pPr>
            <w:r w:rsidRPr="004978E2">
              <w:rPr>
                <w:rFonts w:ascii="Arial" w:hAnsi="Arial" w:cs="Arial"/>
                <w:spacing w:val="-2"/>
                <w:sz w:val="20"/>
              </w:rPr>
              <w:t>Moderado</w:t>
            </w:r>
          </w:p>
        </w:tc>
      </w:tr>
    </w:tbl>
    <w:tbl>
      <w:tblPr>
        <w:tblStyle w:val="TableNormal9"/>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6"/>
        <w:gridCol w:w="1843"/>
        <w:gridCol w:w="1606"/>
        <w:gridCol w:w="1417"/>
      </w:tblGrid>
      <w:tr w:rsidR="003354F9" w:rsidRPr="004978E2" w:rsidTr="003354F9">
        <w:trPr>
          <w:trHeight w:val="386"/>
        </w:trPr>
        <w:tc>
          <w:tcPr>
            <w:tcW w:w="4496" w:type="dxa"/>
          </w:tcPr>
          <w:p w:rsidR="003354F9" w:rsidRPr="004978E2" w:rsidRDefault="003354F9" w:rsidP="009D1215">
            <w:pPr>
              <w:pStyle w:val="TableParagraph"/>
              <w:tabs>
                <w:tab w:val="left" w:pos="539"/>
              </w:tabs>
              <w:spacing w:before="96"/>
              <w:rPr>
                <w:rFonts w:ascii="Arial" w:hAnsi="Arial" w:cs="Arial"/>
                <w:sz w:val="20"/>
              </w:rPr>
            </w:pPr>
            <w:r w:rsidRPr="004978E2">
              <w:rPr>
                <w:rFonts w:ascii="Arial" w:hAnsi="Arial" w:cs="Arial"/>
                <w:spacing w:val="-5"/>
                <w:sz w:val="20"/>
              </w:rPr>
              <w:t>g.</w:t>
            </w:r>
            <w:r w:rsidRPr="004978E2">
              <w:rPr>
                <w:rFonts w:ascii="Arial" w:hAnsi="Arial" w:cs="Arial"/>
                <w:sz w:val="20"/>
              </w:rPr>
              <w:tab/>
              <w:t>Reducción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5"/>
                <w:sz w:val="20"/>
              </w:rPr>
              <w:t xml:space="preserve"> </w:t>
            </w:r>
            <w:r w:rsidRPr="004978E2">
              <w:rPr>
                <w:rFonts w:ascii="Arial" w:hAnsi="Arial" w:cs="Arial"/>
                <w:spacing w:val="-2"/>
                <w:sz w:val="20"/>
              </w:rPr>
              <w:t>aprobado</w:t>
            </w:r>
          </w:p>
        </w:tc>
        <w:tc>
          <w:tcPr>
            <w:tcW w:w="1843" w:type="dxa"/>
          </w:tcPr>
          <w:p w:rsidR="003354F9" w:rsidRPr="004978E2" w:rsidRDefault="003354F9" w:rsidP="009D1215">
            <w:pPr>
              <w:pStyle w:val="TableParagraph"/>
              <w:spacing w:before="96"/>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7</w:t>
            </w:r>
          </w:p>
        </w:tc>
        <w:tc>
          <w:tcPr>
            <w:tcW w:w="1606" w:type="dxa"/>
          </w:tcPr>
          <w:p w:rsidR="003354F9" w:rsidRPr="004978E2" w:rsidRDefault="003354F9" w:rsidP="009D1215">
            <w:pPr>
              <w:pStyle w:val="TableParagraph"/>
              <w:spacing w:before="96"/>
              <w:ind w:left="5"/>
              <w:rPr>
                <w:rFonts w:ascii="Arial" w:hAnsi="Arial" w:cs="Arial"/>
                <w:sz w:val="20"/>
              </w:rPr>
            </w:pPr>
            <w:r w:rsidRPr="004978E2">
              <w:rPr>
                <w:rFonts w:ascii="Arial" w:hAnsi="Arial" w:cs="Arial"/>
                <w:spacing w:val="-10"/>
                <w:sz w:val="20"/>
              </w:rPr>
              <w:t>1</w:t>
            </w:r>
          </w:p>
        </w:tc>
        <w:tc>
          <w:tcPr>
            <w:tcW w:w="1417" w:type="dxa"/>
          </w:tcPr>
          <w:p w:rsidR="003354F9" w:rsidRPr="004978E2" w:rsidRDefault="003354F9" w:rsidP="009D1215">
            <w:pPr>
              <w:pStyle w:val="TableParagraph"/>
              <w:spacing w:before="125"/>
              <w:ind w:left="5"/>
              <w:rPr>
                <w:rFonts w:ascii="Arial" w:hAnsi="Arial" w:cs="Arial"/>
                <w:sz w:val="20"/>
              </w:rPr>
            </w:pPr>
            <w:r w:rsidRPr="004978E2">
              <w:rPr>
                <w:rFonts w:ascii="Arial" w:hAnsi="Arial" w:cs="Arial"/>
                <w:spacing w:val="-2"/>
                <w:sz w:val="20"/>
              </w:rPr>
              <w:t>Menor</w:t>
            </w:r>
          </w:p>
        </w:tc>
      </w:tr>
      <w:tr w:rsidR="003354F9" w:rsidRPr="004978E2" w:rsidTr="003354F9">
        <w:trPr>
          <w:trHeight w:val="385"/>
        </w:trPr>
        <w:tc>
          <w:tcPr>
            <w:tcW w:w="9362" w:type="dxa"/>
            <w:gridSpan w:val="4"/>
          </w:tcPr>
          <w:p w:rsidR="003354F9" w:rsidRPr="004978E2" w:rsidRDefault="003354F9" w:rsidP="009D1215">
            <w:pPr>
              <w:pStyle w:val="TableParagraph"/>
              <w:spacing w:before="98"/>
              <w:rPr>
                <w:rFonts w:ascii="Arial" w:hAnsi="Arial" w:cs="Arial"/>
                <w:b/>
                <w:sz w:val="20"/>
              </w:rPr>
            </w:pPr>
            <w:r w:rsidRPr="004978E2">
              <w:rPr>
                <w:rFonts w:ascii="Arial" w:hAnsi="Arial" w:cs="Arial"/>
                <w:b/>
                <w:spacing w:val="-2"/>
                <w:sz w:val="20"/>
              </w:rPr>
              <w:lastRenderedPageBreak/>
              <w:t>Condiciones</w:t>
            </w:r>
          </w:p>
        </w:tc>
      </w:tr>
      <w:tr w:rsidR="003354F9" w:rsidRPr="004978E2" w:rsidTr="003354F9">
        <w:trPr>
          <w:trHeight w:val="4005"/>
        </w:trPr>
        <w:tc>
          <w:tcPr>
            <w:tcW w:w="9362" w:type="dxa"/>
            <w:gridSpan w:val="4"/>
          </w:tcPr>
          <w:p w:rsidR="003354F9" w:rsidRPr="004978E2" w:rsidRDefault="003354F9" w:rsidP="00901D66">
            <w:pPr>
              <w:pStyle w:val="TableParagraph"/>
              <w:numPr>
                <w:ilvl w:val="0"/>
                <w:numId w:val="34"/>
              </w:numPr>
              <w:tabs>
                <w:tab w:val="left" w:pos="870"/>
              </w:tabs>
              <w:spacing w:before="93"/>
              <w:ind w:right="304"/>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debe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acontecimientos</w:t>
            </w:r>
            <w:r w:rsidRPr="004978E2">
              <w:rPr>
                <w:rFonts w:ascii="Arial" w:hAnsi="Arial" w:cs="Arial"/>
                <w:spacing w:val="-4"/>
                <w:sz w:val="20"/>
              </w:rPr>
              <w:t xml:space="preserve"> </w:t>
            </w:r>
            <w:r w:rsidRPr="004978E2">
              <w:rPr>
                <w:rFonts w:ascii="Arial" w:hAnsi="Arial" w:cs="Arial"/>
                <w:sz w:val="20"/>
              </w:rPr>
              <w:t>inesperados</w:t>
            </w:r>
            <w:r w:rsidRPr="004978E2">
              <w:rPr>
                <w:rFonts w:ascii="Arial" w:hAnsi="Arial" w:cs="Arial"/>
                <w:spacing w:val="-5"/>
                <w:sz w:val="20"/>
              </w:rPr>
              <w:t xml:space="preserve"> </w:t>
            </w:r>
            <w:r w:rsidRPr="004978E2">
              <w:rPr>
                <w:rFonts w:ascii="Arial" w:hAnsi="Arial" w:cs="Arial"/>
                <w:sz w:val="20"/>
              </w:rPr>
              <w:t>surgidos</w:t>
            </w:r>
            <w:r w:rsidRPr="004978E2">
              <w:rPr>
                <w:rFonts w:ascii="Arial" w:hAnsi="Arial" w:cs="Arial"/>
                <w:spacing w:val="-4"/>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4"/>
                <w:sz w:val="20"/>
              </w:rPr>
              <w:t xml:space="preserve"> </w:t>
            </w:r>
            <w:r w:rsidRPr="004978E2">
              <w:rPr>
                <w:rFonts w:ascii="Arial" w:hAnsi="Arial" w:cs="Arial"/>
                <w:sz w:val="20"/>
              </w:rPr>
              <w:t>una nueva impureza no cualificada, un cambio en los límites totales de impurezas).</w:t>
            </w:r>
          </w:p>
          <w:p w:rsidR="003354F9" w:rsidRPr="004978E2" w:rsidRDefault="003354F9" w:rsidP="00901D66">
            <w:pPr>
              <w:pStyle w:val="TableParagraph"/>
              <w:numPr>
                <w:ilvl w:val="0"/>
                <w:numId w:val="34"/>
              </w:numPr>
              <w:tabs>
                <w:tab w:val="left" w:pos="870"/>
              </w:tabs>
              <w:spacing w:before="1"/>
              <w:ind w:right="399"/>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hay</w:t>
            </w:r>
            <w:r w:rsidRPr="004978E2">
              <w:rPr>
                <w:rFonts w:ascii="Arial" w:hAnsi="Arial" w:cs="Arial"/>
                <w:spacing w:val="-2"/>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límites/criterios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aceptación</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límites</w:t>
            </w:r>
            <w:r w:rsidRPr="004978E2">
              <w:rPr>
                <w:rFonts w:ascii="Arial" w:hAnsi="Arial" w:cs="Arial"/>
                <w:spacing w:val="-4"/>
                <w:sz w:val="20"/>
              </w:rPr>
              <w:t xml:space="preserve"> </w:t>
            </w:r>
            <w:r w:rsidRPr="004978E2">
              <w:rPr>
                <w:rFonts w:ascii="Arial" w:hAnsi="Arial" w:cs="Arial"/>
                <w:sz w:val="20"/>
              </w:rPr>
              <w:t>aprobados</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ensayos aprobados utilizados en la liberación/estabilidad.</w:t>
            </w:r>
          </w:p>
          <w:p w:rsidR="003354F9" w:rsidRPr="004978E2" w:rsidRDefault="003354F9" w:rsidP="00901D66">
            <w:pPr>
              <w:pStyle w:val="TableParagraph"/>
              <w:numPr>
                <w:ilvl w:val="0"/>
                <w:numId w:val="34"/>
              </w:numPr>
              <w:tabs>
                <w:tab w:val="left" w:pos="870"/>
              </w:tabs>
              <w:spacing w:line="228" w:lineRule="exact"/>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adición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tiene</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7"/>
                <w:sz w:val="20"/>
              </w:rPr>
              <w:t xml:space="preserve"> </w:t>
            </w:r>
            <w:r w:rsidRPr="004978E2">
              <w:rPr>
                <w:rFonts w:ascii="Arial" w:hAnsi="Arial" w:cs="Arial"/>
                <w:sz w:val="20"/>
              </w:rPr>
              <w:t>objeto</w:t>
            </w:r>
            <w:r w:rsidRPr="004978E2">
              <w:rPr>
                <w:rFonts w:ascii="Arial" w:hAnsi="Arial" w:cs="Arial"/>
                <w:spacing w:val="-4"/>
                <w:sz w:val="20"/>
              </w:rPr>
              <w:t xml:space="preserve"> </w:t>
            </w:r>
            <w:r w:rsidRPr="004978E2">
              <w:rPr>
                <w:rFonts w:ascii="Arial" w:hAnsi="Arial" w:cs="Arial"/>
                <w:sz w:val="20"/>
              </w:rPr>
              <w:t>controlar</w:t>
            </w:r>
            <w:r w:rsidRPr="004978E2">
              <w:rPr>
                <w:rFonts w:ascii="Arial" w:hAnsi="Arial" w:cs="Arial"/>
                <w:spacing w:val="-4"/>
                <w:sz w:val="20"/>
              </w:rPr>
              <w:t xml:space="preserve"> </w:t>
            </w:r>
            <w:r w:rsidRPr="004978E2">
              <w:rPr>
                <w:rFonts w:ascii="Arial" w:hAnsi="Arial" w:cs="Arial"/>
                <w:sz w:val="20"/>
              </w:rPr>
              <w:t>nuevas</w:t>
            </w:r>
            <w:r w:rsidRPr="004978E2">
              <w:rPr>
                <w:rFonts w:ascii="Arial" w:hAnsi="Arial" w:cs="Arial"/>
                <w:spacing w:val="2"/>
                <w:sz w:val="20"/>
              </w:rPr>
              <w:t xml:space="preserve"> </w:t>
            </w:r>
            <w:r w:rsidRPr="004978E2">
              <w:rPr>
                <w:rFonts w:ascii="Arial" w:hAnsi="Arial" w:cs="Arial"/>
                <w:sz w:val="20"/>
              </w:rPr>
              <w:t>especies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pacing w:val="-2"/>
                <w:sz w:val="20"/>
              </w:rPr>
              <w:t>impurezas.</w:t>
            </w:r>
          </w:p>
          <w:p w:rsidR="003354F9" w:rsidRPr="004978E2" w:rsidRDefault="003354F9" w:rsidP="00901D66">
            <w:pPr>
              <w:pStyle w:val="TableParagraph"/>
              <w:numPr>
                <w:ilvl w:val="0"/>
                <w:numId w:val="34"/>
              </w:numPr>
              <w:tabs>
                <w:tab w:val="left" w:pos="870"/>
              </w:tabs>
              <w:spacing w:before="1"/>
              <w:ind w:right="91"/>
              <w:jc w:val="both"/>
              <w:rPr>
                <w:rFonts w:ascii="Arial" w:hAnsi="Arial" w:cs="Arial"/>
                <w:sz w:val="20"/>
              </w:rPr>
            </w:pPr>
            <w:r w:rsidRPr="004978E2">
              <w:rPr>
                <w:rFonts w:ascii="Arial" w:hAnsi="Arial" w:cs="Arial"/>
                <w:sz w:val="20"/>
              </w:rPr>
              <w:t>El</w:t>
            </w:r>
            <w:r w:rsidRPr="004978E2">
              <w:rPr>
                <w:rFonts w:ascii="Arial" w:hAnsi="Arial" w:cs="Arial"/>
                <w:spacing w:val="-12"/>
                <w:sz w:val="20"/>
              </w:rPr>
              <w:t xml:space="preserve"> </w:t>
            </w:r>
            <w:r w:rsidRPr="004978E2">
              <w:rPr>
                <w:rFonts w:ascii="Arial" w:hAnsi="Arial" w:cs="Arial"/>
                <w:sz w:val="20"/>
              </w:rPr>
              <w:t>método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análisis</w:t>
            </w:r>
            <w:r w:rsidRPr="004978E2">
              <w:rPr>
                <w:rFonts w:ascii="Arial" w:hAnsi="Arial" w:cs="Arial"/>
                <w:spacing w:val="-12"/>
                <w:sz w:val="20"/>
              </w:rPr>
              <w:t xml:space="preserve"> </w:t>
            </w:r>
            <w:r w:rsidRPr="004978E2">
              <w:rPr>
                <w:rFonts w:ascii="Arial" w:hAnsi="Arial" w:cs="Arial"/>
                <w:sz w:val="20"/>
              </w:rPr>
              <w:t>es</w:t>
            </w:r>
            <w:r w:rsidRPr="004978E2">
              <w:rPr>
                <w:rFonts w:ascii="Arial" w:hAnsi="Arial" w:cs="Arial"/>
                <w:spacing w:val="-10"/>
                <w:sz w:val="20"/>
              </w:rPr>
              <w:t xml:space="preserve"> </w:t>
            </w:r>
            <w:r w:rsidRPr="004978E2">
              <w:rPr>
                <w:rFonts w:ascii="Arial" w:hAnsi="Arial" w:cs="Arial"/>
                <w:sz w:val="20"/>
              </w:rPr>
              <w:t>el</w:t>
            </w:r>
            <w:r w:rsidRPr="004978E2">
              <w:rPr>
                <w:rFonts w:ascii="Arial" w:hAnsi="Arial" w:cs="Arial"/>
                <w:spacing w:val="-11"/>
                <w:sz w:val="20"/>
              </w:rPr>
              <w:t xml:space="preserve"> </w:t>
            </w:r>
            <w:r w:rsidRPr="004978E2">
              <w:rPr>
                <w:rFonts w:ascii="Arial" w:hAnsi="Arial" w:cs="Arial"/>
                <w:sz w:val="20"/>
              </w:rPr>
              <w:t>mismo</w:t>
            </w:r>
            <w:r w:rsidRPr="004978E2">
              <w:rPr>
                <w:rFonts w:ascii="Arial" w:hAnsi="Arial" w:cs="Arial"/>
                <w:spacing w:val="-11"/>
                <w:sz w:val="20"/>
              </w:rPr>
              <w:t xml:space="preserve"> </w:t>
            </w:r>
            <w:r w:rsidRPr="004978E2">
              <w:rPr>
                <w:rFonts w:ascii="Arial" w:hAnsi="Arial" w:cs="Arial"/>
                <w:sz w:val="20"/>
              </w:rPr>
              <w:t>y</w:t>
            </w:r>
            <w:r w:rsidRPr="004978E2">
              <w:rPr>
                <w:rFonts w:ascii="Arial" w:hAnsi="Arial" w:cs="Arial"/>
                <w:spacing w:val="-11"/>
                <w:sz w:val="20"/>
              </w:rPr>
              <w:t xml:space="preserve"> </w:t>
            </w:r>
            <w:r w:rsidRPr="004978E2">
              <w:rPr>
                <w:rFonts w:ascii="Arial" w:hAnsi="Arial" w:cs="Arial"/>
                <w:sz w:val="20"/>
              </w:rPr>
              <w:t>se</w:t>
            </w:r>
            <w:r w:rsidRPr="004978E2">
              <w:rPr>
                <w:rFonts w:ascii="Arial" w:hAnsi="Arial" w:cs="Arial"/>
                <w:spacing w:val="-11"/>
                <w:sz w:val="20"/>
              </w:rPr>
              <w:t xml:space="preserve"> </w:t>
            </w:r>
            <w:r w:rsidRPr="004978E2">
              <w:rPr>
                <w:rFonts w:ascii="Arial" w:hAnsi="Arial" w:cs="Arial"/>
                <w:sz w:val="20"/>
              </w:rPr>
              <w:t>basa</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0"/>
                <w:sz w:val="20"/>
              </w:rPr>
              <w:t xml:space="preserve"> </w:t>
            </w:r>
            <w:r w:rsidRPr="004978E2">
              <w:rPr>
                <w:rFonts w:ascii="Arial" w:hAnsi="Arial" w:cs="Arial"/>
                <w:sz w:val="20"/>
              </w:rPr>
              <w:t>la</w:t>
            </w:r>
            <w:r w:rsidRPr="004978E2">
              <w:rPr>
                <w:rFonts w:ascii="Arial" w:hAnsi="Arial" w:cs="Arial"/>
                <w:spacing w:val="-11"/>
                <w:sz w:val="20"/>
              </w:rPr>
              <w:t xml:space="preserve"> </w:t>
            </w:r>
            <w:r w:rsidRPr="004978E2">
              <w:rPr>
                <w:rFonts w:ascii="Arial" w:hAnsi="Arial" w:cs="Arial"/>
                <w:sz w:val="20"/>
              </w:rPr>
              <w:t>misma</w:t>
            </w:r>
            <w:r w:rsidRPr="004978E2">
              <w:rPr>
                <w:rFonts w:ascii="Arial" w:hAnsi="Arial" w:cs="Arial"/>
                <w:spacing w:val="-11"/>
                <w:sz w:val="20"/>
              </w:rPr>
              <w:t xml:space="preserve"> </w:t>
            </w:r>
            <w:r w:rsidRPr="004978E2">
              <w:rPr>
                <w:rFonts w:ascii="Arial" w:hAnsi="Arial" w:cs="Arial"/>
                <w:sz w:val="20"/>
              </w:rPr>
              <w:t>técnica</w:t>
            </w:r>
            <w:r w:rsidRPr="004978E2">
              <w:rPr>
                <w:rFonts w:ascii="Arial" w:hAnsi="Arial" w:cs="Arial"/>
                <w:spacing w:val="-11"/>
                <w:sz w:val="20"/>
              </w:rPr>
              <w:t xml:space="preserve"> </w:t>
            </w:r>
            <w:r w:rsidRPr="004978E2">
              <w:rPr>
                <w:rFonts w:ascii="Arial" w:hAnsi="Arial" w:cs="Arial"/>
                <w:sz w:val="20"/>
              </w:rPr>
              <w:t>o</w:t>
            </w:r>
            <w:r w:rsidRPr="004978E2">
              <w:rPr>
                <w:rFonts w:ascii="Arial" w:hAnsi="Arial" w:cs="Arial"/>
                <w:spacing w:val="-11"/>
                <w:sz w:val="20"/>
              </w:rPr>
              <w:t xml:space="preserve"> </w:t>
            </w:r>
            <w:r w:rsidRPr="004978E2">
              <w:rPr>
                <w:rFonts w:ascii="Arial" w:hAnsi="Arial" w:cs="Arial"/>
                <w:sz w:val="20"/>
              </w:rPr>
              <w:t>principio</w:t>
            </w:r>
            <w:r w:rsidRPr="004978E2">
              <w:rPr>
                <w:rFonts w:ascii="Arial" w:hAnsi="Arial" w:cs="Arial"/>
                <w:spacing w:val="-11"/>
                <w:sz w:val="20"/>
              </w:rPr>
              <w:t xml:space="preserve"> </w:t>
            </w:r>
            <w:r w:rsidRPr="004978E2">
              <w:rPr>
                <w:rFonts w:ascii="Arial" w:hAnsi="Arial" w:cs="Arial"/>
                <w:sz w:val="20"/>
              </w:rPr>
              <w:t>analítico</w:t>
            </w:r>
            <w:r w:rsidRPr="004978E2">
              <w:rPr>
                <w:rFonts w:ascii="Arial" w:hAnsi="Arial" w:cs="Arial"/>
                <w:spacing w:val="-11"/>
                <w:sz w:val="20"/>
              </w:rPr>
              <w:t xml:space="preserve"> </w:t>
            </w:r>
            <w:r w:rsidRPr="004978E2">
              <w:rPr>
                <w:rFonts w:ascii="Arial" w:hAnsi="Arial" w:cs="Arial"/>
                <w:sz w:val="20"/>
              </w:rPr>
              <w:t>(por</w:t>
            </w:r>
            <w:r w:rsidRPr="004978E2">
              <w:rPr>
                <w:rFonts w:ascii="Arial" w:hAnsi="Arial" w:cs="Arial"/>
                <w:spacing w:val="-11"/>
                <w:sz w:val="20"/>
              </w:rPr>
              <w:t xml:space="preserve"> </w:t>
            </w:r>
            <w:r w:rsidRPr="004978E2">
              <w:rPr>
                <w:rFonts w:ascii="Arial" w:hAnsi="Arial" w:cs="Arial"/>
                <w:sz w:val="20"/>
              </w:rPr>
              <w:t>ejemplo,</w:t>
            </w:r>
            <w:r w:rsidRPr="004978E2">
              <w:rPr>
                <w:rFonts w:ascii="Arial" w:hAnsi="Arial" w:cs="Arial"/>
                <w:spacing w:val="-11"/>
                <w:sz w:val="20"/>
              </w:rPr>
              <w:t xml:space="preserve"> </w:t>
            </w:r>
            <w:r w:rsidRPr="004978E2">
              <w:rPr>
                <w:rFonts w:ascii="Arial" w:hAnsi="Arial" w:cs="Arial"/>
                <w:sz w:val="20"/>
              </w:rPr>
              <w:t>cambio en la longitud o temperatura de la columna, pero no un tipo diferente de columna o método) y no se detectan nuevas impurezas.</w:t>
            </w:r>
          </w:p>
          <w:p w:rsidR="003354F9" w:rsidRPr="004978E2" w:rsidRDefault="003354F9" w:rsidP="00901D66">
            <w:pPr>
              <w:pStyle w:val="TableParagraph"/>
              <w:numPr>
                <w:ilvl w:val="0"/>
                <w:numId w:val="34"/>
              </w:numPr>
              <w:tabs>
                <w:tab w:val="left" w:pos="870"/>
              </w:tabs>
              <w:spacing w:line="226" w:lineRule="exact"/>
              <w:jc w:val="both"/>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5"/>
                <w:sz w:val="20"/>
              </w:rPr>
              <w:t xml:space="preserve"> </w:t>
            </w:r>
            <w:r w:rsidRPr="004978E2">
              <w:rPr>
                <w:rFonts w:ascii="Arial" w:hAnsi="Arial" w:cs="Arial"/>
                <w:sz w:val="20"/>
              </w:rPr>
              <w:t>modificado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6"/>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mejora</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parámetros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rendimiento</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pacing w:val="-2"/>
                <w:sz w:val="20"/>
              </w:rPr>
              <w:t>método.</w:t>
            </w:r>
          </w:p>
          <w:p w:rsidR="003354F9" w:rsidRPr="004978E2" w:rsidRDefault="003354F9" w:rsidP="00901D66">
            <w:pPr>
              <w:pStyle w:val="TableParagraph"/>
              <w:numPr>
                <w:ilvl w:val="0"/>
                <w:numId w:val="34"/>
              </w:numPr>
              <w:tabs>
                <w:tab w:val="left" w:pos="870"/>
              </w:tabs>
              <w:spacing w:before="3"/>
              <w:jc w:val="both"/>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afecta</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pacing w:val="-2"/>
                <w:sz w:val="20"/>
              </w:rPr>
              <w:t>potencia.</w:t>
            </w:r>
          </w:p>
          <w:p w:rsidR="003354F9" w:rsidRPr="004978E2" w:rsidRDefault="003354F9" w:rsidP="00901D66">
            <w:pPr>
              <w:pStyle w:val="TableParagraph"/>
              <w:numPr>
                <w:ilvl w:val="0"/>
                <w:numId w:val="34"/>
              </w:numPr>
              <w:tabs>
                <w:tab w:val="left" w:pos="870"/>
              </w:tabs>
              <w:ind w:right="98"/>
              <w:jc w:val="both"/>
              <w:rPr>
                <w:rFonts w:ascii="Arial" w:hAnsi="Arial" w:cs="Arial"/>
                <w:sz w:val="20"/>
              </w:rPr>
            </w:pPr>
            <w:r w:rsidRPr="004978E2">
              <w:rPr>
                <w:rFonts w:ascii="Arial" w:hAnsi="Arial" w:cs="Arial"/>
                <w:sz w:val="20"/>
              </w:rPr>
              <w:t>Los criterios de aceptación del disolvente residual están dentro de los límites de aceptación reconocidos o</w:t>
            </w:r>
            <w:r w:rsidRPr="004978E2">
              <w:rPr>
                <w:rFonts w:ascii="Arial" w:hAnsi="Arial" w:cs="Arial"/>
                <w:spacing w:val="-1"/>
                <w:sz w:val="20"/>
              </w:rPr>
              <w:t xml:space="preserve"> </w:t>
            </w:r>
            <w:r w:rsidRPr="004978E2">
              <w:rPr>
                <w:rFonts w:ascii="Arial" w:hAnsi="Arial" w:cs="Arial"/>
                <w:sz w:val="20"/>
              </w:rPr>
              <w:t>aprobados</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2"/>
                <w:sz w:val="20"/>
              </w:rPr>
              <w:t xml:space="preserve"> </w:t>
            </w:r>
            <w:r w:rsidRPr="004978E2">
              <w:rPr>
                <w:rFonts w:ascii="Arial" w:hAnsi="Arial" w:cs="Arial"/>
                <w:sz w:val="20"/>
              </w:rPr>
              <w:t>ejemplo,</w:t>
            </w:r>
            <w:r w:rsidRPr="004978E2">
              <w:rPr>
                <w:rFonts w:ascii="Arial" w:hAnsi="Arial" w:cs="Arial"/>
                <w:spacing w:val="-2"/>
                <w:sz w:val="20"/>
              </w:rPr>
              <w:t xml:space="preserve"> </w:t>
            </w:r>
            <w:r w:rsidRPr="004978E2">
              <w:rPr>
                <w:rFonts w:ascii="Arial" w:hAnsi="Arial" w:cs="Arial"/>
                <w:sz w:val="20"/>
              </w:rPr>
              <w:t>dentro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3"/>
                <w:sz w:val="20"/>
              </w:rPr>
              <w:t xml:space="preserve"> </w:t>
            </w:r>
            <w:r w:rsidRPr="004978E2">
              <w:rPr>
                <w:rFonts w:ascii="Arial" w:hAnsi="Arial" w:cs="Arial"/>
                <w:sz w:val="20"/>
              </w:rPr>
              <w:t>límites</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 ICH</w:t>
            </w:r>
            <w:r w:rsidRPr="004978E2">
              <w:rPr>
                <w:rFonts w:ascii="Arial" w:hAnsi="Arial" w:cs="Arial"/>
                <w:spacing w:val="-2"/>
                <w:sz w:val="20"/>
              </w:rPr>
              <w:t xml:space="preserve"> </w:t>
            </w:r>
            <w:r w:rsidRPr="004978E2">
              <w:rPr>
                <w:rFonts w:ascii="Arial" w:hAnsi="Arial" w:cs="Arial"/>
                <w:sz w:val="20"/>
              </w:rPr>
              <w:t>para</w:t>
            </w:r>
            <w:r w:rsidRPr="004978E2">
              <w:rPr>
                <w:rFonts w:ascii="Arial" w:hAnsi="Arial" w:cs="Arial"/>
                <w:spacing w:val="-2"/>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z w:val="20"/>
              </w:rPr>
              <w:t>disolvente</w:t>
            </w:r>
            <w:r w:rsidRPr="004978E2">
              <w:rPr>
                <w:rFonts w:ascii="Arial" w:hAnsi="Arial" w:cs="Arial"/>
                <w:spacing w:val="-2"/>
                <w:sz w:val="20"/>
              </w:rPr>
              <w:t xml:space="preserve"> </w:t>
            </w:r>
            <w:r w:rsidRPr="004978E2">
              <w:rPr>
                <w:rFonts w:ascii="Arial" w:hAnsi="Arial" w:cs="Arial"/>
                <w:sz w:val="20"/>
              </w:rPr>
              <w:t>residual</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clase</w:t>
            </w:r>
            <w:r w:rsidRPr="004978E2">
              <w:rPr>
                <w:rFonts w:ascii="Arial" w:hAnsi="Arial" w:cs="Arial"/>
                <w:spacing w:val="-2"/>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 requisitos de la farmacopea).</w:t>
            </w:r>
          </w:p>
          <w:p w:rsidR="003354F9" w:rsidRPr="004978E2" w:rsidRDefault="003354F9" w:rsidP="00901D66">
            <w:pPr>
              <w:pStyle w:val="TableParagraph"/>
              <w:numPr>
                <w:ilvl w:val="0"/>
                <w:numId w:val="34"/>
              </w:numPr>
              <w:tabs>
                <w:tab w:val="left" w:pos="873"/>
              </w:tabs>
              <w:spacing w:line="230" w:lineRule="atLeast"/>
              <w:ind w:left="873" w:right="80"/>
              <w:jc w:val="both"/>
              <w:rPr>
                <w:rFonts w:ascii="Arial" w:hAnsi="Arial" w:cs="Arial"/>
                <w:sz w:val="20"/>
              </w:rPr>
            </w:pPr>
            <w:r w:rsidRPr="004978E2">
              <w:rPr>
                <w:rFonts w:ascii="Arial" w:hAnsi="Arial" w:cs="Arial"/>
                <w:sz w:val="20"/>
              </w:rPr>
              <w:t xml:space="preserve">El cambio es de un ensayo de farmacopea a otro ensayo de farmacopea o el titular de la solicitud de comercialización ha demostrado una mayor comprensión de la relación entre los parámetros del método y el rendimiento del método definido por un enfoque de desarrollo sistemático que incluye estudios de </w:t>
            </w:r>
            <w:r w:rsidRPr="004978E2">
              <w:rPr>
                <w:rFonts w:ascii="Arial" w:hAnsi="Arial" w:cs="Arial"/>
                <w:spacing w:val="-2"/>
                <w:sz w:val="20"/>
              </w:rPr>
              <w:t>robustez.</w:t>
            </w:r>
          </w:p>
        </w:tc>
      </w:tr>
      <w:tr w:rsidR="003354F9" w:rsidRPr="004978E2" w:rsidTr="003354F9">
        <w:trPr>
          <w:trHeight w:val="383"/>
        </w:trPr>
        <w:tc>
          <w:tcPr>
            <w:tcW w:w="9362" w:type="dxa"/>
            <w:gridSpan w:val="4"/>
          </w:tcPr>
          <w:p w:rsidR="003354F9" w:rsidRPr="004978E2" w:rsidRDefault="003354F9" w:rsidP="009D1215">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354F9" w:rsidRPr="004978E2" w:rsidTr="003354F9">
        <w:trPr>
          <w:trHeight w:val="1934"/>
        </w:trPr>
        <w:tc>
          <w:tcPr>
            <w:tcW w:w="9362" w:type="dxa"/>
            <w:gridSpan w:val="4"/>
            <w:tcBorders>
              <w:bottom w:val="single" w:sz="4" w:space="0" w:color="000000"/>
            </w:tcBorders>
          </w:tcPr>
          <w:p w:rsidR="003354F9" w:rsidRPr="004978E2" w:rsidRDefault="003354F9" w:rsidP="00901D66">
            <w:pPr>
              <w:pStyle w:val="TableParagraph"/>
              <w:numPr>
                <w:ilvl w:val="0"/>
                <w:numId w:val="33"/>
              </w:numPr>
              <w:tabs>
                <w:tab w:val="left" w:pos="827"/>
              </w:tabs>
              <w:spacing w:before="93"/>
              <w:rPr>
                <w:rFonts w:ascii="Arial" w:hAnsi="Arial" w:cs="Arial"/>
                <w:sz w:val="20"/>
              </w:rPr>
            </w:pPr>
            <w:r w:rsidRPr="004978E2">
              <w:rPr>
                <w:rFonts w:ascii="Arial" w:hAnsi="Arial" w:cs="Arial"/>
                <w:spacing w:val="-2"/>
                <w:sz w:val="20"/>
              </w:rPr>
              <w:t>Especificaciones</w:t>
            </w:r>
            <w:r w:rsidRPr="004978E2">
              <w:rPr>
                <w:rFonts w:ascii="Arial" w:hAnsi="Arial" w:cs="Arial"/>
                <w:sz w:val="20"/>
              </w:rPr>
              <w:t xml:space="preserve"> </w:t>
            </w:r>
            <w:r w:rsidRPr="004978E2">
              <w:rPr>
                <w:rFonts w:ascii="Arial" w:hAnsi="Arial" w:cs="Arial"/>
                <w:spacing w:val="-2"/>
                <w:sz w:val="20"/>
              </w:rPr>
              <w:t>actualizadas</w:t>
            </w:r>
            <w:r w:rsidRPr="004978E2">
              <w:rPr>
                <w:rFonts w:ascii="Arial" w:hAnsi="Arial" w:cs="Arial"/>
                <w:spacing w:val="6"/>
                <w:sz w:val="20"/>
              </w:rPr>
              <w:t xml:space="preserve"> </w:t>
            </w:r>
            <w:r w:rsidRPr="004978E2">
              <w:rPr>
                <w:rFonts w:ascii="Arial" w:hAnsi="Arial" w:cs="Arial"/>
                <w:spacing w:val="-2"/>
                <w:sz w:val="20"/>
              </w:rPr>
              <w:t>de</w:t>
            </w:r>
            <w:r w:rsidRPr="004978E2">
              <w:rPr>
                <w:rFonts w:ascii="Arial" w:hAnsi="Arial" w:cs="Arial"/>
                <w:spacing w:val="4"/>
                <w:sz w:val="20"/>
              </w:rPr>
              <w:t xml:space="preserve"> </w:t>
            </w:r>
            <w:r w:rsidRPr="004978E2">
              <w:rPr>
                <w:rFonts w:ascii="Arial" w:hAnsi="Arial" w:cs="Arial"/>
                <w:spacing w:val="-2"/>
                <w:sz w:val="20"/>
              </w:rPr>
              <w:t>las</w:t>
            </w:r>
            <w:r w:rsidRPr="004978E2">
              <w:rPr>
                <w:rFonts w:ascii="Arial" w:hAnsi="Arial" w:cs="Arial"/>
                <w:spacing w:val="4"/>
                <w:sz w:val="20"/>
              </w:rPr>
              <w:t xml:space="preserve"> </w:t>
            </w:r>
            <w:r w:rsidRPr="004978E2">
              <w:rPr>
                <w:rFonts w:ascii="Arial" w:hAnsi="Arial" w:cs="Arial"/>
                <w:spacing w:val="-2"/>
                <w:sz w:val="20"/>
              </w:rPr>
              <w:t>sustancias</w:t>
            </w:r>
            <w:r w:rsidRPr="004978E2">
              <w:rPr>
                <w:rFonts w:ascii="Arial" w:hAnsi="Arial" w:cs="Arial"/>
                <w:spacing w:val="3"/>
                <w:sz w:val="20"/>
              </w:rPr>
              <w:t xml:space="preserve"> </w:t>
            </w:r>
            <w:r w:rsidRPr="004978E2">
              <w:rPr>
                <w:rFonts w:ascii="Arial" w:hAnsi="Arial" w:cs="Arial"/>
                <w:spacing w:val="-2"/>
                <w:sz w:val="20"/>
              </w:rPr>
              <w:t>medicamentosas.</w:t>
            </w:r>
          </w:p>
          <w:p w:rsidR="003354F9" w:rsidRPr="004978E2" w:rsidRDefault="003354F9" w:rsidP="00901D66">
            <w:pPr>
              <w:pStyle w:val="TableParagraph"/>
              <w:numPr>
                <w:ilvl w:val="0"/>
                <w:numId w:val="33"/>
              </w:numPr>
              <w:tabs>
                <w:tab w:val="left" w:pos="827"/>
              </w:tabs>
              <w:spacing w:before="1"/>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3354F9" w:rsidRPr="004978E2" w:rsidRDefault="003354F9" w:rsidP="00901D66">
            <w:pPr>
              <w:pStyle w:val="TableParagraph"/>
              <w:numPr>
                <w:ilvl w:val="0"/>
                <w:numId w:val="33"/>
              </w:numPr>
              <w:tabs>
                <w:tab w:val="left" w:pos="827"/>
              </w:tabs>
              <w:spacing w:line="229" w:lineRule="exact"/>
              <w:rPr>
                <w:rFonts w:ascii="Arial" w:hAnsi="Arial" w:cs="Arial"/>
                <w:sz w:val="20"/>
              </w:rPr>
            </w:pPr>
            <w:r w:rsidRPr="004978E2">
              <w:rPr>
                <w:rFonts w:ascii="Arial" w:hAnsi="Arial" w:cs="Arial"/>
                <w:sz w:val="20"/>
              </w:rPr>
              <w:t>Resultados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validación/cualificación</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12"/>
                <w:sz w:val="20"/>
              </w:rPr>
              <w:t xml:space="preserve"> </w:t>
            </w:r>
            <w:r w:rsidRPr="004978E2">
              <w:rPr>
                <w:rFonts w:ascii="Arial" w:hAnsi="Arial" w:cs="Arial"/>
                <w:sz w:val="20"/>
              </w:rPr>
              <w:t>utilizan</w:t>
            </w:r>
            <w:r w:rsidRPr="004978E2">
              <w:rPr>
                <w:rFonts w:ascii="Arial" w:hAnsi="Arial" w:cs="Arial"/>
                <w:spacing w:val="-12"/>
                <w:sz w:val="20"/>
              </w:rPr>
              <w:t xml:space="preserve"> </w:t>
            </w:r>
            <w:r w:rsidRPr="004978E2">
              <w:rPr>
                <w:rFonts w:ascii="Arial" w:hAnsi="Arial" w:cs="Arial"/>
                <w:sz w:val="20"/>
              </w:rPr>
              <w:t>nuevos</w:t>
            </w:r>
            <w:r w:rsidRPr="004978E2">
              <w:rPr>
                <w:rFonts w:ascii="Arial" w:hAnsi="Arial" w:cs="Arial"/>
                <w:spacing w:val="-10"/>
                <w:sz w:val="20"/>
              </w:rPr>
              <w:t xml:space="preserve"> </w:t>
            </w:r>
            <w:r w:rsidRPr="004978E2">
              <w:rPr>
                <w:rFonts w:ascii="Arial" w:hAnsi="Arial" w:cs="Arial"/>
                <w:sz w:val="20"/>
              </w:rPr>
              <w:t>procedimientos</w:t>
            </w:r>
            <w:r w:rsidRPr="004978E2">
              <w:rPr>
                <w:rFonts w:ascii="Arial" w:hAnsi="Arial" w:cs="Arial"/>
                <w:spacing w:val="-9"/>
                <w:sz w:val="20"/>
              </w:rPr>
              <w:t xml:space="preserve"> </w:t>
            </w:r>
            <w:r w:rsidRPr="004978E2">
              <w:rPr>
                <w:rFonts w:ascii="Arial" w:hAnsi="Arial" w:cs="Arial"/>
                <w:spacing w:val="-2"/>
                <w:sz w:val="20"/>
              </w:rPr>
              <w:t>analíticos.</w:t>
            </w:r>
          </w:p>
          <w:p w:rsidR="003354F9" w:rsidRPr="004978E2" w:rsidRDefault="003354F9" w:rsidP="00901D66">
            <w:pPr>
              <w:pStyle w:val="TableParagraph"/>
              <w:numPr>
                <w:ilvl w:val="0"/>
                <w:numId w:val="33"/>
              </w:numPr>
              <w:tabs>
                <w:tab w:val="left" w:pos="827"/>
              </w:tabs>
              <w:ind w:right="222"/>
              <w:rPr>
                <w:rFonts w:ascii="Arial" w:hAnsi="Arial" w:cs="Arial"/>
                <w:sz w:val="20"/>
              </w:rPr>
            </w:pP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comparativos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demuestren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5"/>
                <w:sz w:val="20"/>
              </w:rPr>
              <w:t xml:space="preserve"> </w:t>
            </w:r>
            <w:r w:rsidRPr="004978E2">
              <w:rPr>
                <w:rFonts w:ascii="Arial" w:hAnsi="Arial" w:cs="Arial"/>
                <w:sz w:val="20"/>
              </w:rPr>
              <w:t>analíticos</w:t>
            </w:r>
            <w:r w:rsidRPr="004978E2">
              <w:rPr>
                <w:rFonts w:ascii="Arial" w:hAnsi="Arial" w:cs="Arial"/>
                <w:spacing w:val="-5"/>
                <w:sz w:val="20"/>
              </w:rPr>
              <w:t xml:space="preserve"> </w:t>
            </w:r>
            <w:r w:rsidRPr="004978E2">
              <w:rPr>
                <w:rFonts w:ascii="Arial" w:hAnsi="Arial" w:cs="Arial"/>
                <w:sz w:val="20"/>
              </w:rPr>
              <w:t>aprobados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propuestos</w:t>
            </w:r>
            <w:r w:rsidRPr="004978E2">
              <w:rPr>
                <w:rFonts w:ascii="Arial" w:hAnsi="Arial" w:cs="Arial"/>
                <w:spacing w:val="-5"/>
                <w:sz w:val="20"/>
              </w:rPr>
              <w:t xml:space="preserve"> </w:t>
            </w:r>
            <w:r w:rsidRPr="004978E2">
              <w:rPr>
                <w:rFonts w:ascii="Arial" w:hAnsi="Arial" w:cs="Arial"/>
                <w:sz w:val="20"/>
              </w:rPr>
              <w:t xml:space="preserve">son </w:t>
            </w:r>
            <w:r w:rsidRPr="004978E2">
              <w:rPr>
                <w:rFonts w:ascii="Arial" w:hAnsi="Arial" w:cs="Arial"/>
                <w:spacing w:val="-2"/>
                <w:sz w:val="20"/>
              </w:rPr>
              <w:t>equivalentes.</w:t>
            </w:r>
          </w:p>
          <w:p w:rsidR="003354F9" w:rsidRPr="004978E2" w:rsidRDefault="003354F9" w:rsidP="00901D66">
            <w:pPr>
              <w:pStyle w:val="TableParagraph"/>
              <w:numPr>
                <w:ilvl w:val="0"/>
                <w:numId w:val="33"/>
              </w:numPr>
              <w:tabs>
                <w:tab w:val="left" w:pos="827"/>
              </w:tabs>
              <w:ind w:right="799"/>
              <w:rPr>
                <w:rFonts w:ascii="Arial" w:hAnsi="Arial" w:cs="Arial"/>
                <w:sz w:val="20"/>
              </w:rPr>
            </w:pPr>
            <w:r w:rsidRPr="004978E2">
              <w:rPr>
                <w:rFonts w:ascii="Arial" w:hAnsi="Arial" w:cs="Arial"/>
                <w:sz w:val="20"/>
              </w:rPr>
              <w:t>Justificación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especificación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sustancia</w:t>
            </w:r>
            <w:r w:rsidRPr="004978E2">
              <w:rPr>
                <w:rFonts w:ascii="Arial" w:hAnsi="Arial" w:cs="Arial"/>
                <w:spacing w:val="-4"/>
                <w:sz w:val="20"/>
              </w:rPr>
              <w:t xml:space="preserve"> </w:t>
            </w:r>
            <w:r w:rsidRPr="004978E2">
              <w:rPr>
                <w:rFonts w:ascii="Arial" w:hAnsi="Arial" w:cs="Arial"/>
                <w:sz w:val="20"/>
              </w:rPr>
              <w:t>farmacológica</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6"/>
                <w:sz w:val="20"/>
              </w:rPr>
              <w:t xml:space="preserve"> </w:t>
            </w:r>
            <w:r w:rsidRPr="004978E2">
              <w:rPr>
                <w:rFonts w:ascii="Arial" w:hAnsi="Arial" w:cs="Arial"/>
                <w:sz w:val="20"/>
              </w:rPr>
              <w:t>pruebas, criterios de aceptación o procedimientos analíticos).</w:t>
            </w:r>
          </w:p>
          <w:p w:rsidR="003354F9" w:rsidRPr="004978E2" w:rsidRDefault="003354F9" w:rsidP="00901D66">
            <w:pPr>
              <w:pStyle w:val="TableParagraph"/>
              <w:numPr>
                <w:ilvl w:val="0"/>
                <w:numId w:val="33"/>
              </w:numPr>
              <w:tabs>
                <w:tab w:val="left" w:pos="827"/>
              </w:tabs>
              <w:spacing w:before="1" w:line="210" w:lineRule="exact"/>
              <w:rPr>
                <w:rFonts w:ascii="Arial" w:hAnsi="Arial" w:cs="Arial"/>
                <w:sz w:val="20"/>
              </w:rPr>
            </w:pPr>
            <w:r w:rsidRPr="004978E2">
              <w:rPr>
                <w:rFonts w:ascii="Arial" w:hAnsi="Arial" w:cs="Arial"/>
                <w:sz w:val="20"/>
              </w:rPr>
              <w:t>Pruebas</w:t>
            </w:r>
            <w:r w:rsidRPr="004978E2">
              <w:rPr>
                <w:rFonts w:ascii="Arial" w:hAnsi="Arial" w:cs="Arial"/>
                <w:spacing w:val="-7"/>
                <w:sz w:val="20"/>
              </w:rPr>
              <w:t xml:space="preserve"> </w:t>
            </w:r>
            <w:r w:rsidRPr="004978E2">
              <w:rPr>
                <w:rFonts w:ascii="Arial" w:hAnsi="Arial" w:cs="Arial"/>
                <w:sz w:val="20"/>
              </w:rPr>
              <w:t>documentadas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mantiene</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coherencia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pacing w:val="-2"/>
                <w:sz w:val="20"/>
              </w:rPr>
              <w:t>calidad.</w:t>
            </w:r>
          </w:p>
        </w:tc>
      </w:tr>
    </w:tbl>
    <w:p w:rsidR="00041E32" w:rsidRPr="004978E2" w:rsidRDefault="00041E32" w:rsidP="00041E32">
      <w:pPr>
        <w:spacing w:before="1"/>
        <w:ind w:left="67"/>
        <w:rPr>
          <w:b/>
          <w:sz w:val="28"/>
        </w:rPr>
      </w:pPr>
    </w:p>
    <w:p w:rsidR="00041E32" w:rsidRPr="004978E2" w:rsidRDefault="00041E32" w:rsidP="00041E32">
      <w:pPr>
        <w:rPr>
          <w:rFonts w:eastAsiaTheme="minorHAnsi"/>
          <w:b/>
          <w:lang w:val="es-PY"/>
        </w:rPr>
      </w:pPr>
      <w:r w:rsidRPr="004978E2">
        <w:rPr>
          <w:rFonts w:eastAsiaTheme="minorHAnsi"/>
          <w:b/>
          <w:lang w:val="es-PY"/>
        </w:rPr>
        <w:t>Normas o materiales de referencia</w:t>
      </w:r>
    </w:p>
    <w:p w:rsidR="00041E32" w:rsidRPr="004978E2" w:rsidRDefault="00041E32" w:rsidP="00041E32">
      <w:pPr>
        <w:rPr>
          <w:rFonts w:eastAsiaTheme="minorHAnsi"/>
          <w:b/>
          <w:lang w:val="es-PY"/>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8"/>
        <w:gridCol w:w="1843"/>
        <w:gridCol w:w="1763"/>
        <w:gridCol w:w="1419"/>
      </w:tblGrid>
      <w:tr w:rsidR="00041E32" w:rsidRPr="004978E2" w:rsidTr="00041E32">
        <w:trPr>
          <w:trHeight w:val="632"/>
        </w:trPr>
        <w:tc>
          <w:tcPr>
            <w:tcW w:w="4338" w:type="dxa"/>
          </w:tcPr>
          <w:p w:rsidR="00041E32" w:rsidRPr="004978E2" w:rsidRDefault="00041E32" w:rsidP="009D1215">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2"/>
              </w:rPr>
              <w:t xml:space="preserve"> </w:t>
            </w:r>
            <w:r w:rsidRPr="004978E2">
              <w:rPr>
                <w:rFonts w:ascii="Arial" w:hAnsi="Arial" w:cs="Arial"/>
                <w:b/>
              </w:rPr>
              <w:t>del</w:t>
            </w:r>
            <w:r w:rsidRPr="004978E2">
              <w:rPr>
                <w:rFonts w:ascii="Arial" w:hAnsi="Arial" w:cs="Arial"/>
                <w:b/>
                <w:spacing w:val="-1"/>
              </w:rPr>
              <w:t xml:space="preserve"> </w:t>
            </w:r>
            <w:r w:rsidRPr="004978E2">
              <w:rPr>
                <w:rFonts w:ascii="Arial" w:hAnsi="Arial" w:cs="Arial"/>
                <w:b/>
                <w:spacing w:val="-2"/>
              </w:rPr>
              <w:t>cambio</w:t>
            </w:r>
          </w:p>
        </w:tc>
        <w:tc>
          <w:tcPr>
            <w:tcW w:w="1843" w:type="dxa"/>
          </w:tcPr>
          <w:p w:rsidR="00041E32" w:rsidRPr="004978E2" w:rsidRDefault="00041E32" w:rsidP="009D1215">
            <w:pPr>
              <w:pStyle w:val="TableParagraph"/>
              <w:spacing w:before="95"/>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041E32" w:rsidRPr="004978E2" w:rsidRDefault="00041E32" w:rsidP="009D1215">
            <w:pPr>
              <w:pStyle w:val="TableParagraph"/>
              <w:spacing w:before="75" w:line="270" w:lineRule="atLeast"/>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6"/>
              </w:rPr>
              <w:t>os</w:t>
            </w:r>
          </w:p>
        </w:tc>
        <w:tc>
          <w:tcPr>
            <w:tcW w:w="1419" w:type="dxa"/>
          </w:tcPr>
          <w:p w:rsidR="00041E32" w:rsidRPr="004978E2" w:rsidRDefault="00041E32" w:rsidP="009D1215">
            <w:pPr>
              <w:pStyle w:val="TableParagraph"/>
              <w:spacing w:before="95"/>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041E32" w:rsidRPr="004978E2" w:rsidTr="00041E32">
        <w:trPr>
          <w:trHeight w:val="383"/>
        </w:trPr>
        <w:tc>
          <w:tcPr>
            <w:tcW w:w="4338" w:type="dxa"/>
          </w:tcPr>
          <w:p w:rsidR="00041E32" w:rsidRPr="004978E2" w:rsidRDefault="00041E32" w:rsidP="009D1215">
            <w:pPr>
              <w:pStyle w:val="TableParagraph"/>
              <w:spacing w:before="98"/>
              <w:rPr>
                <w:rFonts w:ascii="Arial" w:hAnsi="Arial" w:cs="Arial"/>
                <w:b/>
                <w:sz w:val="20"/>
              </w:rPr>
            </w:pPr>
            <w:r w:rsidRPr="004978E2">
              <w:rPr>
                <w:rFonts w:ascii="Arial" w:hAnsi="Arial" w:cs="Arial"/>
                <w:b/>
                <w:sz w:val="20"/>
              </w:rPr>
              <w:t>23.</w:t>
            </w:r>
            <w:r w:rsidRPr="004978E2">
              <w:rPr>
                <w:rFonts w:ascii="Arial" w:hAnsi="Arial" w:cs="Arial"/>
                <w:b/>
                <w:spacing w:val="-7"/>
                <w:sz w:val="20"/>
              </w:rPr>
              <w:t xml:space="preserve"> </w:t>
            </w:r>
            <w:r w:rsidRPr="004978E2">
              <w:rPr>
                <w:rFonts w:ascii="Arial" w:hAnsi="Arial" w:cs="Arial"/>
                <w:b/>
                <w:sz w:val="20"/>
              </w:rPr>
              <w:t>Sustitución</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un</w:t>
            </w:r>
            <w:r w:rsidRPr="004978E2">
              <w:rPr>
                <w:rFonts w:ascii="Arial" w:hAnsi="Arial" w:cs="Arial"/>
                <w:b/>
                <w:spacing w:val="-6"/>
                <w:sz w:val="20"/>
              </w:rPr>
              <w:t xml:space="preserve"> </w:t>
            </w:r>
            <w:r w:rsidRPr="004978E2">
              <w:rPr>
                <w:rFonts w:ascii="Arial" w:hAnsi="Arial" w:cs="Arial"/>
                <w:b/>
                <w:sz w:val="20"/>
              </w:rPr>
              <w:t>patrón</w:t>
            </w:r>
            <w:r w:rsidRPr="004978E2">
              <w:rPr>
                <w:rFonts w:ascii="Arial" w:hAnsi="Arial" w:cs="Arial"/>
                <w:b/>
                <w:spacing w:val="-9"/>
                <w:sz w:val="20"/>
              </w:rPr>
              <w:t xml:space="preserve"> </w:t>
            </w:r>
            <w:r w:rsidRPr="004978E2">
              <w:rPr>
                <w:rFonts w:ascii="Arial" w:hAnsi="Arial" w:cs="Arial"/>
                <w:b/>
                <w:sz w:val="20"/>
              </w:rPr>
              <w:t>de</w:t>
            </w:r>
            <w:r w:rsidRPr="004978E2">
              <w:rPr>
                <w:rFonts w:ascii="Arial" w:hAnsi="Arial" w:cs="Arial"/>
                <w:b/>
                <w:spacing w:val="-9"/>
                <w:sz w:val="20"/>
              </w:rPr>
              <w:t xml:space="preserve"> </w:t>
            </w:r>
            <w:r w:rsidRPr="004978E2">
              <w:rPr>
                <w:rFonts w:ascii="Arial" w:hAnsi="Arial" w:cs="Arial"/>
                <w:b/>
                <w:sz w:val="20"/>
              </w:rPr>
              <w:t>referencia</w:t>
            </w:r>
            <w:r w:rsidRPr="004978E2">
              <w:rPr>
                <w:rFonts w:ascii="Arial" w:hAnsi="Arial" w:cs="Arial"/>
                <w:b/>
                <w:spacing w:val="-5"/>
                <w:sz w:val="20"/>
              </w:rPr>
              <w:t xml:space="preserve"> </w:t>
            </w:r>
            <w:r w:rsidRPr="004978E2">
              <w:rPr>
                <w:rFonts w:ascii="Arial" w:hAnsi="Arial" w:cs="Arial"/>
                <w:b/>
                <w:spacing w:val="-2"/>
                <w:sz w:val="20"/>
              </w:rPr>
              <w:t>primario</w:t>
            </w:r>
          </w:p>
        </w:tc>
        <w:tc>
          <w:tcPr>
            <w:tcW w:w="1843" w:type="dxa"/>
          </w:tcPr>
          <w:p w:rsidR="00041E32" w:rsidRPr="004978E2" w:rsidRDefault="00041E32" w:rsidP="009D1215">
            <w:pPr>
              <w:pStyle w:val="TableParagraph"/>
              <w:spacing w:before="93"/>
              <w:rPr>
                <w:rFonts w:ascii="Arial" w:hAnsi="Arial" w:cs="Arial"/>
                <w:sz w:val="20"/>
              </w:rPr>
            </w:pPr>
            <w:r w:rsidRPr="004978E2">
              <w:rPr>
                <w:rFonts w:ascii="Arial" w:hAnsi="Arial" w:cs="Arial"/>
                <w:spacing w:val="-2"/>
                <w:sz w:val="20"/>
              </w:rPr>
              <w:t>Ninguno</w:t>
            </w:r>
          </w:p>
        </w:tc>
        <w:tc>
          <w:tcPr>
            <w:tcW w:w="1763" w:type="dxa"/>
          </w:tcPr>
          <w:p w:rsidR="00041E32" w:rsidRPr="004978E2" w:rsidRDefault="00041E32" w:rsidP="009D1215">
            <w:pPr>
              <w:pStyle w:val="TableParagraph"/>
              <w:spacing w:before="93"/>
              <w:rPr>
                <w:rFonts w:ascii="Arial" w:hAnsi="Arial" w:cs="Arial"/>
                <w:sz w:val="20"/>
              </w:rPr>
            </w:pPr>
            <w:r w:rsidRPr="004978E2">
              <w:rPr>
                <w:rFonts w:ascii="Arial" w:hAnsi="Arial" w:cs="Arial"/>
                <w:spacing w:val="-11"/>
                <w:sz w:val="20"/>
              </w:rPr>
              <w:t>1-</w:t>
            </w:r>
            <w:r w:rsidRPr="004978E2">
              <w:rPr>
                <w:rFonts w:ascii="Arial" w:hAnsi="Arial" w:cs="Arial"/>
                <w:spacing w:val="-10"/>
                <w:sz w:val="20"/>
              </w:rPr>
              <w:t>2</w:t>
            </w:r>
          </w:p>
        </w:tc>
        <w:tc>
          <w:tcPr>
            <w:tcW w:w="1419" w:type="dxa"/>
          </w:tcPr>
          <w:p w:rsidR="00041E32" w:rsidRPr="004978E2" w:rsidRDefault="00041E32" w:rsidP="009D1215">
            <w:pPr>
              <w:pStyle w:val="TableParagraph"/>
              <w:spacing w:before="120"/>
              <w:rPr>
                <w:rFonts w:ascii="Arial" w:hAnsi="Arial" w:cs="Arial"/>
                <w:sz w:val="20"/>
              </w:rPr>
            </w:pPr>
            <w:r w:rsidRPr="004978E2">
              <w:rPr>
                <w:rFonts w:ascii="Arial" w:hAnsi="Arial" w:cs="Arial"/>
                <w:spacing w:val="-2"/>
                <w:sz w:val="20"/>
              </w:rPr>
              <w:t>Moderado</w:t>
            </w:r>
          </w:p>
        </w:tc>
      </w:tr>
      <w:tr w:rsidR="00041E32" w:rsidRPr="004978E2" w:rsidTr="00041E32">
        <w:trPr>
          <w:trHeight w:val="847"/>
        </w:trPr>
        <w:tc>
          <w:tcPr>
            <w:tcW w:w="4338" w:type="dxa"/>
          </w:tcPr>
          <w:p w:rsidR="00041E32" w:rsidRPr="004978E2" w:rsidRDefault="00041E32" w:rsidP="009D1215">
            <w:pPr>
              <w:pStyle w:val="TableParagraph"/>
              <w:spacing w:before="101"/>
              <w:ind w:right="73"/>
              <w:jc w:val="both"/>
              <w:rPr>
                <w:rFonts w:ascii="Arial" w:hAnsi="Arial" w:cs="Arial"/>
                <w:b/>
                <w:sz w:val="20"/>
              </w:rPr>
            </w:pPr>
            <w:r w:rsidRPr="004978E2">
              <w:rPr>
                <w:rFonts w:ascii="Arial" w:hAnsi="Arial" w:cs="Arial"/>
                <w:b/>
                <w:sz w:val="20"/>
              </w:rPr>
              <w:t>24. Cambio de la norma de referencia de farmacopea o norma internacional a norma interna (sin relación con la norma internacional)</w:t>
            </w:r>
          </w:p>
        </w:tc>
        <w:tc>
          <w:tcPr>
            <w:tcW w:w="1843" w:type="dxa"/>
          </w:tcPr>
          <w:p w:rsidR="00041E32" w:rsidRPr="004978E2" w:rsidRDefault="00041E32" w:rsidP="009D1215">
            <w:pPr>
              <w:pStyle w:val="TableParagraph"/>
              <w:spacing w:before="97"/>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2"/>
                <w:sz w:val="20"/>
              </w:rPr>
              <w:t>Ninguno</w:t>
            </w:r>
          </w:p>
        </w:tc>
        <w:tc>
          <w:tcPr>
            <w:tcW w:w="1763" w:type="dxa"/>
          </w:tcPr>
          <w:p w:rsidR="00041E32" w:rsidRPr="004978E2" w:rsidRDefault="00041E32" w:rsidP="009D1215">
            <w:pPr>
              <w:pStyle w:val="TableParagraph"/>
              <w:spacing w:before="97"/>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041E32" w:rsidRPr="004978E2" w:rsidRDefault="00041E32" w:rsidP="009D1215">
            <w:pPr>
              <w:pStyle w:val="TableParagraph"/>
              <w:spacing w:before="123"/>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2"/>
                <w:sz w:val="20"/>
              </w:rPr>
              <w:t>Moderado</w:t>
            </w:r>
          </w:p>
        </w:tc>
      </w:tr>
      <w:tr w:rsidR="00041E32" w:rsidRPr="004978E2" w:rsidTr="00041E32">
        <w:trPr>
          <w:trHeight w:val="844"/>
        </w:trPr>
        <w:tc>
          <w:tcPr>
            <w:tcW w:w="4338" w:type="dxa"/>
          </w:tcPr>
          <w:p w:rsidR="00041E32" w:rsidRPr="004978E2" w:rsidRDefault="00041E32" w:rsidP="009D1215">
            <w:pPr>
              <w:pStyle w:val="TableParagraph"/>
              <w:spacing w:before="98"/>
              <w:ind w:right="75"/>
              <w:jc w:val="both"/>
              <w:rPr>
                <w:rFonts w:ascii="Arial" w:hAnsi="Arial" w:cs="Arial"/>
                <w:b/>
                <w:sz w:val="20"/>
              </w:rPr>
            </w:pPr>
            <w:r w:rsidRPr="004978E2">
              <w:rPr>
                <w:rFonts w:ascii="Arial" w:hAnsi="Arial" w:cs="Arial"/>
                <w:b/>
                <w:sz w:val="20"/>
              </w:rPr>
              <w:lastRenderedPageBreak/>
              <w:t>25. Cambio del estándar de</w:t>
            </w:r>
            <w:r w:rsidRPr="004978E2">
              <w:rPr>
                <w:rFonts w:ascii="Arial" w:hAnsi="Arial" w:cs="Arial"/>
                <w:b/>
                <w:spacing w:val="-1"/>
                <w:sz w:val="20"/>
              </w:rPr>
              <w:t xml:space="preserve"> </w:t>
            </w:r>
            <w:r w:rsidRPr="004978E2">
              <w:rPr>
                <w:rFonts w:ascii="Arial" w:hAnsi="Arial" w:cs="Arial"/>
                <w:b/>
                <w:sz w:val="20"/>
              </w:rPr>
              <w:t>referencia de interno (sin relación con el estándar internacional) a estándar de farmacopea o internacional.</w:t>
            </w:r>
          </w:p>
        </w:tc>
        <w:tc>
          <w:tcPr>
            <w:tcW w:w="1843" w:type="dxa"/>
          </w:tcPr>
          <w:p w:rsidR="00041E32" w:rsidRPr="004978E2" w:rsidRDefault="00041E32" w:rsidP="009D1215">
            <w:pPr>
              <w:pStyle w:val="TableParagraph"/>
              <w:spacing w:before="94"/>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10"/>
                <w:sz w:val="20"/>
              </w:rPr>
              <w:t>3</w:t>
            </w:r>
          </w:p>
        </w:tc>
        <w:tc>
          <w:tcPr>
            <w:tcW w:w="1763" w:type="dxa"/>
          </w:tcPr>
          <w:p w:rsidR="00041E32" w:rsidRPr="004978E2" w:rsidRDefault="00041E32" w:rsidP="009D1215">
            <w:pPr>
              <w:pStyle w:val="TableParagraph"/>
              <w:spacing w:before="94"/>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041E32" w:rsidRPr="004978E2" w:rsidRDefault="00041E32" w:rsidP="009D1215">
            <w:pPr>
              <w:pStyle w:val="TableParagraph"/>
              <w:spacing w:before="120"/>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2"/>
                <w:sz w:val="20"/>
              </w:rPr>
              <w:t>Menor</w:t>
            </w:r>
          </w:p>
        </w:tc>
      </w:tr>
      <w:tr w:rsidR="00041E32" w:rsidRPr="004978E2" w:rsidTr="00041E32">
        <w:trPr>
          <w:trHeight w:val="1305"/>
        </w:trPr>
        <w:tc>
          <w:tcPr>
            <w:tcW w:w="4338" w:type="dxa"/>
          </w:tcPr>
          <w:p w:rsidR="00041E32" w:rsidRPr="004978E2" w:rsidRDefault="00041E32" w:rsidP="009D1215">
            <w:pPr>
              <w:pStyle w:val="TableParagraph"/>
              <w:spacing w:before="98"/>
              <w:ind w:right="77"/>
              <w:jc w:val="both"/>
              <w:rPr>
                <w:rFonts w:ascii="Arial" w:hAnsi="Arial" w:cs="Arial"/>
                <w:b/>
                <w:sz w:val="20"/>
              </w:rPr>
            </w:pPr>
            <w:r w:rsidRPr="004978E2">
              <w:rPr>
                <w:rFonts w:ascii="Arial" w:hAnsi="Arial" w:cs="Arial"/>
                <w:b/>
                <w:sz w:val="20"/>
              </w:rPr>
              <w:t>26. Calificación de un nuevo lote de patrón de referencia con respecto al patrón de referencia aprobado</w:t>
            </w:r>
            <w:r w:rsidRPr="004978E2">
              <w:rPr>
                <w:rFonts w:ascii="Arial" w:hAnsi="Arial" w:cs="Arial"/>
                <w:b/>
                <w:spacing w:val="-1"/>
                <w:sz w:val="20"/>
              </w:rPr>
              <w:t xml:space="preserve"> </w:t>
            </w:r>
            <w:r w:rsidRPr="004978E2">
              <w:rPr>
                <w:rFonts w:ascii="Arial" w:hAnsi="Arial" w:cs="Arial"/>
                <w:b/>
                <w:sz w:val="20"/>
              </w:rPr>
              <w:t>(incluida</w:t>
            </w:r>
            <w:r w:rsidRPr="004978E2">
              <w:rPr>
                <w:rFonts w:ascii="Arial" w:hAnsi="Arial" w:cs="Arial"/>
                <w:b/>
                <w:spacing w:val="-1"/>
                <w:sz w:val="20"/>
              </w:rPr>
              <w:t xml:space="preserve"> </w:t>
            </w:r>
            <w:r w:rsidRPr="004978E2">
              <w:rPr>
                <w:rFonts w:ascii="Arial" w:hAnsi="Arial" w:cs="Arial"/>
                <w:b/>
                <w:sz w:val="20"/>
              </w:rPr>
              <w:t>la</w:t>
            </w:r>
            <w:r w:rsidRPr="004978E2">
              <w:rPr>
                <w:rFonts w:ascii="Arial" w:hAnsi="Arial" w:cs="Arial"/>
                <w:b/>
                <w:spacing w:val="-1"/>
                <w:sz w:val="20"/>
              </w:rPr>
              <w:t xml:space="preserve"> </w:t>
            </w:r>
            <w:r w:rsidRPr="004978E2">
              <w:rPr>
                <w:rFonts w:ascii="Arial" w:hAnsi="Arial" w:cs="Arial"/>
                <w:b/>
                <w:sz w:val="20"/>
              </w:rPr>
              <w:t>calificación</w:t>
            </w:r>
            <w:r w:rsidRPr="004978E2">
              <w:rPr>
                <w:rFonts w:ascii="Arial" w:hAnsi="Arial" w:cs="Arial"/>
                <w:b/>
                <w:spacing w:val="-2"/>
                <w:sz w:val="20"/>
              </w:rPr>
              <w:t xml:space="preserve"> </w:t>
            </w:r>
            <w:r w:rsidRPr="004978E2">
              <w:rPr>
                <w:rFonts w:ascii="Arial" w:hAnsi="Arial" w:cs="Arial"/>
                <w:b/>
                <w:sz w:val="20"/>
              </w:rPr>
              <w:t>de</w:t>
            </w:r>
            <w:r w:rsidRPr="004978E2">
              <w:rPr>
                <w:rFonts w:ascii="Arial" w:hAnsi="Arial" w:cs="Arial"/>
                <w:b/>
                <w:spacing w:val="-2"/>
                <w:sz w:val="20"/>
              </w:rPr>
              <w:t xml:space="preserve"> </w:t>
            </w:r>
            <w:r w:rsidRPr="004978E2">
              <w:rPr>
                <w:rFonts w:ascii="Arial" w:hAnsi="Arial" w:cs="Arial"/>
                <w:b/>
                <w:sz w:val="20"/>
              </w:rPr>
              <w:t>un</w:t>
            </w:r>
            <w:r w:rsidRPr="004978E2">
              <w:rPr>
                <w:rFonts w:ascii="Arial" w:hAnsi="Arial" w:cs="Arial"/>
                <w:b/>
                <w:spacing w:val="-2"/>
                <w:sz w:val="20"/>
              </w:rPr>
              <w:t xml:space="preserve"> </w:t>
            </w:r>
            <w:r w:rsidRPr="004978E2">
              <w:rPr>
                <w:rFonts w:ascii="Arial" w:hAnsi="Arial" w:cs="Arial"/>
                <w:b/>
                <w:sz w:val="20"/>
              </w:rPr>
              <w:t>nuevo</w:t>
            </w:r>
            <w:r w:rsidRPr="004978E2">
              <w:rPr>
                <w:rFonts w:ascii="Arial" w:hAnsi="Arial" w:cs="Arial"/>
                <w:b/>
                <w:spacing w:val="-1"/>
                <w:sz w:val="20"/>
              </w:rPr>
              <w:t xml:space="preserve"> </w:t>
            </w:r>
            <w:r w:rsidRPr="004978E2">
              <w:rPr>
                <w:rFonts w:ascii="Arial" w:hAnsi="Arial" w:cs="Arial"/>
                <w:b/>
                <w:sz w:val="20"/>
              </w:rPr>
              <w:t>lote</w:t>
            </w:r>
            <w:r w:rsidRPr="004978E2">
              <w:rPr>
                <w:rFonts w:ascii="Arial" w:hAnsi="Arial" w:cs="Arial"/>
                <w:b/>
                <w:spacing w:val="-1"/>
                <w:sz w:val="20"/>
              </w:rPr>
              <w:t xml:space="preserve"> </w:t>
            </w:r>
            <w:r w:rsidRPr="004978E2">
              <w:rPr>
                <w:rFonts w:ascii="Arial" w:hAnsi="Arial" w:cs="Arial"/>
                <w:b/>
                <w:sz w:val="20"/>
              </w:rPr>
              <w:t>de un patrón de referencia secundario con respecto al patrón primario aprobado).</w:t>
            </w:r>
          </w:p>
        </w:tc>
        <w:tc>
          <w:tcPr>
            <w:tcW w:w="1843" w:type="dxa"/>
          </w:tcPr>
          <w:p w:rsidR="00041E32" w:rsidRPr="004978E2" w:rsidRDefault="00041E32" w:rsidP="009D1215">
            <w:pPr>
              <w:pStyle w:val="TableParagraph"/>
              <w:ind w:left="0"/>
              <w:rPr>
                <w:rFonts w:ascii="Arial" w:hAnsi="Arial" w:cs="Arial"/>
                <w:b/>
                <w:sz w:val="20"/>
              </w:rPr>
            </w:pPr>
          </w:p>
          <w:p w:rsidR="00041E32" w:rsidRPr="004978E2" w:rsidRDefault="00041E32" w:rsidP="009D1215">
            <w:pPr>
              <w:pStyle w:val="TableParagraph"/>
              <w:spacing w:before="94"/>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10"/>
                <w:sz w:val="20"/>
              </w:rPr>
              <w:t>1</w:t>
            </w:r>
          </w:p>
        </w:tc>
        <w:tc>
          <w:tcPr>
            <w:tcW w:w="1763" w:type="dxa"/>
          </w:tcPr>
          <w:p w:rsidR="00041E32" w:rsidRPr="004978E2" w:rsidRDefault="00041E32" w:rsidP="009D1215">
            <w:pPr>
              <w:pStyle w:val="TableParagraph"/>
              <w:ind w:left="0"/>
              <w:rPr>
                <w:rFonts w:ascii="Arial" w:hAnsi="Arial" w:cs="Arial"/>
                <w:b/>
                <w:sz w:val="20"/>
              </w:rPr>
            </w:pPr>
          </w:p>
          <w:p w:rsidR="00041E32" w:rsidRPr="004978E2" w:rsidRDefault="00041E32" w:rsidP="009D1215">
            <w:pPr>
              <w:pStyle w:val="TableParagraph"/>
              <w:spacing w:before="94"/>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041E32" w:rsidRPr="004978E2" w:rsidRDefault="00041E32" w:rsidP="009D1215">
            <w:pPr>
              <w:pStyle w:val="TableParagraph"/>
              <w:ind w:left="0"/>
              <w:rPr>
                <w:rFonts w:ascii="Arial" w:hAnsi="Arial" w:cs="Arial"/>
                <w:b/>
                <w:sz w:val="20"/>
              </w:rPr>
            </w:pPr>
          </w:p>
          <w:p w:rsidR="00041E32" w:rsidRPr="004978E2" w:rsidRDefault="00041E32" w:rsidP="009D1215">
            <w:pPr>
              <w:pStyle w:val="TableParagraph"/>
              <w:spacing w:before="121"/>
              <w:ind w:left="0"/>
              <w:rPr>
                <w:rFonts w:ascii="Arial" w:hAnsi="Arial" w:cs="Arial"/>
                <w:b/>
                <w:sz w:val="20"/>
              </w:rPr>
            </w:pPr>
          </w:p>
          <w:p w:rsidR="00041E32" w:rsidRPr="004978E2" w:rsidRDefault="00041E32" w:rsidP="009D1215">
            <w:pPr>
              <w:pStyle w:val="TableParagraph"/>
              <w:rPr>
                <w:rFonts w:ascii="Arial" w:hAnsi="Arial" w:cs="Arial"/>
                <w:sz w:val="20"/>
              </w:rPr>
            </w:pPr>
            <w:r w:rsidRPr="004978E2">
              <w:rPr>
                <w:rFonts w:ascii="Arial" w:hAnsi="Arial" w:cs="Arial"/>
                <w:spacing w:val="-2"/>
                <w:sz w:val="20"/>
              </w:rPr>
              <w:t>Menor</w:t>
            </w:r>
          </w:p>
        </w:tc>
      </w:tr>
      <w:tr w:rsidR="00041E32" w:rsidRPr="004978E2" w:rsidTr="00041E32">
        <w:trPr>
          <w:trHeight w:val="616"/>
        </w:trPr>
        <w:tc>
          <w:tcPr>
            <w:tcW w:w="4338" w:type="dxa"/>
          </w:tcPr>
          <w:p w:rsidR="00041E32" w:rsidRPr="004978E2" w:rsidRDefault="00041E32" w:rsidP="009D1215">
            <w:pPr>
              <w:pStyle w:val="TableParagraph"/>
              <w:spacing w:before="98"/>
              <w:ind w:right="195"/>
              <w:rPr>
                <w:rFonts w:ascii="Arial" w:hAnsi="Arial" w:cs="Arial"/>
                <w:b/>
                <w:sz w:val="20"/>
              </w:rPr>
            </w:pPr>
            <w:r w:rsidRPr="004978E2">
              <w:rPr>
                <w:rFonts w:ascii="Arial" w:hAnsi="Arial" w:cs="Arial"/>
                <w:b/>
                <w:sz w:val="20"/>
              </w:rPr>
              <w:t>27.</w:t>
            </w:r>
            <w:r w:rsidRPr="004978E2">
              <w:rPr>
                <w:rFonts w:ascii="Arial" w:hAnsi="Arial" w:cs="Arial"/>
                <w:b/>
                <w:spacing w:val="-8"/>
                <w:sz w:val="20"/>
              </w:rPr>
              <w:t xml:space="preserve"> </w:t>
            </w:r>
            <w:r w:rsidRPr="004978E2">
              <w:rPr>
                <w:rFonts w:ascii="Arial" w:hAnsi="Arial" w:cs="Arial"/>
                <w:b/>
                <w:sz w:val="20"/>
              </w:rPr>
              <w:t>Cambio</w:t>
            </w:r>
            <w:r w:rsidRPr="004978E2">
              <w:rPr>
                <w:rFonts w:ascii="Arial" w:hAnsi="Arial" w:cs="Arial"/>
                <w:b/>
                <w:spacing w:val="-9"/>
                <w:sz w:val="20"/>
              </w:rPr>
              <w:t xml:space="preserve"> </w:t>
            </w:r>
            <w:r w:rsidRPr="004978E2">
              <w:rPr>
                <w:rFonts w:ascii="Arial" w:hAnsi="Arial" w:cs="Arial"/>
                <w:b/>
                <w:sz w:val="20"/>
              </w:rPr>
              <w:t>del</w:t>
            </w:r>
            <w:r w:rsidRPr="004978E2">
              <w:rPr>
                <w:rFonts w:ascii="Arial" w:hAnsi="Arial" w:cs="Arial"/>
                <w:b/>
                <w:spacing w:val="-9"/>
                <w:sz w:val="20"/>
              </w:rPr>
              <w:t xml:space="preserve"> </w:t>
            </w:r>
            <w:r w:rsidRPr="004978E2">
              <w:rPr>
                <w:rFonts w:ascii="Arial" w:hAnsi="Arial" w:cs="Arial"/>
                <w:b/>
                <w:sz w:val="20"/>
              </w:rPr>
              <w:t>protocolo</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0"/>
                <w:sz w:val="20"/>
              </w:rPr>
              <w:t xml:space="preserve"> </w:t>
            </w:r>
            <w:r w:rsidRPr="004978E2">
              <w:rPr>
                <w:rFonts w:ascii="Arial" w:hAnsi="Arial" w:cs="Arial"/>
                <w:b/>
                <w:sz w:val="20"/>
              </w:rPr>
              <w:t>cualificación</w:t>
            </w:r>
            <w:r w:rsidRPr="004978E2">
              <w:rPr>
                <w:rFonts w:ascii="Arial" w:hAnsi="Arial" w:cs="Arial"/>
                <w:b/>
                <w:spacing w:val="-10"/>
                <w:sz w:val="20"/>
              </w:rPr>
              <w:t xml:space="preserve"> </w:t>
            </w:r>
            <w:r w:rsidRPr="004978E2">
              <w:rPr>
                <w:rFonts w:ascii="Arial" w:hAnsi="Arial" w:cs="Arial"/>
                <w:b/>
                <w:sz w:val="20"/>
              </w:rPr>
              <w:t>del</w:t>
            </w:r>
            <w:r w:rsidRPr="004978E2">
              <w:rPr>
                <w:rFonts w:ascii="Arial" w:hAnsi="Arial" w:cs="Arial"/>
                <w:b/>
                <w:spacing w:val="-9"/>
                <w:sz w:val="20"/>
              </w:rPr>
              <w:t xml:space="preserve"> </w:t>
            </w:r>
            <w:r w:rsidRPr="004978E2">
              <w:rPr>
                <w:rFonts w:ascii="Arial" w:hAnsi="Arial" w:cs="Arial"/>
                <w:b/>
                <w:sz w:val="20"/>
              </w:rPr>
              <w:t>patrón de referencia</w:t>
            </w:r>
          </w:p>
        </w:tc>
        <w:tc>
          <w:tcPr>
            <w:tcW w:w="1843" w:type="dxa"/>
          </w:tcPr>
          <w:p w:rsidR="00041E32" w:rsidRPr="004978E2" w:rsidRDefault="00041E32" w:rsidP="009D1215">
            <w:pPr>
              <w:pStyle w:val="TableParagraph"/>
              <w:spacing w:before="209"/>
              <w:rPr>
                <w:rFonts w:ascii="Arial" w:hAnsi="Arial" w:cs="Arial"/>
                <w:sz w:val="20"/>
              </w:rPr>
            </w:pPr>
            <w:r w:rsidRPr="004978E2">
              <w:rPr>
                <w:rFonts w:ascii="Arial" w:hAnsi="Arial" w:cs="Arial"/>
                <w:spacing w:val="-2"/>
                <w:sz w:val="20"/>
              </w:rPr>
              <w:t>Ninguno</w:t>
            </w:r>
          </w:p>
        </w:tc>
        <w:tc>
          <w:tcPr>
            <w:tcW w:w="1763" w:type="dxa"/>
          </w:tcPr>
          <w:p w:rsidR="00041E32" w:rsidRPr="004978E2" w:rsidRDefault="00041E32" w:rsidP="009D1215">
            <w:pPr>
              <w:pStyle w:val="TableParagraph"/>
              <w:spacing w:before="209"/>
              <w:rPr>
                <w:rFonts w:ascii="Arial" w:hAnsi="Arial" w:cs="Arial"/>
                <w:sz w:val="20"/>
              </w:rPr>
            </w:pPr>
            <w:r w:rsidRPr="004978E2">
              <w:rPr>
                <w:rFonts w:ascii="Arial" w:hAnsi="Arial" w:cs="Arial"/>
                <w:sz w:val="20"/>
              </w:rPr>
              <w:t xml:space="preserve">3, </w:t>
            </w:r>
            <w:r w:rsidRPr="004978E2">
              <w:rPr>
                <w:rFonts w:ascii="Arial" w:hAnsi="Arial" w:cs="Arial"/>
                <w:spacing w:val="-10"/>
                <w:sz w:val="20"/>
              </w:rPr>
              <w:t>4</w:t>
            </w:r>
          </w:p>
        </w:tc>
        <w:tc>
          <w:tcPr>
            <w:tcW w:w="1419" w:type="dxa"/>
          </w:tcPr>
          <w:p w:rsidR="00041E32" w:rsidRPr="004978E2" w:rsidRDefault="00041E32" w:rsidP="009D1215">
            <w:pPr>
              <w:pStyle w:val="TableParagraph"/>
              <w:spacing w:before="7"/>
              <w:ind w:left="0"/>
              <w:rPr>
                <w:rFonts w:ascii="Arial" w:hAnsi="Arial" w:cs="Arial"/>
                <w:b/>
                <w:sz w:val="20"/>
              </w:rPr>
            </w:pPr>
          </w:p>
          <w:p w:rsidR="00041E32" w:rsidRPr="004978E2" w:rsidRDefault="00041E32" w:rsidP="009D1215">
            <w:pPr>
              <w:pStyle w:val="TableParagraph"/>
              <w:spacing w:before="1"/>
              <w:rPr>
                <w:rFonts w:ascii="Arial" w:hAnsi="Arial" w:cs="Arial"/>
                <w:sz w:val="20"/>
              </w:rPr>
            </w:pPr>
            <w:r w:rsidRPr="004978E2">
              <w:rPr>
                <w:rFonts w:ascii="Arial" w:hAnsi="Arial" w:cs="Arial"/>
                <w:spacing w:val="-2"/>
                <w:sz w:val="20"/>
              </w:rPr>
              <w:t>Moderado</w:t>
            </w:r>
          </w:p>
        </w:tc>
      </w:tr>
      <w:tr w:rsidR="00041E32" w:rsidRPr="004978E2" w:rsidTr="00041E32">
        <w:trPr>
          <w:trHeight w:val="614"/>
        </w:trPr>
        <w:tc>
          <w:tcPr>
            <w:tcW w:w="4338" w:type="dxa"/>
          </w:tcPr>
          <w:p w:rsidR="00041E32" w:rsidRPr="004978E2" w:rsidRDefault="00041E32" w:rsidP="009D1215">
            <w:pPr>
              <w:pStyle w:val="TableParagraph"/>
              <w:spacing w:before="99"/>
              <w:ind w:right="195"/>
              <w:rPr>
                <w:rFonts w:ascii="Arial" w:hAnsi="Arial" w:cs="Arial"/>
                <w:b/>
                <w:sz w:val="20"/>
              </w:rPr>
            </w:pPr>
            <w:r w:rsidRPr="004978E2">
              <w:rPr>
                <w:rFonts w:ascii="Arial" w:hAnsi="Arial" w:cs="Arial"/>
                <w:b/>
                <w:sz w:val="20"/>
              </w:rPr>
              <w:t>28.</w:t>
            </w:r>
            <w:r w:rsidRPr="004978E2">
              <w:rPr>
                <w:rFonts w:ascii="Arial" w:hAnsi="Arial" w:cs="Arial"/>
                <w:b/>
                <w:spacing w:val="-5"/>
                <w:sz w:val="20"/>
              </w:rPr>
              <w:t xml:space="preserve"> </w:t>
            </w:r>
            <w:r w:rsidRPr="004978E2">
              <w:rPr>
                <w:rFonts w:ascii="Arial" w:hAnsi="Arial" w:cs="Arial"/>
                <w:b/>
                <w:sz w:val="20"/>
              </w:rPr>
              <w:t>Prolongación</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vida</w:t>
            </w:r>
            <w:r w:rsidRPr="004978E2">
              <w:rPr>
                <w:rFonts w:ascii="Arial" w:hAnsi="Arial" w:cs="Arial"/>
                <w:b/>
                <w:spacing w:val="-7"/>
                <w:sz w:val="20"/>
              </w:rPr>
              <w:t xml:space="preserve"> </w:t>
            </w:r>
            <w:r w:rsidRPr="004978E2">
              <w:rPr>
                <w:rFonts w:ascii="Arial" w:hAnsi="Arial" w:cs="Arial"/>
                <w:b/>
                <w:sz w:val="20"/>
              </w:rPr>
              <w:t>útil</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6"/>
                <w:sz w:val="20"/>
              </w:rPr>
              <w:t xml:space="preserve"> </w:t>
            </w:r>
            <w:r w:rsidRPr="004978E2">
              <w:rPr>
                <w:rFonts w:ascii="Arial" w:hAnsi="Arial" w:cs="Arial"/>
                <w:b/>
                <w:sz w:val="20"/>
              </w:rPr>
              <w:t>patrón</w:t>
            </w:r>
            <w:r w:rsidRPr="004978E2">
              <w:rPr>
                <w:rFonts w:ascii="Arial" w:hAnsi="Arial" w:cs="Arial"/>
                <w:b/>
                <w:spacing w:val="-6"/>
                <w:sz w:val="20"/>
              </w:rPr>
              <w:t xml:space="preserve"> </w:t>
            </w:r>
            <w:r w:rsidRPr="004978E2">
              <w:rPr>
                <w:rFonts w:ascii="Arial" w:hAnsi="Arial" w:cs="Arial"/>
                <w:b/>
                <w:sz w:val="20"/>
              </w:rPr>
              <w:t>de referencia o del período de reanálisis</w:t>
            </w:r>
          </w:p>
        </w:tc>
        <w:tc>
          <w:tcPr>
            <w:tcW w:w="1843" w:type="dxa"/>
          </w:tcPr>
          <w:p w:rsidR="00041E32" w:rsidRPr="004978E2" w:rsidRDefault="00041E32" w:rsidP="009D1215">
            <w:pPr>
              <w:pStyle w:val="TableParagraph"/>
              <w:spacing w:before="209"/>
              <w:rPr>
                <w:rFonts w:ascii="Arial" w:hAnsi="Arial" w:cs="Arial"/>
                <w:sz w:val="20"/>
              </w:rPr>
            </w:pPr>
            <w:r w:rsidRPr="004978E2">
              <w:rPr>
                <w:rFonts w:ascii="Arial" w:hAnsi="Arial" w:cs="Arial"/>
                <w:spacing w:val="-10"/>
                <w:sz w:val="20"/>
              </w:rPr>
              <w:t>2</w:t>
            </w:r>
          </w:p>
        </w:tc>
        <w:tc>
          <w:tcPr>
            <w:tcW w:w="1763" w:type="dxa"/>
          </w:tcPr>
          <w:p w:rsidR="00041E32" w:rsidRPr="004978E2" w:rsidRDefault="00041E32" w:rsidP="009D1215">
            <w:pPr>
              <w:pStyle w:val="TableParagraph"/>
              <w:spacing w:before="209"/>
              <w:rPr>
                <w:rFonts w:ascii="Arial" w:hAnsi="Arial" w:cs="Arial"/>
                <w:sz w:val="20"/>
              </w:rPr>
            </w:pPr>
            <w:r w:rsidRPr="004978E2">
              <w:rPr>
                <w:rFonts w:ascii="Arial" w:hAnsi="Arial" w:cs="Arial"/>
                <w:spacing w:val="-10"/>
                <w:sz w:val="20"/>
              </w:rPr>
              <w:t>5</w:t>
            </w:r>
          </w:p>
        </w:tc>
        <w:tc>
          <w:tcPr>
            <w:tcW w:w="1419" w:type="dxa"/>
          </w:tcPr>
          <w:p w:rsidR="00041E32" w:rsidRPr="004978E2" w:rsidRDefault="00041E32" w:rsidP="009D1215">
            <w:pPr>
              <w:pStyle w:val="TableParagraph"/>
              <w:spacing w:before="5"/>
              <w:ind w:left="0"/>
              <w:rPr>
                <w:rFonts w:ascii="Arial" w:hAnsi="Arial" w:cs="Arial"/>
                <w:b/>
                <w:sz w:val="20"/>
              </w:rPr>
            </w:pPr>
          </w:p>
          <w:p w:rsidR="00041E32" w:rsidRPr="004978E2" w:rsidRDefault="00041E32" w:rsidP="009D1215">
            <w:pPr>
              <w:pStyle w:val="TableParagraph"/>
              <w:spacing w:before="1"/>
              <w:rPr>
                <w:rFonts w:ascii="Arial" w:hAnsi="Arial" w:cs="Arial"/>
                <w:sz w:val="20"/>
              </w:rPr>
            </w:pPr>
            <w:r w:rsidRPr="004978E2">
              <w:rPr>
                <w:rFonts w:ascii="Arial" w:hAnsi="Arial" w:cs="Arial"/>
                <w:spacing w:val="-2"/>
                <w:sz w:val="20"/>
              </w:rPr>
              <w:t>Menor</w:t>
            </w:r>
          </w:p>
        </w:tc>
      </w:tr>
      <w:tr w:rsidR="00041E32" w:rsidRPr="004978E2" w:rsidTr="00041E32">
        <w:trPr>
          <w:trHeight w:val="386"/>
        </w:trPr>
        <w:tc>
          <w:tcPr>
            <w:tcW w:w="9363" w:type="dxa"/>
            <w:gridSpan w:val="4"/>
          </w:tcPr>
          <w:p w:rsidR="00041E32" w:rsidRPr="004978E2" w:rsidRDefault="00041E32" w:rsidP="009D1215">
            <w:pPr>
              <w:pStyle w:val="TableParagraph"/>
              <w:spacing w:before="98"/>
              <w:rPr>
                <w:rFonts w:ascii="Arial" w:hAnsi="Arial" w:cs="Arial"/>
                <w:b/>
                <w:sz w:val="20"/>
              </w:rPr>
            </w:pPr>
            <w:r w:rsidRPr="004978E2">
              <w:rPr>
                <w:rFonts w:ascii="Arial" w:hAnsi="Arial" w:cs="Arial"/>
                <w:b/>
                <w:spacing w:val="-2"/>
                <w:sz w:val="20"/>
              </w:rPr>
              <w:t>Condiciones</w:t>
            </w:r>
          </w:p>
        </w:tc>
      </w:tr>
    </w:tbl>
    <w:tbl>
      <w:tblPr>
        <w:tblStyle w:val="TableNormal10"/>
        <w:tblW w:w="94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97"/>
      </w:tblGrid>
      <w:tr w:rsidR="00041E32" w:rsidRPr="004978E2" w:rsidTr="00041E32">
        <w:trPr>
          <w:trHeight w:val="842"/>
        </w:trPr>
        <w:tc>
          <w:tcPr>
            <w:tcW w:w="9497" w:type="dxa"/>
          </w:tcPr>
          <w:p w:rsidR="00041E32" w:rsidRPr="004978E2" w:rsidRDefault="00041E32" w:rsidP="00901D66">
            <w:pPr>
              <w:pStyle w:val="TableParagraph"/>
              <w:numPr>
                <w:ilvl w:val="0"/>
                <w:numId w:val="36"/>
              </w:numPr>
              <w:tabs>
                <w:tab w:val="left" w:pos="827"/>
              </w:tabs>
              <w:spacing w:before="94" w:line="229" w:lineRule="exact"/>
              <w:rPr>
                <w:rFonts w:ascii="Arial" w:hAnsi="Arial" w:cs="Arial"/>
                <w:sz w:val="20"/>
              </w:rPr>
            </w:pP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cualificación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7"/>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patrón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referencia</w:t>
            </w:r>
            <w:r w:rsidRPr="004978E2">
              <w:rPr>
                <w:rFonts w:ascii="Arial" w:hAnsi="Arial" w:cs="Arial"/>
                <w:spacing w:val="-6"/>
                <w:sz w:val="20"/>
              </w:rPr>
              <w:t xml:space="preserve"> </w:t>
            </w:r>
            <w:r w:rsidRPr="004978E2">
              <w:rPr>
                <w:rFonts w:ascii="Arial" w:hAnsi="Arial" w:cs="Arial"/>
                <w:sz w:val="20"/>
              </w:rPr>
              <w:t>se</w:t>
            </w:r>
            <w:r w:rsidRPr="004978E2">
              <w:rPr>
                <w:rFonts w:ascii="Arial" w:hAnsi="Arial" w:cs="Arial"/>
                <w:spacing w:val="-6"/>
                <w:sz w:val="20"/>
              </w:rPr>
              <w:t xml:space="preserve"> </w:t>
            </w:r>
            <w:r w:rsidRPr="004978E2">
              <w:rPr>
                <w:rFonts w:ascii="Arial" w:hAnsi="Arial" w:cs="Arial"/>
                <w:sz w:val="20"/>
              </w:rPr>
              <w:t>ajusta</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6"/>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protocolo</w:t>
            </w:r>
            <w:r w:rsidRPr="004978E2">
              <w:rPr>
                <w:rFonts w:ascii="Arial" w:hAnsi="Arial" w:cs="Arial"/>
                <w:spacing w:val="-8"/>
                <w:sz w:val="20"/>
              </w:rPr>
              <w:t xml:space="preserve"> </w:t>
            </w:r>
            <w:r w:rsidRPr="004978E2">
              <w:rPr>
                <w:rFonts w:ascii="Arial" w:hAnsi="Arial" w:cs="Arial"/>
                <w:spacing w:val="-2"/>
                <w:sz w:val="20"/>
              </w:rPr>
              <w:t>aprobado.</w:t>
            </w:r>
          </w:p>
          <w:p w:rsidR="00041E32" w:rsidRPr="004978E2" w:rsidRDefault="00041E32" w:rsidP="00901D66">
            <w:pPr>
              <w:pStyle w:val="TableParagraph"/>
              <w:numPr>
                <w:ilvl w:val="0"/>
                <w:numId w:val="36"/>
              </w:numPr>
              <w:tabs>
                <w:tab w:val="left" w:pos="827"/>
              </w:tabs>
              <w:spacing w:line="229" w:lineRule="exact"/>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prolongación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vida</w:t>
            </w:r>
            <w:r w:rsidRPr="004978E2">
              <w:rPr>
                <w:rFonts w:ascii="Arial" w:hAnsi="Arial" w:cs="Arial"/>
                <w:spacing w:val="-5"/>
                <w:sz w:val="20"/>
              </w:rPr>
              <w:t xml:space="preserve"> </w:t>
            </w:r>
            <w:r w:rsidRPr="004978E2">
              <w:rPr>
                <w:rFonts w:ascii="Arial" w:hAnsi="Arial" w:cs="Arial"/>
                <w:sz w:val="20"/>
              </w:rPr>
              <w:t>útil</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patrón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referencia</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ajusta</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protocolo</w:t>
            </w:r>
            <w:r w:rsidRPr="004978E2">
              <w:rPr>
                <w:rFonts w:ascii="Arial" w:hAnsi="Arial" w:cs="Arial"/>
                <w:spacing w:val="-9"/>
                <w:sz w:val="20"/>
              </w:rPr>
              <w:t xml:space="preserve"> </w:t>
            </w:r>
            <w:r w:rsidRPr="004978E2">
              <w:rPr>
                <w:rFonts w:ascii="Arial" w:hAnsi="Arial" w:cs="Arial"/>
                <w:spacing w:val="-2"/>
                <w:sz w:val="20"/>
              </w:rPr>
              <w:t>aprobado.</w:t>
            </w:r>
          </w:p>
          <w:p w:rsidR="00041E32" w:rsidRPr="004978E2" w:rsidRDefault="00041E32" w:rsidP="00901D66">
            <w:pPr>
              <w:pStyle w:val="TableParagraph"/>
              <w:numPr>
                <w:ilvl w:val="0"/>
                <w:numId w:val="36"/>
              </w:numPr>
              <w:tabs>
                <w:tab w:val="left" w:pos="827"/>
              </w:tabs>
              <w:spacing w:before="3"/>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patrón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referencia</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utiliza</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z w:val="20"/>
              </w:rPr>
              <w:t>ensayo</w:t>
            </w:r>
            <w:r w:rsidRPr="004978E2">
              <w:rPr>
                <w:rFonts w:ascii="Arial" w:hAnsi="Arial" w:cs="Arial"/>
                <w:spacing w:val="-9"/>
                <w:sz w:val="20"/>
              </w:rPr>
              <w:t xml:space="preserve"> </w:t>
            </w:r>
            <w:r w:rsidRPr="004978E2">
              <w:rPr>
                <w:rFonts w:ascii="Arial" w:hAnsi="Arial" w:cs="Arial"/>
                <w:spacing w:val="-2"/>
                <w:sz w:val="20"/>
              </w:rPr>
              <w:t>fisicoquímico.</w:t>
            </w:r>
          </w:p>
        </w:tc>
      </w:tr>
      <w:tr w:rsidR="00041E32" w:rsidRPr="004978E2" w:rsidTr="00041E32">
        <w:trPr>
          <w:trHeight w:val="385"/>
        </w:trPr>
        <w:tc>
          <w:tcPr>
            <w:tcW w:w="9497" w:type="dxa"/>
          </w:tcPr>
          <w:p w:rsidR="00041E32" w:rsidRPr="004978E2" w:rsidRDefault="00041E32" w:rsidP="009D1215">
            <w:pPr>
              <w:pStyle w:val="TableParagraph"/>
              <w:spacing w:before="103"/>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041E32" w:rsidRPr="004978E2" w:rsidTr="00041E32">
        <w:trPr>
          <w:trHeight w:val="1703"/>
        </w:trPr>
        <w:tc>
          <w:tcPr>
            <w:tcW w:w="9497" w:type="dxa"/>
          </w:tcPr>
          <w:p w:rsidR="00041E32" w:rsidRPr="004978E2" w:rsidRDefault="00041E32" w:rsidP="00901D66">
            <w:pPr>
              <w:pStyle w:val="TableParagraph"/>
              <w:numPr>
                <w:ilvl w:val="0"/>
                <w:numId w:val="35"/>
              </w:numPr>
              <w:tabs>
                <w:tab w:val="left" w:pos="827"/>
              </w:tabs>
              <w:spacing w:before="93"/>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norma</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referencia.</w:t>
            </w:r>
          </w:p>
          <w:p w:rsidR="00041E32" w:rsidRPr="004978E2" w:rsidRDefault="00041E32" w:rsidP="00901D66">
            <w:pPr>
              <w:pStyle w:val="TableParagraph"/>
              <w:numPr>
                <w:ilvl w:val="0"/>
                <w:numId w:val="35"/>
              </w:numPr>
              <w:tabs>
                <w:tab w:val="left" w:pos="827"/>
              </w:tabs>
              <w:spacing w:before="1"/>
              <w:ind w:right="482"/>
              <w:rPr>
                <w:rFonts w:ascii="Arial" w:hAnsi="Arial" w:cs="Arial"/>
                <w:sz w:val="20"/>
              </w:rPr>
            </w:pPr>
            <w:r w:rsidRPr="004978E2">
              <w:rPr>
                <w:rFonts w:ascii="Arial" w:hAnsi="Arial" w:cs="Arial"/>
                <w:sz w:val="20"/>
              </w:rPr>
              <w:t>Información</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demuestre la</w:t>
            </w:r>
            <w:r w:rsidRPr="004978E2">
              <w:rPr>
                <w:rFonts w:ascii="Arial" w:hAnsi="Arial" w:cs="Arial"/>
                <w:spacing w:val="-5"/>
                <w:sz w:val="20"/>
              </w:rPr>
              <w:t xml:space="preserve"> </w:t>
            </w:r>
            <w:r w:rsidRPr="004978E2">
              <w:rPr>
                <w:rFonts w:ascii="Arial" w:hAnsi="Arial" w:cs="Arial"/>
                <w:sz w:val="20"/>
              </w:rPr>
              <w:t>cualificación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normas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referencia</w:t>
            </w:r>
            <w:r w:rsidRPr="004978E2">
              <w:rPr>
                <w:rFonts w:ascii="Arial" w:hAnsi="Arial" w:cs="Arial"/>
                <w:spacing w:val="-5"/>
                <w:sz w:val="20"/>
              </w:rPr>
              <w:t xml:space="preserve"> </w:t>
            </w:r>
            <w:r w:rsidRPr="004978E2">
              <w:rPr>
                <w:rFonts w:ascii="Arial" w:hAnsi="Arial" w:cs="Arial"/>
                <w:sz w:val="20"/>
              </w:rPr>
              <w:t>propuestos</w:t>
            </w:r>
            <w:r w:rsidRPr="004978E2">
              <w:rPr>
                <w:rFonts w:ascii="Arial" w:hAnsi="Arial" w:cs="Arial"/>
                <w:spacing w:val="-4"/>
                <w:sz w:val="20"/>
              </w:rPr>
              <w:t xml:space="preserve"> </w:t>
            </w:r>
            <w:r w:rsidRPr="004978E2">
              <w:rPr>
                <w:rFonts w:ascii="Arial" w:hAnsi="Arial" w:cs="Arial"/>
                <w:sz w:val="20"/>
              </w:rPr>
              <w:t>(por ejemplo, fuente, caracterización, certificado de análisis, datos de comparabilidad).</w:t>
            </w:r>
          </w:p>
          <w:p w:rsidR="00041E32" w:rsidRPr="004978E2" w:rsidRDefault="00041E32" w:rsidP="00901D66">
            <w:pPr>
              <w:pStyle w:val="TableParagraph"/>
              <w:numPr>
                <w:ilvl w:val="0"/>
                <w:numId w:val="35"/>
              </w:numPr>
              <w:tabs>
                <w:tab w:val="left" w:pos="827"/>
              </w:tabs>
              <w:spacing w:line="226" w:lineRule="exact"/>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modificación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11"/>
                <w:sz w:val="20"/>
              </w:rPr>
              <w:t xml:space="preserve"> </w:t>
            </w:r>
            <w:r w:rsidRPr="004978E2">
              <w:rPr>
                <w:rFonts w:ascii="Arial" w:hAnsi="Arial" w:cs="Arial"/>
                <w:sz w:val="20"/>
              </w:rPr>
              <w:t>protocolo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cualificación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norma</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pacing w:val="-2"/>
                <w:sz w:val="20"/>
              </w:rPr>
              <w:t>referencia.</w:t>
            </w:r>
          </w:p>
          <w:p w:rsidR="00041E32" w:rsidRPr="004978E2" w:rsidRDefault="00041E32" w:rsidP="00901D66">
            <w:pPr>
              <w:pStyle w:val="TableParagraph"/>
              <w:numPr>
                <w:ilvl w:val="0"/>
                <w:numId w:val="35"/>
              </w:numPr>
              <w:tabs>
                <w:tab w:val="left" w:pos="827"/>
              </w:tabs>
              <w:spacing w:before="3"/>
              <w:rPr>
                <w:rFonts w:ascii="Arial" w:hAnsi="Arial" w:cs="Arial"/>
                <w:sz w:val="20"/>
              </w:rPr>
            </w:pPr>
            <w:r w:rsidRPr="004978E2">
              <w:rPr>
                <w:rFonts w:ascii="Arial" w:hAnsi="Arial" w:cs="Arial"/>
                <w:sz w:val="20"/>
              </w:rPr>
              <w:t>Protocolo</w:t>
            </w:r>
            <w:r w:rsidRPr="004978E2">
              <w:rPr>
                <w:rFonts w:ascii="Arial" w:hAnsi="Arial" w:cs="Arial"/>
                <w:spacing w:val="-12"/>
                <w:sz w:val="20"/>
              </w:rPr>
              <w:t xml:space="preserve"> </w:t>
            </w:r>
            <w:r w:rsidRPr="004978E2">
              <w:rPr>
                <w:rFonts w:ascii="Arial" w:hAnsi="Arial" w:cs="Arial"/>
                <w:sz w:val="20"/>
              </w:rPr>
              <w:t>actualizado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cualificación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normas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referencia.</w:t>
            </w:r>
          </w:p>
          <w:p w:rsidR="00041E32" w:rsidRPr="004978E2" w:rsidRDefault="00041E32" w:rsidP="00901D66">
            <w:pPr>
              <w:pStyle w:val="TableParagraph"/>
              <w:numPr>
                <w:ilvl w:val="0"/>
                <w:numId w:val="35"/>
              </w:numPr>
              <w:tabs>
                <w:tab w:val="left" w:pos="827"/>
              </w:tabs>
              <w:spacing w:line="230" w:lineRule="atLeast"/>
              <w:ind w:right="90"/>
              <w:rPr>
                <w:rFonts w:ascii="Arial" w:hAnsi="Arial" w:cs="Arial"/>
                <w:sz w:val="20"/>
              </w:rPr>
            </w:pPr>
            <w:r w:rsidRPr="004978E2">
              <w:rPr>
                <w:rFonts w:ascii="Arial" w:hAnsi="Arial" w:cs="Arial"/>
                <w:sz w:val="20"/>
              </w:rPr>
              <w:t>Resumen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apoyan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ampliación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vida</w:t>
            </w:r>
            <w:r w:rsidRPr="004978E2">
              <w:rPr>
                <w:rFonts w:ascii="Arial" w:hAnsi="Arial" w:cs="Arial"/>
                <w:spacing w:val="-5"/>
                <w:sz w:val="20"/>
              </w:rPr>
              <w:t xml:space="preserve"> </w:t>
            </w:r>
            <w:r w:rsidRPr="004978E2">
              <w:rPr>
                <w:rFonts w:ascii="Arial" w:hAnsi="Arial" w:cs="Arial"/>
                <w:sz w:val="20"/>
              </w:rPr>
              <w:t>útil</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patrón</w:t>
            </w:r>
            <w:r w:rsidRPr="004978E2">
              <w:rPr>
                <w:rFonts w:ascii="Arial" w:hAnsi="Arial" w:cs="Arial"/>
                <w:spacing w:val="-4"/>
                <w:sz w:val="20"/>
              </w:rPr>
              <w:t xml:space="preserve"> </w:t>
            </w:r>
            <w:r w:rsidRPr="004978E2">
              <w:rPr>
                <w:rFonts w:ascii="Arial" w:hAnsi="Arial" w:cs="Arial"/>
                <w:sz w:val="20"/>
              </w:rPr>
              <w:t xml:space="preserve">de </w:t>
            </w:r>
            <w:r w:rsidRPr="004978E2">
              <w:rPr>
                <w:rFonts w:ascii="Arial" w:hAnsi="Arial" w:cs="Arial"/>
                <w:spacing w:val="-2"/>
                <w:sz w:val="20"/>
              </w:rPr>
              <w:t>referencia.</w:t>
            </w:r>
          </w:p>
        </w:tc>
      </w:tr>
    </w:tbl>
    <w:p w:rsidR="00041E32" w:rsidRPr="004978E2" w:rsidRDefault="00041E32" w:rsidP="00041E32">
      <w:pPr>
        <w:rPr>
          <w:rFonts w:eastAsiaTheme="minorHAnsi"/>
          <w:b/>
        </w:rPr>
      </w:pPr>
    </w:p>
    <w:p w:rsidR="00041E32" w:rsidRPr="004978E2" w:rsidRDefault="00041E32" w:rsidP="00041E32">
      <w:pPr>
        <w:rPr>
          <w:b/>
          <w:sz w:val="28"/>
        </w:rPr>
      </w:pPr>
    </w:p>
    <w:p w:rsidR="00041E32" w:rsidRPr="004978E2" w:rsidRDefault="00041E32" w:rsidP="00041E32">
      <w:pPr>
        <w:rPr>
          <w:rFonts w:eastAsiaTheme="minorHAnsi"/>
          <w:b/>
          <w:lang w:val="es-PY"/>
        </w:rPr>
      </w:pPr>
    </w:p>
    <w:p w:rsidR="00041E32" w:rsidRPr="004978E2" w:rsidRDefault="00041E32" w:rsidP="00041E32">
      <w:pPr>
        <w:rPr>
          <w:rFonts w:eastAsiaTheme="minorHAnsi"/>
          <w:b/>
          <w:lang w:val="es-PY"/>
        </w:rPr>
      </w:pPr>
      <w:r w:rsidRPr="004978E2">
        <w:rPr>
          <w:rFonts w:eastAsiaTheme="minorHAnsi"/>
          <w:b/>
          <w:lang w:val="es-PY"/>
        </w:rPr>
        <w:t>Sistema de cierre de envases</w:t>
      </w:r>
    </w:p>
    <w:p w:rsidR="00041E32" w:rsidRPr="004978E2" w:rsidRDefault="00041E32" w:rsidP="00041E32">
      <w:pPr>
        <w:rPr>
          <w:rFonts w:eastAsiaTheme="minorHAnsi"/>
          <w:b/>
          <w:lang w:val="es-PY"/>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80"/>
        <w:gridCol w:w="1701"/>
        <w:gridCol w:w="1763"/>
        <w:gridCol w:w="1419"/>
      </w:tblGrid>
      <w:tr w:rsidR="00041E32" w:rsidRPr="004978E2" w:rsidTr="00041E32">
        <w:trPr>
          <w:trHeight w:val="642"/>
        </w:trPr>
        <w:tc>
          <w:tcPr>
            <w:tcW w:w="4480" w:type="dxa"/>
          </w:tcPr>
          <w:p w:rsidR="00041E32" w:rsidRPr="004978E2" w:rsidRDefault="00041E32" w:rsidP="009D1215">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041E32" w:rsidRPr="004978E2" w:rsidRDefault="00041E32" w:rsidP="009D1215">
            <w:pPr>
              <w:pStyle w:val="TableParagraph"/>
              <w:spacing w:before="102" w:line="237"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041E32" w:rsidRPr="004978E2" w:rsidRDefault="00041E32" w:rsidP="009D1215">
            <w:pPr>
              <w:pStyle w:val="TableParagraph"/>
              <w:spacing w:before="99" w:line="275" w:lineRule="exact"/>
              <w:rPr>
                <w:rFonts w:ascii="Arial" w:hAnsi="Arial" w:cs="Arial"/>
                <w:b/>
              </w:rPr>
            </w:pPr>
            <w:r w:rsidRPr="004978E2">
              <w:rPr>
                <w:rFonts w:ascii="Arial" w:hAnsi="Arial" w:cs="Arial"/>
                <w:b/>
                <w:spacing w:val="-2"/>
              </w:rPr>
              <w:t>Datos</w:t>
            </w:r>
          </w:p>
          <w:p w:rsidR="00041E32" w:rsidRPr="004978E2" w:rsidRDefault="00041E32" w:rsidP="009D1215">
            <w:pPr>
              <w:pStyle w:val="TableParagraph"/>
              <w:spacing w:line="272" w:lineRule="exact"/>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041E32" w:rsidRPr="004978E2" w:rsidRDefault="00041E32" w:rsidP="009D1215">
            <w:pPr>
              <w:pStyle w:val="TableParagraph"/>
              <w:spacing w:before="102" w:line="237"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041E32" w:rsidRPr="004978E2" w:rsidTr="00041E32">
        <w:trPr>
          <w:trHeight w:val="383"/>
        </w:trPr>
        <w:tc>
          <w:tcPr>
            <w:tcW w:w="4480" w:type="dxa"/>
            <w:vMerge w:val="restart"/>
          </w:tcPr>
          <w:p w:rsidR="00041E32" w:rsidRPr="004978E2" w:rsidRDefault="00041E32" w:rsidP="009D1215">
            <w:pPr>
              <w:pStyle w:val="TableParagraph"/>
              <w:spacing w:before="98"/>
              <w:ind w:right="80"/>
              <w:jc w:val="both"/>
              <w:rPr>
                <w:rFonts w:ascii="Arial" w:hAnsi="Arial" w:cs="Arial"/>
                <w:b/>
                <w:sz w:val="20"/>
              </w:rPr>
            </w:pPr>
            <w:r w:rsidRPr="004978E2">
              <w:rPr>
                <w:rFonts w:ascii="Arial" w:hAnsi="Arial" w:cs="Arial"/>
                <w:b/>
                <w:sz w:val="20"/>
              </w:rPr>
              <w:t>29. Cambio en el sistema o sistemas de cierre del envase</w:t>
            </w:r>
            <w:r w:rsidRPr="004978E2">
              <w:rPr>
                <w:rFonts w:ascii="Arial" w:hAnsi="Arial" w:cs="Arial"/>
                <w:b/>
                <w:spacing w:val="-7"/>
                <w:sz w:val="20"/>
              </w:rPr>
              <w:t xml:space="preserve"> </w:t>
            </w:r>
            <w:r w:rsidRPr="004978E2">
              <w:rPr>
                <w:rFonts w:ascii="Arial" w:hAnsi="Arial" w:cs="Arial"/>
                <w:b/>
                <w:sz w:val="20"/>
              </w:rPr>
              <w:t>primario</w:t>
            </w:r>
            <w:r w:rsidRPr="004978E2">
              <w:rPr>
                <w:rFonts w:ascii="Arial" w:hAnsi="Arial" w:cs="Arial"/>
                <w:b/>
                <w:spacing w:val="-6"/>
                <w:sz w:val="20"/>
              </w:rPr>
              <w:t xml:space="preserve"> </w:t>
            </w:r>
            <w:r w:rsidRPr="004978E2">
              <w:rPr>
                <w:rFonts w:ascii="Arial" w:hAnsi="Arial" w:cs="Arial"/>
                <w:b/>
                <w:sz w:val="20"/>
              </w:rPr>
              <w:t>para</w:t>
            </w:r>
            <w:r w:rsidRPr="004978E2">
              <w:rPr>
                <w:rFonts w:ascii="Arial" w:hAnsi="Arial" w:cs="Arial"/>
                <w:b/>
                <w:spacing w:val="-6"/>
                <w:sz w:val="20"/>
              </w:rPr>
              <w:t xml:space="preserve"> </w:t>
            </w:r>
            <w:r w:rsidRPr="004978E2">
              <w:rPr>
                <w:rFonts w:ascii="Arial" w:hAnsi="Arial" w:cs="Arial"/>
                <w:b/>
                <w:sz w:val="20"/>
              </w:rPr>
              <w:t>el</w:t>
            </w:r>
            <w:r w:rsidRPr="004978E2">
              <w:rPr>
                <w:rFonts w:ascii="Arial" w:hAnsi="Arial" w:cs="Arial"/>
                <w:b/>
                <w:spacing w:val="-7"/>
                <w:sz w:val="20"/>
              </w:rPr>
              <w:t xml:space="preserve"> </w:t>
            </w:r>
            <w:r w:rsidRPr="004978E2">
              <w:rPr>
                <w:rFonts w:ascii="Arial" w:hAnsi="Arial" w:cs="Arial"/>
                <w:b/>
                <w:sz w:val="20"/>
              </w:rPr>
              <w:t>almacenamiento</w:t>
            </w:r>
            <w:r w:rsidRPr="004978E2">
              <w:rPr>
                <w:rFonts w:ascii="Arial" w:hAnsi="Arial" w:cs="Arial"/>
                <w:b/>
                <w:spacing w:val="-6"/>
                <w:sz w:val="20"/>
              </w:rPr>
              <w:t xml:space="preserve"> </w:t>
            </w:r>
            <w:r w:rsidRPr="004978E2">
              <w:rPr>
                <w:rFonts w:ascii="Arial" w:hAnsi="Arial" w:cs="Arial"/>
                <w:b/>
                <w:sz w:val="20"/>
              </w:rPr>
              <w:t>y</w:t>
            </w:r>
            <w:r w:rsidRPr="004978E2">
              <w:rPr>
                <w:rFonts w:ascii="Arial" w:hAnsi="Arial" w:cs="Arial"/>
                <w:b/>
                <w:spacing w:val="-6"/>
                <w:sz w:val="20"/>
              </w:rPr>
              <w:t xml:space="preserve"> </w:t>
            </w:r>
            <w:r w:rsidRPr="004978E2">
              <w:rPr>
                <w:rFonts w:ascii="Arial" w:hAnsi="Arial" w:cs="Arial"/>
                <w:b/>
                <w:sz w:val="20"/>
              </w:rPr>
              <w:t>envío</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7"/>
                <w:sz w:val="20"/>
              </w:rPr>
              <w:t xml:space="preserve"> </w:t>
            </w:r>
            <w:r w:rsidRPr="004978E2">
              <w:rPr>
                <w:rFonts w:ascii="Arial" w:hAnsi="Arial" w:cs="Arial"/>
                <w:b/>
                <w:sz w:val="20"/>
              </w:rPr>
              <w:t>la sustancia farmacológica.</w:t>
            </w:r>
          </w:p>
        </w:tc>
        <w:tc>
          <w:tcPr>
            <w:tcW w:w="1701" w:type="dxa"/>
          </w:tcPr>
          <w:p w:rsidR="00041E32" w:rsidRPr="004978E2" w:rsidRDefault="00041E32" w:rsidP="009D1215">
            <w:pPr>
              <w:pStyle w:val="TableParagraph"/>
              <w:spacing w:before="91"/>
              <w:rPr>
                <w:rFonts w:ascii="Arial" w:hAnsi="Arial" w:cs="Arial"/>
                <w:sz w:val="20"/>
              </w:rPr>
            </w:pPr>
            <w:r w:rsidRPr="004978E2">
              <w:rPr>
                <w:rFonts w:ascii="Arial" w:hAnsi="Arial" w:cs="Arial"/>
                <w:spacing w:val="-2"/>
                <w:sz w:val="20"/>
              </w:rPr>
              <w:t>Ninguno</w:t>
            </w:r>
          </w:p>
        </w:tc>
        <w:tc>
          <w:tcPr>
            <w:tcW w:w="1763" w:type="dxa"/>
          </w:tcPr>
          <w:p w:rsidR="00041E32" w:rsidRPr="004978E2" w:rsidRDefault="00041E32" w:rsidP="009D1215">
            <w:pPr>
              <w:pStyle w:val="TableParagraph"/>
              <w:spacing w:before="9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041E32" w:rsidRPr="004978E2" w:rsidRDefault="00041E32" w:rsidP="009D1215">
            <w:pPr>
              <w:pStyle w:val="TableParagraph"/>
              <w:spacing w:before="120"/>
              <w:rPr>
                <w:rFonts w:ascii="Arial" w:hAnsi="Arial" w:cs="Arial"/>
                <w:sz w:val="20"/>
              </w:rPr>
            </w:pPr>
            <w:r w:rsidRPr="004978E2">
              <w:rPr>
                <w:rFonts w:ascii="Arial" w:hAnsi="Arial" w:cs="Arial"/>
                <w:spacing w:val="-2"/>
                <w:sz w:val="20"/>
              </w:rPr>
              <w:t>Moderado</w:t>
            </w:r>
          </w:p>
        </w:tc>
      </w:tr>
      <w:tr w:rsidR="00041E32" w:rsidRPr="004978E2" w:rsidTr="00041E32">
        <w:trPr>
          <w:trHeight w:val="445"/>
        </w:trPr>
        <w:tc>
          <w:tcPr>
            <w:tcW w:w="4480" w:type="dxa"/>
            <w:vMerge/>
            <w:tcBorders>
              <w:top w:val="nil"/>
            </w:tcBorders>
          </w:tcPr>
          <w:p w:rsidR="00041E32" w:rsidRPr="004978E2" w:rsidRDefault="00041E32" w:rsidP="009D1215">
            <w:pPr>
              <w:rPr>
                <w:sz w:val="2"/>
                <w:szCs w:val="2"/>
              </w:rPr>
            </w:pPr>
          </w:p>
        </w:tc>
        <w:tc>
          <w:tcPr>
            <w:tcW w:w="1701" w:type="dxa"/>
          </w:tcPr>
          <w:p w:rsidR="00041E32" w:rsidRPr="004978E2" w:rsidRDefault="00041E32" w:rsidP="009D1215">
            <w:pPr>
              <w:pStyle w:val="TableParagraph"/>
              <w:spacing w:before="122"/>
              <w:rPr>
                <w:rFonts w:ascii="Arial" w:hAnsi="Arial" w:cs="Arial"/>
                <w:sz w:val="20"/>
              </w:rPr>
            </w:pPr>
            <w:r w:rsidRPr="004978E2">
              <w:rPr>
                <w:rFonts w:ascii="Arial" w:hAnsi="Arial" w:cs="Arial"/>
                <w:spacing w:val="-10"/>
                <w:sz w:val="20"/>
              </w:rPr>
              <w:t>1</w:t>
            </w:r>
          </w:p>
        </w:tc>
        <w:tc>
          <w:tcPr>
            <w:tcW w:w="1763" w:type="dxa"/>
          </w:tcPr>
          <w:p w:rsidR="00041E32" w:rsidRPr="004978E2" w:rsidRDefault="00041E32" w:rsidP="009D1215">
            <w:pPr>
              <w:pStyle w:val="TableParagraph"/>
              <w:spacing w:before="122"/>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041E32" w:rsidRPr="004978E2" w:rsidRDefault="00041E32" w:rsidP="009D1215">
            <w:pPr>
              <w:pStyle w:val="TableParagraph"/>
              <w:spacing w:before="151"/>
              <w:rPr>
                <w:rFonts w:ascii="Arial" w:hAnsi="Arial" w:cs="Arial"/>
                <w:sz w:val="20"/>
              </w:rPr>
            </w:pPr>
            <w:r w:rsidRPr="004978E2">
              <w:rPr>
                <w:rFonts w:ascii="Arial" w:hAnsi="Arial" w:cs="Arial"/>
                <w:spacing w:val="-2"/>
                <w:sz w:val="20"/>
              </w:rPr>
              <w:t>Menor</w:t>
            </w:r>
          </w:p>
        </w:tc>
      </w:tr>
      <w:tr w:rsidR="00041E32" w:rsidRPr="004978E2" w:rsidTr="009D1215">
        <w:trPr>
          <w:trHeight w:val="381"/>
        </w:trPr>
        <w:tc>
          <w:tcPr>
            <w:tcW w:w="9363" w:type="dxa"/>
            <w:gridSpan w:val="4"/>
          </w:tcPr>
          <w:p w:rsidR="00041E32" w:rsidRPr="004978E2" w:rsidRDefault="00041E32" w:rsidP="009D1215">
            <w:pPr>
              <w:pStyle w:val="TableParagraph"/>
              <w:spacing w:before="96"/>
              <w:rPr>
                <w:rFonts w:ascii="Arial" w:hAnsi="Arial" w:cs="Arial"/>
                <w:b/>
                <w:sz w:val="20"/>
              </w:rPr>
            </w:pPr>
            <w:r w:rsidRPr="004978E2">
              <w:rPr>
                <w:rFonts w:ascii="Arial" w:hAnsi="Arial" w:cs="Arial"/>
                <w:b/>
                <w:spacing w:val="-2"/>
                <w:sz w:val="20"/>
              </w:rPr>
              <w:t>Condiciones</w:t>
            </w:r>
          </w:p>
        </w:tc>
      </w:tr>
      <w:tr w:rsidR="00041E32" w:rsidRPr="004978E2" w:rsidTr="009D1215">
        <w:trPr>
          <w:trHeight w:val="844"/>
        </w:trPr>
        <w:tc>
          <w:tcPr>
            <w:tcW w:w="9363" w:type="dxa"/>
            <w:gridSpan w:val="4"/>
          </w:tcPr>
          <w:p w:rsidR="00041E32" w:rsidRPr="004978E2" w:rsidRDefault="00041E32" w:rsidP="00901D66">
            <w:pPr>
              <w:pStyle w:val="TableParagraph"/>
              <w:numPr>
                <w:ilvl w:val="0"/>
                <w:numId w:val="38"/>
              </w:numPr>
              <w:tabs>
                <w:tab w:val="left" w:pos="858"/>
              </w:tabs>
              <w:spacing w:before="93"/>
              <w:ind w:right="86"/>
              <w:jc w:val="both"/>
              <w:rPr>
                <w:rFonts w:ascii="Arial" w:hAnsi="Arial" w:cs="Arial"/>
                <w:sz w:val="20"/>
              </w:rPr>
            </w:pPr>
            <w:r w:rsidRPr="004978E2">
              <w:rPr>
                <w:rFonts w:ascii="Arial" w:hAnsi="Arial" w:cs="Arial"/>
                <w:sz w:val="20"/>
              </w:rPr>
              <w:lastRenderedPageBreak/>
              <w:t>El</w:t>
            </w:r>
            <w:r w:rsidRPr="004978E2">
              <w:rPr>
                <w:rFonts w:ascii="Arial" w:hAnsi="Arial" w:cs="Arial"/>
                <w:spacing w:val="-13"/>
                <w:sz w:val="20"/>
              </w:rPr>
              <w:t xml:space="preserve"> </w:t>
            </w:r>
            <w:r w:rsidRPr="004978E2">
              <w:rPr>
                <w:rFonts w:ascii="Arial" w:hAnsi="Arial" w:cs="Arial"/>
                <w:sz w:val="20"/>
              </w:rPr>
              <w:t>sistema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cierre</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envases</w:t>
            </w:r>
            <w:r w:rsidRPr="004978E2">
              <w:rPr>
                <w:rFonts w:ascii="Arial" w:hAnsi="Arial" w:cs="Arial"/>
                <w:spacing w:val="-13"/>
                <w:sz w:val="20"/>
              </w:rPr>
              <w:t xml:space="preserve"> </w:t>
            </w:r>
            <w:r w:rsidRPr="004978E2">
              <w:rPr>
                <w:rFonts w:ascii="Arial" w:hAnsi="Arial" w:cs="Arial"/>
                <w:sz w:val="20"/>
              </w:rPr>
              <w:t>propuesto</w:t>
            </w:r>
            <w:r w:rsidRPr="004978E2">
              <w:rPr>
                <w:rFonts w:ascii="Arial" w:hAnsi="Arial" w:cs="Arial"/>
                <w:spacing w:val="-11"/>
                <w:sz w:val="20"/>
              </w:rPr>
              <w:t xml:space="preserve"> </w:t>
            </w:r>
            <w:r w:rsidRPr="004978E2">
              <w:rPr>
                <w:rFonts w:ascii="Arial" w:hAnsi="Arial" w:cs="Arial"/>
                <w:sz w:val="20"/>
              </w:rPr>
              <w:t>es</w:t>
            </w:r>
            <w:r w:rsidRPr="004978E2">
              <w:rPr>
                <w:rFonts w:ascii="Arial" w:hAnsi="Arial" w:cs="Arial"/>
                <w:spacing w:val="-13"/>
                <w:sz w:val="20"/>
              </w:rPr>
              <w:t xml:space="preserve"> </w:t>
            </w:r>
            <w:r w:rsidRPr="004978E2">
              <w:rPr>
                <w:rFonts w:ascii="Arial" w:hAnsi="Arial" w:cs="Arial"/>
                <w:sz w:val="20"/>
              </w:rPr>
              <w:t>al</w:t>
            </w:r>
            <w:r w:rsidRPr="004978E2">
              <w:rPr>
                <w:rFonts w:ascii="Arial" w:hAnsi="Arial" w:cs="Arial"/>
                <w:spacing w:val="-12"/>
                <w:sz w:val="20"/>
              </w:rPr>
              <w:t xml:space="preserve"> </w:t>
            </w:r>
            <w:r w:rsidRPr="004978E2">
              <w:rPr>
                <w:rFonts w:ascii="Arial" w:hAnsi="Arial" w:cs="Arial"/>
                <w:sz w:val="20"/>
              </w:rPr>
              <w:t>menos</w:t>
            </w:r>
            <w:r w:rsidRPr="004978E2">
              <w:rPr>
                <w:rFonts w:ascii="Arial" w:hAnsi="Arial" w:cs="Arial"/>
                <w:spacing w:val="-13"/>
                <w:sz w:val="20"/>
              </w:rPr>
              <w:t xml:space="preserve"> </w:t>
            </w:r>
            <w:r w:rsidRPr="004978E2">
              <w:rPr>
                <w:rFonts w:ascii="Arial" w:hAnsi="Arial" w:cs="Arial"/>
                <w:sz w:val="20"/>
              </w:rPr>
              <w:t>equivalente</w:t>
            </w:r>
            <w:r w:rsidRPr="004978E2">
              <w:rPr>
                <w:rFonts w:ascii="Arial" w:hAnsi="Arial" w:cs="Arial"/>
                <w:spacing w:val="-12"/>
                <w:sz w:val="20"/>
              </w:rPr>
              <w:t xml:space="preserve"> </w:t>
            </w:r>
            <w:r w:rsidRPr="004978E2">
              <w:rPr>
                <w:rFonts w:ascii="Arial" w:hAnsi="Arial" w:cs="Arial"/>
                <w:sz w:val="20"/>
              </w:rPr>
              <w:t>al</w:t>
            </w:r>
            <w:r w:rsidRPr="004978E2">
              <w:rPr>
                <w:rFonts w:ascii="Arial" w:hAnsi="Arial" w:cs="Arial"/>
                <w:spacing w:val="-12"/>
                <w:sz w:val="20"/>
              </w:rPr>
              <w:t xml:space="preserve"> </w:t>
            </w:r>
            <w:r w:rsidRPr="004978E2">
              <w:rPr>
                <w:rFonts w:ascii="Arial" w:hAnsi="Arial" w:cs="Arial"/>
                <w:sz w:val="20"/>
              </w:rPr>
              <w:t>sistema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cierre</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envases</w:t>
            </w:r>
            <w:r w:rsidRPr="004978E2">
              <w:rPr>
                <w:rFonts w:ascii="Arial" w:hAnsi="Arial" w:cs="Arial"/>
                <w:spacing w:val="-13"/>
                <w:sz w:val="20"/>
              </w:rPr>
              <w:t xml:space="preserve"> </w:t>
            </w:r>
            <w:r w:rsidRPr="004978E2">
              <w:rPr>
                <w:rFonts w:ascii="Arial" w:hAnsi="Arial" w:cs="Arial"/>
                <w:sz w:val="20"/>
              </w:rPr>
              <w:t>aprobado con respecto a sus propiedades relevantes (incluidos los resultados de los estudios de transporte o compatibilidad, si procede).</w:t>
            </w:r>
          </w:p>
        </w:tc>
      </w:tr>
      <w:tr w:rsidR="00041E32" w:rsidRPr="004978E2" w:rsidTr="009D1215">
        <w:trPr>
          <w:trHeight w:val="383"/>
        </w:trPr>
        <w:tc>
          <w:tcPr>
            <w:tcW w:w="9363" w:type="dxa"/>
            <w:gridSpan w:val="4"/>
          </w:tcPr>
          <w:p w:rsidR="00041E32" w:rsidRPr="004978E2" w:rsidRDefault="00041E32" w:rsidP="009D1215">
            <w:pPr>
              <w:pStyle w:val="TableParagraph"/>
              <w:spacing w:before="96"/>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041E32" w:rsidRPr="004978E2" w:rsidTr="009D1215">
        <w:trPr>
          <w:trHeight w:val="5604"/>
        </w:trPr>
        <w:tc>
          <w:tcPr>
            <w:tcW w:w="9363" w:type="dxa"/>
            <w:gridSpan w:val="4"/>
            <w:tcBorders>
              <w:bottom w:val="single" w:sz="4" w:space="0" w:color="000000"/>
            </w:tcBorders>
          </w:tcPr>
          <w:p w:rsidR="00041E32" w:rsidRPr="004978E2" w:rsidRDefault="00041E32" w:rsidP="00901D66">
            <w:pPr>
              <w:pStyle w:val="TableParagraph"/>
              <w:numPr>
                <w:ilvl w:val="0"/>
                <w:numId w:val="37"/>
              </w:numPr>
              <w:tabs>
                <w:tab w:val="left" w:pos="827"/>
              </w:tabs>
              <w:spacing w:before="93"/>
              <w:ind w:right="89"/>
              <w:jc w:val="both"/>
              <w:rPr>
                <w:rFonts w:ascii="Arial" w:hAnsi="Arial" w:cs="Arial"/>
                <w:sz w:val="20"/>
              </w:rPr>
            </w:pPr>
            <w:r w:rsidRPr="004978E2">
              <w:rPr>
                <w:rFonts w:ascii="Arial" w:hAnsi="Arial" w:cs="Arial"/>
                <w:sz w:val="20"/>
              </w:rPr>
              <w:t>Secciones actualizadas del expediente que describen información sobre el sistema de cierre de envases propuesto (por ejemplo, descripción, composición, materiales de construcción de los componentes primarios del envase, especificaciones).</w:t>
            </w:r>
          </w:p>
          <w:p w:rsidR="00041E32" w:rsidRPr="004978E2" w:rsidRDefault="00041E32" w:rsidP="00901D66">
            <w:pPr>
              <w:pStyle w:val="TableParagraph"/>
              <w:numPr>
                <w:ilvl w:val="0"/>
                <w:numId w:val="37"/>
              </w:numPr>
              <w:tabs>
                <w:tab w:val="left" w:pos="827"/>
              </w:tabs>
              <w:spacing w:before="2"/>
              <w:ind w:right="95"/>
              <w:jc w:val="both"/>
              <w:rPr>
                <w:rFonts w:ascii="Arial" w:hAnsi="Arial" w:cs="Arial"/>
                <w:sz w:val="20"/>
              </w:rPr>
            </w:pPr>
            <w:r w:rsidRPr="004978E2">
              <w:rPr>
                <w:rFonts w:ascii="Arial" w:hAnsi="Arial" w:cs="Arial"/>
                <w:sz w:val="20"/>
              </w:rPr>
              <w:t>Datos que demuestren la idoneidad del sistema de cierre del envase (por ejemplo, pruebas de extraíbles/</w:t>
            </w:r>
            <w:proofErr w:type="spellStart"/>
            <w:r w:rsidRPr="004978E2">
              <w:rPr>
                <w:rFonts w:ascii="Arial" w:hAnsi="Arial" w:cs="Arial"/>
                <w:sz w:val="20"/>
              </w:rPr>
              <w:t>lixiviables</w:t>
            </w:r>
            <w:proofErr w:type="spellEnd"/>
            <w:r w:rsidRPr="004978E2">
              <w:rPr>
                <w:rFonts w:ascii="Arial" w:hAnsi="Arial" w:cs="Arial"/>
                <w:sz w:val="20"/>
              </w:rPr>
              <w:t>) y el cumplimiento de las normas de farmacopea, si procede.</w:t>
            </w:r>
          </w:p>
          <w:p w:rsidR="00041E32" w:rsidRPr="004978E2" w:rsidRDefault="00041E32" w:rsidP="00901D66">
            <w:pPr>
              <w:pStyle w:val="TableParagraph"/>
              <w:numPr>
                <w:ilvl w:val="0"/>
                <w:numId w:val="37"/>
              </w:numPr>
              <w:tabs>
                <w:tab w:val="left" w:pos="827"/>
              </w:tabs>
              <w:spacing w:before="1"/>
              <w:ind w:right="87"/>
              <w:jc w:val="both"/>
              <w:rPr>
                <w:rFonts w:ascii="Arial" w:hAnsi="Arial" w:cs="Arial"/>
                <w:sz w:val="20"/>
              </w:rPr>
            </w:pPr>
            <w:r w:rsidRPr="004978E2">
              <w:rPr>
                <w:rFonts w:ascii="Arial" w:hAnsi="Arial" w:cs="Arial"/>
                <w:sz w:val="20"/>
              </w:rPr>
              <w:t>Resultados que demuestren que el sistema de cierre de envases propuesto es al menos equivalente al sistema de cierre de envases aprobado en lo que respecta a sus propiedades relevantes (por ejemplo, resultados de estudios de transporte o compatibilidad, y estudios de extraíbles/</w:t>
            </w:r>
            <w:proofErr w:type="spellStart"/>
            <w:r w:rsidRPr="004978E2">
              <w:rPr>
                <w:rFonts w:ascii="Arial" w:hAnsi="Arial" w:cs="Arial"/>
                <w:sz w:val="20"/>
              </w:rPr>
              <w:t>lixiviables</w:t>
            </w:r>
            <w:proofErr w:type="spellEnd"/>
            <w:r w:rsidRPr="004978E2">
              <w:rPr>
                <w:rFonts w:ascii="Arial" w:hAnsi="Arial" w:cs="Arial"/>
                <w:sz w:val="20"/>
              </w:rPr>
              <w:t>).</w:t>
            </w:r>
          </w:p>
          <w:p w:rsidR="00041E32" w:rsidRPr="004978E2" w:rsidRDefault="00041E32" w:rsidP="00901D66">
            <w:pPr>
              <w:pStyle w:val="TableParagraph"/>
              <w:numPr>
                <w:ilvl w:val="0"/>
                <w:numId w:val="37"/>
              </w:numPr>
              <w:tabs>
                <w:tab w:val="left" w:pos="827"/>
              </w:tabs>
              <w:ind w:right="74"/>
              <w:jc w:val="both"/>
              <w:rPr>
                <w:rFonts w:ascii="Arial" w:hAnsi="Arial" w:cs="Arial"/>
                <w:sz w:val="20"/>
              </w:rPr>
            </w:pPr>
            <w:r w:rsidRPr="004978E2">
              <w:rPr>
                <w:rFonts w:ascii="Arial" w:hAnsi="Arial" w:cs="Arial"/>
                <w:sz w:val="20"/>
              </w:rPr>
              <w:t>Resultados comparativos de las pruebas previas y posteriores a los cambios para los parámetros clave indicadores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estabilidad</w:t>
            </w:r>
            <w:r w:rsidRPr="004978E2">
              <w:rPr>
                <w:rFonts w:ascii="Arial" w:hAnsi="Arial" w:cs="Arial"/>
                <w:spacing w:val="-13"/>
                <w:sz w:val="20"/>
              </w:rPr>
              <w:t xml:space="preserve"> </w:t>
            </w:r>
            <w:r w:rsidRPr="004978E2">
              <w:rPr>
                <w:rFonts w:ascii="Arial" w:hAnsi="Arial" w:cs="Arial"/>
                <w:sz w:val="20"/>
              </w:rPr>
              <w:t>caracterizados</w:t>
            </w:r>
            <w:r w:rsidRPr="004978E2">
              <w:rPr>
                <w:rFonts w:ascii="Arial" w:hAnsi="Arial" w:cs="Arial"/>
                <w:spacing w:val="-12"/>
                <w:sz w:val="20"/>
              </w:rPr>
              <w:t xml:space="preserve"> </w:t>
            </w:r>
            <w:r w:rsidRPr="004978E2">
              <w:rPr>
                <w:rFonts w:ascii="Arial" w:hAnsi="Arial" w:cs="Arial"/>
                <w:sz w:val="20"/>
              </w:rPr>
              <w:t>por</w:t>
            </w:r>
            <w:r w:rsidRPr="004978E2">
              <w:rPr>
                <w:rFonts w:ascii="Arial" w:hAnsi="Arial" w:cs="Arial"/>
                <w:spacing w:val="-13"/>
                <w:sz w:val="20"/>
              </w:rPr>
              <w:t xml:space="preserve"> </w:t>
            </w:r>
            <w:r w:rsidRPr="004978E2">
              <w:rPr>
                <w:rFonts w:ascii="Arial" w:hAnsi="Arial" w:cs="Arial"/>
                <w:sz w:val="20"/>
              </w:rPr>
              <w:t>el</w:t>
            </w:r>
            <w:r w:rsidRPr="004978E2">
              <w:rPr>
                <w:rFonts w:ascii="Arial" w:hAnsi="Arial" w:cs="Arial"/>
                <w:spacing w:val="-12"/>
                <w:sz w:val="20"/>
              </w:rPr>
              <w:t xml:space="preserve"> </w:t>
            </w:r>
            <w:r w:rsidRPr="004978E2">
              <w:rPr>
                <w:rFonts w:ascii="Arial" w:hAnsi="Arial" w:cs="Arial"/>
                <w:sz w:val="20"/>
              </w:rPr>
              <w:t>fabricante</w:t>
            </w:r>
            <w:r w:rsidRPr="004978E2">
              <w:rPr>
                <w:rFonts w:ascii="Arial" w:hAnsi="Arial" w:cs="Arial"/>
                <w:spacing w:val="-13"/>
                <w:sz w:val="20"/>
              </w:rPr>
              <w:t xml:space="preserve"> </w:t>
            </w:r>
            <w:r w:rsidRPr="004978E2">
              <w:rPr>
                <w:rFonts w:ascii="Arial" w:hAnsi="Arial" w:cs="Arial"/>
                <w:sz w:val="20"/>
              </w:rPr>
              <w:t>con</w:t>
            </w:r>
            <w:r w:rsidRPr="004978E2">
              <w:rPr>
                <w:rFonts w:ascii="Arial" w:hAnsi="Arial" w:cs="Arial"/>
                <w:spacing w:val="-12"/>
                <w:sz w:val="20"/>
              </w:rPr>
              <w:t xml:space="preserve"> </w:t>
            </w:r>
            <w:r w:rsidRPr="004978E2">
              <w:rPr>
                <w:rFonts w:ascii="Arial" w:hAnsi="Arial" w:cs="Arial"/>
                <w:sz w:val="20"/>
              </w:rPr>
              <w:t>material</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sustancia</w:t>
            </w:r>
            <w:r w:rsidRPr="004978E2">
              <w:rPr>
                <w:rFonts w:ascii="Arial" w:hAnsi="Arial" w:cs="Arial"/>
                <w:spacing w:val="-13"/>
                <w:sz w:val="20"/>
              </w:rPr>
              <w:t xml:space="preserve"> </w:t>
            </w:r>
            <w:r w:rsidRPr="004978E2">
              <w:rPr>
                <w:rFonts w:ascii="Arial" w:hAnsi="Arial" w:cs="Arial"/>
                <w:sz w:val="20"/>
              </w:rPr>
              <w:t>farmacológica</w:t>
            </w:r>
            <w:r w:rsidRPr="004978E2">
              <w:rPr>
                <w:rFonts w:ascii="Arial" w:hAnsi="Arial" w:cs="Arial"/>
                <w:spacing w:val="-12"/>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escala comercial</w:t>
            </w:r>
            <w:r w:rsidRPr="004978E2">
              <w:rPr>
                <w:rFonts w:ascii="Arial" w:hAnsi="Arial" w:cs="Arial"/>
                <w:spacing w:val="-13"/>
                <w:sz w:val="20"/>
              </w:rPr>
              <w:t xml:space="preserve"> </w:t>
            </w:r>
            <w:r w:rsidRPr="004978E2">
              <w:rPr>
                <w:rFonts w:ascii="Arial" w:hAnsi="Arial" w:cs="Arial"/>
                <w:sz w:val="20"/>
              </w:rPr>
              <w:t>utilizando</w:t>
            </w:r>
            <w:r w:rsidRPr="004978E2">
              <w:rPr>
                <w:rFonts w:ascii="Arial" w:hAnsi="Arial" w:cs="Arial"/>
                <w:spacing w:val="-12"/>
                <w:sz w:val="20"/>
              </w:rPr>
              <w:t xml:space="preserve"> </w:t>
            </w:r>
            <w:r w:rsidRPr="004978E2">
              <w:rPr>
                <w:rFonts w:ascii="Arial" w:hAnsi="Arial" w:cs="Arial"/>
                <w:sz w:val="20"/>
              </w:rPr>
              <w:t>varios</w:t>
            </w:r>
            <w:r w:rsidRPr="004978E2">
              <w:rPr>
                <w:rFonts w:ascii="Arial" w:hAnsi="Arial" w:cs="Arial"/>
                <w:spacing w:val="-13"/>
                <w:sz w:val="20"/>
              </w:rPr>
              <w:t xml:space="preserve"> </w:t>
            </w:r>
            <w:r w:rsidRPr="004978E2">
              <w:rPr>
                <w:rFonts w:ascii="Arial" w:hAnsi="Arial" w:cs="Arial"/>
                <w:sz w:val="20"/>
              </w:rPr>
              <w:t>lotes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envases</w:t>
            </w:r>
            <w:r w:rsidRPr="004978E2">
              <w:rPr>
                <w:rFonts w:ascii="Arial" w:hAnsi="Arial" w:cs="Arial"/>
                <w:spacing w:val="-12"/>
                <w:sz w:val="20"/>
              </w:rPr>
              <w:t xml:space="preserve"> </w:t>
            </w:r>
            <w:r w:rsidRPr="004978E2">
              <w:rPr>
                <w:rFonts w:ascii="Arial" w:hAnsi="Arial" w:cs="Arial"/>
                <w:sz w:val="20"/>
              </w:rPr>
              <w:t>(por</w:t>
            </w:r>
            <w:r w:rsidRPr="004978E2">
              <w:rPr>
                <w:rFonts w:ascii="Arial" w:hAnsi="Arial" w:cs="Arial"/>
                <w:spacing w:val="-13"/>
                <w:sz w:val="20"/>
              </w:rPr>
              <w:t xml:space="preserve"> </w:t>
            </w:r>
            <w:r w:rsidRPr="004978E2">
              <w:rPr>
                <w:rFonts w:ascii="Arial" w:hAnsi="Arial" w:cs="Arial"/>
                <w:sz w:val="20"/>
              </w:rPr>
              <w:t>ejemplo,</w:t>
            </w:r>
            <w:r w:rsidRPr="004978E2">
              <w:rPr>
                <w:rFonts w:ascii="Arial" w:hAnsi="Arial" w:cs="Arial"/>
                <w:spacing w:val="-12"/>
                <w:sz w:val="20"/>
              </w:rPr>
              <w:t xml:space="preserve"> </w:t>
            </w:r>
            <w:r w:rsidRPr="004978E2">
              <w:rPr>
                <w:rFonts w:ascii="Arial" w:hAnsi="Arial" w:cs="Arial"/>
                <w:sz w:val="20"/>
              </w:rPr>
              <w:t>tres</w:t>
            </w:r>
            <w:r w:rsidRPr="004978E2">
              <w:rPr>
                <w:rFonts w:ascii="Arial" w:hAnsi="Arial" w:cs="Arial"/>
                <w:spacing w:val="-13"/>
                <w:sz w:val="20"/>
              </w:rPr>
              <w:t xml:space="preserve"> </w:t>
            </w:r>
            <w:r w:rsidRPr="004978E2">
              <w:rPr>
                <w:rFonts w:ascii="Arial" w:hAnsi="Arial" w:cs="Arial"/>
                <w:sz w:val="20"/>
              </w:rPr>
              <w:t>lotes</w:t>
            </w:r>
            <w:r w:rsidRPr="004978E2">
              <w:rPr>
                <w:rFonts w:ascii="Arial" w:hAnsi="Arial" w:cs="Arial"/>
                <w:spacing w:val="-12"/>
                <w:sz w:val="20"/>
              </w:rPr>
              <w:t xml:space="preserve"> </w:t>
            </w:r>
            <w:r w:rsidRPr="004978E2">
              <w:rPr>
                <w:rFonts w:ascii="Arial" w:hAnsi="Arial" w:cs="Arial"/>
                <w:sz w:val="20"/>
              </w:rPr>
              <w:t>diferentes)</w:t>
            </w:r>
            <w:r w:rsidRPr="004978E2">
              <w:rPr>
                <w:rFonts w:ascii="Arial" w:hAnsi="Arial" w:cs="Arial"/>
                <w:spacing w:val="-13"/>
                <w:sz w:val="20"/>
              </w:rPr>
              <w:t xml:space="preserve"> </w:t>
            </w:r>
            <w:r w:rsidRPr="004978E2">
              <w:rPr>
                <w:rFonts w:ascii="Arial" w:hAnsi="Arial" w:cs="Arial"/>
                <w:sz w:val="20"/>
              </w:rPr>
              <w:t>producidos</w:t>
            </w:r>
            <w:r w:rsidRPr="004978E2">
              <w:rPr>
                <w:rFonts w:ascii="Arial" w:hAnsi="Arial" w:cs="Arial"/>
                <w:spacing w:val="-12"/>
                <w:sz w:val="20"/>
              </w:rPr>
              <w:t xml:space="preserve"> </w:t>
            </w:r>
            <w:r w:rsidRPr="004978E2">
              <w:rPr>
                <w:rFonts w:ascii="Arial" w:hAnsi="Arial" w:cs="Arial"/>
                <w:sz w:val="20"/>
              </w:rPr>
              <w:t>con</w:t>
            </w:r>
            <w:r w:rsidRPr="004978E2">
              <w:rPr>
                <w:rFonts w:ascii="Arial" w:hAnsi="Arial" w:cs="Arial"/>
                <w:spacing w:val="-13"/>
                <w:sz w:val="20"/>
              </w:rPr>
              <w:t xml:space="preserve"> </w:t>
            </w:r>
            <w:r w:rsidRPr="004978E2">
              <w:rPr>
                <w:rFonts w:ascii="Arial" w:hAnsi="Arial" w:cs="Arial"/>
                <w:sz w:val="20"/>
              </w:rPr>
              <w:t>los</w:t>
            </w:r>
            <w:r w:rsidRPr="004978E2">
              <w:rPr>
                <w:rFonts w:ascii="Arial" w:hAnsi="Arial" w:cs="Arial"/>
                <w:spacing w:val="-12"/>
                <w:sz w:val="20"/>
              </w:rPr>
              <w:t xml:space="preserve"> </w:t>
            </w:r>
            <w:r w:rsidRPr="004978E2">
              <w:rPr>
                <w:rFonts w:ascii="Arial" w:hAnsi="Arial" w:cs="Arial"/>
                <w:sz w:val="20"/>
              </w:rPr>
              <w:t>cambios propuestos</w:t>
            </w:r>
            <w:r w:rsidRPr="004978E2">
              <w:rPr>
                <w:rFonts w:ascii="Arial" w:hAnsi="Arial" w:cs="Arial"/>
                <w:spacing w:val="-13"/>
                <w:sz w:val="20"/>
              </w:rPr>
              <w:t xml:space="preserve"> </w:t>
            </w:r>
            <w:r w:rsidRPr="004978E2">
              <w:rPr>
                <w:rFonts w:ascii="Arial" w:hAnsi="Arial" w:cs="Arial"/>
                <w:sz w:val="20"/>
              </w:rPr>
              <w:t>y</w:t>
            </w:r>
            <w:r w:rsidRPr="004978E2">
              <w:rPr>
                <w:rFonts w:ascii="Arial" w:hAnsi="Arial" w:cs="Arial"/>
                <w:spacing w:val="-12"/>
                <w:sz w:val="20"/>
              </w:rPr>
              <w:t xml:space="preserve"> </w:t>
            </w:r>
            <w:r w:rsidRPr="004978E2">
              <w:rPr>
                <w:rFonts w:ascii="Arial" w:hAnsi="Arial" w:cs="Arial"/>
                <w:sz w:val="20"/>
              </w:rPr>
              <w:t>almacenados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condiciones</w:t>
            </w:r>
            <w:r w:rsidRPr="004978E2">
              <w:rPr>
                <w:rFonts w:ascii="Arial" w:hAnsi="Arial" w:cs="Arial"/>
                <w:spacing w:val="-12"/>
                <w:sz w:val="20"/>
              </w:rPr>
              <w:t xml:space="preserve"> </w:t>
            </w:r>
            <w:r w:rsidRPr="004978E2">
              <w:rPr>
                <w:rFonts w:ascii="Arial" w:hAnsi="Arial" w:cs="Arial"/>
                <w:sz w:val="20"/>
              </w:rPr>
              <w:t>aceleradas</w:t>
            </w:r>
            <w:r w:rsidRPr="004978E2">
              <w:rPr>
                <w:rFonts w:ascii="Arial" w:hAnsi="Arial" w:cs="Arial"/>
                <w:spacing w:val="-13"/>
                <w:sz w:val="20"/>
              </w:rPr>
              <w:t xml:space="preserve"> </w:t>
            </w:r>
            <w:r w:rsidRPr="004978E2">
              <w:rPr>
                <w:rFonts w:ascii="Arial" w:hAnsi="Arial" w:cs="Arial"/>
                <w:sz w:val="20"/>
              </w:rPr>
              <w:t>y/o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estrés</w:t>
            </w:r>
            <w:r w:rsidRPr="004978E2">
              <w:rPr>
                <w:rFonts w:ascii="Arial" w:hAnsi="Arial" w:cs="Arial"/>
                <w:spacing w:val="-12"/>
                <w:sz w:val="20"/>
              </w:rPr>
              <w:t xml:space="preserve"> </w:t>
            </w:r>
            <w:r w:rsidRPr="004978E2">
              <w:rPr>
                <w:rFonts w:ascii="Arial" w:hAnsi="Arial" w:cs="Arial"/>
                <w:sz w:val="20"/>
              </w:rPr>
              <w:t>durante</w:t>
            </w:r>
            <w:r w:rsidRPr="004978E2">
              <w:rPr>
                <w:rFonts w:ascii="Arial" w:hAnsi="Arial" w:cs="Arial"/>
                <w:spacing w:val="-12"/>
                <w:sz w:val="20"/>
              </w:rPr>
              <w:t xml:space="preserve"> </w:t>
            </w:r>
            <w:r w:rsidRPr="004978E2">
              <w:rPr>
                <w:rFonts w:ascii="Arial" w:hAnsi="Arial" w:cs="Arial"/>
                <w:sz w:val="20"/>
              </w:rPr>
              <w:t>un</w:t>
            </w:r>
            <w:r w:rsidRPr="004978E2">
              <w:rPr>
                <w:rFonts w:ascii="Arial" w:hAnsi="Arial" w:cs="Arial"/>
                <w:spacing w:val="-13"/>
                <w:sz w:val="20"/>
              </w:rPr>
              <w:t xml:space="preserve"> </w:t>
            </w:r>
            <w:r w:rsidRPr="004978E2">
              <w:rPr>
                <w:rFonts w:ascii="Arial" w:hAnsi="Arial" w:cs="Arial"/>
                <w:sz w:val="20"/>
              </w:rPr>
              <w:t>mínimo</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3</w:t>
            </w:r>
            <w:r w:rsidRPr="004978E2">
              <w:rPr>
                <w:rFonts w:ascii="Arial" w:hAnsi="Arial" w:cs="Arial"/>
                <w:spacing w:val="-13"/>
                <w:sz w:val="20"/>
              </w:rPr>
              <w:t xml:space="preserve"> </w:t>
            </w:r>
            <w:r w:rsidRPr="004978E2">
              <w:rPr>
                <w:rFonts w:ascii="Arial" w:hAnsi="Arial" w:cs="Arial"/>
                <w:sz w:val="20"/>
              </w:rPr>
              <w:t>meses.</w:t>
            </w:r>
            <w:r w:rsidRPr="004978E2">
              <w:rPr>
                <w:rFonts w:ascii="Arial" w:hAnsi="Arial" w:cs="Arial"/>
                <w:spacing w:val="-11"/>
                <w:sz w:val="20"/>
              </w:rPr>
              <w:t xml:space="preserve"> </w:t>
            </w:r>
            <w:r w:rsidRPr="004978E2">
              <w:rPr>
                <w:rFonts w:ascii="Arial" w:hAnsi="Arial" w:cs="Arial"/>
                <w:sz w:val="20"/>
              </w:rPr>
              <w:t>También deberán facilitarse los resultados de las pruebas que abarquen un mínimo de 6 meses en condiciones de tiempo real/temperatura real. Una posibilidad de 3 meses de datos en tiempo real podría ser aceptable si se justifica adecuadamente (por ejemplo, se puede demostrar que el efecto relevante, si está presente, ya se puede observar en</w:t>
            </w:r>
            <w:r w:rsidRPr="004978E2">
              <w:rPr>
                <w:rFonts w:ascii="Arial" w:hAnsi="Arial" w:cs="Arial"/>
                <w:spacing w:val="-1"/>
                <w:sz w:val="20"/>
              </w:rPr>
              <w:t xml:space="preserve"> </w:t>
            </w:r>
            <w:r w:rsidRPr="004978E2">
              <w:rPr>
                <w:rFonts w:ascii="Arial" w:hAnsi="Arial" w:cs="Arial"/>
                <w:sz w:val="20"/>
              </w:rPr>
              <w:t>3 meses). No es necesario que los resultados de las pruebas comparativas previas al cambio se generen simultáneamente; son aceptables los resultados históricos pertinentes de los lotes incluidos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programa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3"/>
                <w:sz w:val="20"/>
              </w:rPr>
              <w:t xml:space="preserve"> </w:t>
            </w:r>
            <w:r w:rsidRPr="004978E2">
              <w:rPr>
                <w:rFonts w:ascii="Arial" w:hAnsi="Arial" w:cs="Arial"/>
                <w:sz w:val="20"/>
              </w:rPr>
              <w:t>Además,</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fabricante</w:t>
            </w:r>
            <w:r w:rsidRPr="004978E2">
              <w:rPr>
                <w:rFonts w:ascii="Arial" w:hAnsi="Arial" w:cs="Arial"/>
                <w:spacing w:val="-3"/>
                <w:sz w:val="20"/>
              </w:rPr>
              <w:t xml:space="preserve"> </w:t>
            </w:r>
            <w:r w:rsidRPr="004978E2">
              <w:rPr>
                <w:rFonts w:ascii="Arial" w:hAnsi="Arial" w:cs="Arial"/>
                <w:sz w:val="20"/>
              </w:rPr>
              <w:t>debe</w:t>
            </w:r>
            <w:r w:rsidRPr="004978E2">
              <w:rPr>
                <w:rFonts w:ascii="Arial" w:hAnsi="Arial" w:cs="Arial"/>
                <w:spacing w:val="-3"/>
                <w:sz w:val="20"/>
              </w:rPr>
              <w:t xml:space="preserve"> </w:t>
            </w:r>
            <w:r w:rsidRPr="004978E2">
              <w:rPr>
                <w:rFonts w:ascii="Arial" w:hAnsi="Arial" w:cs="Arial"/>
                <w:sz w:val="20"/>
              </w:rPr>
              <w:t>comprometerse</w:t>
            </w:r>
            <w:r w:rsidRPr="004978E2">
              <w:rPr>
                <w:rFonts w:ascii="Arial" w:hAnsi="Arial" w:cs="Arial"/>
                <w:spacing w:val="-3"/>
                <w:sz w:val="20"/>
              </w:rPr>
              <w:t xml:space="preserve"> </w:t>
            </w:r>
            <w:r w:rsidRPr="004978E2">
              <w:rPr>
                <w:rFonts w:ascii="Arial" w:hAnsi="Arial" w:cs="Arial"/>
                <w:sz w:val="20"/>
              </w:rPr>
              <w:t>a realizar</w:t>
            </w:r>
            <w:r w:rsidRPr="004978E2">
              <w:rPr>
                <w:rFonts w:ascii="Arial" w:hAnsi="Arial" w:cs="Arial"/>
                <w:spacing w:val="-2"/>
                <w:sz w:val="20"/>
              </w:rPr>
              <w:t xml:space="preserve"> </w:t>
            </w:r>
            <w:r w:rsidRPr="004978E2">
              <w:rPr>
                <w:rFonts w:ascii="Arial" w:hAnsi="Arial" w:cs="Arial"/>
                <w:sz w:val="20"/>
              </w:rPr>
              <w:t>estudios</w:t>
            </w:r>
            <w:r w:rsidRPr="004978E2">
              <w:rPr>
                <w:rFonts w:ascii="Arial" w:hAnsi="Arial" w:cs="Arial"/>
                <w:spacing w:val="-4"/>
                <w:sz w:val="20"/>
              </w:rPr>
              <w:t xml:space="preserve"> </w:t>
            </w:r>
            <w:r w:rsidRPr="004978E2">
              <w:rPr>
                <w:rFonts w:ascii="Arial" w:hAnsi="Arial" w:cs="Arial"/>
                <w:sz w:val="20"/>
              </w:rPr>
              <w:t>de estabilidad en tiempo real para confirmar la vida útil/tiempo de conservación completo del medicamento en</w:t>
            </w:r>
            <w:r w:rsidRPr="004978E2">
              <w:rPr>
                <w:rFonts w:ascii="Arial" w:hAnsi="Arial" w:cs="Arial"/>
                <w:spacing w:val="-9"/>
                <w:sz w:val="20"/>
              </w:rPr>
              <w:t xml:space="preserve"> </w:t>
            </w:r>
            <w:r w:rsidRPr="004978E2">
              <w:rPr>
                <w:rFonts w:ascii="Arial" w:hAnsi="Arial" w:cs="Arial"/>
                <w:sz w:val="20"/>
              </w:rPr>
              <w:t>sus</w:t>
            </w:r>
            <w:r w:rsidRPr="004978E2">
              <w:rPr>
                <w:rFonts w:ascii="Arial" w:hAnsi="Arial" w:cs="Arial"/>
                <w:spacing w:val="-11"/>
                <w:sz w:val="20"/>
              </w:rPr>
              <w:t xml:space="preserve"> </w:t>
            </w:r>
            <w:r w:rsidRPr="004978E2">
              <w:rPr>
                <w:rFonts w:ascii="Arial" w:hAnsi="Arial" w:cs="Arial"/>
                <w:sz w:val="20"/>
              </w:rPr>
              <w:t>condiciones</w:t>
            </w:r>
            <w:r w:rsidRPr="004978E2">
              <w:rPr>
                <w:rFonts w:ascii="Arial" w:hAnsi="Arial" w:cs="Arial"/>
                <w:spacing w:val="-11"/>
                <w:sz w:val="20"/>
              </w:rPr>
              <w:t xml:space="preserve"> </w:t>
            </w:r>
            <w:r w:rsidRPr="004978E2">
              <w:rPr>
                <w:rFonts w:ascii="Arial" w:hAnsi="Arial" w:cs="Arial"/>
                <w:sz w:val="20"/>
              </w:rPr>
              <w:t>normales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almacenamiento</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9"/>
                <w:sz w:val="20"/>
              </w:rPr>
              <w:t xml:space="preserve"> </w:t>
            </w:r>
            <w:r w:rsidRPr="004978E2">
              <w:rPr>
                <w:rFonts w:ascii="Arial" w:hAnsi="Arial" w:cs="Arial"/>
                <w:sz w:val="20"/>
              </w:rPr>
              <w:t>a</w:t>
            </w:r>
            <w:r w:rsidRPr="004978E2">
              <w:rPr>
                <w:rFonts w:ascii="Arial" w:hAnsi="Arial" w:cs="Arial"/>
                <w:spacing w:val="-10"/>
                <w:sz w:val="20"/>
              </w:rPr>
              <w:t xml:space="preserve"> </w:t>
            </w:r>
            <w:r w:rsidRPr="004978E2">
              <w:rPr>
                <w:rFonts w:ascii="Arial" w:hAnsi="Arial" w:cs="Arial"/>
                <w:sz w:val="20"/>
              </w:rPr>
              <w:t>informar</w:t>
            </w:r>
            <w:r w:rsidRPr="004978E2">
              <w:rPr>
                <w:rFonts w:ascii="Arial" w:hAnsi="Arial" w:cs="Arial"/>
                <w:spacing w:val="-10"/>
                <w:sz w:val="20"/>
              </w:rPr>
              <w:t xml:space="preserve"> </w:t>
            </w:r>
            <w:r w:rsidRPr="004978E2">
              <w:rPr>
                <w:rFonts w:ascii="Arial" w:hAnsi="Arial" w:cs="Arial"/>
                <w:sz w:val="20"/>
              </w:rPr>
              <w:t>a</w:t>
            </w:r>
            <w:r w:rsidRPr="004978E2">
              <w:rPr>
                <w:rFonts w:ascii="Arial" w:hAnsi="Arial" w:cs="Arial"/>
                <w:spacing w:val="-10"/>
                <w:sz w:val="20"/>
              </w:rPr>
              <w:t xml:space="preserve"> </w:t>
            </w:r>
            <w:r w:rsidRPr="004978E2">
              <w:rPr>
                <w:rFonts w:ascii="Arial" w:hAnsi="Arial" w:cs="Arial"/>
                <w:sz w:val="20"/>
              </w:rPr>
              <w:t>la</w:t>
            </w:r>
            <w:r w:rsidR="005A09F8" w:rsidRPr="004978E2">
              <w:rPr>
                <w:rFonts w:ascii="Arial" w:hAnsi="Arial" w:cs="Arial"/>
                <w:spacing w:val="-10"/>
                <w:sz w:val="20"/>
              </w:rPr>
              <w:t xml:space="preserve"> DINAVISA</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cualquier</w:t>
            </w:r>
            <w:r w:rsidRPr="004978E2">
              <w:rPr>
                <w:rFonts w:ascii="Arial" w:hAnsi="Arial" w:cs="Arial"/>
                <w:spacing w:val="-9"/>
                <w:sz w:val="20"/>
              </w:rPr>
              <w:t xml:space="preserve"> </w:t>
            </w:r>
            <w:r w:rsidRPr="004978E2">
              <w:rPr>
                <w:rFonts w:ascii="Arial" w:hAnsi="Arial" w:cs="Arial"/>
                <w:sz w:val="20"/>
              </w:rPr>
              <w:t>fallo</w:t>
            </w:r>
            <w:r w:rsidRPr="004978E2">
              <w:rPr>
                <w:rFonts w:ascii="Arial" w:hAnsi="Arial" w:cs="Arial"/>
                <w:spacing w:val="-11"/>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z w:val="20"/>
              </w:rPr>
              <w:t>estos</w:t>
            </w:r>
            <w:r w:rsidRPr="004978E2">
              <w:rPr>
                <w:rFonts w:ascii="Arial" w:hAnsi="Arial" w:cs="Arial"/>
                <w:spacing w:val="-11"/>
                <w:sz w:val="20"/>
              </w:rPr>
              <w:t xml:space="preserve"> </w:t>
            </w:r>
            <w:r w:rsidRPr="004978E2">
              <w:rPr>
                <w:rFonts w:ascii="Arial" w:hAnsi="Arial" w:cs="Arial"/>
                <w:sz w:val="20"/>
              </w:rPr>
              <w:t>estudios de estabilidad a largo plazo en curso. Cuando esté justificado, podrá aceptarse el uso de matrices, el uso de paréntesis, el uso</w:t>
            </w:r>
            <w:r w:rsidRPr="004978E2">
              <w:rPr>
                <w:rFonts w:ascii="Arial" w:hAnsi="Arial" w:cs="Arial"/>
                <w:spacing w:val="-1"/>
                <w:sz w:val="20"/>
              </w:rPr>
              <w:t xml:space="preserve"> </w:t>
            </w:r>
            <w:r w:rsidRPr="004978E2">
              <w:rPr>
                <w:rFonts w:ascii="Arial" w:hAnsi="Arial" w:cs="Arial"/>
                <w:sz w:val="20"/>
              </w:rPr>
              <w:t>de lotes a</w:t>
            </w:r>
            <w:r w:rsidRPr="004978E2">
              <w:rPr>
                <w:rFonts w:ascii="Arial" w:hAnsi="Arial" w:cs="Arial"/>
                <w:spacing w:val="-2"/>
                <w:sz w:val="20"/>
              </w:rPr>
              <w:t xml:space="preserve"> </w:t>
            </w:r>
            <w:r w:rsidRPr="004978E2">
              <w:rPr>
                <w:rFonts w:ascii="Arial" w:hAnsi="Arial" w:cs="Arial"/>
                <w:sz w:val="20"/>
              </w:rPr>
              <w:t>menor escala y/o el</w:t>
            </w:r>
            <w:r w:rsidRPr="004978E2">
              <w:rPr>
                <w:rFonts w:ascii="Arial" w:hAnsi="Arial" w:cs="Arial"/>
                <w:spacing w:val="-2"/>
                <w:sz w:val="20"/>
              </w:rPr>
              <w:t xml:space="preserve"> </w:t>
            </w:r>
            <w:r w:rsidRPr="004978E2">
              <w:rPr>
                <w:rFonts w:ascii="Arial" w:hAnsi="Arial" w:cs="Arial"/>
                <w:sz w:val="20"/>
              </w:rPr>
              <w:t>uso de</w:t>
            </w:r>
            <w:r w:rsidRPr="004978E2">
              <w:rPr>
                <w:rFonts w:ascii="Arial" w:hAnsi="Arial" w:cs="Arial"/>
                <w:spacing w:val="-2"/>
                <w:sz w:val="20"/>
              </w:rPr>
              <w:t xml:space="preserve"> </w:t>
            </w:r>
            <w:r w:rsidRPr="004978E2">
              <w:rPr>
                <w:rFonts w:ascii="Arial" w:hAnsi="Arial" w:cs="Arial"/>
                <w:sz w:val="20"/>
              </w:rPr>
              <w:t>menos de</w:t>
            </w:r>
            <w:r w:rsidRPr="004978E2">
              <w:rPr>
                <w:rFonts w:ascii="Arial" w:hAnsi="Arial" w:cs="Arial"/>
                <w:spacing w:val="-2"/>
                <w:sz w:val="20"/>
              </w:rPr>
              <w:t xml:space="preserve"> </w:t>
            </w:r>
            <w:r w:rsidRPr="004978E2">
              <w:rPr>
                <w:rFonts w:ascii="Arial" w:hAnsi="Arial" w:cs="Arial"/>
                <w:sz w:val="20"/>
              </w:rPr>
              <w:t>tres lotes de</w:t>
            </w:r>
            <w:r w:rsidRPr="004978E2">
              <w:rPr>
                <w:rFonts w:ascii="Arial" w:hAnsi="Arial" w:cs="Arial"/>
                <w:spacing w:val="-2"/>
                <w:sz w:val="20"/>
              </w:rPr>
              <w:t xml:space="preserve"> </w:t>
            </w:r>
            <w:r w:rsidRPr="004978E2">
              <w:rPr>
                <w:rFonts w:ascii="Arial" w:hAnsi="Arial" w:cs="Arial"/>
                <w:sz w:val="20"/>
              </w:rPr>
              <w:t>envases para las pruebas de estabilidad (</w:t>
            </w:r>
            <w:r w:rsidRPr="004978E2">
              <w:rPr>
                <w:rFonts w:ascii="Arial" w:hAnsi="Arial" w:cs="Arial"/>
                <w:i/>
                <w:sz w:val="20"/>
              </w:rPr>
              <w:t>6</w:t>
            </w:r>
            <w:r w:rsidRPr="004978E2">
              <w:rPr>
                <w:rFonts w:ascii="Arial" w:hAnsi="Arial" w:cs="Arial"/>
                <w:sz w:val="20"/>
              </w:rPr>
              <w:t>).</w:t>
            </w:r>
          </w:p>
          <w:p w:rsidR="00041E32" w:rsidRPr="004978E2" w:rsidRDefault="00041E32" w:rsidP="00901D66">
            <w:pPr>
              <w:pStyle w:val="TableParagraph"/>
              <w:numPr>
                <w:ilvl w:val="0"/>
                <w:numId w:val="37"/>
              </w:numPr>
              <w:tabs>
                <w:tab w:val="left" w:pos="827"/>
              </w:tabs>
              <w:spacing w:line="200" w:lineRule="exact"/>
              <w:jc w:val="both"/>
              <w:rPr>
                <w:rFonts w:ascii="Arial" w:hAnsi="Arial" w:cs="Arial"/>
                <w:sz w:val="20"/>
              </w:rPr>
            </w:pPr>
            <w:r w:rsidRPr="004978E2">
              <w:rPr>
                <w:rFonts w:ascii="Arial" w:hAnsi="Arial" w:cs="Arial"/>
                <w:sz w:val="20"/>
              </w:rPr>
              <w:t>Tabla</w:t>
            </w:r>
            <w:r w:rsidRPr="004978E2">
              <w:rPr>
                <w:rFonts w:ascii="Arial" w:hAnsi="Arial" w:cs="Arial"/>
                <w:spacing w:val="-6"/>
                <w:sz w:val="20"/>
              </w:rPr>
              <w:t xml:space="preserve"> </w:t>
            </w:r>
            <w:r w:rsidRPr="004978E2">
              <w:rPr>
                <w:rFonts w:ascii="Arial" w:hAnsi="Arial" w:cs="Arial"/>
                <w:sz w:val="20"/>
              </w:rPr>
              <w:t>comparativa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6"/>
                <w:sz w:val="20"/>
              </w:rPr>
              <w:t xml:space="preserve"> </w:t>
            </w:r>
            <w:r w:rsidRPr="004978E2">
              <w:rPr>
                <w:rFonts w:ascii="Arial" w:hAnsi="Arial" w:cs="Arial"/>
                <w:sz w:val="20"/>
              </w:rPr>
              <w:t>previas</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posteriores</w:t>
            </w:r>
            <w:r w:rsidRPr="004978E2">
              <w:rPr>
                <w:rFonts w:ascii="Arial" w:hAnsi="Arial" w:cs="Arial"/>
                <w:spacing w:val="-6"/>
                <w:sz w:val="20"/>
              </w:rPr>
              <w:t xml:space="preserve"> </w:t>
            </w:r>
            <w:r w:rsidRPr="004978E2">
              <w:rPr>
                <w:rFonts w:ascii="Arial" w:hAnsi="Arial" w:cs="Arial"/>
                <w:sz w:val="20"/>
              </w:rPr>
              <w:t>al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sistema</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cierre</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envases.</w:t>
            </w:r>
          </w:p>
        </w:tc>
      </w:tr>
    </w:tbl>
    <w:p w:rsidR="00041E32" w:rsidRPr="004978E2" w:rsidRDefault="00041E32" w:rsidP="00041E32">
      <w:pPr>
        <w:rPr>
          <w:rFonts w:eastAsiaTheme="minorHAnsi"/>
          <w:b/>
        </w:rPr>
      </w:pPr>
    </w:p>
    <w:p w:rsidR="00041E32" w:rsidRPr="004978E2" w:rsidRDefault="00041E32" w:rsidP="00041E32">
      <w:pPr>
        <w:ind w:left="67"/>
        <w:rPr>
          <w:b/>
          <w:sz w:val="28"/>
        </w:rPr>
      </w:pPr>
    </w:p>
    <w:p w:rsidR="00041E32" w:rsidRPr="004978E2" w:rsidRDefault="00041E32" w:rsidP="00041E32">
      <w:pPr>
        <w:ind w:left="67"/>
        <w:rPr>
          <w:b/>
          <w:sz w:val="28"/>
        </w:rPr>
      </w:pPr>
    </w:p>
    <w:p w:rsidR="00041E32" w:rsidRPr="004978E2" w:rsidRDefault="00041E32" w:rsidP="00041E32">
      <w:pPr>
        <w:ind w:left="67"/>
        <w:rPr>
          <w:b/>
          <w:sz w:val="28"/>
        </w:rPr>
      </w:pPr>
    </w:p>
    <w:p w:rsidR="00041E32" w:rsidRPr="004978E2" w:rsidRDefault="00041E32" w:rsidP="00041E32">
      <w:pPr>
        <w:ind w:left="67"/>
        <w:rPr>
          <w:b/>
          <w:sz w:val="28"/>
        </w:rPr>
      </w:pPr>
    </w:p>
    <w:p w:rsidR="00041E32" w:rsidRPr="004978E2" w:rsidRDefault="00041E32" w:rsidP="00041E32">
      <w:pPr>
        <w:ind w:left="67"/>
        <w:rPr>
          <w:b/>
          <w:sz w:val="28"/>
        </w:rPr>
      </w:pPr>
    </w:p>
    <w:p w:rsidR="00041E32" w:rsidRPr="004978E2" w:rsidRDefault="00041E32" w:rsidP="00041E32">
      <w:pPr>
        <w:ind w:left="67"/>
        <w:rPr>
          <w:b/>
          <w:sz w:val="28"/>
        </w:rPr>
      </w:pPr>
    </w:p>
    <w:p w:rsidR="00041E32" w:rsidRPr="004978E2" w:rsidRDefault="00041E32" w:rsidP="00041E32">
      <w:pPr>
        <w:ind w:left="67"/>
        <w:rPr>
          <w:b/>
          <w:sz w:val="28"/>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38"/>
        <w:gridCol w:w="1701"/>
        <w:gridCol w:w="1701"/>
        <w:gridCol w:w="1621"/>
      </w:tblGrid>
      <w:tr w:rsidR="00041E32" w:rsidRPr="004978E2" w:rsidTr="0073534F">
        <w:trPr>
          <w:trHeight w:val="734"/>
        </w:trPr>
        <w:tc>
          <w:tcPr>
            <w:tcW w:w="4338" w:type="dxa"/>
          </w:tcPr>
          <w:p w:rsidR="00041E32" w:rsidRPr="004978E2" w:rsidRDefault="00041E32" w:rsidP="009D1215">
            <w:pPr>
              <w:pStyle w:val="TableParagraph"/>
              <w:spacing w:before="103"/>
              <w:rPr>
                <w:rFonts w:ascii="Arial" w:hAnsi="Arial" w:cs="Arial"/>
                <w:b/>
              </w:rPr>
            </w:pPr>
            <w:r w:rsidRPr="004978E2">
              <w:rPr>
                <w:rFonts w:ascii="Arial" w:hAnsi="Arial" w:cs="Arial"/>
                <w:b/>
              </w:rPr>
              <w:t>Descripción</w:t>
            </w:r>
            <w:r w:rsidRPr="004978E2">
              <w:rPr>
                <w:rFonts w:ascii="Arial" w:hAnsi="Arial" w:cs="Arial"/>
                <w:b/>
                <w:spacing w:val="-8"/>
              </w:rPr>
              <w:t xml:space="preserve"> </w:t>
            </w:r>
            <w:r w:rsidRPr="004978E2">
              <w:rPr>
                <w:rFonts w:ascii="Arial" w:hAnsi="Arial" w:cs="Arial"/>
                <w:b/>
              </w:rPr>
              <w:t>del</w:t>
            </w:r>
            <w:r w:rsidRPr="004978E2">
              <w:rPr>
                <w:rFonts w:ascii="Arial" w:hAnsi="Arial" w:cs="Arial"/>
                <w:b/>
                <w:spacing w:val="-12"/>
              </w:rPr>
              <w:t xml:space="preserve"> </w:t>
            </w:r>
            <w:r w:rsidRPr="004978E2">
              <w:rPr>
                <w:rFonts w:ascii="Arial" w:hAnsi="Arial" w:cs="Arial"/>
                <w:b/>
                <w:spacing w:val="-2"/>
              </w:rPr>
              <w:t>cambio</w:t>
            </w:r>
          </w:p>
        </w:tc>
        <w:tc>
          <w:tcPr>
            <w:tcW w:w="1701" w:type="dxa"/>
          </w:tcPr>
          <w:p w:rsidR="00041E32" w:rsidRPr="004978E2" w:rsidRDefault="00041E32" w:rsidP="009D1215">
            <w:pPr>
              <w:pStyle w:val="TableParagraph"/>
              <w:spacing w:before="103"/>
              <w:ind w:right="36"/>
              <w:rPr>
                <w:rFonts w:ascii="Arial" w:hAnsi="Arial" w:cs="Arial"/>
                <w:b/>
              </w:rPr>
            </w:pPr>
            <w:r w:rsidRPr="004978E2">
              <w:rPr>
                <w:rFonts w:ascii="Arial" w:hAnsi="Arial" w:cs="Arial"/>
                <w:b/>
                <w:spacing w:val="-4"/>
              </w:rPr>
              <w:t xml:space="preserve">Condiciones </w:t>
            </w:r>
            <w:r w:rsidRPr="004978E2">
              <w:rPr>
                <w:rFonts w:ascii="Arial" w:hAnsi="Arial" w:cs="Arial"/>
                <w:b/>
              </w:rPr>
              <w:t xml:space="preserve">que deben </w:t>
            </w:r>
            <w:r w:rsidRPr="004978E2">
              <w:rPr>
                <w:rFonts w:ascii="Arial" w:hAnsi="Arial" w:cs="Arial"/>
                <w:b/>
                <w:spacing w:val="-2"/>
              </w:rPr>
              <w:t>cumplirse</w:t>
            </w:r>
          </w:p>
        </w:tc>
        <w:tc>
          <w:tcPr>
            <w:tcW w:w="1701" w:type="dxa"/>
          </w:tcPr>
          <w:p w:rsidR="00041E32" w:rsidRPr="004978E2" w:rsidRDefault="00041E32" w:rsidP="0073534F">
            <w:pPr>
              <w:pStyle w:val="TableParagraph"/>
              <w:spacing w:before="103"/>
              <w:ind w:left="0" w:right="32"/>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w:t>
            </w:r>
            <w:r w:rsidRPr="004978E2">
              <w:rPr>
                <w:rFonts w:ascii="Arial" w:hAnsi="Arial" w:cs="Arial"/>
                <w:b/>
                <w:spacing w:val="-2"/>
              </w:rPr>
              <w:t>arios</w:t>
            </w:r>
          </w:p>
        </w:tc>
        <w:tc>
          <w:tcPr>
            <w:tcW w:w="1621" w:type="dxa"/>
          </w:tcPr>
          <w:p w:rsidR="00041E32" w:rsidRPr="004978E2" w:rsidRDefault="00041E32" w:rsidP="0073534F">
            <w:pPr>
              <w:pStyle w:val="TableParagraph"/>
              <w:spacing w:before="103"/>
              <w:ind w:left="-4" w:right="423"/>
              <w:rPr>
                <w:rFonts w:ascii="Arial" w:hAnsi="Arial" w:cs="Arial"/>
                <w:b/>
              </w:rPr>
            </w:pPr>
            <w:r w:rsidRPr="004978E2">
              <w:rPr>
                <w:rFonts w:ascii="Arial" w:hAnsi="Arial" w:cs="Arial"/>
                <w:b/>
                <w:spacing w:val="-2"/>
              </w:rPr>
              <w:t xml:space="preserve">Categoría </w:t>
            </w:r>
            <w:r w:rsidRPr="004978E2">
              <w:rPr>
                <w:rFonts w:ascii="Arial" w:hAnsi="Arial" w:cs="Arial"/>
                <w:b/>
                <w:spacing w:val="-6"/>
              </w:rPr>
              <w:t xml:space="preserve">de </w:t>
            </w:r>
            <w:r w:rsidRPr="004978E2">
              <w:rPr>
                <w:rFonts w:ascii="Arial" w:hAnsi="Arial" w:cs="Arial"/>
                <w:b/>
                <w:spacing w:val="-4"/>
              </w:rPr>
              <w:t>informació</w:t>
            </w:r>
            <w:r w:rsidRPr="004978E2">
              <w:rPr>
                <w:rFonts w:ascii="Arial" w:hAnsi="Arial" w:cs="Arial"/>
                <w:b/>
                <w:spacing w:val="-10"/>
              </w:rPr>
              <w:t>n</w:t>
            </w:r>
          </w:p>
        </w:tc>
      </w:tr>
      <w:tr w:rsidR="00041E32" w:rsidRPr="004978E2" w:rsidTr="009D1215">
        <w:trPr>
          <w:trHeight w:val="657"/>
        </w:trPr>
        <w:tc>
          <w:tcPr>
            <w:tcW w:w="9361" w:type="dxa"/>
            <w:gridSpan w:val="4"/>
          </w:tcPr>
          <w:p w:rsidR="00041E32" w:rsidRPr="004978E2" w:rsidRDefault="00041E32" w:rsidP="009D1215">
            <w:pPr>
              <w:pStyle w:val="TableParagraph"/>
              <w:spacing w:before="98"/>
              <w:rPr>
                <w:rFonts w:ascii="Arial" w:hAnsi="Arial" w:cs="Arial"/>
                <w:b/>
                <w:sz w:val="20"/>
              </w:rPr>
            </w:pPr>
            <w:r w:rsidRPr="004978E2">
              <w:rPr>
                <w:rFonts w:ascii="Arial" w:hAnsi="Arial" w:cs="Arial"/>
                <w:b/>
                <w:sz w:val="20"/>
              </w:rPr>
              <w:lastRenderedPageBreak/>
              <w:t>30.</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proveedor</w:t>
            </w:r>
            <w:r w:rsidRPr="004978E2">
              <w:rPr>
                <w:rFonts w:ascii="Arial" w:hAnsi="Arial" w:cs="Arial"/>
                <w:b/>
                <w:spacing w:val="-4"/>
                <w:sz w:val="20"/>
              </w:rPr>
              <w:t xml:space="preserve"> </w:t>
            </w:r>
            <w:r w:rsidRPr="004978E2">
              <w:rPr>
                <w:rFonts w:ascii="Arial" w:hAnsi="Arial" w:cs="Arial"/>
                <w:b/>
                <w:sz w:val="20"/>
              </w:rPr>
              <w:t>para</w:t>
            </w:r>
            <w:r w:rsidRPr="004978E2">
              <w:rPr>
                <w:rFonts w:ascii="Arial" w:hAnsi="Arial" w:cs="Arial"/>
                <w:b/>
                <w:spacing w:val="-4"/>
                <w:sz w:val="20"/>
              </w:rPr>
              <w:t xml:space="preserve"> </w:t>
            </w:r>
            <w:r w:rsidRPr="004978E2">
              <w:rPr>
                <w:rFonts w:ascii="Arial" w:hAnsi="Arial" w:cs="Arial"/>
                <w:b/>
                <w:sz w:val="20"/>
              </w:rPr>
              <w:t>un</w:t>
            </w:r>
            <w:r w:rsidRPr="004978E2">
              <w:rPr>
                <w:rFonts w:ascii="Arial" w:hAnsi="Arial" w:cs="Arial"/>
                <w:b/>
                <w:spacing w:val="-1"/>
                <w:sz w:val="20"/>
              </w:rPr>
              <w:t xml:space="preserve"> </w:t>
            </w:r>
            <w:r w:rsidRPr="004978E2">
              <w:rPr>
                <w:rFonts w:ascii="Arial" w:hAnsi="Arial" w:cs="Arial"/>
                <w:b/>
                <w:sz w:val="20"/>
              </w:rPr>
              <w:t>cierre</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envase</w:t>
            </w:r>
            <w:r w:rsidRPr="004978E2">
              <w:rPr>
                <w:rFonts w:ascii="Arial" w:hAnsi="Arial" w:cs="Arial"/>
                <w:b/>
                <w:spacing w:val="-5"/>
                <w:sz w:val="20"/>
              </w:rPr>
              <w:t xml:space="preserve"> </w:t>
            </w:r>
            <w:r w:rsidRPr="004978E2">
              <w:rPr>
                <w:rFonts w:ascii="Arial" w:hAnsi="Arial" w:cs="Arial"/>
                <w:b/>
                <w:sz w:val="20"/>
              </w:rPr>
              <w:t>primario,</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5"/>
                <w:sz w:val="20"/>
              </w:rPr>
              <w:t xml:space="preserve"> </w:t>
            </w:r>
            <w:r w:rsidRPr="004978E2">
              <w:rPr>
                <w:rFonts w:ascii="Arial" w:hAnsi="Arial" w:cs="Arial"/>
                <w:b/>
                <w:sz w:val="20"/>
              </w:rPr>
              <w:t>implique</w:t>
            </w:r>
            <w:r w:rsidRPr="004978E2">
              <w:rPr>
                <w:rFonts w:ascii="Arial" w:hAnsi="Arial" w:cs="Arial"/>
                <w:b/>
                <w:spacing w:val="1"/>
                <w:sz w:val="20"/>
              </w:rPr>
              <w:t xml:space="preserve"> </w:t>
            </w:r>
            <w:r w:rsidRPr="004978E2">
              <w:rPr>
                <w:rFonts w:ascii="Arial" w:hAnsi="Arial" w:cs="Arial"/>
                <w:b/>
                <w:sz w:val="20"/>
              </w:rPr>
              <w:t>lo</w:t>
            </w:r>
            <w:r w:rsidRPr="004978E2">
              <w:rPr>
                <w:rFonts w:ascii="Arial" w:hAnsi="Arial" w:cs="Arial"/>
                <w:b/>
                <w:spacing w:val="-6"/>
                <w:sz w:val="20"/>
              </w:rPr>
              <w:t xml:space="preserve"> </w:t>
            </w:r>
            <w:r w:rsidRPr="004978E2">
              <w:rPr>
                <w:rFonts w:ascii="Arial" w:hAnsi="Arial" w:cs="Arial"/>
                <w:b/>
                <w:spacing w:val="-2"/>
                <w:sz w:val="20"/>
              </w:rPr>
              <w:t>siguiente:</w:t>
            </w:r>
          </w:p>
        </w:tc>
      </w:tr>
      <w:tr w:rsidR="00041E32" w:rsidRPr="004978E2" w:rsidTr="0073534F">
        <w:trPr>
          <w:trHeight w:val="407"/>
        </w:trPr>
        <w:tc>
          <w:tcPr>
            <w:tcW w:w="4338" w:type="dxa"/>
            <w:vMerge w:val="restart"/>
          </w:tcPr>
          <w:p w:rsidR="00041E32" w:rsidRPr="004978E2" w:rsidRDefault="00041E32" w:rsidP="009D1215">
            <w:pPr>
              <w:pStyle w:val="TableParagraph"/>
              <w:tabs>
                <w:tab w:val="left" w:pos="458"/>
              </w:tabs>
              <w:spacing w:before="96"/>
              <w:rPr>
                <w:rFonts w:ascii="Arial" w:hAnsi="Arial" w:cs="Arial"/>
                <w:sz w:val="20"/>
              </w:rPr>
            </w:pPr>
            <w:r w:rsidRPr="004978E2">
              <w:rPr>
                <w:rFonts w:ascii="Arial" w:hAnsi="Arial" w:cs="Arial"/>
                <w:spacing w:val="-5"/>
                <w:sz w:val="20"/>
              </w:rPr>
              <w:t>a.</w:t>
            </w:r>
            <w:r w:rsidRPr="004978E2">
              <w:rPr>
                <w:rFonts w:ascii="Arial" w:hAnsi="Arial" w:cs="Arial"/>
                <w:sz w:val="20"/>
              </w:rPr>
              <w:tab/>
              <w:t>Sustitución</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adición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 xml:space="preserve">un </w:t>
            </w:r>
            <w:r w:rsidRPr="004978E2">
              <w:rPr>
                <w:rFonts w:ascii="Arial" w:hAnsi="Arial" w:cs="Arial"/>
                <w:spacing w:val="-2"/>
                <w:sz w:val="20"/>
              </w:rPr>
              <w:t>proveedor</w:t>
            </w:r>
          </w:p>
        </w:tc>
        <w:tc>
          <w:tcPr>
            <w:tcW w:w="1701" w:type="dxa"/>
          </w:tcPr>
          <w:p w:rsidR="00041E32" w:rsidRPr="004978E2" w:rsidRDefault="00041E32" w:rsidP="009D1215">
            <w:pPr>
              <w:pStyle w:val="TableParagraph"/>
              <w:spacing w:before="96"/>
              <w:rPr>
                <w:rFonts w:ascii="Arial" w:hAnsi="Arial" w:cs="Arial"/>
                <w:sz w:val="20"/>
              </w:rPr>
            </w:pPr>
            <w:r w:rsidRPr="004978E2">
              <w:rPr>
                <w:rFonts w:ascii="Arial" w:hAnsi="Arial" w:cs="Arial"/>
                <w:spacing w:val="-2"/>
                <w:sz w:val="20"/>
              </w:rPr>
              <w:t>Ninguno</w:t>
            </w:r>
          </w:p>
        </w:tc>
        <w:tc>
          <w:tcPr>
            <w:tcW w:w="1701" w:type="dxa"/>
          </w:tcPr>
          <w:p w:rsidR="00041E32" w:rsidRPr="004978E2" w:rsidRDefault="00041E32" w:rsidP="009D1215">
            <w:pPr>
              <w:pStyle w:val="TableParagraph"/>
              <w:spacing w:before="96"/>
              <w:rPr>
                <w:rFonts w:ascii="Arial" w:hAnsi="Arial" w:cs="Arial"/>
                <w:sz w:val="20"/>
              </w:rPr>
            </w:pPr>
            <w:r w:rsidRPr="004978E2">
              <w:rPr>
                <w:rFonts w:ascii="Arial" w:hAnsi="Arial" w:cs="Arial"/>
                <w:sz w:val="20"/>
              </w:rPr>
              <w:t>1</w:t>
            </w:r>
            <w:r w:rsidR="00E363E6" w:rsidRPr="004978E2">
              <w:rPr>
                <w:rFonts w:ascii="Arial" w:hAnsi="Arial" w:cs="Arial"/>
                <w:spacing w:val="-9"/>
                <w:sz w:val="20"/>
              </w:rPr>
              <w:t>-</w:t>
            </w:r>
            <w:r w:rsidRPr="004978E2">
              <w:rPr>
                <w:rFonts w:ascii="Arial" w:hAnsi="Arial" w:cs="Arial"/>
                <w:spacing w:val="-5"/>
                <w:sz w:val="20"/>
              </w:rPr>
              <w:t>3</w:t>
            </w:r>
          </w:p>
        </w:tc>
        <w:tc>
          <w:tcPr>
            <w:tcW w:w="1621" w:type="dxa"/>
          </w:tcPr>
          <w:p w:rsidR="00041E32" w:rsidRPr="004978E2" w:rsidRDefault="00041E32" w:rsidP="009D1215">
            <w:pPr>
              <w:pStyle w:val="TableParagraph"/>
              <w:spacing w:before="117"/>
              <w:ind w:left="-4"/>
              <w:rPr>
                <w:rFonts w:ascii="Arial" w:hAnsi="Arial" w:cs="Arial"/>
                <w:sz w:val="20"/>
              </w:rPr>
            </w:pPr>
            <w:r w:rsidRPr="004978E2">
              <w:rPr>
                <w:rFonts w:ascii="Arial" w:hAnsi="Arial" w:cs="Arial"/>
                <w:spacing w:val="-2"/>
                <w:sz w:val="20"/>
              </w:rPr>
              <w:t>Moderado</w:t>
            </w:r>
          </w:p>
        </w:tc>
      </w:tr>
      <w:tr w:rsidR="00041E32" w:rsidRPr="004978E2" w:rsidTr="0073534F">
        <w:trPr>
          <w:trHeight w:val="392"/>
        </w:trPr>
        <w:tc>
          <w:tcPr>
            <w:tcW w:w="4338" w:type="dxa"/>
            <w:vMerge/>
            <w:tcBorders>
              <w:top w:val="nil"/>
            </w:tcBorders>
          </w:tcPr>
          <w:p w:rsidR="00041E32" w:rsidRPr="004978E2" w:rsidRDefault="00041E32" w:rsidP="009D1215">
            <w:pPr>
              <w:rPr>
                <w:sz w:val="2"/>
                <w:szCs w:val="2"/>
              </w:rPr>
            </w:pPr>
          </w:p>
        </w:tc>
        <w:tc>
          <w:tcPr>
            <w:tcW w:w="1701" w:type="dxa"/>
          </w:tcPr>
          <w:p w:rsidR="00041E32" w:rsidRPr="004978E2" w:rsidRDefault="00041E32" w:rsidP="009D1215">
            <w:pPr>
              <w:pStyle w:val="TableParagraph"/>
              <w:spacing w:before="94"/>
              <w:rPr>
                <w:rFonts w:ascii="Arial" w:hAnsi="Arial" w:cs="Arial"/>
                <w:sz w:val="20"/>
              </w:rPr>
            </w:pPr>
            <w:r w:rsidRPr="004978E2">
              <w:rPr>
                <w:rFonts w:ascii="Arial" w:hAnsi="Arial" w:cs="Arial"/>
                <w:sz w:val="20"/>
              </w:rPr>
              <w:t>1</w:t>
            </w:r>
            <w:r w:rsidR="00E363E6" w:rsidRPr="004978E2">
              <w:rPr>
                <w:rFonts w:ascii="Arial" w:hAnsi="Arial" w:cs="Arial"/>
                <w:sz w:val="20"/>
              </w:rPr>
              <w:t>,</w:t>
            </w:r>
            <w:r w:rsidRPr="004978E2">
              <w:rPr>
                <w:rFonts w:ascii="Arial" w:hAnsi="Arial" w:cs="Arial"/>
                <w:spacing w:val="-9"/>
                <w:sz w:val="20"/>
              </w:rPr>
              <w:t xml:space="preserve"> </w:t>
            </w:r>
            <w:r w:rsidRPr="004978E2">
              <w:rPr>
                <w:rFonts w:ascii="Arial" w:hAnsi="Arial" w:cs="Arial"/>
                <w:spacing w:val="-5"/>
                <w:sz w:val="20"/>
              </w:rPr>
              <w:t>2</w:t>
            </w:r>
          </w:p>
        </w:tc>
        <w:tc>
          <w:tcPr>
            <w:tcW w:w="1701" w:type="dxa"/>
          </w:tcPr>
          <w:p w:rsidR="00041E32" w:rsidRPr="004978E2" w:rsidRDefault="00041E32" w:rsidP="009D1215">
            <w:pPr>
              <w:pStyle w:val="TableParagraph"/>
              <w:spacing w:before="91"/>
              <w:rPr>
                <w:rFonts w:ascii="Arial" w:hAnsi="Arial" w:cs="Arial"/>
                <w:sz w:val="20"/>
              </w:rPr>
            </w:pPr>
            <w:r w:rsidRPr="004978E2">
              <w:rPr>
                <w:rFonts w:ascii="Arial" w:hAnsi="Arial" w:cs="Arial"/>
                <w:spacing w:val="-2"/>
                <w:sz w:val="20"/>
              </w:rPr>
              <w:t>Ninguno</w:t>
            </w:r>
          </w:p>
        </w:tc>
        <w:tc>
          <w:tcPr>
            <w:tcW w:w="1621" w:type="dxa"/>
          </w:tcPr>
          <w:p w:rsidR="00041E32" w:rsidRPr="004978E2" w:rsidRDefault="00041E32" w:rsidP="009D1215">
            <w:pPr>
              <w:pStyle w:val="TableParagraph"/>
              <w:spacing w:before="91"/>
              <w:ind w:left="-4"/>
              <w:rPr>
                <w:rFonts w:ascii="Arial" w:hAnsi="Arial" w:cs="Arial"/>
                <w:sz w:val="20"/>
              </w:rPr>
            </w:pPr>
            <w:r w:rsidRPr="004978E2">
              <w:rPr>
                <w:rFonts w:ascii="Arial" w:hAnsi="Arial" w:cs="Arial"/>
                <w:spacing w:val="-2"/>
                <w:sz w:val="20"/>
              </w:rPr>
              <w:t>Menor</w:t>
            </w:r>
          </w:p>
        </w:tc>
      </w:tr>
      <w:tr w:rsidR="00041E32" w:rsidRPr="004978E2" w:rsidTr="0073534F">
        <w:trPr>
          <w:trHeight w:val="384"/>
        </w:trPr>
        <w:tc>
          <w:tcPr>
            <w:tcW w:w="4338" w:type="dxa"/>
          </w:tcPr>
          <w:p w:rsidR="00041E32" w:rsidRPr="004978E2" w:rsidRDefault="00041E32" w:rsidP="009D1215">
            <w:pPr>
              <w:pStyle w:val="TableParagraph"/>
              <w:tabs>
                <w:tab w:val="left" w:pos="402"/>
              </w:tabs>
              <w:spacing w:before="96"/>
              <w:rPr>
                <w:rFonts w:ascii="Arial" w:hAnsi="Arial" w:cs="Arial"/>
                <w:sz w:val="20"/>
              </w:rPr>
            </w:pPr>
            <w:r w:rsidRPr="004978E2">
              <w:rPr>
                <w:rFonts w:ascii="Arial" w:hAnsi="Arial" w:cs="Arial"/>
                <w:spacing w:val="-5"/>
                <w:sz w:val="20"/>
              </w:rPr>
              <w:t>b.</w:t>
            </w:r>
            <w:r w:rsidRPr="004978E2">
              <w:rPr>
                <w:rFonts w:ascii="Arial" w:hAnsi="Arial" w:cs="Arial"/>
                <w:sz w:val="20"/>
              </w:rPr>
              <w:tab/>
              <w:t>Supresión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pacing w:val="-2"/>
                <w:sz w:val="20"/>
              </w:rPr>
              <w:t>proveedor</w:t>
            </w:r>
          </w:p>
        </w:tc>
        <w:tc>
          <w:tcPr>
            <w:tcW w:w="1701" w:type="dxa"/>
          </w:tcPr>
          <w:p w:rsidR="00041E32" w:rsidRPr="004978E2" w:rsidRDefault="00041E32" w:rsidP="009D1215">
            <w:pPr>
              <w:pStyle w:val="TableParagraph"/>
              <w:spacing w:before="96"/>
              <w:rPr>
                <w:rFonts w:ascii="Arial" w:hAnsi="Arial" w:cs="Arial"/>
                <w:sz w:val="20"/>
              </w:rPr>
            </w:pPr>
            <w:r w:rsidRPr="004978E2">
              <w:rPr>
                <w:rFonts w:ascii="Arial" w:hAnsi="Arial" w:cs="Arial"/>
                <w:spacing w:val="-2"/>
                <w:sz w:val="20"/>
              </w:rPr>
              <w:t>Ninguno</w:t>
            </w:r>
          </w:p>
        </w:tc>
        <w:tc>
          <w:tcPr>
            <w:tcW w:w="1701" w:type="dxa"/>
          </w:tcPr>
          <w:p w:rsidR="00041E32" w:rsidRPr="004978E2" w:rsidRDefault="00041E32" w:rsidP="009D1215">
            <w:pPr>
              <w:pStyle w:val="TableParagraph"/>
              <w:spacing w:before="96"/>
              <w:rPr>
                <w:rFonts w:ascii="Arial" w:hAnsi="Arial" w:cs="Arial"/>
                <w:sz w:val="20"/>
              </w:rPr>
            </w:pPr>
            <w:r w:rsidRPr="004978E2">
              <w:rPr>
                <w:rFonts w:ascii="Arial" w:hAnsi="Arial" w:cs="Arial"/>
                <w:spacing w:val="-2"/>
                <w:sz w:val="20"/>
              </w:rPr>
              <w:t>Ninguno</w:t>
            </w:r>
          </w:p>
        </w:tc>
        <w:tc>
          <w:tcPr>
            <w:tcW w:w="1621" w:type="dxa"/>
          </w:tcPr>
          <w:p w:rsidR="00041E32" w:rsidRPr="004978E2" w:rsidRDefault="00041E32" w:rsidP="009D1215">
            <w:pPr>
              <w:pStyle w:val="TableParagraph"/>
              <w:spacing w:before="123"/>
              <w:ind w:left="-4"/>
              <w:rPr>
                <w:rFonts w:ascii="Arial" w:hAnsi="Arial" w:cs="Arial"/>
                <w:sz w:val="20"/>
              </w:rPr>
            </w:pPr>
            <w:r w:rsidRPr="004978E2">
              <w:rPr>
                <w:rFonts w:ascii="Arial" w:hAnsi="Arial" w:cs="Arial"/>
                <w:spacing w:val="-2"/>
                <w:sz w:val="20"/>
              </w:rPr>
              <w:t>Menor</w:t>
            </w:r>
          </w:p>
        </w:tc>
      </w:tr>
      <w:tr w:rsidR="00041E32" w:rsidRPr="004978E2" w:rsidTr="009D1215">
        <w:trPr>
          <w:trHeight w:val="380"/>
        </w:trPr>
        <w:tc>
          <w:tcPr>
            <w:tcW w:w="9361" w:type="dxa"/>
            <w:gridSpan w:val="4"/>
          </w:tcPr>
          <w:p w:rsidR="00041E32" w:rsidRPr="004978E2" w:rsidRDefault="00041E32" w:rsidP="009D1215">
            <w:pPr>
              <w:pStyle w:val="TableParagraph"/>
              <w:spacing w:before="98"/>
              <w:rPr>
                <w:rFonts w:ascii="Arial" w:hAnsi="Arial" w:cs="Arial"/>
                <w:b/>
                <w:sz w:val="20"/>
              </w:rPr>
            </w:pPr>
            <w:r w:rsidRPr="004978E2">
              <w:rPr>
                <w:rFonts w:ascii="Arial" w:hAnsi="Arial" w:cs="Arial"/>
                <w:b/>
                <w:spacing w:val="-2"/>
                <w:sz w:val="20"/>
              </w:rPr>
              <w:t>Condiciones</w:t>
            </w:r>
          </w:p>
        </w:tc>
      </w:tr>
      <w:tr w:rsidR="00041E32" w:rsidRPr="004978E2" w:rsidTr="009D1215">
        <w:trPr>
          <w:trHeight w:val="1067"/>
        </w:trPr>
        <w:tc>
          <w:tcPr>
            <w:tcW w:w="9361" w:type="dxa"/>
            <w:gridSpan w:val="4"/>
          </w:tcPr>
          <w:p w:rsidR="00041E32" w:rsidRPr="004978E2" w:rsidRDefault="00041E32" w:rsidP="00901D66">
            <w:pPr>
              <w:pStyle w:val="TableParagraph"/>
              <w:numPr>
                <w:ilvl w:val="0"/>
                <w:numId w:val="40"/>
              </w:numPr>
              <w:tabs>
                <w:tab w:val="left" w:pos="856"/>
              </w:tabs>
              <w:spacing w:before="96"/>
              <w:ind w:right="465"/>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hay</w:t>
            </w:r>
            <w:r w:rsidRPr="004978E2">
              <w:rPr>
                <w:rFonts w:ascii="Arial" w:hAnsi="Arial" w:cs="Arial"/>
                <w:spacing w:val="-2"/>
                <w:sz w:val="20"/>
              </w:rPr>
              <w:t xml:space="preserve"> </w:t>
            </w:r>
            <w:r w:rsidRPr="004978E2">
              <w:rPr>
                <w:rFonts w:ascii="Arial" w:hAnsi="Arial" w:cs="Arial"/>
                <w:sz w:val="20"/>
              </w:rPr>
              <w:t>ningún</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tipo</w:t>
            </w:r>
            <w:r w:rsidRPr="004978E2">
              <w:rPr>
                <w:rFonts w:ascii="Arial" w:hAnsi="Arial" w:cs="Arial"/>
                <w:spacing w:val="-2"/>
                <w:sz w:val="20"/>
              </w:rPr>
              <w:t xml:space="preserve"> </w:t>
            </w:r>
            <w:r w:rsidRPr="004978E2">
              <w:rPr>
                <w:rFonts w:ascii="Arial" w:hAnsi="Arial" w:cs="Arial"/>
                <w:sz w:val="20"/>
              </w:rPr>
              <w:t>de cierre</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envase,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construcción</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2"/>
                <w:sz w:val="20"/>
              </w:rPr>
              <w:t xml:space="preserve"> </w:t>
            </w:r>
            <w:r w:rsidRPr="004978E2">
              <w:rPr>
                <w:rFonts w:ascii="Arial" w:hAnsi="Arial" w:cs="Arial"/>
                <w:sz w:val="20"/>
              </w:rPr>
              <w:t>de esterilización para un componente de cierre de envase estéril.</w:t>
            </w:r>
          </w:p>
          <w:p w:rsidR="00041E32" w:rsidRPr="004978E2" w:rsidRDefault="00041E32" w:rsidP="00901D66">
            <w:pPr>
              <w:pStyle w:val="TableParagraph"/>
              <w:numPr>
                <w:ilvl w:val="0"/>
                <w:numId w:val="40"/>
              </w:numPr>
              <w:tabs>
                <w:tab w:val="left" w:pos="856"/>
              </w:tabs>
              <w:spacing w:before="31" w:line="230" w:lineRule="atLeast"/>
              <w:ind w:right="805"/>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hay</w:t>
            </w:r>
            <w:r w:rsidRPr="004978E2">
              <w:rPr>
                <w:rFonts w:ascii="Arial" w:hAnsi="Arial" w:cs="Arial"/>
                <w:spacing w:val="-3"/>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especificaciones</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componente</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cierre</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envase</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los rangos </w:t>
            </w:r>
            <w:r w:rsidRPr="004978E2">
              <w:rPr>
                <w:rFonts w:ascii="Arial" w:hAnsi="Arial" w:cs="Arial"/>
                <w:spacing w:val="-2"/>
                <w:sz w:val="20"/>
              </w:rPr>
              <w:t>aprobados.</w:t>
            </w:r>
          </w:p>
        </w:tc>
      </w:tr>
      <w:tr w:rsidR="00041E32" w:rsidRPr="004978E2" w:rsidTr="009D1215">
        <w:trPr>
          <w:trHeight w:val="381"/>
        </w:trPr>
        <w:tc>
          <w:tcPr>
            <w:tcW w:w="9361" w:type="dxa"/>
            <w:gridSpan w:val="4"/>
          </w:tcPr>
          <w:p w:rsidR="00041E32" w:rsidRPr="004978E2" w:rsidRDefault="00041E32" w:rsidP="009D1215">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041E32" w:rsidRPr="004978E2" w:rsidTr="009D1215">
        <w:trPr>
          <w:trHeight w:val="3767"/>
        </w:trPr>
        <w:tc>
          <w:tcPr>
            <w:tcW w:w="9361" w:type="dxa"/>
            <w:gridSpan w:val="4"/>
          </w:tcPr>
          <w:p w:rsidR="00041E32" w:rsidRPr="004978E2" w:rsidRDefault="00041E32" w:rsidP="00901D66">
            <w:pPr>
              <w:pStyle w:val="TableParagraph"/>
              <w:numPr>
                <w:ilvl w:val="0"/>
                <w:numId w:val="39"/>
              </w:numPr>
              <w:tabs>
                <w:tab w:val="left" w:pos="856"/>
              </w:tabs>
              <w:spacing w:before="91"/>
              <w:ind w:right="-15"/>
              <w:jc w:val="both"/>
              <w:rPr>
                <w:rFonts w:ascii="Arial" w:hAnsi="Arial" w:cs="Arial"/>
                <w:sz w:val="20"/>
              </w:rPr>
            </w:pPr>
            <w:r w:rsidRPr="004978E2">
              <w:rPr>
                <w:rFonts w:ascii="Arial" w:hAnsi="Arial" w:cs="Arial"/>
                <w:sz w:val="20"/>
              </w:rPr>
              <w:t xml:space="preserve">Datos que demuestren la idoneidad del sistema de cierre del envase (por ejemplo, pruebas de </w:t>
            </w:r>
            <w:r w:rsidRPr="004978E2">
              <w:rPr>
                <w:rFonts w:ascii="Arial" w:hAnsi="Arial" w:cs="Arial"/>
                <w:spacing w:val="-2"/>
                <w:sz w:val="20"/>
              </w:rPr>
              <w:t>extraíble/</w:t>
            </w:r>
            <w:proofErr w:type="spellStart"/>
            <w:r w:rsidRPr="004978E2">
              <w:rPr>
                <w:rFonts w:ascii="Arial" w:hAnsi="Arial" w:cs="Arial"/>
                <w:spacing w:val="-2"/>
                <w:sz w:val="20"/>
              </w:rPr>
              <w:t>lixiviable</w:t>
            </w:r>
            <w:proofErr w:type="spellEnd"/>
            <w:r w:rsidRPr="004978E2">
              <w:rPr>
                <w:rFonts w:ascii="Arial" w:hAnsi="Arial" w:cs="Arial"/>
                <w:spacing w:val="-2"/>
                <w:sz w:val="20"/>
              </w:rPr>
              <w:t>).</w:t>
            </w:r>
          </w:p>
          <w:p w:rsidR="00041E32" w:rsidRPr="004978E2" w:rsidRDefault="00041E32" w:rsidP="00901D66">
            <w:pPr>
              <w:pStyle w:val="TableParagraph"/>
              <w:numPr>
                <w:ilvl w:val="0"/>
                <w:numId w:val="39"/>
              </w:numPr>
              <w:tabs>
                <w:tab w:val="left" w:pos="856"/>
              </w:tabs>
              <w:spacing w:before="1"/>
              <w:ind w:right="92"/>
              <w:jc w:val="both"/>
              <w:rPr>
                <w:rFonts w:ascii="Arial" w:hAnsi="Arial" w:cs="Arial"/>
                <w:sz w:val="20"/>
              </w:rPr>
            </w:pPr>
            <w:r w:rsidRPr="004978E2">
              <w:rPr>
                <w:rFonts w:ascii="Arial" w:hAnsi="Arial" w:cs="Arial"/>
                <w:sz w:val="20"/>
              </w:rPr>
              <w:t>Información sobre el sistema de cierre de envases propuesto (por ejemplo, descripción, materiales de construcción de los componentes primarios del envase, especificaciones).</w:t>
            </w:r>
          </w:p>
          <w:p w:rsidR="00041E32" w:rsidRPr="004978E2" w:rsidRDefault="00041E32" w:rsidP="00901D66">
            <w:pPr>
              <w:pStyle w:val="TableParagraph"/>
              <w:numPr>
                <w:ilvl w:val="0"/>
                <w:numId w:val="39"/>
              </w:numPr>
              <w:tabs>
                <w:tab w:val="left" w:pos="856"/>
              </w:tabs>
              <w:spacing w:before="1"/>
              <w:ind w:right="72"/>
              <w:jc w:val="both"/>
              <w:rPr>
                <w:rFonts w:ascii="Arial" w:hAnsi="Arial" w:cs="Arial"/>
                <w:sz w:val="20"/>
              </w:rPr>
            </w:pPr>
            <w:r w:rsidRPr="004978E2">
              <w:rPr>
                <w:rFonts w:ascii="Arial" w:hAnsi="Arial" w:cs="Arial"/>
                <w:sz w:val="20"/>
              </w:rPr>
              <w:t>También deberán facilitarse los resultados de las pruebas que abarquen un mínimo de 6 meses en condiciones de tiempo real/temperatura real. Una posibilidad de 3 meses de datos en tiempo real podría ser aceptable si se justifica adecuadamente (por ejemplo, se puede demostrar que el efecto relevante, si está presente, ya se puede observar en 3 meses). No es necesario que los resultados de las pruebas comparativas previas al cambio se generen simultáneamente; son aceptables los resultados históricos pertinentes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lotes</w:t>
            </w:r>
            <w:r w:rsidRPr="004978E2">
              <w:rPr>
                <w:rFonts w:ascii="Arial" w:hAnsi="Arial" w:cs="Arial"/>
                <w:spacing w:val="-12"/>
                <w:sz w:val="20"/>
              </w:rPr>
              <w:t xml:space="preserve"> </w:t>
            </w:r>
            <w:r w:rsidRPr="004978E2">
              <w:rPr>
                <w:rFonts w:ascii="Arial" w:hAnsi="Arial" w:cs="Arial"/>
                <w:sz w:val="20"/>
              </w:rPr>
              <w:t>incluidos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2"/>
                <w:sz w:val="20"/>
              </w:rPr>
              <w:t xml:space="preserve"> </w:t>
            </w:r>
            <w:r w:rsidRPr="004978E2">
              <w:rPr>
                <w:rFonts w:ascii="Arial" w:hAnsi="Arial" w:cs="Arial"/>
                <w:sz w:val="20"/>
              </w:rPr>
              <w:t>el</w:t>
            </w:r>
            <w:r w:rsidRPr="004978E2">
              <w:rPr>
                <w:rFonts w:ascii="Arial" w:hAnsi="Arial" w:cs="Arial"/>
                <w:spacing w:val="-13"/>
                <w:sz w:val="20"/>
              </w:rPr>
              <w:t xml:space="preserve"> </w:t>
            </w:r>
            <w:r w:rsidRPr="004978E2">
              <w:rPr>
                <w:rFonts w:ascii="Arial" w:hAnsi="Arial" w:cs="Arial"/>
                <w:sz w:val="20"/>
              </w:rPr>
              <w:t>programa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estabilidad.</w:t>
            </w:r>
            <w:r w:rsidRPr="004978E2">
              <w:rPr>
                <w:rFonts w:ascii="Arial" w:hAnsi="Arial" w:cs="Arial"/>
                <w:spacing w:val="-12"/>
                <w:sz w:val="20"/>
              </w:rPr>
              <w:t xml:space="preserve"> </w:t>
            </w:r>
            <w:r w:rsidRPr="004978E2">
              <w:rPr>
                <w:rFonts w:ascii="Arial" w:hAnsi="Arial" w:cs="Arial"/>
                <w:sz w:val="20"/>
              </w:rPr>
              <w:t>Además,</w:t>
            </w:r>
            <w:r w:rsidRPr="004978E2">
              <w:rPr>
                <w:rFonts w:ascii="Arial" w:hAnsi="Arial" w:cs="Arial"/>
                <w:spacing w:val="-13"/>
                <w:sz w:val="20"/>
              </w:rPr>
              <w:t xml:space="preserve"> </w:t>
            </w:r>
            <w:r w:rsidRPr="004978E2">
              <w:rPr>
                <w:rFonts w:ascii="Arial" w:hAnsi="Arial" w:cs="Arial"/>
                <w:sz w:val="20"/>
              </w:rPr>
              <w:t>el</w:t>
            </w:r>
            <w:r w:rsidRPr="004978E2">
              <w:rPr>
                <w:rFonts w:ascii="Arial" w:hAnsi="Arial" w:cs="Arial"/>
                <w:spacing w:val="-12"/>
                <w:sz w:val="20"/>
              </w:rPr>
              <w:t xml:space="preserve"> </w:t>
            </w:r>
            <w:r w:rsidRPr="004978E2">
              <w:rPr>
                <w:rFonts w:ascii="Arial" w:hAnsi="Arial" w:cs="Arial"/>
                <w:sz w:val="20"/>
              </w:rPr>
              <w:t>fabricante</w:t>
            </w:r>
            <w:r w:rsidRPr="004978E2">
              <w:rPr>
                <w:rFonts w:ascii="Arial" w:hAnsi="Arial" w:cs="Arial"/>
                <w:spacing w:val="-13"/>
                <w:sz w:val="20"/>
              </w:rPr>
              <w:t xml:space="preserve"> </w:t>
            </w:r>
            <w:r w:rsidRPr="004978E2">
              <w:rPr>
                <w:rFonts w:ascii="Arial" w:hAnsi="Arial" w:cs="Arial"/>
                <w:sz w:val="20"/>
              </w:rPr>
              <w:t>debe</w:t>
            </w:r>
            <w:r w:rsidRPr="004978E2">
              <w:rPr>
                <w:rFonts w:ascii="Arial" w:hAnsi="Arial" w:cs="Arial"/>
                <w:spacing w:val="-12"/>
                <w:sz w:val="20"/>
              </w:rPr>
              <w:t xml:space="preserve"> </w:t>
            </w:r>
            <w:r w:rsidRPr="004978E2">
              <w:rPr>
                <w:rFonts w:ascii="Arial" w:hAnsi="Arial" w:cs="Arial"/>
                <w:sz w:val="20"/>
              </w:rPr>
              <w:t xml:space="preserve">comprometerse a realizar estudios de estabilidad en tiempo real para confirmar la vida útil/tiempo de conservación completo del medicamento en sus condiciones normales de almacenamiento y a informar a la </w:t>
            </w:r>
            <w:r w:rsidR="005A09F8" w:rsidRPr="004978E2">
              <w:rPr>
                <w:rFonts w:ascii="Arial" w:hAnsi="Arial" w:cs="Arial"/>
                <w:sz w:val="20"/>
              </w:rPr>
              <w:t xml:space="preserve">DINAVISA </w:t>
            </w:r>
            <w:r w:rsidRPr="004978E2">
              <w:rPr>
                <w:rFonts w:ascii="Arial" w:hAnsi="Arial" w:cs="Arial"/>
                <w:sz w:val="20"/>
              </w:rPr>
              <w:t>de cualquier fallo en estos estudios de estabilidad a largo plazo en curso.</w:t>
            </w:r>
          </w:p>
          <w:p w:rsidR="00041E32" w:rsidRPr="004978E2" w:rsidRDefault="00041E32" w:rsidP="009D1215">
            <w:pPr>
              <w:pStyle w:val="TableParagraph"/>
              <w:spacing w:line="237" w:lineRule="auto"/>
              <w:ind w:right="85"/>
              <w:jc w:val="both"/>
              <w:rPr>
                <w:rFonts w:ascii="Arial" w:hAnsi="Arial" w:cs="Arial"/>
                <w:sz w:val="20"/>
              </w:rPr>
            </w:pPr>
            <w:r w:rsidRPr="004978E2">
              <w:rPr>
                <w:rFonts w:ascii="Arial" w:hAnsi="Arial" w:cs="Arial"/>
                <w:sz w:val="20"/>
              </w:rPr>
              <w:t>Cuando esté justificado, podrá aceptarse el uso de matrices, uso de paréntesis, el uso de lotes a menor escala y/o el uso de menos de tres lotes de sustancia farmacológica para las pruebas de estabilidad.</w:t>
            </w:r>
          </w:p>
        </w:tc>
      </w:tr>
      <w:tr w:rsidR="00041E32" w:rsidRPr="004978E2" w:rsidTr="0073534F">
        <w:trPr>
          <w:trHeight w:val="782"/>
        </w:trPr>
        <w:tc>
          <w:tcPr>
            <w:tcW w:w="4338" w:type="dxa"/>
          </w:tcPr>
          <w:p w:rsidR="00041E32" w:rsidRPr="004978E2" w:rsidRDefault="00041E32" w:rsidP="0073534F">
            <w:pPr>
              <w:pStyle w:val="TableParagraph"/>
              <w:spacing w:before="103"/>
              <w:rPr>
                <w:rFonts w:ascii="Arial" w:hAnsi="Arial" w:cs="Arial"/>
                <w:b/>
              </w:rPr>
            </w:pPr>
            <w:r w:rsidRPr="004978E2">
              <w:rPr>
                <w:rFonts w:ascii="Arial" w:hAnsi="Arial" w:cs="Arial"/>
                <w:b/>
              </w:rPr>
              <w:t>Descripción del cambio</w:t>
            </w:r>
          </w:p>
        </w:tc>
        <w:tc>
          <w:tcPr>
            <w:tcW w:w="1701" w:type="dxa"/>
          </w:tcPr>
          <w:p w:rsidR="00041E32" w:rsidRPr="004978E2" w:rsidRDefault="00041E32" w:rsidP="0073534F">
            <w:pPr>
              <w:pStyle w:val="TableParagraph"/>
              <w:spacing w:before="103" w:line="237" w:lineRule="auto"/>
              <w:ind w:right="-15"/>
              <w:rPr>
                <w:rFonts w:ascii="Arial" w:hAnsi="Arial" w:cs="Arial"/>
                <w:b/>
              </w:rPr>
            </w:pPr>
            <w:r w:rsidRPr="004978E2">
              <w:rPr>
                <w:rFonts w:ascii="Arial" w:hAnsi="Arial" w:cs="Arial"/>
                <w:b/>
              </w:rPr>
              <w:t>Condiciones que deben cumplirse</w:t>
            </w:r>
          </w:p>
        </w:tc>
        <w:tc>
          <w:tcPr>
            <w:tcW w:w="1701" w:type="dxa"/>
          </w:tcPr>
          <w:p w:rsidR="00041E32" w:rsidRPr="004978E2" w:rsidRDefault="00041E32" w:rsidP="0073534F">
            <w:pPr>
              <w:pStyle w:val="TableParagraph"/>
              <w:spacing w:before="103" w:line="275" w:lineRule="exact"/>
              <w:ind w:left="0"/>
              <w:rPr>
                <w:rFonts w:ascii="Arial" w:hAnsi="Arial" w:cs="Arial"/>
                <w:b/>
              </w:rPr>
            </w:pPr>
            <w:r w:rsidRPr="004978E2">
              <w:rPr>
                <w:rFonts w:ascii="Arial" w:hAnsi="Arial" w:cs="Arial"/>
                <w:b/>
              </w:rPr>
              <w:t>Datos</w:t>
            </w:r>
          </w:p>
          <w:p w:rsidR="00041E32" w:rsidRPr="004978E2" w:rsidRDefault="00041E32" w:rsidP="0073534F">
            <w:pPr>
              <w:pStyle w:val="TableParagraph"/>
              <w:spacing w:before="103" w:line="272" w:lineRule="exact"/>
              <w:ind w:left="0"/>
              <w:rPr>
                <w:rFonts w:ascii="Arial" w:hAnsi="Arial" w:cs="Arial"/>
                <w:b/>
              </w:rPr>
            </w:pPr>
            <w:r w:rsidRPr="004978E2">
              <w:rPr>
                <w:rFonts w:ascii="Arial" w:hAnsi="Arial" w:cs="Arial"/>
                <w:b/>
              </w:rPr>
              <w:t>complementarios</w:t>
            </w:r>
          </w:p>
        </w:tc>
        <w:tc>
          <w:tcPr>
            <w:tcW w:w="1621" w:type="dxa"/>
          </w:tcPr>
          <w:p w:rsidR="00041E32" w:rsidRPr="004978E2" w:rsidRDefault="00041E32" w:rsidP="0073534F">
            <w:pPr>
              <w:pStyle w:val="TableParagraph"/>
              <w:spacing w:before="103" w:line="237" w:lineRule="auto"/>
              <w:ind w:left="18" w:right="100"/>
              <w:rPr>
                <w:rFonts w:ascii="Arial" w:hAnsi="Arial" w:cs="Arial"/>
                <w:b/>
              </w:rPr>
            </w:pPr>
            <w:r w:rsidRPr="004978E2">
              <w:rPr>
                <w:rFonts w:ascii="Arial" w:hAnsi="Arial" w:cs="Arial"/>
                <w:b/>
              </w:rPr>
              <w:t>Categoría de información</w:t>
            </w:r>
          </w:p>
        </w:tc>
      </w:tr>
      <w:tr w:rsidR="00041E32" w:rsidRPr="004978E2" w:rsidTr="009D1215">
        <w:trPr>
          <w:trHeight w:val="616"/>
        </w:trPr>
        <w:tc>
          <w:tcPr>
            <w:tcW w:w="9361" w:type="dxa"/>
            <w:gridSpan w:val="4"/>
          </w:tcPr>
          <w:p w:rsidR="00041E32" w:rsidRPr="004978E2" w:rsidRDefault="00041E32" w:rsidP="009D1215">
            <w:pPr>
              <w:pStyle w:val="TableParagraph"/>
              <w:spacing w:before="101"/>
              <w:rPr>
                <w:rFonts w:ascii="Arial" w:hAnsi="Arial" w:cs="Arial"/>
                <w:b/>
                <w:sz w:val="20"/>
              </w:rPr>
            </w:pPr>
            <w:r w:rsidRPr="004978E2">
              <w:rPr>
                <w:rFonts w:ascii="Arial" w:hAnsi="Arial" w:cs="Arial"/>
                <w:b/>
                <w:sz w:val="20"/>
              </w:rPr>
              <w:t>31.</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especificación/procedimiento</w:t>
            </w:r>
            <w:r w:rsidRPr="004978E2">
              <w:rPr>
                <w:rFonts w:ascii="Arial" w:hAnsi="Arial" w:cs="Arial"/>
                <w:b/>
                <w:spacing w:val="-3"/>
                <w:sz w:val="20"/>
              </w:rPr>
              <w:t xml:space="preserve"> </w:t>
            </w:r>
            <w:r w:rsidRPr="004978E2">
              <w:rPr>
                <w:rFonts w:ascii="Arial" w:hAnsi="Arial" w:cs="Arial"/>
                <w:b/>
                <w:sz w:val="20"/>
              </w:rPr>
              <w:t>analítico</w:t>
            </w:r>
            <w:r w:rsidRPr="004978E2">
              <w:rPr>
                <w:rFonts w:ascii="Arial" w:hAnsi="Arial" w:cs="Arial"/>
                <w:b/>
                <w:spacing w:val="-3"/>
                <w:sz w:val="20"/>
              </w:rPr>
              <w:t xml:space="preserve"> </w:t>
            </w:r>
            <w:r w:rsidRPr="004978E2">
              <w:rPr>
                <w:rFonts w:ascii="Arial" w:hAnsi="Arial" w:cs="Arial"/>
                <w:b/>
                <w:sz w:val="20"/>
              </w:rPr>
              <w:t>del</w:t>
            </w:r>
            <w:r w:rsidRPr="004978E2">
              <w:rPr>
                <w:rFonts w:ascii="Arial" w:hAnsi="Arial" w:cs="Arial"/>
                <w:b/>
                <w:spacing w:val="-5"/>
                <w:sz w:val="20"/>
              </w:rPr>
              <w:t xml:space="preserve"> </w:t>
            </w:r>
            <w:r w:rsidRPr="004978E2">
              <w:rPr>
                <w:rFonts w:ascii="Arial" w:hAnsi="Arial" w:cs="Arial"/>
                <w:b/>
                <w:sz w:val="20"/>
              </w:rPr>
              <w:t>sistema</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cierre</w:t>
            </w:r>
            <w:r w:rsidRPr="004978E2">
              <w:rPr>
                <w:rFonts w:ascii="Arial" w:hAnsi="Arial" w:cs="Arial"/>
                <w:b/>
                <w:spacing w:val="-4"/>
                <w:sz w:val="20"/>
              </w:rPr>
              <w:t xml:space="preserve"> </w:t>
            </w:r>
            <w:r w:rsidRPr="004978E2">
              <w:rPr>
                <w:rFonts w:ascii="Arial" w:hAnsi="Arial" w:cs="Arial"/>
                <w:b/>
                <w:sz w:val="20"/>
              </w:rPr>
              <w:t>del</w:t>
            </w:r>
            <w:r w:rsidRPr="004978E2">
              <w:rPr>
                <w:rFonts w:ascii="Arial" w:hAnsi="Arial" w:cs="Arial"/>
                <w:b/>
                <w:spacing w:val="-5"/>
                <w:sz w:val="20"/>
              </w:rPr>
              <w:t xml:space="preserve"> </w:t>
            </w:r>
            <w:r w:rsidRPr="004978E2">
              <w:rPr>
                <w:rFonts w:ascii="Arial" w:hAnsi="Arial" w:cs="Arial"/>
                <w:b/>
                <w:sz w:val="20"/>
              </w:rPr>
              <w:t>envase</w:t>
            </w:r>
            <w:r w:rsidRPr="004978E2">
              <w:rPr>
                <w:rFonts w:ascii="Arial" w:hAnsi="Arial" w:cs="Arial"/>
                <w:b/>
                <w:spacing w:val="-4"/>
                <w:sz w:val="20"/>
              </w:rPr>
              <w:t xml:space="preserve"> </w:t>
            </w:r>
            <w:r w:rsidRPr="004978E2">
              <w:rPr>
                <w:rFonts w:ascii="Arial" w:hAnsi="Arial" w:cs="Arial"/>
                <w:b/>
                <w:sz w:val="20"/>
              </w:rPr>
              <w:t>primario</w:t>
            </w:r>
            <w:r w:rsidRPr="004978E2">
              <w:rPr>
                <w:rFonts w:ascii="Arial" w:hAnsi="Arial" w:cs="Arial"/>
                <w:b/>
                <w:spacing w:val="-3"/>
                <w:sz w:val="20"/>
              </w:rPr>
              <w:t xml:space="preserve"> </w:t>
            </w:r>
            <w:r w:rsidRPr="004978E2">
              <w:rPr>
                <w:rFonts w:ascii="Arial" w:hAnsi="Arial" w:cs="Arial"/>
                <w:b/>
                <w:sz w:val="20"/>
              </w:rPr>
              <w:t>para</w:t>
            </w:r>
            <w:r w:rsidRPr="004978E2">
              <w:rPr>
                <w:rFonts w:ascii="Arial" w:hAnsi="Arial" w:cs="Arial"/>
                <w:b/>
                <w:spacing w:val="-3"/>
                <w:sz w:val="20"/>
              </w:rPr>
              <w:t xml:space="preserve"> </w:t>
            </w:r>
            <w:r w:rsidRPr="004978E2">
              <w:rPr>
                <w:rFonts w:ascii="Arial" w:hAnsi="Arial" w:cs="Arial"/>
                <w:b/>
                <w:sz w:val="20"/>
              </w:rPr>
              <w:t>la sustancia farmacológica, que implique lo siguiente:</w:t>
            </w:r>
          </w:p>
        </w:tc>
      </w:tr>
      <w:tr w:rsidR="00041E32" w:rsidRPr="004978E2" w:rsidTr="0073534F">
        <w:trPr>
          <w:trHeight w:val="383"/>
        </w:trPr>
        <w:tc>
          <w:tcPr>
            <w:tcW w:w="4338" w:type="dxa"/>
            <w:tcBorders>
              <w:right w:val="single" w:sz="4" w:space="0" w:color="000000"/>
            </w:tcBorders>
          </w:tcPr>
          <w:p w:rsidR="00041E32" w:rsidRPr="004978E2" w:rsidRDefault="00041E32" w:rsidP="009D1215">
            <w:pPr>
              <w:pStyle w:val="TableParagraph"/>
              <w:tabs>
                <w:tab w:val="left" w:pos="575"/>
              </w:tabs>
              <w:spacing w:before="93"/>
              <w:rPr>
                <w:rFonts w:ascii="Arial" w:hAnsi="Arial" w:cs="Arial"/>
                <w:sz w:val="20"/>
              </w:rPr>
            </w:pPr>
            <w:r w:rsidRPr="004978E2">
              <w:rPr>
                <w:rFonts w:ascii="Arial" w:hAnsi="Arial" w:cs="Arial"/>
                <w:spacing w:val="-5"/>
                <w:sz w:val="20"/>
              </w:rPr>
              <w:t>a.</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Borders>
              <w:left w:val="single" w:sz="4" w:space="0" w:color="000000"/>
            </w:tcBorders>
          </w:tcPr>
          <w:p w:rsidR="00041E32" w:rsidRPr="004978E2" w:rsidRDefault="00041E32" w:rsidP="009D1215">
            <w:pPr>
              <w:pStyle w:val="TableParagraph"/>
              <w:spacing w:before="93"/>
              <w:ind w:left="18"/>
              <w:rPr>
                <w:rFonts w:ascii="Arial" w:hAnsi="Arial" w:cs="Arial"/>
                <w:sz w:val="20"/>
              </w:rPr>
            </w:pPr>
            <w:r w:rsidRPr="004978E2">
              <w:rPr>
                <w:rFonts w:ascii="Arial" w:hAnsi="Arial" w:cs="Arial"/>
                <w:spacing w:val="-2"/>
                <w:sz w:val="20"/>
              </w:rPr>
              <w:t>Menor</w:t>
            </w:r>
          </w:p>
        </w:tc>
      </w:tr>
      <w:tr w:rsidR="00041E32" w:rsidRPr="004978E2" w:rsidTr="0073534F">
        <w:trPr>
          <w:trHeight w:val="400"/>
        </w:trPr>
        <w:tc>
          <w:tcPr>
            <w:tcW w:w="4338" w:type="dxa"/>
            <w:tcBorders>
              <w:right w:val="single" w:sz="4" w:space="0" w:color="000000"/>
            </w:tcBorders>
          </w:tcPr>
          <w:p w:rsidR="00041E32" w:rsidRPr="004978E2" w:rsidRDefault="00041E32" w:rsidP="009D1215">
            <w:pPr>
              <w:pStyle w:val="TableParagraph"/>
              <w:tabs>
                <w:tab w:val="left" w:pos="575"/>
              </w:tabs>
              <w:spacing w:before="96"/>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701" w:type="dxa"/>
            <w:tcBorders>
              <w:left w:val="single" w:sz="4" w:space="0" w:color="000000"/>
              <w:right w:val="single" w:sz="4" w:space="0" w:color="000000"/>
            </w:tcBorders>
          </w:tcPr>
          <w:p w:rsidR="00041E32" w:rsidRPr="004978E2" w:rsidRDefault="00041E32" w:rsidP="009D1215">
            <w:pPr>
              <w:pStyle w:val="TableParagraph"/>
              <w:spacing w:before="103"/>
              <w:rPr>
                <w:rFonts w:ascii="Arial" w:hAnsi="Arial" w:cs="Arial"/>
                <w:sz w:val="20"/>
              </w:rPr>
            </w:pPr>
            <w:r w:rsidRPr="004978E2">
              <w:rPr>
                <w:rFonts w:ascii="Arial" w:hAnsi="Arial" w:cs="Arial"/>
                <w:spacing w:val="-10"/>
                <w:sz w:val="20"/>
              </w:rPr>
              <w:t>3</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6"/>
              <w:rPr>
                <w:rFonts w:ascii="Arial" w:hAnsi="Arial" w:cs="Arial"/>
                <w:sz w:val="20"/>
              </w:rPr>
            </w:pPr>
            <w:r w:rsidRPr="004978E2">
              <w:rPr>
                <w:rFonts w:ascii="Arial" w:hAnsi="Arial" w:cs="Arial"/>
                <w:sz w:val="20"/>
              </w:rPr>
              <w:t>1</w:t>
            </w:r>
            <w:r w:rsidR="00EF3DAA" w:rsidRPr="004978E2">
              <w:rPr>
                <w:rFonts w:ascii="Arial" w:hAnsi="Arial" w:cs="Arial"/>
                <w:spacing w:val="-9"/>
                <w:sz w:val="20"/>
              </w:rPr>
              <w:t>-</w:t>
            </w:r>
            <w:r w:rsidRPr="004978E2">
              <w:rPr>
                <w:rFonts w:ascii="Arial" w:hAnsi="Arial" w:cs="Arial"/>
                <w:spacing w:val="-5"/>
                <w:sz w:val="20"/>
              </w:rPr>
              <w:t>3</w:t>
            </w:r>
          </w:p>
        </w:tc>
        <w:tc>
          <w:tcPr>
            <w:tcW w:w="1621" w:type="dxa"/>
            <w:tcBorders>
              <w:left w:val="single" w:sz="4" w:space="0" w:color="000000"/>
            </w:tcBorders>
          </w:tcPr>
          <w:p w:rsidR="00041E32" w:rsidRPr="004978E2" w:rsidRDefault="00041E32" w:rsidP="009D1215">
            <w:pPr>
              <w:pStyle w:val="TableParagraph"/>
              <w:spacing w:before="103"/>
              <w:ind w:left="18"/>
              <w:rPr>
                <w:rFonts w:ascii="Arial" w:hAnsi="Arial" w:cs="Arial"/>
                <w:sz w:val="20"/>
              </w:rPr>
            </w:pPr>
            <w:r w:rsidRPr="004978E2">
              <w:rPr>
                <w:rFonts w:ascii="Arial" w:hAnsi="Arial" w:cs="Arial"/>
                <w:spacing w:val="-2"/>
                <w:sz w:val="20"/>
              </w:rPr>
              <w:t>Menor</w:t>
            </w:r>
          </w:p>
        </w:tc>
      </w:tr>
      <w:tr w:rsidR="00041E32" w:rsidRPr="004978E2" w:rsidTr="0073534F">
        <w:trPr>
          <w:trHeight w:val="400"/>
        </w:trPr>
        <w:tc>
          <w:tcPr>
            <w:tcW w:w="4338" w:type="dxa"/>
            <w:tcBorders>
              <w:right w:val="single" w:sz="4" w:space="0" w:color="000000"/>
            </w:tcBorders>
          </w:tcPr>
          <w:p w:rsidR="00041E32" w:rsidRPr="004978E2" w:rsidRDefault="00041E32" w:rsidP="009D1215">
            <w:pPr>
              <w:pStyle w:val="TableParagraph"/>
              <w:tabs>
                <w:tab w:val="left" w:pos="575"/>
              </w:tabs>
              <w:spacing w:before="96"/>
              <w:rPr>
                <w:rFonts w:ascii="Arial" w:hAnsi="Arial" w:cs="Arial"/>
                <w:sz w:val="20"/>
              </w:rPr>
            </w:pPr>
            <w:r w:rsidRPr="004978E2">
              <w:rPr>
                <w:rFonts w:ascii="Arial" w:hAnsi="Arial" w:cs="Arial"/>
                <w:spacing w:val="-5"/>
                <w:sz w:val="20"/>
              </w:rPr>
              <w:t>c.</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pacing w:val="2"/>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procedimiento</w:t>
            </w:r>
            <w:r w:rsidRPr="004978E2">
              <w:rPr>
                <w:rFonts w:ascii="Arial" w:hAnsi="Arial" w:cs="Arial"/>
                <w:spacing w:val="-3"/>
                <w:sz w:val="20"/>
              </w:rPr>
              <w:t xml:space="preserve"> </w:t>
            </w:r>
            <w:r w:rsidRPr="004978E2">
              <w:rPr>
                <w:rFonts w:ascii="Arial" w:hAnsi="Arial" w:cs="Arial"/>
                <w:spacing w:val="-2"/>
                <w:sz w:val="20"/>
              </w:rPr>
              <w:t>analítico</w:t>
            </w:r>
          </w:p>
        </w:tc>
        <w:tc>
          <w:tcPr>
            <w:tcW w:w="1701" w:type="dxa"/>
            <w:tcBorders>
              <w:left w:val="single" w:sz="4" w:space="0" w:color="000000"/>
              <w:right w:val="single" w:sz="4" w:space="0" w:color="000000"/>
            </w:tcBorders>
          </w:tcPr>
          <w:p w:rsidR="00041E32" w:rsidRPr="004978E2" w:rsidRDefault="00041E32" w:rsidP="009D1215">
            <w:pPr>
              <w:pStyle w:val="TableParagraph"/>
              <w:spacing w:before="103"/>
              <w:rPr>
                <w:rFonts w:ascii="Arial" w:hAnsi="Arial" w:cs="Arial"/>
                <w:sz w:val="20"/>
              </w:rPr>
            </w:pPr>
            <w:r w:rsidRPr="004978E2">
              <w:rPr>
                <w:rFonts w:ascii="Arial" w:hAnsi="Arial" w:cs="Arial"/>
                <w:sz w:val="20"/>
              </w:rPr>
              <w:t xml:space="preserve">6, </w:t>
            </w:r>
            <w:r w:rsidRPr="004978E2">
              <w:rPr>
                <w:rFonts w:ascii="Arial" w:hAnsi="Arial" w:cs="Arial"/>
                <w:spacing w:val="-10"/>
                <w:sz w:val="20"/>
              </w:rPr>
              <w:t>7</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6"/>
              <w:rPr>
                <w:rFonts w:ascii="Arial" w:hAnsi="Arial" w:cs="Arial"/>
                <w:sz w:val="20"/>
              </w:rPr>
            </w:pPr>
            <w:r w:rsidRPr="004978E2">
              <w:rPr>
                <w:rFonts w:ascii="Arial" w:hAnsi="Arial" w:cs="Arial"/>
                <w:sz w:val="20"/>
              </w:rPr>
              <w:t>1</w:t>
            </w:r>
            <w:r w:rsidR="00EF3DAA" w:rsidRPr="004978E2">
              <w:rPr>
                <w:rFonts w:ascii="Arial" w:hAnsi="Arial" w:cs="Arial"/>
                <w:spacing w:val="-9"/>
                <w:sz w:val="20"/>
              </w:rPr>
              <w:t>-</w:t>
            </w:r>
            <w:r w:rsidRPr="004978E2">
              <w:rPr>
                <w:rFonts w:ascii="Arial" w:hAnsi="Arial" w:cs="Arial"/>
                <w:spacing w:val="-5"/>
                <w:sz w:val="20"/>
              </w:rPr>
              <w:t>3</w:t>
            </w:r>
          </w:p>
        </w:tc>
        <w:tc>
          <w:tcPr>
            <w:tcW w:w="1621" w:type="dxa"/>
            <w:tcBorders>
              <w:left w:val="single" w:sz="4" w:space="0" w:color="000000"/>
            </w:tcBorders>
          </w:tcPr>
          <w:p w:rsidR="00041E32" w:rsidRPr="004978E2" w:rsidRDefault="00041E32" w:rsidP="009D1215">
            <w:pPr>
              <w:pStyle w:val="TableParagraph"/>
              <w:spacing w:before="103"/>
              <w:ind w:left="18"/>
              <w:rPr>
                <w:rFonts w:ascii="Arial" w:hAnsi="Arial" w:cs="Arial"/>
                <w:sz w:val="20"/>
              </w:rPr>
            </w:pPr>
            <w:r w:rsidRPr="004978E2">
              <w:rPr>
                <w:rFonts w:ascii="Arial" w:hAnsi="Arial" w:cs="Arial"/>
                <w:spacing w:val="-2"/>
                <w:sz w:val="20"/>
              </w:rPr>
              <w:t>Menor</w:t>
            </w:r>
          </w:p>
        </w:tc>
      </w:tr>
      <w:tr w:rsidR="00041E32" w:rsidRPr="004978E2" w:rsidTr="0073534F">
        <w:trPr>
          <w:trHeight w:val="556"/>
        </w:trPr>
        <w:tc>
          <w:tcPr>
            <w:tcW w:w="4338" w:type="dxa"/>
            <w:tcBorders>
              <w:right w:val="single" w:sz="4" w:space="0" w:color="000000"/>
            </w:tcBorders>
          </w:tcPr>
          <w:p w:rsidR="00041E32" w:rsidRPr="004978E2" w:rsidRDefault="00041E32" w:rsidP="009D1215">
            <w:pPr>
              <w:pStyle w:val="TableParagraph"/>
              <w:tabs>
                <w:tab w:val="left" w:pos="575"/>
              </w:tabs>
              <w:spacing w:before="76" w:line="230" w:lineRule="atLeast"/>
              <w:ind w:right="446"/>
              <w:rPr>
                <w:rFonts w:ascii="Arial" w:hAnsi="Arial" w:cs="Arial"/>
                <w:sz w:val="20"/>
              </w:rPr>
            </w:pPr>
            <w:r w:rsidRPr="004978E2">
              <w:rPr>
                <w:rFonts w:ascii="Arial" w:hAnsi="Arial" w:cs="Arial"/>
                <w:spacing w:val="-6"/>
                <w:sz w:val="20"/>
              </w:rPr>
              <w:t>d.</w:t>
            </w:r>
            <w:r w:rsidRPr="004978E2">
              <w:rPr>
                <w:rFonts w:ascii="Arial" w:hAnsi="Arial" w:cs="Arial"/>
                <w:sz w:val="20"/>
              </w:rPr>
              <w:tab/>
              <w:t>Modificaciones</w:t>
            </w:r>
            <w:r w:rsidRPr="004978E2">
              <w:rPr>
                <w:rFonts w:ascii="Arial" w:hAnsi="Arial" w:cs="Arial"/>
                <w:spacing w:val="-13"/>
                <w:sz w:val="20"/>
              </w:rPr>
              <w:t xml:space="preserve"> </w:t>
            </w:r>
            <w:r w:rsidRPr="004978E2">
              <w:rPr>
                <w:rFonts w:ascii="Arial" w:hAnsi="Arial" w:cs="Arial"/>
                <w:sz w:val="20"/>
              </w:rPr>
              <w:t>menores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un</w:t>
            </w:r>
            <w:r w:rsidRPr="004978E2">
              <w:rPr>
                <w:rFonts w:ascii="Arial" w:hAnsi="Arial" w:cs="Arial"/>
                <w:spacing w:val="-12"/>
                <w:sz w:val="20"/>
              </w:rPr>
              <w:t xml:space="preserve"> </w:t>
            </w:r>
            <w:r w:rsidRPr="004978E2">
              <w:rPr>
                <w:rFonts w:ascii="Arial" w:hAnsi="Arial" w:cs="Arial"/>
                <w:sz w:val="20"/>
              </w:rPr>
              <w:t xml:space="preserve">procedimiento </w:t>
            </w:r>
            <w:r w:rsidRPr="004978E2">
              <w:rPr>
                <w:rFonts w:ascii="Arial" w:hAnsi="Arial" w:cs="Arial"/>
                <w:spacing w:val="-2"/>
                <w:sz w:val="20"/>
              </w:rPr>
              <w:t>analítico</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6"/>
              <w:rPr>
                <w:rFonts w:ascii="Arial" w:hAnsi="Arial" w:cs="Arial"/>
                <w:sz w:val="20"/>
              </w:rPr>
            </w:pPr>
            <w:r w:rsidRPr="004978E2">
              <w:rPr>
                <w:rFonts w:ascii="Arial" w:hAnsi="Arial" w:cs="Arial"/>
                <w:sz w:val="20"/>
              </w:rPr>
              <w:t>4</w:t>
            </w:r>
            <w:r w:rsidR="006C7A60" w:rsidRPr="004978E2">
              <w:rPr>
                <w:rFonts w:ascii="Arial" w:hAnsi="Arial" w:cs="Arial"/>
                <w:spacing w:val="-9"/>
                <w:sz w:val="20"/>
              </w:rPr>
              <w:t>-</w:t>
            </w:r>
            <w:r w:rsidRPr="004978E2">
              <w:rPr>
                <w:rFonts w:ascii="Arial" w:hAnsi="Arial" w:cs="Arial"/>
                <w:spacing w:val="-5"/>
                <w:sz w:val="20"/>
              </w:rPr>
              <w:t>7</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6"/>
              <w:rPr>
                <w:rFonts w:ascii="Arial" w:hAnsi="Arial" w:cs="Arial"/>
                <w:sz w:val="20"/>
              </w:rPr>
            </w:pPr>
            <w:r w:rsidRPr="004978E2">
              <w:rPr>
                <w:rFonts w:ascii="Arial" w:hAnsi="Arial" w:cs="Arial"/>
                <w:sz w:val="20"/>
              </w:rPr>
              <w:t>1</w:t>
            </w:r>
            <w:r w:rsidR="006C7A60" w:rsidRPr="004978E2">
              <w:rPr>
                <w:rFonts w:ascii="Arial" w:hAnsi="Arial" w:cs="Arial"/>
                <w:spacing w:val="-9"/>
                <w:sz w:val="20"/>
              </w:rPr>
              <w:t>-</w:t>
            </w:r>
            <w:r w:rsidRPr="004978E2">
              <w:rPr>
                <w:rFonts w:ascii="Arial" w:hAnsi="Arial" w:cs="Arial"/>
                <w:spacing w:val="-5"/>
                <w:sz w:val="20"/>
              </w:rPr>
              <w:t>3</w:t>
            </w:r>
          </w:p>
        </w:tc>
        <w:tc>
          <w:tcPr>
            <w:tcW w:w="1621" w:type="dxa"/>
            <w:tcBorders>
              <w:left w:val="single" w:sz="4" w:space="0" w:color="000000"/>
            </w:tcBorders>
          </w:tcPr>
          <w:p w:rsidR="00041E32" w:rsidRPr="004978E2" w:rsidRDefault="00041E32" w:rsidP="009D1215">
            <w:pPr>
              <w:pStyle w:val="TableParagraph"/>
              <w:spacing w:before="103"/>
              <w:ind w:left="18"/>
              <w:rPr>
                <w:rFonts w:ascii="Arial" w:hAnsi="Arial" w:cs="Arial"/>
                <w:sz w:val="20"/>
              </w:rPr>
            </w:pPr>
            <w:r w:rsidRPr="004978E2">
              <w:rPr>
                <w:rFonts w:ascii="Arial" w:hAnsi="Arial" w:cs="Arial"/>
                <w:spacing w:val="-2"/>
                <w:sz w:val="20"/>
              </w:rPr>
              <w:t>Menor</w:t>
            </w:r>
          </w:p>
        </w:tc>
      </w:tr>
      <w:tr w:rsidR="00041E32" w:rsidRPr="004978E2" w:rsidTr="0073534F">
        <w:trPr>
          <w:trHeight w:val="385"/>
        </w:trPr>
        <w:tc>
          <w:tcPr>
            <w:tcW w:w="4338" w:type="dxa"/>
            <w:tcBorders>
              <w:right w:val="single" w:sz="4" w:space="0" w:color="000000"/>
            </w:tcBorders>
          </w:tcPr>
          <w:p w:rsidR="00041E32" w:rsidRPr="004978E2" w:rsidRDefault="00041E32" w:rsidP="009D1215">
            <w:pPr>
              <w:pStyle w:val="TableParagraph"/>
              <w:tabs>
                <w:tab w:val="left" w:pos="575"/>
              </w:tabs>
              <w:spacing w:before="93"/>
              <w:rPr>
                <w:rFonts w:ascii="Arial" w:hAnsi="Arial" w:cs="Arial"/>
                <w:sz w:val="20"/>
              </w:rPr>
            </w:pPr>
            <w:r w:rsidRPr="004978E2">
              <w:rPr>
                <w:rFonts w:ascii="Arial" w:hAnsi="Arial" w:cs="Arial"/>
                <w:spacing w:val="-5"/>
                <w:sz w:val="20"/>
              </w:rPr>
              <w:t>e.</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aceptación</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pacing w:val="-2"/>
                <w:sz w:val="20"/>
              </w:rPr>
              <w:t>Ninguno</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tcBorders>
              <w:left w:val="single" w:sz="4" w:space="0" w:color="000000"/>
            </w:tcBorders>
          </w:tcPr>
          <w:p w:rsidR="00041E32" w:rsidRPr="004978E2" w:rsidRDefault="00041E32" w:rsidP="009D1215">
            <w:pPr>
              <w:pStyle w:val="TableParagraph"/>
              <w:spacing w:before="93"/>
              <w:ind w:left="18"/>
              <w:rPr>
                <w:rFonts w:ascii="Arial" w:hAnsi="Arial" w:cs="Arial"/>
                <w:sz w:val="20"/>
              </w:rPr>
            </w:pPr>
            <w:r w:rsidRPr="004978E2">
              <w:rPr>
                <w:rFonts w:ascii="Arial" w:hAnsi="Arial" w:cs="Arial"/>
                <w:spacing w:val="-2"/>
                <w:sz w:val="20"/>
              </w:rPr>
              <w:t>Moderado</w:t>
            </w:r>
          </w:p>
        </w:tc>
      </w:tr>
      <w:tr w:rsidR="00041E32" w:rsidRPr="004978E2" w:rsidTr="0073534F">
        <w:trPr>
          <w:trHeight w:val="383"/>
        </w:trPr>
        <w:tc>
          <w:tcPr>
            <w:tcW w:w="4338" w:type="dxa"/>
            <w:tcBorders>
              <w:right w:val="single" w:sz="4" w:space="0" w:color="000000"/>
            </w:tcBorders>
          </w:tcPr>
          <w:p w:rsidR="00041E32" w:rsidRPr="004978E2" w:rsidRDefault="00041E32" w:rsidP="009D1215">
            <w:pPr>
              <w:pStyle w:val="TableParagraph"/>
              <w:tabs>
                <w:tab w:val="left" w:pos="575"/>
              </w:tabs>
              <w:spacing w:before="93"/>
              <w:rPr>
                <w:rFonts w:ascii="Arial" w:hAnsi="Arial" w:cs="Arial"/>
                <w:sz w:val="20"/>
              </w:rPr>
            </w:pPr>
            <w:r w:rsidRPr="004978E2">
              <w:rPr>
                <w:rFonts w:ascii="Arial" w:hAnsi="Arial" w:cs="Arial"/>
                <w:spacing w:val="-5"/>
                <w:sz w:val="20"/>
              </w:rPr>
              <w:t>f.</w:t>
            </w:r>
            <w:r w:rsidRPr="004978E2">
              <w:rPr>
                <w:rFonts w:ascii="Arial" w:hAnsi="Arial" w:cs="Arial"/>
                <w:sz w:val="20"/>
              </w:rPr>
              <w:tab/>
              <w:t>Reducción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pacing w:val="-2"/>
                <w:sz w:val="20"/>
              </w:rPr>
              <w:t>aceptación</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pacing w:val="-10"/>
                <w:sz w:val="20"/>
              </w:rPr>
              <w:t>8</w:t>
            </w:r>
          </w:p>
        </w:tc>
        <w:tc>
          <w:tcPr>
            <w:tcW w:w="1701" w:type="dxa"/>
            <w:tcBorders>
              <w:left w:val="single" w:sz="4" w:space="0" w:color="000000"/>
              <w:right w:val="single" w:sz="4" w:space="0" w:color="000000"/>
            </w:tcBorders>
          </w:tcPr>
          <w:p w:rsidR="00041E32" w:rsidRPr="004978E2" w:rsidRDefault="00041E32" w:rsidP="009D1215">
            <w:pPr>
              <w:pStyle w:val="TableParagraph"/>
              <w:spacing w:before="93"/>
              <w:rPr>
                <w:rFonts w:ascii="Arial" w:hAnsi="Arial" w:cs="Arial"/>
                <w:sz w:val="20"/>
              </w:rPr>
            </w:pPr>
            <w:r w:rsidRPr="004978E2">
              <w:rPr>
                <w:rFonts w:ascii="Arial" w:hAnsi="Arial" w:cs="Arial"/>
                <w:spacing w:val="-10"/>
                <w:sz w:val="20"/>
              </w:rPr>
              <w:t>1</w:t>
            </w:r>
          </w:p>
        </w:tc>
        <w:tc>
          <w:tcPr>
            <w:tcW w:w="1621" w:type="dxa"/>
            <w:tcBorders>
              <w:left w:val="single" w:sz="4" w:space="0" w:color="000000"/>
            </w:tcBorders>
          </w:tcPr>
          <w:p w:rsidR="00041E32" w:rsidRPr="004978E2" w:rsidRDefault="00041E32" w:rsidP="009D1215">
            <w:pPr>
              <w:pStyle w:val="TableParagraph"/>
              <w:spacing w:before="93"/>
              <w:ind w:left="18"/>
              <w:rPr>
                <w:rFonts w:ascii="Arial" w:hAnsi="Arial" w:cs="Arial"/>
                <w:sz w:val="20"/>
              </w:rPr>
            </w:pPr>
            <w:r w:rsidRPr="004978E2">
              <w:rPr>
                <w:rFonts w:ascii="Arial" w:hAnsi="Arial" w:cs="Arial"/>
                <w:spacing w:val="-2"/>
                <w:sz w:val="20"/>
              </w:rPr>
              <w:t>Menor</w:t>
            </w:r>
          </w:p>
        </w:tc>
      </w:tr>
      <w:tr w:rsidR="00041E32" w:rsidRPr="004978E2" w:rsidTr="009D1215">
        <w:trPr>
          <w:trHeight w:val="383"/>
        </w:trPr>
        <w:tc>
          <w:tcPr>
            <w:tcW w:w="9361" w:type="dxa"/>
            <w:gridSpan w:val="4"/>
          </w:tcPr>
          <w:p w:rsidR="00041E32" w:rsidRPr="004978E2" w:rsidRDefault="00041E32" w:rsidP="009D1215">
            <w:pPr>
              <w:pStyle w:val="TableParagraph"/>
              <w:spacing w:before="99"/>
              <w:rPr>
                <w:rFonts w:ascii="Arial" w:hAnsi="Arial" w:cs="Arial"/>
                <w:b/>
                <w:sz w:val="20"/>
              </w:rPr>
            </w:pPr>
            <w:r w:rsidRPr="004978E2">
              <w:rPr>
                <w:rFonts w:ascii="Arial" w:hAnsi="Arial" w:cs="Arial"/>
                <w:b/>
                <w:spacing w:val="-2"/>
                <w:sz w:val="20"/>
              </w:rPr>
              <w:lastRenderedPageBreak/>
              <w:t>Condiciones</w:t>
            </w:r>
          </w:p>
        </w:tc>
      </w:tr>
    </w:tbl>
    <w:tbl>
      <w:tblPr>
        <w:tblStyle w:val="TableNormal11"/>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62"/>
      </w:tblGrid>
      <w:tr w:rsidR="0073534F" w:rsidRPr="004978E2" w:rsidTr="0073534F">
        <w:trPr>
          <w:trHeight w:val="3091"/>
        </w:trPr>
        <w:tc>
          <w:tcPr>
            <w:tcW w:w="9362" w:type="dxa"/>
          </w:tcPr>
          <w:p w:rsidR="0073534F" w:rsidRPr="004978E2" w:rsidRDefault="0073534F" w:rsidP="00901D66">
            <w:pPr>
              <w:pStyle w:val="TableParagraph"/>
              <w:numPr>
                <w:ilvl w:val="0"/>
                <w:numId w:val="41"/>
              </w:numPr>
              <w:tabs>
                <w:tab w:val="left" w:pos="827"/>
              </w:tabs>
              <w:spacing w:before="94"/>
              <w:ind w:right="226"/>
              <w:rPr>
                <w:rFonts w:ascii="Arial" w:hAnsi="Arial" w:cs="Arial"/>
                <w:sz w:val="20"/>
              </w:rPr>
            </w:pP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3"/>
                <w:sz w:val="20"/>
              </w:rPr>
              <w:t xml:space="preserve"> </w:t>
            </w:r>
            <w:r w:rsidRPr="004978E2">
              <w:rPr>
                <w:rFonts w:ascii="Arial" w:hAnsi="Arial" w:cs="Arial"/>
                <w:sz w:val="20"/>
              </w:rPr>
              <w:t>demostrado</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suprimida</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redundante</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comparación</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restantes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ya no es un requisito de la farmacopea.</w:t>
            </w:r>
          </w:p>
          <w:p w:rsidR="0073534F" w:rsidRPr="004978E2" w:rsidRDefault="0073534F" w:rsidP="00901D66">
            <w:pPr>
              <w:pStyle w:val="TableParagraph"/>
              <w:numPr>
                <w:ilvl w:val="0"/>
                <w:numId w:val="41"/>
              </w:numPr>
              <w:tabs>
                <w:tab w:val="left" w:pos="827"/>
              </w:tabs>
              <w:spacing w:before="1"/>
              <w:ind w:right="539"/>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afecta</w:t>
            </w:r>
            <w:r w:rsidRPr="004978E2">
              <w:rPr>
                <w:rFonts w:ascii="Arial" w:hAnsi="Arial" w:cs="Arial"/>
                <w:spacing w:val="-3"/>
                <w:sz w:val="20"/>
              </w:rPr>
              <w:t xml:space="preserve"> </w:t>
            </w:r>
            <w:r w:rsidRPr="004978E2">
              <w:rPr>
                <w:rFonts w:ascii="Arial" w:hAnsi="Arial" w:cs="Arial"/>
                <w:sz w:val="20"/>
              </w:rPr>
              <w:t>a las</w:t>
            </w:r>
            <w:r w:rsidRPr="004978E2">
              <w:rPr>
                <w:rFonts w:ascii="Arial" w:hAnsi="Arial" w:cs="Arial"/>
                <w:spacing w:val="-4"/>
                <w:sz w:val="20"/>
              </w:rPr>
              <w:t xml:space="preserve"> </w:t>
            </w:r>
            <w:r w:rsidRPr="004978E2">
              <w:rPr>
                <w:rFonts w:ascii="Arial" w:hAnsi="Arial" w:cs="Arial"/>
                <w:sz w:val="20"/>
              </w:rPr>
              <w:t>propiedades</w:t>
            </w:r>
            <w:r w:rsidRPr="004978E2">
              <w:rPr>
                <w:rFonts w:ascii="Arial" w:hAnsi="Arial" w:cs="Arial"/>
                <w:spacing w:val="-4"/>
                <w:sz w:val="20"/>
              </w:rPr>
              <w:t xml:space="preserve"> </w:t>
            </w:r>
            <w:r w:rsidRPr="004978E2">
              <w:rPr>
                <w:rFonts w:ascii="Arial" w:hAnsi="Arial" w:cs="Arial"/>
                <w:sz w:val="20"/>
              </w:rPr>
              <w:t>funcionales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componente</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cierre</w:t>
            </w:r>
            <w:r w:rsidRPr="004978E2">
              <w:rPr>
                <w:rFonts w:ascii="Arial" w:hAnsi="Arial" w:cs="Arial"/>
                <w:spacing w:val="-3"/>
                <w:sz w:val="20"/>
              </w:rPr>
              <w:t xml:space="preserve"> </w:t>
            </w:r>
            <w:r w:rsidRPr="004978E2">
              <w:rPr>
                <w:rFonts w:ascii="Arial" w:hAnsi="Arial" w:cs="Arial"/>
                <w:sz w:val="20"/>
              </w:rPr>
              <w:t>del envase y no da lugar a un impacto potencial en el rendimiento de la sustancia farmacológica.</w:t>
            </w:r>
          </w:p>
          <w:p w:rsidR="0073534F" w:rsidRPr="004978E2" w:rsidRDefault="0073534F" w:rsidP="00901D66">
            <w:pPr>
              <w:pStyle w:val="TableParagraph"/>
              <w:numPr>
                <w:ilvl w:val="0"/>
                <w:numId w:val="41"/>
              </w:numPr>
              <w:tabs>
                <w:tab w:val="left" w:pos="827"/>
              </w:tabs>
              <w:spacing w:before="1"/>
              <w:ind w:right="560"/>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necesario</w:t>
            </w:r>
            <w:r w:rsidRPr="004978E2">
              <w:rPr>
                <w:rFonts w:ascii="Arial" w:hAnsi="Arial" w:cs="Arial"/>
                <w:spacing w:val="-2"/>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z w:val="20"/>
              </w:rPr>
              <w:t>sucesos</w:t>
            </w:r>
            <w:r w:rsidRPr="004978E2">
              <w:rPr>
                <w:rFonts w:ascii="Arial" w:hAnsi="Arial" w:cs="Arial"/>
                <w:spacing w:val="-4"/>
                <w:sz w:val="20"/>
              </w:rPr>
              <w:t xml:space="preserve"> </w:t>
            </w:r>
            <w:r w:rsidRPr="004978E2">
              <w:rPr>
                <w:rFonts w:ascii="Arial" w:hAnsi="Arial" w:cs="Arial"/>
                <w:sz w:val="20"/>
              </w:rPr>
              <w:t>recurrentes</w:t>
            </w:r>
            <w:r w:rsidRPr="004978E2">
              <w:rPr>
                <w:rFonts w:ascii="Arial" w:hAnsi="Arial" w:cs="Arial"/>
                <w:spacing w:val="-4"/>
                <w:sz w:val="20"/>
              </w:rPr>
              <w:t xml:space="preserve"> </w:t>
            </w:r>
            <w:r w:rsidRPr="004978E2">
              <w:rPr>
                <w:rFonts w:ascii="Arial" w:hAnsi="Arial" w:cs="Arial"/>
                <w:sz w:val="20"/>
              </w:rPr>
              <w:t>inesperados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surjan</w:t>
            </w:r>
            <w:r w:rsidRPr="004978E2">
              <w:rPr>
                <w:rFonts w:ascii="Arial" w:hAnsi="Arial" w:cs="Arial"/>
                <w:spacing w:val="-4"/>
                <w:sz w:val="20"/>
              </w:rPr>
              <w:t xml:space="preserve"> </w:t>
            </w:r>
            <w:r w:rsidRPr="004978E2">
              <w:rPr>
                <w:rFonts w:ascii="Arial" w:hAnsi="Arial" w:cs="Arial"/>
                <w:sz w:val="20"/>
              </w:rPr>
              <w:t>durante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fabricación</w:t>
            </w:r>
            <w:r w:rsidRPr="004978E2">
              <w:rPr>
                <w:rFonts w:ascii="Arial" w:hAnsi="Arial" w:cs="Arial"/>
                <w:spacing w:val="-2"/>
                <w:sz w:val="20"/>
              </w:rPr>
              <w:t xml:space="preserve"> </w:t>
            </w:r>
            <w:r w:rsidRPr="004978E2">
              <w:rPr>
                <w:rFonts w:ascii="Arial" w:hAnsi="Arial" w:cs="Arial"/>
                <w:sz w:val="20"/>
              </w:rPr>
              <w:t>del sistema de cierre del envase primario o por problemas de estabilidad.</w:t>
            </w:r>
          </w:p>
          <w:p w:rsidR="0073534F" w:rsidRPr="004978E2" w:rsidRDefault="0073534F" w:rsidP="00901D66">
            <w:pPr>
              <w:pStyle w:val="TableParagraph"/>
              <w:numPr>
                <w:ilvl w:val="0"/>
                <w:numId w:val="41"/>
              </w:numPr>
              <w:tabs>
                <w:tab w:val="left" w:pos="827"/>
              </w:tabs>
              <w:spacing w:line="229"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criterios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aceptación</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73534F" w:rsidRPr="004978E2" w:rsidRDefault="0073534F" w:rsidP="00901D66">
            <w:pPr>
              <w:pStyle w:val="TableParagraph"/>
              <w:numPr>
                <w:ilvl w:val="0"/>
                <w:numId w:val="41"/>
              </w:numPr>
              <w:tabs>
                <w:tab w:val="left" w:pos="827"/>
              </w:tabs>
              <w:spacing w:line="229" w:lineRule="exact"/>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mismo</w:t>
            </w:r>
            <w:r w:rsidRPr="004978E2">
              <w:rPr>
                <w:rFonts w:ascii="Arial" w:hAnsi="Arial" w:cs="Arial"/>
                <w:spacing w:val="2"/>
                <w:sz w:val="20"/>
              </w:rPr>
              <w:t xml:space="preserve"> </w:t>
            </w:r>
            <w:r w:rsidRPr="004978E2">
              <w:rPr>
                <w:rFonts w:ascii="Arial" w:hAnsi="Arial" w:cs="Arial"/>
                <w:spacing w:val="-4"/>
                <w:sz w:val="20"/>
              </w:rPr>
              <w:t>tipo.</w:t>
            </w:r>
          </w:p>
          <w:p w:rsidR="0073534F" w:rsidRPr="004978E2" w:rsidRDefault="0073534F" w:rsidP="00901D66">
            <w:pPr>
              <w:pStyle w:val="TableParagraph"/>
              <w:numPr>
                <w:ilvl w:val="0"/>
                <w:numId w:val="41"/>
              </w:numPr>
              <w:tabs>
                <w:tab w:val="left" w:pos="827"/>
              </w:tabs>
              <w:spacing w:before="1"/>
              <w:ind w:right="966"/>
              <w:rPr>
                <w:rFonts w:ascii="Arial" w:hAnsi="Arial" w:cs="Arial"/>
                <w:sz w:val="20"/>
              </w:rPr>
            </w:pP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validación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3"/>
                <w:sz w:val="20"/>
              </w:rPr>
              <w:t xml:space="preserve"> </w:t>
            </w:r>
            <w:r w:rsidRPr="004978E2">
              <w:rPr>
                <w:rFonts w:ascii="Arial" w:hAnsi="Arial" w:cs="Arial"/>
                <w:sz w:val="20"/>
              </w:rPr>
              <w:t>demuestran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nuevo</w:t>
            </w:r>
            <w:r w:rsidRPr="004978E2">
              <w:rPr>
                <w:rFonts w:ascii="Arial" w:hAnsi="Arial" w:cs="Arial"/>
                <w:spacing w:val="-3"/>
                <w:sz w:val="20"/>
              </w:rPr>
              <w:t xml:space="preserve"> </w:t>
            </w:r>
            <w:r w:rsidRPr="004978E2">
              <w:rPr>
                <w:rFonts w:ascii="Arial" w:hAnsi="Arial" w:cs="Arial"/>
                <w:sz w:val="20"/>
              </w:rPr>
              <w:t>o modificado es al menos equivalente al procedimiento analítico aprobado.</w:t>
            </w:r>
          </w:p>
          <w:p w:rsidR="0073534F" w:rsidRPr="004978E2" w:rsidRDefault="0073534F" w:rsidP="00901D66">
            <w:pPr>
              <w:pStyle w:val="TableParagraph"/>
              <w:numPr>
                <w:ilvl w:val="0"/>
                <w:numId w:val="41"/>
              </w:numPr>
              <w:tabs>
                <w:tab w:val="left" w:pos="827"/>
              </w:tabs>
              <w:spacing w:before="1"/>
              <w:ind w:right="154"/>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modificado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refuerza</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precisión,</w:t>
            </w:r>
            <w:r w:rsidRPr="004978E2">
              <w:rPr>
                <w:rFonts w:ascii="Arial" w:hAnsi="Arial" w:cs="Arial"/>
                <w:spacing w:val="-5"/>
                <w:sz w:val="20"/>
              </w:rPr>
              <w:t xml:space="preserve"> </w:t>
            </w:r>
            <w:r w:rsidRPr="004978E2">
              <w:rPr>
                <w:rFonts w:ascii="Arial" w:hAnsi="Arial" w:cs="Arial"/>
                <w:sz w:val="20"/>
              </w:rPr>
              <w:t>exactitud,</w:t>
            </w:r>
            <w:r w:rsidRPr="004978E2">
              <w:rPr>
                <w:rFonts w:ascii="Arial" w:hAnsi="Arial" w:cs="Arial"/>
                <w:spacing w:val="-6"/>
                <w:sz w:val="20"/>
              </w:rPr>
              <w:t xml:space="preserve"> </w:t>
            </w:r>
            <w:r w:rsidRPr="004978E2">
              <w:rPr>
                <w:rFonts w:ascii="Arial" w:hAnsi="Arial" w:cs="Arial"/>
                <w:sz w:val="20"/>
              </w:rPr>
              <w:t>especificidad o sensibilidad.</w:t>
            </w:r>
          </w:p>
          <w:p w:rsidR="0073534F" w:rsidRPr="004978E2" w:rsidRDefault="0073534F" w:rsidP="00901D66">
            <w:pPr>
              <w:pStyle w:val="TableParagraph"/>
              <w:numPr>
                <w:ilvl w:val="0"/>
                <w:numId w:val="41"/>
              </w:numPr>
              <w:tabs>
                <w:tab w:val="left" w:pos="827"/>
              </w:tabs>
              <w:spacing w:line="215" w:lineRule="exact"/>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está</w:t>
            </w:r>
            <w:r w:rsidRPr="004978E2">
              <w:rPr>
                <w:rFonts w:ascii="Arial" w:hAnsi="Arial" w:cs="Arial"/>
                <w:spacing w:val="-7"/>
                <w:sz w:val="20"/>
              </w:rPr>
              <w:t xml:space="preserve"> </w:t>
            </w:r>
            <w:r w:rsidRPr="004978E2">
              <w:rPr>
                <w:rFonts w:ascii="Arial" w:hAnsi="Arial" w:cs="Arial"/>
                <w:sz w:val="20"/>
              </w:rPr>
              <w:t>dentro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3"/>
                <w:sz w:val="20"/>
              </w:rPr>
              <w:t xml:space="preserve"> </w:t>
            </w:r>
            <w:r w:rsidRPr="004978E2">
              <w:rPr>
                <w:rFonts w:ascii="Arial" w:hAnsi="Arial" w:cs="Arial"/>
                <w:sz w:val="20"/>
              </w:rPr>
              <w:t>criterios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aprobados.</w:t>
            </w:r>
          </w:p>
        </w:tc>
      </w:tr>
    </w:tbl>
    <w:p w:rsidR="00041E32" w:rsidRPr="004978E2" w:rsidRDefault="00041E32" w:rsidP="00001532">
      <w:pPr>
        <w:rPr>
          <w:b/>
          <w:sz w:val="28"/>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355"/>
      </w:tblGrid>
      <w:tr w:rsidR="00001532" w:rsidRPr="004978E2" w:rsidTr="00001532">
        <w:trPr>
          <w:trHeight w:val="385"/>
        </w:trPr>
        <w:tc>
          <w:tcPr>
            <w:tcW w:w="9355" w:type="dxa"/>
          </w:tcPr>
          <w:p w:rsidR="00001532" w:rsidRPr="004978E2" w:rsidRDefault="00001532" w:rsidP="009D1215">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001532" w:rsidRPr="004978E2" w:rsidTr="00001532">
        <w:trPr>
          <w:trHeight w:val="851"/>
        </w:trPr>
        <w:tc>
          <w:tcPr>
            <w:tcW w:w="9355" w:type="dxa"/>
            <w:tcBorders>
              <w:bottom w:val="single" w:sz="4" w:space="0" w:color="000000"/>
            </w:tcBorders>
          </w:tcPr>
          <w:p w:rsidR="00001532" w:rsidRPr="004978E2" w:rsidRDefault="00001532" w:rsidP="00901D66">
            <w:pPr>
              <w:pStyle w:val="TableParagraph"/>
              <w:numPr>
                <w:ilvl w:val="0"/>
                <w:numId w:val="42"/>
              </w:numPr>
              <w:tabs>
                <w:tab w:val="left" w:pos="827"/>
              </w:tabs>
              <w:spacing w:before="93"/>
              <w:rPr>
                <w:rFonts w:ascii="Arial" w:hAnsi="Arial" w:cs="Arial"/>
                <w:sz w:val="20"/>
              </w:rPr>
            </w:pPr>
            <w:r w:rsidRPr="004978E2">
              <w:rPr>
                <w:rFonts w:ascii="Arial" w:hAnsi="Arial" w:cs="Arial"/>
                <w:sz w:val="20"/>
              </w:rPr>
              <w:t>Copia</w:t>
            </w:r>
            <w:r w:rsidRPr="004978E2">
              <w:rPr>
                <w:rFonts w:ascii="Arial" w:hAnsi="Arial" w:cs="Arial"/>
                <w:spacing w:val="-7"/>
                <w:sz w:val="20"/>
              </w:rPr>
              <w:t xml:space="preserve"> </w:t>
            </w:r>
            <w:r w:rsidRPr="004978E2">
              <w:rPr>
                <w:rFonts w:ascii="Arial" w:hAnsi="Arial" w:cs="Arial"/>
                <w:sz w:val="20"/>
              </w:rPr>
              <w:t>actualizada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propuesta</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el sistema</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cierre</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contenedor</w:t>
            </w:r>
            <w:r w:rsidRPr="004978E2">
              <w:rPr>
                <w:rFonts w:ascii="Arial" w:hAnsi="Arial" w:cs="Arial"/>
                <w:spacing w:val="-6"/>
                <w:sz w:val="20"/>
              </w:rPr>
              <w:t xml:space="preserve"> </w:t>
            </w:r>
            <w:r w:rsidRPr="004978E2">
              <w:rPr>
                <w:rFonts w:ascii="Arial" w:hAnsi="Arial" w:cs="Arial"/>
                <w:spacing w:val="-2"/>
                <w:sz w:val="20"/>
              </w:rPr>
              <w:t>primario.</w:t>
            </w:r>
          </w:p>
          <w:p w:rsidR="00001532" w:rsidRPr="004978E2" w:rsidRDefault="00001532" w:rsidP="00901D66">
            <w:pPr>
              <w:pStyle w:val="TableParagraph"/>
              <w:numPr>
                <w:ilvl w:val="0"/>
                <w:numId w:val="42"/>
              </w:numPr>
              <w:tabs>
                <w:tab w:val="left" w:pos="827"/>
              </w:tabs>
              <w:spacing w:before="1"/>
              <w:rPr>
                <w:rFonts w:ascii="Arial" w:hAnsi="Arial" w:cs="Arial"/>
                <w:sz w:val="20"/>
              </w:rPr>
            </w:pPr>
            <w:r w:rsidRPr="004978E2">
              <w:rPr>
                <w:rFonts w:ascii="Arial" w:hAnsi="Arial" w:cs="Arial"/>
                <w:sz w:val="20"/>
              </w:rPr>
              <w:t>Justificación</w:t>
            </w:r>
            <w:r w:rsidRPr="004978E2">
              <w:rPr>
                <w:rFonts w:ascii="Arial" w:hAnsi="Arial" w:cs="Arial"/>
                <w:spacing w:val="-9"/>
                <w:sz w:val="20"/>
              </w:rPr>
              <w:t xml:space="preserve"> </w:t>
            </w:r>
            <w:r w:rsidRPr="004978E2">
              <w:rPr>
                <w:rFonts w:ascii="Arial" w:hAnsi="Arial" w:cs="Arial"/>
                <w:sz w:val="20"/>
              </w:rPr>
              <w:t>del</w:t>
            </w:r>
            <w:r w:rsidRPr="004978E2">
              <w:rPr>
                <w:rFonts w:ascii="Arial" w:hAnsi="Arial" w:cs="Arial"/>
                <w:spacing w:val="-12"/>
                <w:sz w:val="20"/>
              </w:rPr>
              <w:t xml:space="preserve"> </w:t>
            </w:r>
            <w:r w:rsidRPr="004978E2">
              <w:rPr>
                <w:rFonts w:ascii="Arial" w:hAnsi="Arial" w:cs="Arial"/>
                <w:spacing w:val="-2"/>
                <w:sz w:val="20"/>
              </w:rPr>
              <w:t>cambio.</w:t>
            </w:r>
          </w:p>
          <w:p w:rsidR="00001532" w:rsidRPr="004978E2" w:rsidRDefault="00001532" w:rsidP="00901D66">
            <w:pPr>
              <w:pStyle w:val="TableParagraph"/>
              <w:numPr>
                <w:ilvl w:val="0"/>
                <w:numId w:val="42"/>
              </w:numPr>
              <w:tabs>
                <w:tab w:val="left" w:pos="827"/>
              </w:tabs>
              <w:spacing w:before="1"/>
              <w:rPr>
                <w:rFonts w:ascii="Arial" w:hAnsi="Arial" w:cs="Arial"/>
                <w:sz w:val="20"/>
              </w:rPr>
            </w:pPr>
            <w:r w:rsidRPr="004978E2">
              <w:rPr>
                <w:rFonts w:ascii="Arial" w:hAnsi="Arial" w:cs="Arial"/>
                <w:sz w:val="20"/>
              </w:rPr>
              <w:t>Descripción</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procedimiento</w:t>
            </w:r>
            <w:r w:rsidRPr="004978E2">
              <w:rPr>
                <w:rFonts w:ascii="Arial" w:hAnsi="Arial" w:cs="Arial"/>
                <w:spacing w:val="-5"/>
                <w:sz w:val="20"/>
              </w:rPr>
              <w:t xml:space="preserve"> </w:t>
            </w:r>
            <w:r w:rsidRPr="004978E2">
              <w:rPr>
                <w:rFonts w:ascii="Arial" w:hAnsi="Arial" w:cs="Arial"/>
                <w:sz w:val="20"/>
              </w:rPr>
              <w:t>analítico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1"/>
                <w:sz w:val="20"/>
              </w:rPr>
              <w:t xml:space="preserve"> </w:t>
            </w:r>
            <w:r w:rsidRPr="004978E2">
              <w:rPr>
                <w:rFonts w:ascii="Arial" w:hAnsi="Arial" w:cs="Arial"/>
                <w:sz w:val="20"/>
              </w:rPr>
              <w:t>procede,</w:t>
            </w:r>
            <w:r w:rsidRPr="004978E2">
              <w:rPr>
                <w:rFonts w:ascii="Arial" w:hAnsi="Arial" w:cs="Arial"/>
                <w:spacing w:val="-7"/>
                <w:sz w:val="20"/>
              </w:rPr>
              <w:t xml:space="preserve"> </w:t>
            </w:r>
            <w:r w:rsidRPr="004978E2">
              <w:rPr>
                <w:rFonts w:ascii="Arial" w:hAnsi="Arial" w:cs="Arial"/>
                <w:sz w:val="20"/>
              </w:rPr>
              <w:t>datos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validación.</w:t>
            </w:r>
          </w:p>
        </w:tc>
      </w:tr>
    </w:tbl>
    <w:p w:rsidR="00001532" w:rsidRPr="004978E2" w:rsidRDefault="00001532" w:rsidP="001C2B67">
      <w:pPr>
        <w:pStyle w:val="Ttulo2"/>
        <w:spacing w:before="59"/>
        <w:ind w:left="0"/>
        <w:rPr>
          <w:rFonts w:ascii="Arial" w:eastAsiaTheme="minorHAnsi" w:hAnsi="Arial" w:cs="Arial"/>
        </w:rPr>
      </w:pPr>
    </w:p>
    <w:p w:rsidR="009D1215" w:rsidRPr="004978E2" w:rsidRDefault="009D1215" w:rsidP="009D1215">
      <w:pPr>
        <w:rPr>
          <w:rFonts w:eastAsiaTheme="minorHAnsi"/>
          <w:b/>
          <w:lang w:val="es-PY"/>
        </w:rPr>
      </w:pPr>
      <w:r w:rsidRPr="004978E2">
        <w:rPr>
          <w:rFonts w:eastAsiaTheme="minorHAnsi"/>
          <w:b/>
          <w:lang w:val="es-PY"/>
        </w:rPr>
        <w:t>Estabilidad</w:t>
      </w:r>
    </w:p>
    <w:p w:rsidR="009D1215" w:rsidRPr="004978E2" w:rsidRDefault="009D1215" w:rsidP="009D1215">
      <w:pPr>
        <w:rPr>
          <w:rFonts w:eastAsiaTheme="minorHAnsi"/>
          <w:b/>
          <w:lang w:val="es-PY"/>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2"/>
        <w:gridCol w:w="1985"/>
        <w:gridCol w:w="1763"/>
        <w:gridCol w:w="1419"/>
      </w:tblGrid>
      <w:tr w:rsidR="009D1215" w:rsidRPr="004978E2" w:rsidTr="009D1215">
        <w:trPr>
          <w:trHeight w:val="716"/>
        </w:trPr>
        <w:tc>
          <w:tcPr>
            <w:tcW w:w="4252" w:type="dxa"/>
          </w:tcPr>
          <w:p w:rsidR="009D1215" w:rsidRPr="004978E2" w:rsidRDefault="009D1215" w:rsidP="009D1215">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985" w:type="dxa"/>
          </w:tcPr>
          <w:p w:rsidR="009D1215" w:rsidRPr="004978E2" w:rsidRDefault="009D1215" w:rsidP="009D1215">
            <w:pPr>
              <w:pStyle w:val="TableParagraph"/>
              <w:spacing w:before="102" w:line="237"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9D1215" w:rsidRPr="004978E2" w:rsidRDefault="009D1215" w:rsidP="009D1215">
            <w:pPr>
              <w:pStyle w:val="TableParagraph"/>
              <w:spacing w:before="99" w:line="275" w:lineRule="exact"/>
              <w:rPr>
                <w:rFonts w:ascii="Arial" w:hAnsi="Arial" w:cs="Arial"/>
                <w:b/>
              </w:rPr>
            </w:pPr>
            <w:r w:rsidRPr="004978E2">
              <w:rPr>
                <w:rFonts w:ascii="Arial" w:hAnsi="Arial" w:cs="Arial"/>
                <w:b/>
                <w:spacing w:val="-2"/>
              </w:rPr>
              <w:t>Datos</w:t>
            </w:r>
          </w:p>
          <w:p w:rsidR="009D1215" w:rsidRPr="004978E2" w:rsidRDefault="009D1215" w:rsidP="009D1215">
            <w:pPr>
              <w:pStyle w:val="TableParagraph"/>
              <w:spacing w:line="272" w:lineRule="exact"/>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9D1215" w:rsidRPr="004978E2" w:rsidRDefault="009D1215" w:rsidP="009D1215">
            <w:pPr>
              <w:pStyle w:val="TableParagraph"/>
              <w:spacing w:before="102" w:line="237"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9D1215" w:rsidRPr="004978E2" w:rsidTr="009D1215">
        <w:trPr>
          <w:trHeight w:val="616"/>
        </w:trPr>
        <w:tc>
          <w:tcPr>
            <w:tcW w:w="9419" w:type="dxa"/>
            <w:gridSpan w:val="4"/>
          </w:tcPr>
          <w:p w:rsidR="009D1215" w:rsidRPr="004978E2" w:rsidRDefault="009D1215" w:rsidP="009D1215">
            <w:pPr>
              <w:pStyle w:val="TableParagraph"/>
              <w:spacing w:before="98"/>
              <w:rPr>
                <w:rFonts w:ascii="Arial" w:hAnsi="Arial" w:cs="Arial"/>
                <w:b/>
                <w:sz w:val="20"/>
              </w:rPr>
            </w:pPr>
            <w:r w:rsidRPr="004978E2">
              <w:rPr>
                <w:rFonts w:ascii="Arial" w:hAnsi="Arial" w:cs="Arial"/>
                <w:b/>
                <w:sz w:val="20"/>
              </w:rPr>
              <w:t>32.</w:t>
            </w:r>
            <w:r w:rsidRPr="004978E2">
              <w:rPr>
                <w:rFonts w:ascii="Arial" w:hAnsi="Arial" w:cs="Arial"/>
                <w:b/>
                <w:spacing w:val="-3"/>
                <w:sz w:val="20"/>
              </w:rPr>
              <w:t xml:space="preserve"> </w:t>
            </w:r>
            <w:r w:rsidRPr="004978E2">
              <w:rPr>
                <w:rFonts w:ascii="Arial" w:hAnsi="Arial" w:cs="Arial"/>
                <w:b/>
                <w:sz w:val="20"/>
              </w:rPr>
              <w:t>Cambio</w:t>
            </w:r>
            <w:r w:rsidRPr="004978E2">
              <w:rPr>
                <w:rFonts w:ascii="Arial" w:hAnsi="Arial" w:cs="Arial"/>
                <w:b/>
                <w:spacing w:val="-3"/>
                <w:sz w:val="20"/>
              </w:rPr>
              <w:t xml:space="preserve"> </w:t>
            </w:r>
            <w:r w:rsidRPr="004978E2">
              <w:rPr>
                <w:rFonts w:ascii="Arial" w:hAnsi="Arial" w:cs="Arial"/>
                <w:b/>
                <w:sz w:val="20"/>
              </w:rPr>
              <w:t>en</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2"/>
                <w:sz w:val="20"/>
              </w:rPr>
              <w:t xml:space="preserve"> </w:t>
            </w:r>
            <w:r w:rsidRPr="004978E2">
              <w:rPr>
                <w:rFonts w:ascii="Arial" w:hAnsi="Arial" w:cs="Arial"/>
                <w:b/>
                <w:sz w:val="20"/>
              </w:rPr>
              <w:t>vida</w:t>
            </w:r>
            <w:r w:rsidRPr="004978E2">
              <w:rPr>
                <w:rFonts w:ascii="Arial" w:hAnsi="Arial" w:cs="Arial"/>
                <w:b/>
                <w:spacing w:val="-3"/>
                <w:sz w:val="20"/>
              </w:rPr>
              <w:t xml:space="preserve"> </w:t>
            </w:r>
            <w:r w:rsidRPr="004978E2">
              <w:rPr>
                <w:rFonts w:ascii="Arial" w:hAnsi="Arial" w:cs="Arial"/>
                <w:b/>
                <w:sz w:val="20"/>
              </w:rPr>
              <w:t>útil</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la</w:t>
            </w:r>
            <w:r w:rsidRPr="004978E2">
              <w:rPr>
                <w:rFonts w:ascii="Arial" w:hAnsi="Arial" w:cs="Arial"/>
                <w:b/>
                <w:spacing w:val="-2"/>
                <w:sz w:val="20"/>
              </w:rPr>
              <w:t xml:space="preserve"> </w:t>
            </w:r>
            <w:r w:rsidRPr="004978E2">
              <w:rPr>
                <w:rFonts w:ascii="Arial" w:hAnsi="Arial" w:cs="Arial"/>
                <w:b/>
                <w:sz w:val="20"/>
              </w:rPr>
              <w:t>sustancia</w:t>
            </w:r>
            <w:r w:rsidRPr="004978E2">
              <w:rPr>
                <w:rFonts w:ascii="Arial" w:hAnsi="Arial" w:cs="Arial"/>
                <w:b/>
                <w:spacing w:val="-2"/>
                <w:sz w:val="20"/>
              </w:rPr>
              <w:t xml:space="preserve"> </w:t>
            </w:r>
            <w:r w:rsidRPr="004978E2">
              <w:rPr>
                <w:rFonts w:ascii="Arial" w:hAnsi="Arial" w:cs="Arial"/>
                <w:b/>
                <w:sz w:val="20"/>
              </w:rPr>
              <w:t>farmacéutica</w:t>
            </w:r>
            <w:r w:rsidRPr="004978E2">
              <w:rPr>
                <w:rFonts w:ascii="Arial" w:hAnsi="Arial" w:cs="Arial"/>
                <w:b/>
                <w:spacing w:val="-4"/>
                <w:sz w:val="20"/>
              </w:rPr>
              <w:t xml:space="preserve"> </w:t>
            </w:r>
            <w:r w:rsidRPr="004978E2">
              <w:rPr>
                <w:rFonts w:ascii="Arial" w:hAnsi="Arial" w:cs="Arial"/>
                <w:b/>
                <w:sz w:val="20"/>
              </w:rPr>
              <w:t>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un</w:t>
            </w:r>
            <w:r w:rsidRPr="004978E2">
              <w:rPr>
                <w:rFonts w:ascii="Arial" w:hAnsi="Arial" w:cs="Arial"/>
                <w:b/>
                <w:spacing w:val="-4"/>
                <w:sz w:val="20"/>
              </w:rPr>
              <w:t xml:space="preserve"> </w:t>
            </w:r>
            <w:r w:rsidRPr="004978E2">
              <w:rPr>
                <w:rFonts w:ascii="Arial" w:hAnsi="Arial" w:cs="Arial"/>
                <w:b/>
                <w:sz w:val="20"/>
              </w:rPr>
              <w:t>producto</w:t>
            </w:r>
            <w:r w:rsidRPr="004978E2">
              <w:rPr>
                <w:rFonts w:ascii="Arial" w:hAnsi="Arial" w:cs="Arial"/>
                <w:b/>
                <w:spacing w:val="-2"/>
                <w:sz w:val="20"/>
              </w:rPr>
              <w:t xml:space="preserve"> </w:t>
            </w:r>
            <w:r w:rsidRPr="004978E2">
              <w:rPr>
                <w:rFonts w:ascii="Arial" w:hAnsi="Arial" w:cs="Arial"/>
                <w:b/>
                <w:sz w:val="20"/>
              </w:rPr>
              <w:t>intermedio</w:t>
            </w:r>
            <w:r w:rsidRPr="004978E2">
              <w:rPr>
                <w:rFonts w:ascii="Arial" w:hAnsi="Arial" w:cs="Arial"/>
                <w:b/>
                <w:spacing w:val="-2"/>
                <w:sz w:val="20"/>
              </w:rPr>
              <w:t xml:space="preserve"> </w:t>
            </w:r>
            <w:r w:rsidRPr="004978E2">
              <w:rPr>
                <w:rFonts w:ascii="Arial" w:hAnsi="Arial" w:cs="Arial"/>
                <w:b/>
                <w:sz w:val="20"/>
              </w:rPr>
              <w:t>almacenado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la sustancia farmacéutica, que implique lo siguiente:</w:t>
            </w:r>
          </w:p>
        </w:tc>
      </w:tr>
      <w:tr w:rsidR="009D1215" w:rsidRPr="004978E2" w:rsidTr="009D1215">
        <w:trPr>
          <w:trHeight w:val="400"/>
        </w:trPr>
        <w:tc>
          <w:tcPr>
            <w:tcW w:w="4252" w:type="dxa"/>
            <w:vMerge w:val="restart"/>
          </w:tcPr>
          <w:p w:rsidR="009D1215" w:rsidRPr="004978E2" w:rsidRDefault="009D1215" w:rsidP="009D1215">
            <w:pPr>
              <w:pStyle w:val="TableParagraph"/>
              <w:tabs>
                <w:tab w:val="left" w:pos="539"/>
              </w:tabs>
              <w:spacing w:before="93"/>
              <w:rPr>
                <w:rFonts w:ascii="Arial" w:hAnsi="Arial" w:cs="Arial"/>
                <w:sz w:val="20"/>
              </w:rPr>
            </w:pPr>
            <w:r w:rsidRPr="004978E2">
              <w:rPr>
                <w:rFonts w:ascii="Arial" w:hAnsi="Arial" w:cs="Arial"/>
                <w:spacing w:val="-5"/>
                <w:sz w:val="20"/>
              </w:rPr>
              <w:t>a.</w:t>
            </w:r>
            <w:r w:rsidRPr="004978E2">
              <w:rPr>
                <w:rFonts w:ascii="Arial" w:hAnsi="Arial" w:cs="Arial"/>
                <w:sz w:val="20"/>
              </w:rPr>
              <w:tab/>
            </w:r>
            <w:r w:rsidRPr="004978E2">
              <w:rPr>
                <w:rFonts w:ascii="Arial" w:hAnsi="Arial" w:cs="Arial"/>
                <w:spacing w:val="-2"/>
                <w:sz w:val="20"/>
              </w:rPr>
              <w:t>Extensión</w:t>
            </w:r>
          </w:p>
        </w:tc>
        <w:tc>
          <w:tcPr>
            <w:tcW w:w="1985" w:type="dxa"/>
          </w:tcPr>
          <w:p w:rsidR="009D1215" w:rsidRPr="004978E2" w:rsidRDefault="009D1215" w:rsidP="009D1215">
            <w:pPr>
              <w:pStyle w:val="TableParagraph"/>
              <w:spacing w:before="101"/>
              <w:rPr>
                <w:rFonts w:ascii="Arial" w:hAnsi="Arial" w:cs="Arial"/>
                <w:sz w:val="20"/>
              </w:rPr>
            </w:pPr>
            <w:r w:rsidRPr="004978E2">
              <w:rPr>
                <w:rFonts w:ascii="Arial" w:hAnsi="Arial" w:cs="Arial"/>
                <w:spacing w:val="-2"/>
                <w:sz w:val="20"/>
              </w:rPr>
              <w:t>Ninguno</w:t>
            </w:r>
          </w:p>
        </w:tc>
        <w:tc>
          <w:tcPr>
            <w:tcW w:w="1763" w:type="dxa"/>
          </w:tcPr>
          <w:p w:rsidR="009D1215" w:rsidRPr="004978E2" w:rsidRDefault="009D1215" w:rsidP="009D1215">
            <w:pPr>
              <w:pStyle w:val="TableParagraph"/>
              <w:spacing w:before="94"/>
              <w:rPr>
                <w:rFonts w:ascii="Arial" w:hAnsi="Arial" w:cs="Arial"/>
                <w:sz w:val="20"/>
              </w:rPr>
            </w:pPr>
            <w:r w:rsidRPr="004978E2">
              <w:rPr>
                <w:rFonts w:ascii="Arial" w:hAnsi="Arial" w:cs="Arial"/>
                <w:sz w:val="20"/>
              </w:rPr>
              <w:t>1</w:t>
            </w:r>
            <w:r w:rsidR="006C7A60" w:rsidRPr="004978E2">
              <w:rPr>
                <w:rFonts w:ascii="Arial" w:hAnsi="Arial" w:cs="Arial"/>
                <w:spacing w:val="-9"/>
                <w:sz w:val="20"/>
              </w:rPr>
              <w:t>-</w:t>
            </w:r>
            <w:r w:rsidRPr="004978E2">
              <w:rPr>
                <w:rFonts w:ascii="Arial" w:hAnsi="Arial" w:cs="Arial"/>
                <w:spacing w:val="-5"/>
                <w:sz w:val="20"/>
              </w:rPr>
              <w:t>5</w:t>
            </w:r>
          </w:p>
        </w:tc>
        <w:tc>
          <w:tcPr>
            <w:tcW w:w="1419" w:type="dxa"/>
          </w:tcPr>
          <w:p w:rsidR="009D1215" w:rsidRPr="004978E2" w:rsidRDefault="009D1215" w:rsidP="009D1215">
            <w:pPr>
              <w:pStyle w:val="TableParagraph"/>
              <w:spacing w:before="101"/>
              <w:rPr>
                <w:rFonts w:ascii="Arial" w:hAnsi="Arial" w:cs="Arial"/>
                <w:sz w:val="20"/>
              </w:rPr>
            </w:pPr>
            <w:r w:rsidRPr="004978E2">
              <w:rPr>
                <w:rFonts w:ascii="Arial" w:hAnsi="Arial" w:cs="Arial"/>
                <w:spacing w:val="-2"/>
                <w:sz w:val="20"/>
              </w:rPr>
              <w:t>Moderado</w:t>
            </w:r>
          </w:p>
        </w:tc>
      </w:tr>
      <w:tr w:rsidR="009D1215" w:rsidRPr="004978E2" w:rsidTr="009D1215">
        <w:trPr>
          <w:trHeight w:val="397"/>
        </w:trPr>
        <w:tc>
          <w:tcPr>
            <w:tcW w:w="4252" w:type="dxa"/>
            <w:vMerge/>
            <w:tcBorders>
              <w:top w:val="nil"/>
            </w:tcBorders>
          </w:tcPr>
          <w:p w:rsidR="009D1215" w:rsidRPr="004978E2" w:rsidRDefault="009D1215" w:rsidP="009D1215">
            <w:pPr>
              <w:rPr>
                <w:sz w:val="2"/>
                <w:szCs w:val="2"/>
              </w:rPr>
            </w:pPr>
          </w:p>
        </w:tc>
        <w:tc>
          <w:tcPr>
            <w:tcW w:w="1985" w:type="dxa"/>
          </w:tcPr>
          <w:p w:rsidR="009D1215" w:rsidRPr="004978E2" w:rsidRDefault="009D1215" w:rsidP="009D1215">
            <w:pPr>
              <w:pStyle w:val="TableParagraph"/>
              <w:spacing w:before="94"/>
              <w:rPr>
                <w:rFonts w:ascii="Arial" w:hAnsi="Arial" w:cs="Arial"/>
                <w:sz w:val="20"/>
              </w:rPr>
            </w:pPr>
            <w:r w:rsidRPr="004978E2">
              <w:rPr>
                <w:rFonts w:ascii="Arial" w:hAnsi="Arial" w:cs="Arial"/>
                <w:sz w:val="20"/>
              </w:rPr>
              <w:t>1</w:t>
            </w:r>
            <w:r w:rsidR="006C7A60" w:rsidRPr="004978E2">
              <w:rPr>
                <w:rFonts w:ascii="Arial" w:hAnsi="Arial" w:cs="Arial"/>
                <w:spacing w:val="-9"/>
                <w:sz w:val="20"/>
              </w:rPr>
              <w:t>-</w:t>
            </w:r>
            <w:r w:rsidRPr="004978E2">
              <w:rPr>
                <w:rFonts w:ascii="Arial" w:hAnsi="Arial" w:cs="Arial"/>
                <w:spacing w:val="-5"/>
                <w:sz w:val="20"/>
              </w:rPr>
              <w:t>4</w:t>
            </w:r>
          </w:p>
        </w:tc>
        <w:tc>
          <w:tcPr>
            <w:tcW w:w="1763" w:type="dxa"/>
          </w:tcPr>
          <w:p w:rsidR="009D1215" w:rsidRPr="004978E2" w:rsidRDefault="009D1215" w:rsidP="009D1215">
            <w:pPr>
              <w:pStyle w:val="TableParagraph"/>
              <w:spacing w:before="10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9D1215" w:rsidRPr="004978E2" w:rsidRDefault="009D1215" w:rsidP="009D1215">
            <w:pPr>
              <w:pStyle w:val="TableParagraph"/>
              <w:spacing w:before="101"/>
              <w:rPr>
                <w:rFonts w:ascii="Arial" w:hAnsi="Arial" w:cs="Arial"/>
                <w:sz w:val="20"/>
              </w:rPr>
            </w:pPr>
            <w:r w:rsidRPr="004978E2">
              <w:rPr>
                <w:rFonts w:ascii="Arial" w:hAnsi="Arial" w:cs="Arial"/>
                <w:spacing w:val="-2"/>
                <w:sz w:val="20"/>
              </w:rPr>
              <w:t>Menor</w:t>
            </w:r>
          </w:p>
        </w:tc>
      </w:tr>
      <w:tr w:rsidR="009D1215" w:rsidRPr="004978E2" w:rsidTr="009D1215">
        <w:trPr>
          <w:trHeight w:val="400"/>
        </w:trPr>
        <w:tc>
          <w:tcPr>
            <w:tcW w:w="4252" w:type="dxa"/>
            <w:vMerge w:val="restart"/>
          </w:tcPr>
          <w:p w:rsidR="009D1215" w:rsidRPr="004978E2" w:rsidRDefault="009D1215" w:rsidP="009D1215">
            <w:pPr>
              <w:pStyle w:val="TableParagraph"/>
              <w:tabs>
                <w:tab w:val="left" w:pos="539"/>
              </w:tabs>
              <w:spacing w:before="96"/>
              <w:rPr>
                <w:rFonts w:ascii="Arial" w:hAnsi="Arial" w:cs="Arial"/>
                <w:sz w:val="20"/>
              </w:rPr>
            </w:pPr>
            <w:r w:rsidRPr="004978E2">
              <w:rPr>
                <w:rFonts w:ascii="Arial" w:hAnsi="Arial" w:cs="Arial"/>
                <w:spacing w:val="-5"/>
                <w:sz w:val="20"/>
              </w:rPr>
              <w:t>b.</w:t>
            </w:r>
            <w:r w:rsidRPr="004978E2">
              <w:rPr>
                <w:rFonts w:ascii="Arial" w:hAnsi="Arial" w:cs="Arial"/>
                <w:sz w:val="20"/>
              </w:rPr>
              <w:tab/>
            </w:r>
            <w:r w:rsidRPr="004978E2">
              <w:rPr>
                <w:rFonts w:ascii="Arial" w:hAnsi="Arial" w:cs="Arial"/>
                <w:spacing w:val="-2"/>
                <w:sz w:val="20"/>
              </w:rPr>
              <w:t>Reducción</w:t>
            </w:r>
          </w:p>
        </w:tc>
        <w:tc>
          <w:tcPr>
            <w:tcW w:w="1985" w:type="dxa"/>
          </w:tcPr>
          <w:p w:rsidR="009D1215" w:rsidRPr="004978E2" w:rsidRDefault="009D1215" w:rsidP="009D1215">
            <w:pPr>
              <w:pStyle w:val="TableParagraph"/>
              <w:spacing w:before="103"/>
              <w:rPr>
                <w:rFonts w:ascii="Arial" w:hAnsi="Arial" w:cs="Arial"/>
                <w:sz w:val="20"/>
              </w:rPr>
            </w:pPr>
            <w:r w:rsidRPr="004978E2">
              <w:rPr>
                <w:rFonts w:ascii="Arial" w:hAnsi="Arial" w:cs="Arial"/>
                <w:spacing w:val="-2"/>
                <w:sz w:val="20"/>
              </w:rPr>
              <w:t>Ninguno</w:t>
            </w:r>
          </w:p>
        </w:tc>
        <w:tc>
          <w:tcPr>
            <w:tcW w:w="1763" w:type="dxa"/>
          </w:tcPr>
          <w:p w:rsidR="009D1215" w:rsidRPr="004978E2" w:rsidRDefault="009D1215" w:rsidP="009D1215">
            <w:pPr>
              <w:pStyle w:val="TableParagraph"/>
              <w:spacing w:before="96"/>
              <w:rPr>
                <w:rFonts w:ascii="Arial" w:hAnsi="Arial" w:cs="Arial"/>
                <w:sz w:val="20"/>
              </w:rPr>
            </w:pPr>
            <w:r w:rsidRPr="004978E2">
              <w:rPr>
                <w:rFonts w:ascii="Arial" w:hAnsi="Arial" w:cs="Arial"/>
                <w:sz w:val="20"/>
              </w:rPr>
              <w:t>1</w:t>
            </w:r>
            <w:r w:rsidR="006C7A60" w:rsidRPr="004978E2">
              <w:rPr>
                <w:rFonts w:ascii="Arial" w:hAnsi="Arial" w:cs="Arial"/>
                <w:spacing w:val="-9"/>
                <w:sz w:val="20"/>
              </w:rPr>
              <w:t>-</w:t>
            </w:r>
            <w:r w:rsidRPr="004978E2">
              <w:rPr>
                <w:rFonts w:ascii="Arial" w:hAnsi="Arial" w:cs="Arial"/>
                <w:spacing w:val="-5"/>
                <w:sz w:val="20"/>
              </w:rPr>
              <w:t>5</w:t>
            </w:r>
          </w:p>
        </w:tc>
        <w:tc>
          <w:tcPr>
            <w:tcW w:w="1419" w:type="dxa"/>
          </w:tcPr>
          <w:p w:rsidR="009D1215" w:rsidRPr="004978E2" w:rsidRDefault="009D1215" w:rsidP="009D1215">
            <w:pPr>
              <w:pStyle w:val="TableParagraph"/>
              <w:spacing w:before="103"/>
              <w:rPr>
                <w:rFonts w:ascii="Arial" w:hAnsi="Arial" w:cs="Arial"/>
                <w:sz w:val="20"/>
              </w:rPr>
            </w:pPr>
            <w:r w:rsidRPr="004978E2">
              <w:rPr>
                <w:rFonts w:ascii="Arial" w:hAnsi="Arial" w:cs="Arial"/>
                <w:spacing w:val="-2"/>
                <w:sz w:val="20"/>
              </w:rPr>
              <w:t>Moderado</w:t>
            </w:r>
          </w:p>
        </w:tc>
      </w:tr>
      <w:tr w:rsidR="009D1215" w:rsidRPr="004978E2" w:rsidTr="009D1215">
        <w:trPr>
          <w:trHeight w:val="400"/>
        </w:trPr>
        <w:tc>
          <w:tcPr>
            <w:tcW w:w="4252" w:type="dxa"/>
            <w:vMerge/>
            <w:tcBorders>
              <w:top w:val="nil"/>
            </w:tcBorders>
          </w:tcPr>
          <w:p w:rsidR="009D1215" w:rsidRPr="004978E2" w:rsidRDefault="009D1215" w:rsidP="009D1215">
            <w:pPr>
              <w:rPr>
                <w:sz w:val="2"/>
                <w:szCs w:val="2"/>
              </w:rPr>
            </w:pPr>
          </w:p>
        </w:tc>
        <w:tc>
          <w:tcPr>
            <w:tcW w:w="1985" w:type="dxa"/>
          </w:tcPr>
          <w:p w:rsidR="009D1215" w:rsidRPr="004978E2" w:rsidRDefault="009D1215" w:rsidP="009D1215">
            <w:pPr>
              <w:pStyle w:val="TableParagraph"/>
              <w:spacing w:before="103"/>
              <w:rPr>
                <w:rFonts w:ascii="Arial" w:hAnsi="Arial" w:cs="Arial"/>
                <w:sz w:val="20"/>
              </w:rPr>
            </w:pPr>
            <w:r w:rsidRPr="004978E2">
              <w:rPr>
                <w:rFonts w:ascii="Arial" w:hAnsi="Arial" w:cs="Arial"/>
                <w:spacing w:val="-10"/>
                <w:sz w:val="20"/>
              </w:rPr>
              <w:t>5</w:t>
            </w:r>
          </w:p>
        </w:tc>
        <w:tc>
          <w:tcPr>
            <w:tcW w:w="1763" w:type="dxa"/>
          </w:tcPr>
          <w:p w:rsidR="009D1215" w:rsidRPr="004978E2" w:rsidRDefault="009D1215" w:rsidP="009D1215">
            <w:pPr>
              <w:pStyle w:val="TableParagraph"/>
              <w:spacing w:before="96"/>
              <w:rPr>
                <w:rFonts w:ascii="Arial" w:hAnsi="Arial" w:cs="Arial"/>
                <w:sz w:val="20"/>
              </w:rPr>
            </w:pPr>
            <w:r w:rsidRPr="004978E2">
              <w:rPr>
                <w:rFonts w:ascii="Arial" w:hAnsi="Arial" w:cs="Arial"/>
                <w:sz w:val="20"/>
              </w:rPr>
              <w:t>2</w:t>
            </w:r>
            <w:r w:rsidR="006C7A60" w:rsidRPr="004978E2">
              <w:rPr>
                <w:rFonts w:ascii="Arial" w:hAnsi="Arial" w:cs="Arial"/>
                <w:spacing w:val="-9"/>
                <w:sz w:val="20"/>
              </w:rPr>
              <w:t>-</w:t>
            </w:r>
            <w:r w:rsidRPr="004978E2">
              <w:rPr>
                <w:rFonts w:ascii="Arial" w:hAnsi="Arial" w:cs="Arial"/>
                <w:spacing w:val="-5"/>
                <w:sz w:val="20"/>
              </w:rPr>
              <w:t>4</w:t>
            </w:r>
          </w:p>
        </w:tc>
        <w:tc>
          <w:tcPr>
            <w:tcW w:w="1419" w:type="dxa"/>
          </w:tcPr>
          <w:p w:rsidR="009D1215" w:rsidRPr="004978E2" w:rsidRDefault="009D1215" w:rsidP="009D1215">
            <w:pPr>
              <w:pStyle w:val="TableParagraph"/>
              <w:spacing w:before="103"/>
              <w:rPr>
                <w:rFonts w:ascii="Arial" w:hAnsi="Arial" w:cs="Arial"/>
                <w:sz w:val="20"/>
              </w:rPr>
            </w:pPr>
            <w:r w:rsidRPr="004978E2">
              <w:rPr>
                <w:rFonts w:ascii="Arial" w:hAnsi="Arial" w:cs="Arial"/>
                <w:spacing w:val="-2"/>
                <w:sz w:val="20"/>
              </w:rPr>
              <w:t>Menor</w:t>
            </w:r>
          </w:p>
        </w:tc>
      </w:tr>
      <w:tr w:rsidR="009D1215" w:rsidRPr="004978E2" w:rsidTr="009D1215">
        <w:trPr>
          <w:trHeight w:val="383"/>
        </w:trPr>
        <w:tc>
          <w:tcPr>
            <w:tcW w:w="9419" w:type="dxa"/>
            <w:gridSpan w:val="4"/>
          </w:tcPr>
          <w:p w:rsidR="009D1215" w:rsidRPr="004978E2" w:rsidRDefault="009D1215" w:rsidP="009D1215">
            <w:pPr>
              <w:pStyle w:val="TableParagraph"/>
              <w:spacing w:before="101"/>
              <w:rPr>
                <w:rFonts w:ascii="Arial" w:hAnsi="Arial" w:cs="Arial"/>
                <w:b/>
                <w:sz w:val="20"/>
              </w:rPr>
            </w:pPr>
            <w:r w:rsidRPr="004978E2">
              <w:rPr>
                <w:rFonts w:ascii="Arial" w:hAnsi="Arial" w:cs="Arial"/>
                <w:b/>
                <w:spacing w:val="-2"/>
                <w:sz w:val="20"/>
              </w:rPr>
              <w:t>Condiciones</w:t>
            </w:r>
          </w:p>
        </w:tc>
      </w:tr>
      <w:tr w:rsidR="009D1215" w:rsidRPr="004978E2" w:rsidTr="009D1215">
        <w:trPr>
          <w:trHeight w:val="2452"/>
        </w:trPr>
        <w:tc>
          <w:tcPr>
            <w:tcW w:w="9419" w:type="dxa"/>
            <w:gridSpan w:val="4"/>
          </w:tcPr>
          <w:p w:rsidR="009D1215" w:rsidRPr="004978E2" w:rsidRDefault="009D1215" w:rsidP="00901D66">
            <w:pPr>
              <w:pStyle w:val="TableParagraph"/>
              <w:numPr>
                <w:ilvl w:val="0"/>
                <w:numId w:val="44"/>
              </w:numPr>
              <w:tabs>
                <w:tab w:val="left" w:pos="827"/>
              </w:tabs>
              <w:spacing w:before="93"/>
              <w:ind w:right="87"/>
              <w:rPr>
                <w:rFonts w:ascii="Arial" w:hAnsi="Arial" w:cs="Arial"/>
                <w:sz w:val="20"/>
              </w:rPr>
            </w:pPr>
            <w:r w:rsidRPr="004978E2">
              <w:rPr>
                <w:rFonts w:ascii="Arial" w:hAnsi="Arial" w:cs="Arial"/>
                <w:sz w:val="20"/>
              </w:rPr>
              <w:lastRenderedPageBreak/>
              <w:t>No hay cambios en el sistema de cierre del envase en contacto directo con el medicamento que puedan afectar a éste, ni en las condiciones de almacenamiento recomendadas para el medicamento.</w:t>
            </w:r>
          </w:p>
          <w:p w:rsidR="009D1215" w:rsidRPr="004978E2" w:rsidRDefault="009D1215" w:rsidP="00901D66">
            <w:pPr>
              <w:pStyle w:val="TableParagraph"/>
              <w:numPr>
                <w:ilvl w:val="0"/>
                <w:numId w:val="44"/>
              </w:numPr>
              <w:tabs>
                <w:tab w:val="left" w:pos="827"/>
              </w:tabs>
              <w:spacing w:before="1"/>
              <w:ind w:right="94"/>
              <w:rPr>
                <w:rFonts w:ascii="Arial" w:hAnsi="Arial" w:cs="Arial"/>
                <w:sz w:val="20"/>
              </w:rPr>
            </w:pP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dispone</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datos</w:t>
            </w:r>
            <w:r w:rsidRPr="004978E2">
              <w:rPr>
                <w:rFonts w:ascii="Arial" w:hAnsi="Arial" w:cs="Arial"/>
                <w:spacing w:val="-6"/>
                <w:sz w:val="20"/>
              </w:rPr>
              <w:t xml:space="preserve"> </w:t>
            </w:r>
            <w:r w:rsidRPr="004978E2">
              <w:rPr>
                <w:rFonts w:ascii="Arial" w:hAnsi="Arial" w:cs="Arial"/>
                <w:sz w:val="20"/>
              </w:rPr>
              <w:t>completos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largo</w:t>
            </w:r>
            <w:r w:rsidRPr="004978E2">
              <w:rPr>
                <w:rFonts w:ascii="Arial" w:hAnsi="Arial" w:cs="Arial"/>
                <w:spacing w:val="-4"/>
                <w:sz w:val="20"/>
              </w:rPr>
              <w:t xml:space="preserve"> </w:t>
            </w:r>
            <w:r w:rsidRPr="004978E2">
              <w:rPr>
                <w:rFonts w:ascii="Arial" w:hAnsi="Arial" w:cs="Arial"/>
                <w:sz w:val="20"/>
              </w:rPr>
              <w:t>plazo</w:t>
            </w:r>
            <w:r w:rsidRPr="004978E2">
              <w:rPr>
                <w:rFonts w:ascii="Arial" w:hAnsi="Arial" w:cs="Arial"/>
                <w:spacing w:val="-6"/>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cubren</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vida</w:t>
            </w:r>
            <w:r w:rsidRPr="004978E2">
              <w:rPr>
                <w:rFonts w:ascii="Arial" w:hAnsi="Arial" w:cs="Arial"/>
                <w:spacing w:val="-5"/>
                <w:sz w:val="20"/>
              </w:rPr>
              <w:t xml:space="preserve"> </w:t>
            </w:r>
            <w:r w:rsidRPr="004978E2">
              <w:rPr>
                <w:rFonts w:ascii="Arial" w:hAnsi="Arial" w:cs="Arial"/>
                <w:sz w:val="20"/>
              </w:rPr>
              <w:t>útil</w:t>
            </w:r>
            <w:r w:rsidRPr="004978E2">
              <w:rPr>
                <w:rFonts w:ascii="Arial" w:hAnsi="Arial" w:cs="Arial"/>
                <w:spacing w:val="-6"/>
                <w:sz w:val="20"/>
              </w:rPr>
              <w:t xml:space="preserve"> </w:t>
            </w:r>
            <w:r w:rsidRPr="004978E2">
              <w:rPr>
                <w:rFonts w:ascii="Arial" w:hAnsi="Arial" w:cs="Arial"/>
                <w:sz w:val="20"/>
              </w:rPr>
              <w:t>propuesta</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basan</w:t>
            </w:r>
            <w:r w:rsidRPr="004978E2">
              <w:rPr>
                <w:rFonts w:ascii="Arial" w:hAnsi="Arial" w:cs="Arial"/>
                <w:spacing w:val="-4"/>
                <w:sz w:val="20"/>
              </w:rPr>
              <w:t xml:space="preserve"> </w:t>
            </w:r>
            <w:r w:rsidRPr="004978E2">
              <w:rPr>
                <w:rFonts w:ascii="Arial" w:hAnsi="Arial" w:cs="Arial"/>
                <w:sz w:val="20"/>
              </w:rPr>
              <w:t>en datos de estabilidad generados en al menos tres lotes a escala comercial.</w:t>
            </w:r>
          </w:p>
          <w:p w:rsidR="009D1215" w:rsidRPr="004978E2" w:rsidRDefault="009D1215" w:rsidP="00901D66">
            <w:pPr>
              <w:pStyle w:val="TableParagraph"/>
              <w:numPr>
                <w:ilvl w:val="0"/>
                <w:numId w:val="44"/>
              </w:numPr>
              <w:tabs>
                <w:tab w:val="left" w:pos="827"/>
              </w:tabs>
              <w:spacing w:before="1"/>
              <w:rPr>
                <w:rFonts w:ascii="Arial" w:hAnsi="Arial" w:cs="Arial"/>
                <w:sz w:val="20"/>
              </w:rPr>
            </w:pP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6"/>
                <w:sz w:val="20"/>
              </w:rPr>
              <w:t xml:space="preserve"> </w:t>
            </w:r>
            <w:r w:rsidRPr="004978E2">
              <w:rPr>
                <w:rFonts w:ascii="Arial" w:hAnsi="Arial" w:cs="Arial"/>
                <w:sz w:val="20"/>
              </w:rPr>
              <w:t>generaron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acuerdo</w:t>
            </w:r>
            <w:r w:rsidRPr="004978E2">
              <w:rPr>
                <w:rFonts w:ascii="Arial" w:hAnsi="Arial" w:cs="Arial"/>
                <w:spacing w:val="-6"/>
                <w:sz w:val="20"/>
              </w:rPr>
              <w:t xml:space="preserve"> </w:t>
            </w:r>
            <w:r w:rsidRPr="004978E2">
              <w:rPr>
                <w:rFonts w:ascii="Arial" w:hAnsi="Arial" w:cs="Arial"/>
                <w:sz w:val="20"/>
              </w:rPr>
              <w:t>con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protocolo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estabilidad</w:t>
            </w:r>
            <w:r w:rsidRPr="004978E2">
              <w:rPr>
                <w:rFonts w:ascii="Arial" w:hAnsi="Arial" w:cs="Arial"/>
                <w:spacing w:val="-5"/>
                <w:sz w:val="20"/>
              </w:rPr>
              <w:t xml:space="preserve"> </w:t>
            </w:r>
            <w:r w:rsidRPr="004978E2">
              <w:rPr>
                <w:rFonts w:ascii="Arial" w:hAnsi="Arial" w:cs="Arial"/>
                <w:spacing w:val="-2"/>
                <w:sz w:val="20"/>
              </w:rPr>
              <w:t>aprobado.</w:t>
            </w:r>
          </w:p>
          <w:p w:rsidR="009D1215" w:rsidRPr="004978E2" w:rsidRDefault="009D1215" w:rsidP="00901D66">
            <w:pPr>
              <w:pStyle w:val="TableParagraph"/>
              <w:numPr>
                <w:ilvl w:val="0"/>
                <w:numId w:val="44"/>
              </w:numPr>
              <w:tabs>
                <w:tab w:val="left" w:pos="827"/>
              </w:tabs>
              <w:spacing w:before="1" w:line="229" w:lineRule="exact"/>
              <w:jc w:val="both"/>
              <w:rPr>
                <w:rFonts w:ascii="Arial" w:hAnsi="Arial" w:cs="Arial"/>
                <w:sz w:val="20"/>
              </w:rPr>
            </w:pPr>
            <w:r w:rsidRPr="004978E2">
              <w:rPr>
                <w:rFonts w:ascii="Arial" w:hAnsi="Arial" w:cs="Arial"/>
                <w:sz w:val="20"/>
              </w:rPr>
              <w:t>No</w:t>
            </w:r>
            <w:r w:rsidRPr="004978E2">
              <w:rPr>
                <w:rFonts w:ascii="Arial" w:hAnsi="Arial" w:cs="Arial"/>
                <w:spacing w:val="-13"/>
                <w:sz w:val="20"/>
              </w:rPr>
              <w:t xml:space="preserve"> </w:t>
            </w:r>
            <w:r w:rsidRPr="004978E2">
              <w:rPr>
                <w:rFonts w:ascii="Arial" w:hAnsi="Arial" w:cs="Arial"/>
                <w:sz w:val="20"/>
              </w:rPr>
              <w:t>se</w:t>
            </w:r>
            <w:r w:rsidRPr="004978E2">
              <w:rPr>
                <w:rFonts w:ascii="Arial" w:hAnsi="Arial" w:cs="Arial"/>
                <w:spacing w:val="-12"/>
                <w:sz w:val="20"/>
              </w:rPr>
              <w:t xml:space="preserve"> </w:t>
            </w:r>
            <w:r w:rsidRPr="004978E2">
              <w:rPr>
                <w:rFonts w:ascii="Arial" w:hAnsi="Arial" w:cs="Arial"/>
                <w:sz w:val="20"/>
              </w:rPr>
              <w:t>observaron</w:t>
            </w:r>
            <w:r w:rsidRPr="004978E2">
              <w:rPr>
                <w:rFonts w:ascii="Arial" w:hAnsi="Arial" w:cs="Arial"/>
                <w:spacing w:val="-7"/>
                <w:sz w:val="20"/>
              </w:rPr>
              <w:t xml:space="preserve"> </w:t>
            </w:r>
            <w:r w:rsidRPr="004978E2">
              <w:rPr>
                <w:rFonts w:ascii="Arial" w:hAnsi="Arial" w:cs="Arial"/>
                <w:sz w:val="20"/>
              </w:rPr>
              <w:t>cambios</w:t>
            </w:r>
            <w:r w:rsidRPr="004978E2">
              <w:rPr>
                <w:rFonts w:ascii="Arial" w:hAnsi="Arial" w:cs="Arial"/>
                <w:spacing w:val="-8"/>
                <w:sz w:val="20"/>
              </w:rPr>
              <w:t xml:space="preserve"> </w:t>
            </w:r>
            <w:r w:rsidRPr="004978E2">
              <w:rPr>
                <w:rFonts w:ascii="Arial" w:hAnsi="Arial" w:cs="Arial"/>
                <w:sz w:val="20"/>
              </w:rPr>
              <w:t>significativos</w:t>
            </w:r>
            <w:r w:rsidRPr="004978E2">
              <w:rPr>
                <w:rFonts w:ascii="Arial" w:hAnsi="Arial" w:cs="Arial"/>
                <w:spacing w:val="-9"/>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12"/>
                <w:sz w:val="20"/>
              </w:rPr>
              <w:t xml:space="preserve"> </w:t>
            </w:r>
            <w:r w:rsidRPr="004978E2">
              <w:rPr>
                <w:rFonts w:ascii="Arial" w:hAnsi="Arial" w:cs="Arial"/>
                <w:sz w:val="20"/>
              </w:rPr>
              <w:t>datos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pacing w:val="-2"/>
                <w:sz w:val="20"/>
              </w:rPr>
              <w:t>estabilidad.</w:t>
            </w:r>
          </w:p>
          <w:p w:rsidR="009D1215" w:rsidRPr="004978E2" w:rsidRDefault="009D1215" w:rsidP="00901D66">
            <w:pPr>
              <w:pStyle w:val="TableParagraph"/>
              <w:numPr>
                <w:ilvl w:val="0"/>
                <w:numId w:val="44"/>
              </w:numPr>
              <w:tabs>
                <w:tab w:val="left" w:pos="827"/>
              </w:tabs>
              <w:ind w:right="91"/>
              <w:jc w:val="both"/>
              <w:rPr>
                <w:rFonts w:ascii="Arial" w:hAnsi="Arial" w:cs="Arial"/>
                <w:sz w:val="20"/>
              </w:rPr>
            </w:pPr>
            <w:r w:rsidRPr="004978E2">
              <w:rPr>
                <w:rFonts w:ascii="Arial" w:hAnsi="Arial" w:cs="Arial"/>
                <w:sz w:val="20"/>
              </w:rPr>
              <w:t>La reducción de</w:t>
            </w:r>
            <w:r w:rsidRPr="004978E2">
              <w:rPr>
                <w:rFonts w:ascii="Arial" w:hAnsi="Arial" w:cs="Arial"/>
                <w:spacing w:val="-1"/>
                <w:sz w:val="20"/>
              </w:rPr>
              <w:t xml:space="preserve"> </w:t>
            </w:r>
            <w:r w:rsidRPr="004978E2">
              <w:rPr>
                <w:rFonts w:ascii="Arial" w:hAnsi="Arial" w:cs="Arial"/>
                <w:sz w:val="20"/>
              </w:rPr>
              <w:t>la vida</w:t>
            </w:r>
            <w:r w:rsidRPr="004978E2">
              <w:rPr>
                <w:rFonts w:ascii="Arial" w:hAnsi="Arial" w:cs="Arial"/>
                <w:spacing w:val="-1"/>
                <w:sz w:val="20"/>
              </w:rPr>
              <w:t xml:space="preserve"> </w:t>
            </w:r>
            <w:r w:rsidRPr="004978E2">
              <w:rPr>
                <w:rFonts w:ascii="Arial" w:hAnsi="Arial" w:cs="Arial"/>
                <w:sz w:val="20"/>
              </w:rPr>
              <w:t>útil no es necesaria por sucesos recurrentes surgidos durante la</w:t>
            </w:r>
            <w:r w:rsidRPr="004978E2">
              <w:rPr>
                <w:rFonts w:ascii="Arial" w:hAnsi="Arial" w:cs="Arial"/>
                <w:spacing w:val="-1"/>
                <w:sz w:val="20"/>
              </w:rPr>
              <w:t xml:space="preserve"> </w:t>
            </w:r>
            <w:r w:rsidRPr="004978E2">
              <w:rPr>
                <w:rFonts w:ascii="Arial" w:hAnsi="Arial" w:cs="Arial"/>
                <w:sz w:val="20"/>
              </w:rPr>
              <w:t xml:space="preserve">fabricación o por </w:t>
            </w:r>
            <w:r w:rsidRPr="004978E2">
              <w:rPr>
                <w:rFonts w:ascii="Arial" w:hAnsi="Arial" w:cs="Arial"/>
                <w:i/>
                <w:sz w:val="20"/>
              </w:rPr>
              <w:t>problemas</w:t>
            </w:r>
            <w:r w:rsidRPr="004978E2">
              <w:rPr>
                <w:rFonts w:ascii="Arial" w:hAnsi="Arial" w:cs="Arial"/>
                <w:i/>
                <w:spacing w:val="40"/>
                <w:sz w:val="20"/>
              </w:rPr>
              <w:t xml:space="preserve"> </w:t>
            </w:r>
            <w:r w:rsidRPr="004978E2">
              <w:rPr>
                <w:rFonts w:ascii="Arial" w:hAnsi="Arial" w:cs="Arial"/>
                <w:sz w:val="20"/>
              </w:rPr>
              <w:t>estabilidad (</w:t>
            </w:r>
            <w:r w:rsidRPr="004978E2">
              <w:rPr>
                <w:rFonts w:ascii="Arial" w:hAnsi="Arial" w:cs="Arial"/>
                <w:i/>
                <w:sz w:val="20"/>
              </w:rPr>
              <w:t>Nota: Los problemas surgidos durante la fabricación o los problemas de estabilidad deben comunicarse para su evaluación)</w:t>
            </w:r>
            <w:r w:rsidRPr="004978E2">
              <w:rPr>
                <w:rFonts w:ascii="Arial" w:hAnsi="Arial" w:cs="Arial"/>
                <w:sz w:val="20"/>
              </w:rPr>
              <w:t>.</w:t>
            </w:r>
          </w:p>
        </w:tc>
      </w:tr>
      <w:tr w:rsidR="009D1215" w:rsidRPr="004978E2" w:rsidTr="009D1215">
        <w:trPr>
          <w:trHeight w:val="383"/>
        </w:trPr>
        <w:tc>
          <w:tcPr>
            <w:tcW w:w="9419" w:type="dxa"/>
            <w:gridSpan w:val="4"/>
          </w:tcPr>
          <w:p w:rsidR="009D1215" w:rsidRPr="004978E2" w:rsidRDefault="009D1215" w:rsidP="009D1215">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9D1215" w:rsidRPr="004978E2" w:rsidTr="009D1215">
        <w:trPr>
          <w:trHeight w:val="3316"/>
        </w:trPr>
        <w:tc>
          <w:tcPr>
            <w:tcW w:w="9419" w:type="dxa"/>
            <w:gridSpan w:val="4"/>
          </w:tcPr>
          <w:p w:rsidR="009D1215" w:rsidRPr="004978E2" w:rsidRDefault="009D1215" w:rsidP="00901D66">
            <w:pPr>
              <w:pStyle w:val="TableParagraph"/>
              <w:numPr>
                <w:ilvl w:val="0"/>
                <w:numId w:val="43"/>
              </w:numPr>
              <w:tabs>
                <w:tab w:val="left" w:pos="827"/>
              </w:tabs>
              <w:spacing w:before="91"/>
              <w:ind w:right="488"/>
              <w:rPr>
                <w:rFonts w:ascii="Arial" w:hAnsi="Arial" w:cs="Arial"/>
                <w:sz w:val="20"/>
              </w:rPr>
            </w:pPr>
            <w:r w:rsidRPr="004978E2">
              <w:rPr>
                <w:rFonts w:ascii="Arial" w:hAnsi="Arial" w:cs="Arial"/>
                <w:sz w:val="20"/>
              </w:rPr>
              <w:t>Resumen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sus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z w:val="20"/>
              </w:rPr>
              <w:t>ejemplo,</w:t>
            </w:r>
            <w:r w:rsidRPr="004978E2">
              <w:rPr>
                <w:rFonts w:ascii="Arial" w:hAnsi="Arial" w:cs="Arial"/>
                <w:spacing w:val="-3"/>
                <w:sz w:val="20"/>
              </w:rPr>
              <w:t xml:space="preserve"> </w:t>
            </w:r>
            <w:r w:rsidRPr="004978E2">
              <w:rPr>
                <w:rFonts w:ascii="Arial" w:hAnsi="Arial" w:cs="Arial"/>
                <w:sz w:val="20"/>
              </w:rPr>
              <w:t>estudios</w:t>
            </w:r>
            <w:r w:rsidRPr="004978E2">
              <w:rPr>
                <w:rFonts w:ascii="Arial" w:hAnsi="Arial" w:cs="Arial"/>
                <w:spacing w:val="-4"/>
                <w:sz w:val="20"/>
              </w:rPr>
              <w:t xml:space="preserve"> </w:t>
            </w:r>
            <w:r w:rsidRPr="004978E2">
              <w:rPr>
                <w:rFonts w:ascii="Arial" w:hAnsi="Arial" w:cs="Arial"/>
                <w:sz w:val="20"/>
              </w:rPr>
              <w:t>realizados,</w:t>
            </w:r>
            <w:r w:rsidRPr="004978E2">
              <w:rPr>
                <w:rFonts w:ascii="Arial" w:hAnsi="Arial" w:cs="Arial"/>
                <w:spacing w:val="-3"/>
                <w:sz w:val="20"/>
              </w:rPr>
              <w:t xml:space="preserve"> </w:t>
            </w:r>
            <w:r w:rsidRPr="004978E2">
              <w:rPr>
                <w:rFonts w:ascii="Arial" w:hAnsi="Arial" w:cs="Arial"/>
                <w:sz w:val="20"/>
              </w:rPr>
              <w:t>protocolos utilizados, resultados obtenidos).</w:t>
            </w:r>
          </w:p>
          <w:p w:rsidR="009D1215" w:rsidRPr="004978E2" w:rsidRDefault="009D1215" w:rsidP="00901D66">
            <w:pPr>
              <w:pStyle w:val="TableParagraph"/>
              <w:numPr>
                <w:ilvl w:val="0"/>
                <w:numId w:val="43"/>
              </w:numPr>
              <w:tabs>
                <w:tab w:val="left" w:pos="827"/>
              </w:tabs>
              <w:spacing w:line="228" w:lineRule="exact"/>
              <w:rPr>
                <w:rFonts w:ascii="Arial" w:hAnsi="Arial" w:cs="Arial"/>
                <w:sz w:val="20"/>
              </w:rPr>
            </w:pPr>
            <w:r w:rsidRPr="004978E2">
              <w:rPr>
                <w:rFonts w:ascii="Arial" w:hAnsi="Arial" w:cs="Arial"/>
                <w:sz w:val="20"/>
              </w:rPr>
              <w:t>Condiciones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almacenamiento</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vida</w:t>
            </w:r>
            <w:r w:rsidRPr="004978E2">
              <w:rPr>
                <w:rFonts w:ascii="Arial" w:hAnsi="Arial" w:cs="Arial"/>
                <w:spacing w:val="-8"/>
                <w:sz w:val="20"/>
              </w:rPr>
              <w:t xml:space="preserve"> </w:t>
            </w:r>
            <w:r w:rsidRPr="004978E2">
              <w:rPr>
                <w:rFonts w:ascii="Arial" w:hAnsi="Arial" w:cs="Arial"/>
                <w:sz w:val="20"/>
              </w:rPr>
              <w:t>útil</w:t>
            </w:r>
            <w:r w:rsidRPr="004978E2">
              <w:rPr>
                <w:rFonts w:ascii="Arial" w:hAnsi="Arial" w:cs="Arial"/>
                <w:spacing w:val="-8"/>
                <w:sz w:val="20"/>
              </w:rPr>
              <w:t xml:space="preserve"> </w:t>
            </w:r>
            <w:r w:rsidRPr="004978E2">
              <w:rPr>
                <w:rFonts w:ascii="Arial" w:hAnsi="Arial" w:cs="Arial"/>
                <w:sz w:val="20"/>
              </w:rPr>
              <w:t>propuestas, según</w:t>
            </w:r>
            <w:r w:rsidRPr="004978E2">
              <w:rPr>
                <w:rFonts w:ascii="Arial" w:hAnsi="Arial" w:cs="Arial"/>
                <w:spacing w:val="-9"/>
                <w:sz w:val="20"/>
              </w:rPr>
              <w:t xml:space="preserve"> </w:t>
            </w:r>
            <w:r w:rsidRPr="004978E2">
              <w:rPr>
                <w:rFonts w:ascii="Arial" w:hAnsi="Arial" w:cs="Arial"/>
                <w:spacing w:val="-2"/>
                <w:sz w:val="20"/>
              </w:rPr>
              <w:t>proceda.</w:t>
            </w:r>
          </w:p>
          <w:p w:rsidR="009D1215" w:rsidRPr="004978E2" w:rsidRDefault="009D1215" w:rsidP="00901D66">
            <w:pPr>
              <w:pStyle w:val="TableParagraph"/>
              <w:numPr>
                <w:ilvl w:val="0"/>
                <w:numId w:val="43"/>
              </w:numPr>
              <w:tabs>
                <w:tab w:val="left" w:pos="827"/>
              </w:tabs>
              <w:spacing w:before="3"/>
              <w:rPr>
                <w:rFonts w:ascii="Arial" w:hAnsi="Arial" w:cs="Arial"/>
                <w:sz w:val="20"/>
              </w:rPr>
            </w:pPr>
            <w:r w:rsidRPr="004978E2">
              <w:rPr>
                <w:rFonts w:ascii="Arial" w:hAnsi="Arial" w:cs="Arial"/>
                <w:sz w:val="20"/>
              </w:rPr>
              <w:t>Protocolo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estabilidad</w:t>
            </w:r>
            <w:r w:rsidRPr="004978E2">
              <w:rPr>
                <w:rFonts w:ascii="Arial" w:hAnsi="Arial" w:cs="Arial"/>
                <w:spacing w:val="-9"/>
                <w:sz w:val="20"/>
              </w:rPr>
              <w:t xml:space="preserve"> </w:t>
            </w:r>
            <w:proofErr w:type="spellStart"/>
            <w:r w:rsidRPr="004978E2">
              <w:rPr>
                <w:rFonts w:ascii="Arial" w:hAnsi="Arial" w:cs="Arial"/>
                <w:sz w:val="20"/>
              </w:rPr>
              <w:t>post-aprobación</w:t>
            </w:r>
            <w:proofErr w:type="spellEnd"/>
            <w:r w:rsidRPr="004978E2">
              <w:rPr>
                <w:rFonts w:ascii="Arial" w:hAnsi="Arial" w:cs="Arial"/>
                <w:spacing w:val="-9"/>
                <w:sz w:val="20"/>
              </w:rPr>
              <w:t xml:space="preserve"> </w:t>
            </w:r>
            <w:r w:rsidRPr="004978E2">
              <w:rPr>
                <w:rFonts w:ascii="Arial" w:hAnsi="Arial" w:cs="Arial"/>
                <w:sz w:val="20"/>
              </w:rPr>
              <w:t>actualizado</w:t>
            </w:r>
            <w:r w:rsidRPr="004978E2">
              <w:rPr>
                <w:rFonts w:ascii="Arial" w:hAnsi="Arial" w:cs="Arial"/>
                <w:spacing w:val="-8"/>
                <w:sz w:val="20"/>
              </w:rPr>
              <w:t xml:space="preserve"> </w:t>
            </w:r>
            <w:r w:rsidRPr="004978E2">
              <w:rPr>
                <w:rFonts w:ascii="Arial" w:hAnsi="Arial" w:cs="Arial"/>
                <w:sz w:val="20"/>
              </w:rPr>
              <w:t>y</w:t>
            </w:r>
            <w:r w:rsidRPr="004978E2">
              <w:rPr>
                <w:rFonts w:ascii="Arial" w:hAnsi="Arial" w:cs="Arial"/>
                <w:spacing w:val="-7"/>
                <w:sz w:val="20"/>
              </w:rPr>
              <w:t xml:space="preserve"> </w:t>
            </w:r>
            <w:r w:rsidRPr="004978E2">
              <w:rPr>
                <w:rFonts w:ascii="Arial" w:hAnsi="Arial" w:cs="Arial"/>
                <w:sz w:val="20"/>
              </w:rPr>
              <w:t>compromiso</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pacing w:val="-2"/>
                <w:sz w:val="20"/>
              </w:rPr>
              <w:t>estabilidad.</w:t>
            </w:r>
          </w:p>
          <w:p w:rsidR="009D1215" w:rsidRPr="004978E2" w:rsidRDefault="009D1215" w:rsidP="00901D66">
            <w:pPr>
              <w:pStyle w:val="TableParagraph"/>
              <w:numPr>
                <w:ilvl w:val="0"/>
                <w:numId w:val="43"/>
              </w:numPr>
              <w:tabs>
                <w:tab w:val="left" w:pos="827"/>
              </w:tabs>
              <w:ind w:right="978"/>
              <w:rPr>
                <w:rFonts w:ascii="Arial" w:hAnsi="Arial" w:cs="Arial"/>
                <w:sz w:val="20"/>
              </w:rPr>
            </w:pPr>
            <w:r w:rsidRPr="004978E2">
              <w:rPr>
                <w:rFonts w:ascii="Arial" w:hAnsi="Arial" w:cs="Arial"/>
                <w:sz w:val="20"/>
              </w:rPr>
              <w:t>Justificación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modificación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protocolo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estabilidad</w:t>
            </w:r>
            <w:r w:rsidRPr="004978E2">
              <w:rPr>
                <w:rFonts w:ascii="Arial" w:hAnsi="Arial" w:cs="Arial"/>
                <w:spacing w:val="-5"/>
                <w:sz w:val="20"/>
              </w:rPr>
              <w:t xml:space="preserve"> </w:t>
            </w:r>
            <w:r w:rsidRPr="004978E2">
              <w:rPr>
                <w:rFonts w:ascii="Arial" w:hAnsi="Arial" w:cs="Arial"/>
                <w:sz w:val="20"/>
              </w:rPr>
              <w:t>posterior</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homologación</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del compromiso de estabilidad.</w:t>
            </w:r>
          </w:p>
          <w:p w:rsidR="009D1215" w:rsidRPr="004978E2" w:rsidRDefault="009D1215" w:rsidP="005A09F8">
            <w:pPr>
              <w:pStyle w:val="TableParagraph"/>
              <w:numPr>
                <w:ilvl w:val="0"/>
                <w:numId w:val="43"/>
              </w:numPr>
              <w:tabs>
                <w:tab w:val="left" w:pos="827"/>
              </w:tabs>
              <w:spacing w:before="1"/>
              <w:ind w:right="80"/>
              <w:jc w:val="both"/>
              <w:rPr>
                <w:rFonts w:ascii="Arial" w:hAnsi="Arial" w:cs="Arial"/>
                <w:sz w:val="20"/>
              </w:rPr>
            </w:pPr>
            <w:r w:rsidRPr="004978E2">
              <w:rPr>
                <w:rFonts w:ascii="Arial" w:hAnsi="Arial" w:cs="Arial"/>
                <w:sz w:val="20"/>
              </w:rPr>
              <w:t>Resultados de las pruebas de estabilidad (es decir, datos completos de estabilidad en tiempo real/temperatura real que cubran el período de validez propuesto, generados a partir de las pruebas de estabilidad</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al</w:t>
            </w:r>
            <w:r w:rsidRPr="004978E2">
              <w:rPr>
                <w:rFonts w:ascii="Arial" w:hAnsi="Arial" w:cs="Arial"/>
                <w:spacing w:val="-5"/>
                <w:sz w:val="20"/>
              </w:rPr>
              <w:t xml:space="preserve"> </w:t>
            </w:r>
            <w:r w:rsidRPr="004978E2">
              <w:rPr>
                <w:rFonts w:ascii="Arial" w:hAnsi="Arial" w:cs="Arial"/>
                <w:sz w:val="20"/>
              </w:rPr>
              <w:t>menos</w:t>
            </w:r>
            <w:r w:rsidRPr="004978E2">
              <w:rPr>
                <w:rFonts w:ascii="Arial" w:hAnsi="Arial" w:cs="Arial"/>
                <w:spacing w:val="-6"/>
                <w:sz w:val="20"/>
              </w:rPr>
              <w:t xml:space="preserve"> </w:t>
            </w:r>
            <w:r w:rsidRPr="004978E2">
              <w:rPr>
                <w:rFonts w:ascii="Arial" w:hAnsi="Arial" w:cs="Arial"/>
                <w:sz w:val="20"/>
              </w:rPr>
              <w:t>tres</w:t>
            </w:r>
            <w:r w:rsidRPr="004978E2">
              <w:rPr>
                <w:rFonts w:ascii="Arial" w:hAnsi="Arial" w:cs="Arial"/>
                <w:spacing w:val="-6"/>
                <w:sz w:val="20"/>
              </w:rPr>
              <w:t xml:space="preserve"> </w:t>
            </w:r>
            <w:r w:rsidRPr="004978E2">
              <w:rPr>
                <w:rFonts w:ascii="Arial" w:hAnsi="Arial" w:cs="Arial"/>
                <w:sz w:val="20"/>
              </w:rPr>
              <w:t>lotes</w:t>
            </w:r>
            <w:r w:rsidRPr="004978E2">
              <w:rPr>
                <w:rFonts w:ascii="Arial" w:hAnsi="Arial" w:cs="Arial"/>
                <w:spacing w:val="-6"/>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escala</w:t>
            </w:r>
            <w:r w:rsidRPr="004978E2">
              <w:rPr>
                <w:rFonts w:ascii="Arial" w:hAnsi="Arial" w:cs="Arial"/>
                <w:spacing w:val="-5"/>
                <w:sz w:val="20"/>
              </w:rPr>
              <w:t xml:space="preserve"> </w:t>
            </w:r>
            <w:r w:rsidRPr="004978E2">
              <w:rPr>
                <w:rFonts w:ascii="Arial" w:hAnsi="Arial" w:cs="Arial"/>
                <w:sz w:val="20"/>
              </w:rPr>
              <w:t>comercial,</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menos</w:t>
            </w:r>
            <w:r w:rsidRPr="004978E2">
              <w:rPr>
                <w:rFonts w:ascii="Arial" w:hAnsi="Arial" w:cs="Arial"/>
                <w:spacing w:val="-6"/>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justifique</w:t>
            </w:r>
            <w:r w:rsidRPr="004978E2">
              <w:rPr>
                <w:rFonts w:ascii="Arial" w:hAnsi="Arial" w:cs="Arial"/>
                <w:spacing w:val="-5"/>
                <w:sz w:val="20"/>
              </w:rPr>
              <w:t xml:space="preserve"> </w:t>
            </w:r>
            <w:r w:rsidRPr="004978E2">
              <w:rPr>
                <w:rFonts w:ascii="Arial" w:hAnsi="Arial" w:cs="Arial"/>
                <w:sz w:val="20"/>
              </w:rPr>
              <w:t>lo</w:t>
            </w:r>
            <w:r w:rsidRPr="004978E2">
              <w:rPr>
                <w:rFonts w:ascii="Arial" w:hAnsi="Arial" w:cs="Arial"/>
                <w:spacing w:val="-5"/>
                <w:sz w:val="20"/>
              </w:rPr>
              <w:t xml:space="preserve"> </w:t>
            </w:r>
            <w:r w:rsidRPr="004978E2">
              <w:rPr>
                <w:rFonts w:ascii="Arial" w:hAnsi="Arial" w:cs="Arial"/>
                <w:sz w:val="20"/>
              </w:rPr>
              <w:t>contrario).</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caso</w:t>
            </w:r>
            <w:r w:rsidRPr="004978E2">
              <w:rPr>
                <w:rFonts w:ascii="Arial" w:hAnsi="Arial" w:cs="Arial"/>
                <w:spacing w:val="-4"/>
                <w:sz w:val="20"/>
              </w:rPr>
              <w:t xml:space="preserve"> </w:t>
            </w:r>
            <w:r w:rsidRPr="004978E2">
              <w:rPr>
                <w:rFonts w:ascii="Arial" w:hAnsi="Arial" w:cs="Arial"/>
                <w:sz w:val="20"/>
              </w:rPr>
              <w:t>de las sustancias intermedias, datos que demuestren que la ampliación del período de validez no tiene repercusiones</w:t>
            </w:r>
            <w:r w:rsidRPr="004978E2">
              <w:rPr>
                <w:rFonts w:ascii="Arial" w:hAnsi="Arial" w:cs="Arial"/>
                <w:spacing w:val="-12"/>
                <w:sz w:val="20"/>
              </w:rPr>
              <w:t xml:space="preserve"> </w:t>
            </w:r>
            <w:r w:rsidRPr="004978E2">
              <w:rPr>
                <w:rFonts w:ascii="Arial" w:hAnsi="Arial" w:cs="Arial"/>
                <w:sz w:val="20"/>
              </w:rPr>
              <w:t>negativas</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0"/>
                <w:sz w:val="20"/>
              </w:rPr>
              <w:t xml:space="preserve"> </w:t>
            </w:r>
            <w:r w:rsidRPr="004978E2">
              <w:rPr>
                <w:rFonts w:ascii="Arial" w:hAnsi="Arial" w:cs="Arial"/>
                <w:sz w:val="20"/>
              </w:rPr>
              <w:t>la</w:t>
            </w:r>
            <w:r w:rsidRPr="004978E2">
              <w:rPr>
                <w:rFonts w:ascii="Arial" w:hAnsi="Arial" w:cs="Arial"/>
                <w:spacing w:val="-11"/>
                <w:sz w:val="20"/>
              </w:rPr>
              <w:t xml:space="preserve"> </w:t>
            </w:r>
            <w:r w:rsidRPr="004978E2">
              <w:rPr>
                <w:rFonts w:ascii="Arial" w:hAnsi="Arial" w:cs="Arial"/>
                <w:sz w:val="20"/>
              </w:rPr>
              <w:t>calidad</w:t>
            </w:r>
            <w:r w:rsidRPr="004978E2">
              <w:rPr>
                <w:rFonts w:ascii="Arial" w:hAnsi="Arial" w:cs="Arial"/>
                <w:spacing w:val="-10"/>
                <w:sz w:val="20"/>
              </w:rPr>
              <w:t xml:space="preserve"> </w:t>
            </w:r>
            <w:r w:rsidRPr="004978E2">
              <w:rPr>
                <w:rFonts w:ascii="Arial" w:hAnsi="Arial" w:cs="Arial"/>
                <w:sz w:val="20"/>
              </w:rPr>
              <w:t>del</w:t>
            </w:r>
            <w:r w:rsidRPr="004978E2">
              <w:rPr>
                <w:rFonts w:ascii="Arial" w:hAnsi="Arial" w:cs="Arial"/>
                <w:spacing w:val="-11"/>
                <w:sz w:val="20"/>
              </w:rPr>
              <w:t xml:space="preserve"> </w:t>
            </w:r>
            <w:r w:rsidRPr="004978E2">
              <w:rPr>
                <w:rFonts w:ascii="Arial" w:hAnsi="Arial" w:cs="Arial"/>
                <w:sz w:val="20"/>
              </w:rPr>
              <w:t>medicamento.</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0"/>
                <w:sz w:val="20"/>
              </w:rPr>
              <w:t xml:space="preserve"> </w:t>
            </w:r>
            <w:r w:rsidRPr="004978E2">
              <w:rPr>
                <w:rFonts w:ascii="Arial" w:hAnsi="Arial" w:cs="Arial"/>
                <w:sz w:val="20"/>
              </w:rPr>
              <w:t>circunstancias</w:t>
            </w:r>
            <w:r w:rsidRPr="004978E2">
              <w:rPr>
                <w:rFonts w:ascii="Arial" w:hAnsi="Arial" w:cs="Arial"/>
                <w:spacing w:val="-11"/>
                <w:sz w:val="20"/>
              </w:rPr>
              <w:t xml:space="preserve"> </w:t>
            </w:r>
            <w:r w:rsidRPr="004978E2">
              <w:rPr>
                <w:rFonts w:ascii="Arial" w:hAnsi="Arial" w:cs="Arial"/>
                <w:sz w:val="20"/>
              </w:rPr>
              <w:t>especiales,</w:t>
            </w:r>
            <w:r w:rsidRPr="004978E2">
              <w:rPr>
                <w:rFonts w:ascii="Arial" w:hAnsi="Arial" w:cs="Arial"/>
                <w:spacing w:val="-11"/>
                <w:sz w:val="20"/>
              </w:rPr>
              <w:t xml:space="preserve"> </w:t>
            </w:r>
            <w:r w:rsidRPr="004978E2">
              <w:rPr>
                <w:rFonts w:ascii="Arial" w:hAnsi="Arial" w:cs="Arial"/>
                <w:sz w:val="20"/>
              </w:rPr>
              <w:t>podrán</w:t>
            </w:r>
            <w:r w:rsidRPr="004978E2">
              <w:rPr>
                <w:rFonts w:ascii="Arial" w:hAnsi="Arial" w:cs="Arial"/>
                <w:spacing w:val="-10"/>
                <w:sz w:val="20"/>
              </w:rPr>
              <w:t xml:space="preserve"> </w:t>
            </w:r>
            <w:r w:rsidRPr="004978E2">
              <w:rPr>
                <w:rFonts w:ascii="Arial" w:hAnsi="Arial" w:cs="Arial"/>
                <w:sz w:val="20"/>
              </w:rPr>
              <w:t>facilitarse</w:t>
            </w:r>
            <w:r w:rsidRPr="004978E2">
              <w:rPr>
                <w:rFonts w:ascii="Arial" w:hAnsi="Arial" w:cs="Arial"/>
                <w:spacing w:val="-11"/>
                <w:sz w:val="20"/>
              </w:rPr>
              <w:t xml:space="preserve"> </w:t>
            </w:r>
            <w:r w:rsidRPr="004978E2">
              <w:rPr>
                <w:rFonts w:ascii="Arial" w:hAnsi="Arial" w:cs="Arial"/>
                <w:sz w:val="20"/>
              </w:rPr>
              <w:t>los resultados provisionales de las pruebas de estabilidad y el compromiso de notificar a la</w:t>
            </w:r>
            <w:r w:rsidR="005A09F8" w:rsidRPr="004978E2">
              <w:rPr>
                <w:rFonts w:ascii="Arial" w:hAnsi="Arial" w:cs="Arial"/>
                <w:sz w:val="20"/>
              </w:rPr>
              <w:t xml:space="preserve"> DINAVISA </w:t>
            </w:r>
            <w:r w:rsidRPr="004978E2">
              <w:rPr>
                <w:rFonts w:ascii="Arial" w:hAnsi="Arial" w:cs="Arial"/>
                <w:sz w:val="20"/>
              </w:rPr>
              <w:t>cualquier</w:t>
            </w:r>
            <w:r w:rsidR="005A09F8" w:rsidRPr="004978E2">
              <w:rPr>
                <w:rFonts w:ascii="Arial" w:hAnsi="Arial" w:cs="Arial"/>
                <w:sz w:val="20"/>
              </w:rPr>
              <w:t xml:space="preserve"> </w:t>
            </w:r>
            <w:r w:rsidRPr="004978E2">
              <w:rPr>
                <w:rFonts w:ascii="Arial" w:hAnsi="Arial" w:cs="Arial"/>
                <w:sz w:val="20"/>
              </w:rPr>
              <w:t>fallo</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estudios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estabilidad</w:t>
            </w:r>
            <w:r w:rsidRPr="004978E2">
              <w:rPr>
                <w:rFonts w:ascii="Arial" w:hAnsi="Arial" w:cs="Arial"/>
                <w:spacing w:val="-11"/>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largo</w:t>
            </w:r>
            <w:r w:rsidRPr="004978E2">
              <w:rPr>
                <w:rFonts w:ascii="Arial" w:hAnsi="Arial" w:cs="Arial"/>
                <w:spacing w:val="-12"/>
                <w:sz w:val="20"/>
              </w:rPr>
              <w:t xml:space="preserve"> </w:t>
            </w:r>
            <w:r w:rsidRPr="004978E2">
              <w:rPr>
                <w:rFonts w:ascii="Arial" w:hAnsi="Arial" w:cs="Arial"/>
                <w:sz w:val="20"/>
              </w:rPr>
              <w:t>plazo</w:t>
            </w:r>
            <w:r w:rsidRPr="004978E2">
              <w:rPr>
                <w:rFonts w:ascii="Arial" w:hAnsi="Arial" w:cs="Arial"/>
                <w:spacing w:val="-11"/>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curso.</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2"/>
                <w:sz w:val="20"/>
              </w:rPr>
              <w:t xml:space="preserve"> </w:t>
            </w:r>
            <w:r w:rsidRPr="004978E2">
              <w:rPr>
                <w:rFonts w:ascii="Arial" w:hAnsi="Arial" w:cs="Arial"/>
                <w:sz w:val="20"/>
              </w:rPr>
              <w:t>tales</w:t>
            </w:r>
            <w:r w:rsidRPr="004978E2">
              <w:rPr>
                <w:rFonts w:ascii="Arial" w:hAnsi="Arial" w:cs="Arial"/>
                <w:spacing w:val="-13"/>
                <w:sz w:val="20"/>
              </w:rPr>
              <w:t xml:space="preserve"> </w:t>
            </w:r>
            <w:r w:rsidRPr="004978E2">
              <w:rPr>
                <w:rFonts w:ascii="Arial" w:hAnsi="Arial" w:cs="Arial"/>
                <w:sz w:val="20"/>
              </w:rPr>
              <w:t>casos,</w:t>
            </w:r>
            <w:r w:rsidRPr="004978E2">
              <w:rPr>
                <w:rFonts w:ascii="Arial" w:hAnsi="Arial" w:cs="Arial"/>
                <w:spacing w:val="-11"/>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z w:val="20"/>
              </w:rPr>
              <w:t>extrapolación</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w:t>
            </w:r>
            <w:r w:rsidRPr="004978E2">
              <w:rPr>
                <w:rFonts w:ascii="Arial" w:hAnsi="Arial" w:cs="Arial"/>
                <w:spacing w:val="-12"/>
                <w:sz w:val="20"/>
              </w:rPr>
              <w:t xml:space="preserve"> </w:t>
            </w:r>
            <w:r w:rsidRPr="004978E2">
              <w:rPr>
                <w:rFonts w:ascii="Arial" w:hAnsi="Arial" w:cs="Arial"/>
                <w:sz w:val="20"/>
              </w:rPr>
              <w:t>vida</w:t>
            </w:r>
            <w:r w:rsidRPr="004978E2">
              <w:rPr>
                <w:rFonts w:ascii="Arial" w:hAnsi="Arial" w:cs="Arial"/>
                <w:spacing w:val="-12"/>
                <w:sz w:val="20"/>
              </w:rPr>
              <w:t xml:space="preserve"> </w:t>
            </w:r>
            <w:r w:rsidRPr="004978E2">
              <w:rPr>
                <w:rFonts w:ascii="Arial" w:hAnsi="Arial" w:cs="Arial"/>
                <w:sz w:val="20"/>
              </w:rPr>
              <w:t>útil</w:t>
            </w:r>
            <w:r w:rsidRPr="004978E2">
              <w:rPr>
                <w:rFonts w:ascii="Arial" w:hAnsi="Arial" w:cs="Arial"/>
                <w:spacing w:val="-13"/>
                <w:sz w:val="20"/>
              </w:rPr>
              <w:t xml:space="preserve"> </w:t>
            </w:r>
            <w:r w:rsidRPr="004978E2">
              <w:rPr>
                <w:rFonts w:ascii="Arial" w:hAnsi="Arial" w:cs="Arial"/>
                <w:sz w:val="20"/>
              </w:rPr>
              <w:t>deberá realizarse de acuerdo con las directrices ICH Q1E.</w:t>
            </w:r>
          </w:p>
        </w:tc>
      </w:tr>
    </w:tbl>
    <w:p w:rsidR="00001532" w:rsidRPr="004978E2" w:rsidRDefault="00001532" w:rsidP="001C2B67">
      <w:pPr>
        <w:pStyle w:val="Ttulo2"/>
        <w:spacing w:before="59"/>
        <w:ind w:left="0"/>
        <w:rPr>
          <w:rFonts w:ascii="Arial" w:eastAsiaTheme="minorHAnsi" w:hAnsi="Arial" w:cs="Arial"/>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701"/>
        <w:gridCol w:w="1763"/>
        <w:gridCol w:w="1419"/>
      </w:tblGrid>
      <w:tr w:rsidR="009D1215" w:rsidRPr="004978E2" w:rsidTr="009D1215">
        <w:trPr>
          <w:trHeight w:hRule="exact" w:val="933"/>
        </w:trPr>
        <w:tc>
          <w:tcPr>
            <w:tcW w:w="4536" w:type="dxa"/>
          </w:tcPr>
          <w:p w:rsidR="009D1215" w:rsidRPr="004978E2" w:rsidRDefault="009D1215" w:rsidP="009D1215">
            <w:pPr>
              <w:pStyle w:val="TableParagraph"/>
              <w:spacing w:before="97"/>
              <w:ind w:left="-1"/>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9D1215" w:rsidRPr="004978E2" w:rsidRDefault="009D1215" w:rsidP="009D1215">
            <w:pPr>
              <w:pStyle w:val="TableParagraph"/>
              <w:spacing w:before="99" w:line="237" w:lineRule="auto"/>
              <w:ind w:left="-1" w:right="-2"/>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9D1215" w:rsidRPr="004978E2" w:rsidRDefault="009D1215" w:rsidP="009D1215">
            <w:pPr>
              <w:pStyle w:val="TableParagraph"/>
              <w:spacing w:before="76" w:line="274" w:lineRule="exact"/>
              <w:ind w:left="-1"/>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6"/>
              </w:rPr>
              <w:t>os</w:t>
            </w:r>
          </w:p>
        </w:tc>
        <w:tc>
          <w:tcPr>
            <w:tcW w:w="1419" w:type="dxa"/>
          </w:tcPr>
          <w:p w:rsidR="009D1215" w:rsidRPr="004978E2" w:rsidRDefault="009D1215" w:rsidP="009D1215">
            <w:pPr>
              <w:pStyle w:val="TableParagraph"/>
              <w:spacing w:before="99" w:line="237" w:lineRule="auto"/>
              <w:ind w:left="-1" w:right="109"/>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9D1215" w:rsidRPr="004978E2" w:rsidTr="009D1215">
        <w:trPr>
          <w:trHeight w:hRule="exact" w:val="575"/>
        </w:trPr>
        <w:tc>
          <w:tcPr>
            <w:tcW w:w="9419" w:type="dxa"/>
            <w:gridSpan w:val="4"/>
          </w:tcPr>
          <w:p w:rsidR="009D1215" w:rsidRPr="004978E2" w:rsidRDefault="009D1215" w:rsidP="009D1215">
            <w:pPr>
              <w:pStyle w:val="TableParagraph"/>
              <w:spacing w:before="81" w:line="230" w:lineRule="atLeast"/>
              <w:ind w:left="-1"/>
              <w:rPr>
                <w:rFonts w:ascii="Arial" w:hAnsi="Arial" w:cs="Arial"/>
                <w:b/>
                <w:sz w:val="20"/>
              </w:rPr>
            </w:pPr>
            <w:r w:rsidRPr="004978E2">
              <w:rPr>
                <w:rFonts w:ascii="Arial" w:hAnsi="Arial" w:cs="Arial"/>
                <w:b/>
                <w:sz w:val="20"/>
              </w:rPr>
              <w:t>33.</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protocolo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estabilidad</w:t>
            </w:r>
            <w:r w:rsidRPr="004978E2">
              <w:rPr>
                <w:rFonts w:ascii="Arial" w:hAnsi="Arial" w:cs="Arial"/>
                <w:b/>
                <w:spacing w:val="-5"/>
                <w:sz w:val="20"/>
              </w:rPr>
              <w:t xml:space="preserve"> </w:t>
            </w:r>
            <w:r w:rsidRPr="004978E2">
              <w:rPr>
                <w:rFonts w:ascii="Arial" w:hAnsi="Arial" w:cs="Arial"/>
                <w:b/>
                <w:sz w:val="20"/>
              </w:rPr>
              <w:t>posterior</w:t>
            </w:r>
            <w:r w:rsidRPr="004978E2">
              <w:rPr>
                <w:rFonts w:ascii="Arial" w:hAnsi="Arial" w:cs="Arial"/>
                <w:b/>
                <w:spacing w:val="-4"/>
                <w:sz w:val="20"/>
              </w:rPr>
              <w:t xml:space="preserve"> </w:t>
            </w:r>
            <w:r w:rsidRPr="004978E2">
              <w:rPr>
                <w:rFonts w:ascii="Arial" w:hAnsi="Arial" w:cs="Arial"/>
                <w:b/>
                <w:sz w:val="20"/>
              </w:rPr>
              <w:t>a</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aprobación</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sustancia</w:t>
            </w:r>
            <w:r w:rsidRPr="004978E2">
              <w:rPr>
                <w:rFonts w:ascii="Arial" w:hAnsi="Arial" w:cs="Arial"/>
                <w:b/>
                <w:spacing w:val="-3"/>
                <w:sz w:val="20"/>
              </w:rPr>
              <w:t xml:space="preserve"> </w:t>
            </w:r>
            <w:r w:rsidRPr="004978E2">
              <w:rPr>
                <w:rFonts w:ascii="Arial" w:hAnsi="Arial" w:cs="Arial"/>
                <w:b/>
                <w:sz w:val="20"/>
              </w:rPr>
              <w:t>farmacológica,</w:t>
            </w:r>
            <w:r w:rsidRPr="004978E2">
              <w:rPr>
                <w:rFonts w:ascii="Arial" w:hAnsi="Arial" w:cs="Arial"/>
                <w:b/>
                <w:spacing w:val="-4"/>
                <w:sz w:val="20"/>
              </w:rPr>
              <w:t xml:space="preserve"> </w:t>
            </w:r>
            <w:r w:rsidRPr="004978E2">
              <w:rPr>
                <w:rFonts w:ascii="Arial" w:hAnsi="Arial" w:cs="Arial"/>
                <w:b/>
                <w:sz w:val="20"/>
              </w:rPr>
              <w:t>que implique lo siguiente:</w:t>
            </w:r>
          </w:p>
        </w:tc>
      </w:tr>
      <w:tr w:rsidR="009D1215" w:rsidRPr="004978E2" w:rsidTr="009D1215">
        <w:trPr>
          <w:trHeight w:hRule="exact" w:val="336"/>
        </w:trPr>
        <w:tc>
          <w:tcPr>
            <w:tcW w:w="4536" w:type="dxa"/>
            <w:tcBorders>
              <w:bottom w:val="nil"/>
            </w:tcBorders>
          </w:tcPr>
          <w:p w:rsidR="009D1215" w:rsidRPr="004978E2" w:rsidRDefault="009D1215" w:rsidP="009D1215">
            <w:pPr>
              <w:pStyle w:val="TableParagraph"/>
              <w:spacing w:before="94" w:line="215" w:lineRule="exact"/>
              <w:ind w:left="-1"/>
              <w:rPr>
                <w:rFonts w:ascii="Arial" w:hAnsi="Arial" w:cs="Arial"/>
                <w:sz w:val="20"/>
              </w:rPr>
            </w:pPr>
            <w:r w:rsidRPr="004978E2">
              <w:rPr>
                <w:rFonts w:ascii="Arial" w:hAnsi="Arial" w:cs="Arial"/>
                <w:sz w:val="20"/>
              </w:rPr>
              <w:t>a.</w:t>
            </w:r>
            <w:r w:rsidRPr="004978E2">
              <w:rPr>
                <w:rFonts w:ascii="Arial" w:hAnsi="Arial" w:cs="Arial"/>
                <w:spacing w:val="28"/>
                <w:sz w:val="20"/>
              </w:rPr>
              <w:t xml:space="preserve">  </w:t>
            </w:r>
            <w:proofErr w:type="gramStart"/>
            <w:r w:rsidRPr="004978E2">
              <w:rPr>
                <w:rFonts w:ascii="Arial" w:hAnsi="Arial" w:cs="Arial"/>
                <w:sz w:val="20"/>
              </w:rPr>
              <w:t>Cambio</w:t>
            </w:r>
            <w:r w:rsidRPr="004978E2">
              <w:rPr>
                <w:rFonts w:ascii="Arial" w:hAnsi="Arial" w:cs="Arial"/>
                <w:spacing w:val="27"/>
                <w:sz w:val="20"/>
              </w:rPr>
              <w:t xml:space="preserve">  </w:t>
            </w:r>
            <w:r w:rsidRPr="004978E2">
              <w:rPr>
                <w:rFonts w:ascii="Arial" w:hAnsi="Arial" w:cs="Arial"/>
                <w:sz w:val="20"/>
              </w:rPr>
              <w:t>sustancial</w:t>
            </w:r>
            <w:proofErr w:type="gramEnd"/>
            <w:r w:rsidRPr="004978E2">
              <w:rPr>
                <w:rFonts w:ascii="Arial" w:hAnsi="Arial" w:cs="Arial"/>
                <w:spacing w:val="28"/>
                <w:sz w:val="20"/>
              </w:rPr>
              <w:t xml:space="preserve">  </w:t>
            </w:r>
            <w:r w:rsidRPr="004978E2">
              <w:rPr>
                <w:rFonts w:ascii="Arial" w:hAnsi="Arial" w:cs="Arial"/>
                <w:sz w:val="20"/>
              </w:rPr>
              <w:t>del</w:t>
            </w:r>
            <w:r w:rsidRPr="004978E2">
              <w:rPr>
                <w:rFonts w:ascii="Arial" w:hAnsi="Arial" w:cs="Arial"/>
                <w:spacing w:val="27"/>
                <w:sz w:val="20"/>
              </w:rPr>
              <w:t xml:space="preserve">  </w:t>
            </w:r>
            <w:r w:rsidRPr="004978E2">
              <w:rPr>
                <w:rFonts w:ascii="Arial" w:hAnsi="Arial" w:cs="Arial"/>
                <w:sz w:val="20"/>
              </w:rPr>
              <w:t>protocolo</w:t>
            </w:r>
            <w:r w:rsidRPr="004978E2">
              <w:rPr>
                <w:rFonts w:ascii="Arial" w:hAnsi="Arial" w:cs="Arial"/>
                <w:spacing w:val="28"/>
                <w:sz w:val="20"/>
              </w:rPr>
              <w:t xml:space="preserve">  </w:t>
            </w:r>
            <w:r w:rsidRPr="004978E2">
              <w:rPr>
                <w:rFonts w:ascii="Arial" w:hAnsi="Arial" w:cs="Arial"/>
                <w:sz w:val="20"/>
              </w:rPr>
              <w:t>de</w:t>
            </w:r>
            <w:r w:rsidRPr="004978E2">
              <w:rPr>
                <w:rFonts w:ascii="Arial" w:hAnsi="Arial" w:cs="Arial"/>
                <w:spacing w:val="28"/>
                <w:sz w:val="20"/>
              </w:rPr>
              <w:t xml:space="preserve">  </w:t>
            </w:r>
            <w:r w:rsidRPr="004978E2">
              <w:rPr>
                <w:rFonts w:ascii="Arial" w:hAnsi="Arial" w:cs="Arial"/>
                <w:spacing w:val="-2"/>
                <w:sz w:val="20"/>
              </w:rPr>
              <w:t>estabilidad</w:t>
            </w:r>
          </w:p>
        </w:tc>
        <w:tc>
          <w:tcPr>
            <w:tcW w:w="1701" w:type="dxa"/>
            <w:vMerge w:val="restart"/>
          </w:tcPr>
          <w:p w:rsidR="009D1215" w:rsidRPr="004978E2" w:rsidRDefault="009D1215" w:rsidP="009D1215">
            <w:pPr>
              <w:pStyle w:val="TableParagraph"/>
              <w:spacing w:before="161"/>
              <w:ind w:left="-1"/>
              <w:rPr>
                <w:rFonts w:ascii="Arial" w:hAnsi="Arial" w:cs="Arial"/>
                <w:sz w:val="20"/>
              </w:rPr>
            </w:pPr>
            <w:r w:rsidRPr="004978E2">
              <w:rPr>
                <w:rFonts w:ascii="Arial" w:hAnsi="Arial" w:cs="Arial"/>
                <w:spacing w:val="-2"/>
                <w:sz w:val="20"/>
              </w:rPr>
              <w:t>Ninguno</w:t>
            </w:r>
          </w:p>
        </w:tc>
        <w:tc>
          <w:tcPr>
            <w:tcW w:w="1763" w:type="dxa"/>
            <w:vMerge w:val="restart"/>
          </w:tcPr>
          <w:p w:rsidR="009D1215" w:rsidRPr="004978E2" w:rsidRDefault="009D1215" w:rsidP="009D1215">
            <w:pPr>
              <w:pStyle w:val="TableParagraph"/>
              <w:spacing w:before="156"/>
              <w:ind w:left="-1"/>
              <w:rPr>
                <w:rFonts w:ascii="Arial" w:hAnsi="Arial" w:cs="Arial"/>
                <w:sz w:val="20"/>
              </w:rPr>
            </w:pPr>
            <w:r w:rsidRPr="004978E2">
              <w:rPr>
                <w:rFonts w:ascii="Arial" w:hAnsi="Arial" w:cs="Arial"/>
                <w:sz w:val="20"/>
              </w:rPr>
              <w:t>1</w:t>
            </w:r>
            <w:r w:rsidR="00193606" w:rsidRPr="004978E2">
              <w:rPr>
                <w:rFonts w:ascii="Arial" w:hAnsi="Arial" w:cs="Arial"/>
                <w:spacing w:val="-9"/>
                <w:sz w:val="20"/>
              </w:rPr>
              <w:t>-</w:t>
            </w:r>
            <w:r w:rsidRPr="004978E2">
              <w:rPr>
                <w:rFonts w:ascii="Arial" w:hAnsi="Arial" w:cs="Arial"/>
                <w:spacing w:val="-5"/>
                <w:sz w:val="20"/>
              </w:rPr>
              <w:t>5</w:t>
            </w:r>
          </w:p>
        </w:tc>
        <w:tc>
          <w:tcPr>
            <w:tcW w:w="1419" w:type="dxa"/>
            <w:vMerge w:val="restart"/>
          </w:tcPr>
          <w:p w:rsidR="009D1215" w:rsidRPr="004978E2" w:rsidRDefault="009D1215" w:rsidP="009D1215">
            <w:pPr>
              <w:pStyle w:val="TableParagraph"/>
              <w:spacing w:before="192"/>
              <w:ind w:left="-1"/>
              <w:rPr>
                <w:rFonts w:ascii="Arial" w:hAnsi="Arial" w:cs="Arial"/>
                <w:sz w:val="20"/>
              </w:rPr>
            </w:pPr>
            <w:r w:rsidRPr="004978E2">
              <w:rPr>
                <w:rFonts w:ascii="Arial" w:hAnsi="Arial" w:cs="Arial"/>
                <w:spacing w:val="-2"/>
                <w:sz w:val="20"/>
              </w:rPr>
              <w:t>Moderado</w:t>
            </w:r>
          </w:p>
        </w:tc>
      </w:tr>
      <w:tr w:rsidR="009D1215" w:rsidRPr="004978E2" w:rsidTr="009D1215">
        <w:trPr>
          <w:trHeight w:hRule="exact" w:val="204"/>
        </w:trPr>
        <w:tc>
          <w:tcPr>
            <w:tcW w:w="4536" w:type="dxa"/>
            <w:vMerge w:val="restart"/>
            <w:tcBorders>
              <w:top w:val="nil"/>
              <w:bottom w:val="nil"/>
            </w:tcBorders>
          </w:tcPr>
          <w:p w:rsidR="009D1215" w:rsidRPr="004978E2" w:rsidRDefault="009D1215" w:rsidP="009D1215">
            <w:pPr>
              <w:pStyle w:val="TableParagraph"/>
              <w:spacing w:line="209" w:lineRule="exact"/>
              <w:ind w:left="-1"/>
              <w:rPr>
                <w:rFonts w:ascii="Arial" w:hAnsi="Arial" w:cs="Arial"/>
                <w:sz w:val="20"/>
              </w:rPr>
            </w:pPr>
            <w:r w:rsidRPr="004978E2">
              <w:rPr>
                <w:rFonts w:ascii="Arial" w:hAnsi="Arial" w:cs="Arial"/>
                <w:spacing w:val="-2"/>
                <w:sz w:val="20"/>
              </w:rPr>
              <w:t>posterior</w:t>
            </w:r>
            <w:r w:rsidRPr="004978E2">
              <w:rPr>
                <w:rFonts w:ascii="Arial" w:hAnsi="Arial" w:cs="Arial"/>
                <w:spacing w:val="-6"/>
                <w:sz w:val="20"/>
              </w:rPr>
              <w:t xml:space="preserve"> </w:t>
            </w:r>
            <w:r w:rsidRPr="004978E2">
              <w:rPr>
                <w:rFonts w:ascii="Arial" w:hAnsi="Arial" w:cs="Arial"/>
                <w:spacing w:val="-2"/>
                <w:sz w:val="20"/>
              </w:rPr>
              <w:t>a</w:t>
            </w:r>
            <w:r w:rsidRPr="004978E2">
              <w:rPr>
                <w:rFonts w:ascii="Arial" w:hAnsi="Arial" w:cs="Arial"/>
                <w:spacing w:val="-9"/>
                <w:sz w:val="20"/>
              </w:rPr>
              <w:t xml:space="preserve"> </w:t>
            </w:r>
            <w:r w:rsidRPr="004978E2">
              <w:rPr>
                <w:rFonts w:ascii="Arial" w:hAnsi="Arial" w:cs="Arial"/>
                <w:spacing w:val="-2"/>
                <w:sz w:val="20"/>
              </w:rPr>
              <w:t>la</w:t>
            </w:r>
            <w:r w:rsidRPr="004978E2">
              <w:rPr>
                <w:rFonts w:ascii="Arial" w:hAnsi="Arial" w:cs="Arial"/>
                <w:spacing w:val="-6"/>
                <w:sz w:val="20"/>
              </w:rPr>
              <w:t xml:space="preserve"> </w:t>
            </w:r>
            <w:r w:rsidRPr="004978E2">
              <w:rPr>
                <w:rFonts w:ascii="Arial" w:hAnsi="Arial" w:cs="Arial"/>
                <w:spacing w:val="-2"/>
                <w:sz w:val="20"/>
              </w:rPr>
              <w:t>aprobación</w:t>
            </w:r>
            <w:r w:rsidRPr="004978E2">
              <w:rPr>
                <w:rFonts w:ascii="Arial" w:hAnsi="Arial" w:cs="Arial"/>
                <w:spacing w:val="-6"/>
                <w:sz w:val="20"/>
              </w:rPr>
              <w:t xml:space="preserve"> </w:t>
            </w:r>
            <w:r w:rsidRPr="004978E2">
              <w:rPr>
                <w:rFonts w:ascii="Arial" w:hAnsi="Arial" w:cs="Arial"/>
                <w:spacing w:val="-2"/>
                <w:sz w:val="20"/>
              </w:rPr>
              <w:t>o</w:t>
            </w:r>
            <w:r w:rsidRPr="004978E2">
              <w:rPr>
                <w:rFonts w:ascii="Arial" w:hAnsi="Arial" w:cs="Arial"/>
                <w:spacing w:val="-7"/>
                <w:sz w:val="20"/>
              </w:rPr>
              <w:t xml:space="preserve"> </w:t>
            </w:r>
            <w:r w:rsidRPr="004978E2">
              <w:rPr>
                <w:rFonts w:ascii="Arial" w:hAnsi="Arial" w:cs="Arial"/>
                <w:spacing w:val="-2"/>
                <w:sz w:val="20"/>
              </w:rPr>
              <w:t>del</w:t>
            </w:r>
            <w:r w:rsidRPr="004978E2">
              <w:rPr>
                <w:rFonts w:ascii="Arial" w:hAnsi="Arial" w:cs="Arial"/>
                <w:spacing w:val="-9"/>
                <w:sz w:val="20"/>
              </w:rPr>
              <w:t xml:space="preserve"> </w:t>
            </w:r>
            <w:r w:rsidRPr="004978E2">
              <w:rPr>
                <w:rFonts w:ascii="Arial" w:hAnsi="Arial" w:cs="Arial"/>
                <w:spacing w:val="-2"/>
                <w:sz w:val="20"/>
              </w:rPr>
              <w:t>compromiso</w:t>
            </w:r>
            <w:r w:rsidRPr="004978E2">
              <w:rPr>
                <w:rFonts w:ascii="Arial" w:hAnsi="Arial" w:cs="Arial"/>
                <w:spacing w:val="-6"/>
                <w:sz w:val="20"/>
              </w:rPr>
              <w:t xml:space="preserve"> </w:t>
            </w:r>
            <w:r w:rsidRPr="004978E2">
              <w:rPr>
                <w:rFonts w:ascii="Arial" w:hAnsi="Arial" w:cs="Arial"/>
                <w:spacing w:val="-2"/>
                <w:sz w:val="20"/>
              </w:rPr>
              <w:t>de</w:t>
            </w:r>
            <w:r w:rsidRPr="004978E2">
              <w:rPr>
                <w:rFonts w:ascii="Arial" w:hAnsi="Arial" w:cs="Arial"/>
                <w:spacing w:val="-6"/>
                <w:sz w:val="20"/>
              </w:rPr>
              <w:t xml:space="preserve"> </w:t>
            </w:r>
            <w:r w:rsidRPr="004978E2">
              <w:rPr>
                <w:rFonts w:ascii="Arial" w:hAnsi="Arial" w:cs="Arial"/>
                <w:spacing w:val="-2"/>
                <w:sz w:val="20"/>
              </w:rPr>
              <w:t>estabilidad,</w:t>
            </w:r>
          </w:p>
        </w:tc>
        <w:tc>
          <w:tcPr>
            <w:tcW w:w="1701" w:type="dxa"/>
            <w:vMerge/>
            <w:tcBorders>
              <w:top w:val="nil"/>
            </w:tcBorders>
          </w:tcPr>
          <w:p w:rsidR="009D1215" w:rsidRPr="004978E2" w:rsidRDefault="009D1215" w:rsidP="009D1215">
            <w:pPr>
              <w:rPr>
                <w:sz w:val="2"/>
                <w:szCs w:val="2"/>
              </w:rPr>
            </w:pPr>
          </w:p>
        </w:tc>
        <w:tc>
          <w:tcPr>
            <w:tcW w:w="1763" w:type="dxa"/>
            <w:vMerge/>
            <w:tcBorders>
              <w:top w:val="nil"/>
            </w:tcBorders>
          </w:tcPr>
          <w:p w:rsidR="009D1215" w:rsidRPr="004978E2" w:rsidRDefault="009D1215" w:rsidP="009D1215">
            <w:pPr>
              <w:rPr>
                <w:sz w:val="2"/>
                <w:szCs w:val="2"/>
              </w:rPr>
            </w:pPr>
          </w:p>
        </w:tc>
        <w:tc>
          <w:tcPr>
            <w:tcW w:w="1419" w:type="dxa"/>
            <w:vMerge/>
            <w:tcBorders>
              <w:top w:val="nil"/>
            </w:tcBorders>
          </w:tcPr>
          <w:p w:rsidR="009D1215" w:rsidRPr="004978E2" w:rsidRDefault="009D1215" w:rsidP="009D1215">
            <w:pPr>
              <w:rPr>
                <w:sz w:val="2"/>
                <w:szCs w:val="2"/>
              </w:rPr>
            </w:pPr>
          </w:p>
        </w:tc>
      </w:tr>
      <w:tr w:rsidR="009D1215" w:rsidRPr="004978E2" w:rsidTr="009D1215">
        <w:trPr>
          <w:trHeight w:hRule="exact" w:val="25"/>
        </w:trPr>
        <w:tc>
          <w:tcPr>
            <w:tcW w:w="4536" w:type="dxa"/>
            <w:vMerge/>
            <w:tcBorders>
              <w:top w:val="nil"/>
              <w:bottom w:val="nil"/>
            </w:tcBorders>
          </w:tcPr>
          <w:p w:rsidR="009D1215" w:rsidRPr="004978E2" w:rsidRDefault="009D1215" w:rsidP="009D1215">
            <w:pPr>
              <w:rPr>
                <w:sz w:val="2"/>
                <w:szCs w:val="2"/>
              </w:rPr>
            </w:pPr>
          </w:p>
        </w:tc>
        <w:tc>
          <w:tcPr>
            <w:tcW w:w="1701" w:type="dxa"/>
            <w:tcBorders>
              <w:bottom w:val="nil"/>
            </w:tcBorders>
          </w:tcPr>
          <w:p w:rsidR="009D1215" w:rsidRPr="004978E2" w:rsidRDefault="009D1215" w:rsidP="009D1215">
            <w:pPr>
              <w:pStyle w:val="TableParagraph"/>
              <w:ind w:left="0"/>
              <w:rPr>
                <w:rFonts w:ascii="Arial" w:hAnsi="Arial" w:cs="Arial"/>
                <w:sz w:val="2"/>
              </w:rPr>
            </w:pPr>
          </w:p>
        </w:tc>
        <w:tc>
          <w:tcPr>
            <w:tcW w:w="1763" w:type="dxa"/>
            <w:tcBorders>
              <w:bottom w:val="nil"/>
            </w:tcBorders>
          </w:tcPr>
          <w:p w:rsidR="009D1215" w:rsidRPr="004978E2" w:rsidRDefault="009D1215" w:rsidP="009D1215">
            <w:pPr>
              <w:pStyle w:val="TableParagraph"/>
              <w:ind w:left="0"/>
              <w:rPr>
                <w:rFonts w:ascii="Arial" w:hAnsi="Arial" w:cs="Arial"/>
                <w:sz w:val="2"/>
              </w:rPr>
            </w:pPr>
          </w:p>
        </w:tc>
        <w:tc>
          <w:tcPr>
            <w:tcW w:w="1419" w:type="dxa"/>
            <w:tcBorders>
              <w:bottom w:val="nil"/>
            </w:tcBorders>
          </w:tcPr>
          <w:p w:rsidR="009D1215" w:rsidRPr="004978E2" w:rsidRDefault="009D1215" w:rsidP="009D1215">
            <w:pPr>
              <w:pStyle w:val="TableParagraph"/>
              <w:ind w:left="0"/>
              <w:rPr>
                <w:rFonts w:ascii="Arial" w:hAnsi="Arial" w:cs="Arial"/>
                <w:sz w:val="2"/>
              </w:rPr>
            </w:pPr>
          </w:p>
        </w:tc>
      </w:tr>
      <w:tr w:rsidR="009D1215" w:rsidRPr="004978E2" w:rsidTr="009D1215">
        <w:trPr>
          <w:trHeight w:hRule="exact" w:val="459"/>
        </w:trPr>
        <w:tc>
          <w:tcPr>
            <w:tcW w:w="4536" w:type="dxa"/>
            <w:tcBorders>
              <w:top w:val="nil"/>
              <w:bottom w:val="nil"/>
            </w:tcBorders>
          </w:tcPr>
          <w:p w:rsidR="009D1215" w:rsidRPr="004978E2" w:rsidRDefault="009D1215" w:rsidP="009D1215">
            <w:pPr>
              <w:pStyle w:val="TableParagraph"/>
              <w:spacing w:line="224" w:lineRule="exact"/>
              <w:ind w:left="-1"/>
              <w:rPr>
                <w:rFonts w:ascii="Arial" w:hAnsi="Arial" w:cs="Arial"/>
                <w:sz w:val="20"/>
              </w:rPr>
            </w:pPr>
            <w:r w:rsidRPr="004978E2">
              <w:rPr>
                <w:rFonts w:ascii="Arial" w:hAnsi="Arial" w:cs="Arial"/>
                <w:sz w:val="20"/>
              </w:rPr>
              <w:t>como</w:t>
            </w:r>
            <w:r w:rsidRPr="004978E2">
              <w:rPr>
                <w:rFonts w:ascii="Arial" w:hAnsi="Arial" w:cs="Arial"/>
                <w:spacing w:val="30"/>
                <w:sz w:val="20"/>
              </w:rPr>
              <w:t xml:space="preserve"> </w:t>
            </w:r>
            <w:r w:rsidRPr="004978E2">
              <w:rPr>
                <w:rFonts w:ascii="Arial" w:hAnsi="Arial" w:cs="Arial"/>
                <w:sz w:val="20"/>
              </w:rPr>
              <w:t>la</w:t>
            </w:r>
            <w:r w:rsidRPr="004978E2">
              <w:rPr>
                <w:rFonts w:ascii="Arial" w:hAnsi="Arial" w:cs="Arial"/>
                <w:spacing w:val="31"/>
                <w:sz w:val="20"/>
              </w:rPr>
              <w:t xml:space="preserve"> </w:t>
            </w:r>
            <w:r w:rsidRPr="004978E2">
              <w:rPr>
                <w:rFonts w:ascii="Arial" w:hAnsi="Arial" w:cs="Arial"/>
                <w:sz w:val="20"/>
              </w:rPr>
              <w:t>supresión</w:t>
            </w:r>
            <w:r w:rsidRPr="004978E2">
              <w:rPr>
                <w:rFonts w:ascii="Arial" w:hAnsi="Arial" w:cs="Arial"/>
                <w:spacing w:val="29"/>
                <w:sz w:val="20"/>
              </w:rPr>
              <w:t xml:space="preserve"> </w:t>
            </w:r>
            <w:r w:rsidRPr="004978E2">
              <w:rPr>
                <w:rFonts w:ascii="Arial" w:hAnsi="Arial" w:cs="Arial"/>
                <w:sz w:val="20"/>
              </w:rPr>
              <w:t>de</w:t>
            </w:r>
            <w:r w:rsidRPr="004978E2">
              <w:rPr>
                <w:rFonts w:ascii="Arial" w:hAnsi="Arial" w:cs="Arial"/>
                <w:spacing w:val="30"/>
                <w:sz w:val="20"/>
              </w:rPr>
              <w:t xml:space="preserve"> </w:t>
            </w:r>
            <w:r w:rsidRPr="004978E2">
              <w:rPr>
                <w:rFonts w:ascii="Arial" w:hAnsi="Arial" w:cs="Arial"/>
                <w:sz w:val="20"/>
              </w:rPr>
              <w:t>una</w:t>
            </w:r>
            <w:r w:rsidRPr="004978E2">
              <w:rPr>
                <w:rFonts w:ascii="Arial" w:hAnsi="Arial" w:cs="Arial"/>
                <w:spacing w:val="28"/>
                <w:sz w:val="20"/>
              </w:rPr>
              <w:t xml:space="preserve"> </w:t>
            </w:r>
            <w:r w:rsidRPr="004978E2">
              <w:rPr>
                <w:rFonts w:ascii="Arial" w:hAnsi="Arial" w:cs="Arial"/>
                <w:sz w:val="20"/>
              </w:rPr>
              <w:t>prueba,</w:t>
            </w:r>
            <w:r w:rsidRPr="004978E2">
              <w:rPr>
                <w:rFonts w:ascii="Arial" w:hAnsi="Arial" w:cs="Arial"/>
                <w:spacing w:val="31"/>
                <w:sz w:val="20"/>
              </w:rPr>
              <w:t xml:space="preserve"> </w:t>
            </w:r>
            <w:r w:rsidRPr="004978E2">
              <w:rPr>
                <w:rFonts w:ascii="Arial" w:hAnsi="Arial" w:cs="Arial"/>
                <w:sz w:val="20"/>
              </w:rPr>
              <w:t>la</w:t>
            </w:r>
            <w:r w:rsidRPr="004978E2">
              <w:rPr>
                <w:rFonts w:ascii="Arial" w:hAnsi="Arial" w:cs="Arial"/>
                <w:spacing w:val="31"/>
                <w:sz w:val="20"/>
              </w:rPr>
              <w:t xml:space="preserve"> </w:t>
            </w:r>
            <w:r w:rsidRPr="004978E2">
              <w:rPr>
                <w:rFonts w:ascii="Arial" w:hAnsi="Arial" w:cs="Arial"/>
                <w:sz w:val="20"/>
              </w:rPr>
              <w:t>sustitución</w:t>
            </w:r>
            <w:r w:rsidRPr="004978E2">
              <w:rPr>
                <w:rFonts w:ascii="Arial" w:hAnsi="Arial" w:cs="Arial"/>
                <w:spacing w:val="31"/>
                <w:sz w:val="20"/>
              </w:rPr>
              <w:t xml:space="preserve"> </w:t>
            </w:r>
            <w:r w:rsidRPr="004978E2">
              <w:rPr>
                <w:rFonts w:ascii="Arial" w:hAnsi="Arial" w:cs="Arial"/>
                <w:sz w:val="20"/>
              </w:rPr>
              <w:t>de</w:t>
            </w:r>
            <w:r w:rsidRPr="004978E2">
              <w:rPr>
                <w:rFonts w:ascii="Arial" w:hAnsi="Arial" w:cs="Arial"/>
                <w:spacing w:val="30"/>
                <w:sz w:val="20"/>
              </w:rPr>
              <w:t xml:space="preserve"> </w:t>
            </w:r>
            <w:r w:rsidRPr="004978E2">
              <w:rPr>
                <w:rFonts w:ascii="Arial" w:hAnsi="Arial" w:cs="Arial"/>
                <w:spacing w:val="-5"/>
                <w:sz w:val="20"/>
              </w:rPr>
              <w:t>un</w:t>
            </w:r>
          </w:p>
          <w:p w:rsidR="009D1215" w:rsidRPr="004978E2" w:rsidRDefault="009D1215" w:rsidP="009D1215">
            <w:pPr>
              <w:pStyle w:val="TableParagraph"/>
              <w:spacing w:line="215" w:lineRule="exact"/>
              <w:ind w:left="-1"/>
              <w:rPr>
                <w:rFonts w:ascii="Arial" w:hAnsi="Arial" w:cs="Arial"/>
                <w:sz w:val="20"/>
              </w:rPr>
            </w:pPr>
            <w:r w:rsidRPr="004978E2">
              <w:rPr>
                <w:rFonts w:ascii="Arial" w:hAnsi="Arial" w:cs="Arial"/>
                <w:sz w:val="20"/>
              </w:rPr>
              <w:t>procedimiento</w:t>
            </w:r>
            <w:r w:rsidRPr="004978E2">
              <w:rPr>
                <w:rFonts w:ascii="Arial" w:hAnsi="Arial" w:cs="Arial"/>
                <w:spacing w:val="-1"/>
                <w:sz w:val="20"/>
              </w:rPr>
              <w:t xml:space="preserve"> </w:t>
            </w:r>
            <w:r w:rsidRPr="004978E2">
              <w:rPr>
                <w:rFonts w:ascii="Arial" w:hAnsi="Arial" w:cs="Arial"/>
                <w:sz w:val="20"/>
              </w:rPr>
              <w:t>analítico</w:t>
            </w:r>
            <w:r w:rsidRPr="004978E2">
              <w:rPr>
                <w:rFonts w:ascii="Arial" w:hAnsi="Arial" w:cs="Arial"/>
                <w:spacing w:val="-1"/>
                <w:sz w:val="20"/>
              </w:rPr>
              <w:t xml:space="preserve"> </w:t>
            </w:r>
            <w:r w:rsidRPr="004978E2">
              <w:rPr>
                <w:rFonts w:ascii="Arial" w:hAnsi="Arial" w:cs="Arial"/>
                <w:sz w:val="20"/>
              </w:rPr>
              <w:t>o</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2"/>
                <w:sz w:val="20"/>
              </w:rPr>
              <w:t xml:space="preserve"> </w:t>
            </w:r>
            <w:r w:rsidRPr="004978E2">
              <w:rPr>
                <w:rFonts w:ascii="Arial" w:hAnsi="Arial" w:cs="Arial"/>
                <w:sz w:val="20"/>
              </w:rPr>
              <w:t>temperatura</w:t>
            </w:r>
            <w:r w:rsidRPr="004978E2">
              <w:rPr>
                <w:rFonts w:ascii="Arial" w:hAnsi="Arial" w:cs="Arial"/>
                <w:spacing w:val="-2"/>
                <w:sz w:val="20"/>
              </w:rPr>
              <w:t xml:space="preserve"> </w:t>
            </w:r>
            <w:r w:rsidRPr="004978E2">
              <w:rPr>
                <w:rFonts w:ascii="Arial" w:hAnsi="Arial" w:cs="Arial"/>
                <w:spacing w:val="-5"/>
                <w:sz w:val="20"/>
              </w:rPr>
              <w:t>de</w:t>
            </w:r>
          </w:p>
        </w:tc>
        <w:tc>
          <w:tcPr>
            <w:tcW w:w="1701" w:type="dxa"/>
            <w:tcBorders>
              <w:top w:val="nil"/>
              <w:bottom w:val="nil"/>
            </w:tcBorders>
          </w:tcPr>
          <w:p w:rsidR="009D1215" w:rsidRPr="004978E2" w:rsidRDefault="009D1215" w:rsidP="009D1215">
            <w:pPr>
              <w:pStyle w:val="TableParagraph"/>
              <w:spacing w:before="150"/>
              <w:ind w:left="-1"/>
              <w:rPr>
                <w:rFonts w:ascii="Arial" w:hAnsi="Arial" w:cs="Arial"/>
                <w:sz w:val="20"/>
              </w:rPr>
            </w:pPr>
            <w:r w:rsidRPr="004978E2">
              <w:rPr>
                <w:rFonts w:ascii="Arial" w:hAnsi="Arial" w:cs="Arial"/>
                <w:spacing w:val="-10"/>
                <w:sz w:val="20"/>
              </w:rPr>
              <w:t>1</w:t>
            </w:r>
          </w:p>
        </w:tc>
        <w:tc>
          <w:tcPr>
            <w:tcW w:w="1763" w:type="dxa"/>
            <w:tcBorders>
              <w:top w:val="nil"/>
              <w:bottom w:val="nil"/>
            </w:tcBorders>
          </w:tcPr>
          <w:p w:rsidR="009D1215" w:rsidRPr="004978E2" w:rsidRDefault="009D1215" w:rsidP="009D1215">
            <w:pPr>
              <w:pStyle w:val="TableParagraph"/>
              <w:spacing w:before="150"/>
              <w:ind w:left="-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9" w:type="dxa"/>
            <w:tcBorders>
              <w:top w:val="nil"/>
              <w:bottom w:val="nil"/>
            </w:tcBorders>
          </w:tcPr>
          <w:p w:rsidR="009D1215" w:rsidRPr="004978E2" w:rsidRDefault="009D1215" w:rsidP="009D1215">
            <w:pPr>
              <w:pStyle w:val="TableParagraph"/>
              <w:spacing w:before="179"/>
              <w:ind w:left="-1"/>
              <w:rPr>
                <w:rFonts w:ascii="Arial" w:hAnsi="Arial" w:cs="Arial"/>
                <w:sz w:val="20"/>
              </w:rPr>
            </w:pPr>
            <w:r w:rsidRPr="004978E2">
              <w:rPr>
                <w:rFonts w:ascii="Arial" w:hAnsi="Arial" w:cs="Arial"/>
                <w:spacing w:val="-2"/>
                <w:sz w:val="20"/>
              </w:rPr>
              <w:t>Menor</w:t>
            </w:r>
          </w:p>
        </w:tc>
      </w:tr>
      <w:tr w:rsidR="009D1215" w:rsidRPr="004978E2" w:rsidTr="009D1215">
        <w:trPr>
          <w:trHeight w:hRule="exact" w:val="225"/>
        </w:trPr>
        <w:tc>
          <w:tcPr>
            <w:tcW w:w="4536" w:type="dxa"/>
            <w:tcBorders>
              <w:top w:val="nil"/>
              <w:bottom w:val="nil"/>
            </w:tcBorders>
          </w:tcPr>
          <w:p w:rsidR="009D1215" w:rsidRPr="004978E2" w:rsidRDefault="009D1215" w:rsidP="009D1215">
            <w:pPr>
              <w:pStyle w:val="TableParagraph"/>
              <w:spacing w:line="206" w:lineRule="exact"/>
              <w:ind w:left="-1"/>
              <w:rPr>
                <w:rFonts w:ascii="Arial" w:hAnsi="Arial" w:cs="Arial"/>
                <w:sz w:val="20"/>
              </w:rPr>
            </w:pPr>
            <w:r w:rsidRPr="004978E2">
              <w:rPr>
                <w:rFonts w:ascii="Arial" w:hAnsi="Arial" w:cs="Arial"/>
                <w:spacing w:val="-2"/>
                <w:sz w:val="20"/>
              </w:rPr>
              <w:t>almacenamiento.</w:t>
            </w:r>
          </w:p>
        </w:tc>
        <w:tc>
          <w:tcPr>
            <w:tcW w:w="1701" w:type="dxa"/>
            <w:tcBorders>
              <w:top w:val="nil"/>
              <w:bottom w:val="nil"/>
            </w:tcBorders>
          </w:tcPr>
          <w:p w:rsidR="009D1215" w:rsidRPr="004978E2" w:rsidRDefault="009D1215" w:rsidP="009D1215">
            <w:pPr>
              <w:pStyle w:val="TableParagraph"/>
              <w:ind w:left="0"/>
              <w:rPr>
                <w:rFonts w:ascii="Arial" w:hAnsi="Arial" w:cs="Arial"/>
                <w:sz w:val="16"/>
              </w:rPr>
            </w:pPr>
          </w:p>
        </w:tc>
        <w:tc>
          <w:tcPr>
            <w:tcW w:w="1763" w:type="dxa"/>
            <w:tcBorders>
              <w:top w:val="nil"/>
              <w:bottom w:val="nil"/>
            </w:tcBorders>
          </w:tcPr>
          <w:p w:rsidR="009D1215" w:rsidRPr="004978E2" w:rsidRDefault="009D1215" w:rsidP="009D1215">
            <w:pPr>
              <w:pStyle w:val="TableParagraph"/>
              <w:ind w:left="0"/>
              <w:rPr>
                <w:rFonts w:ascii="Arial" w:hAnsi="Arial" w:cs="Arial"/>
                <w:sz w:val="16"/>
              </w:rPr>
            </w:pPr>
          </w:p>
        </w:tc>
        <w:tc>
          <w:tcPr>
            <w:tcW w:w="1419" w:type="dxa"/>
            <w:tcBorders>
              <w:top w:val="nil"/>
              <w:bottom w:val="nil"/>
            </w:tcBorders>
          </w:tcPr>
          <w:p w:rsidR="009D1215" w:rsidRPr="004978E2" w:rsidRDefault="009D1215" w:rsidP="009D1215">
            <w:pPr>
              <w:pStyle w:val="TableParagraph"/>
              <w:ind w:left="0"/>
              <w:rPr>
                <w:rFonts w:ascii="Arial" w:hAnsi="Arial" w:cs="Arial"/>
                <w:sz w:val="16"/>
              </w:rPr>
            </w:pPr>
          </w:p>
        </w:tc>
      </w:tr>
    </w:tbl>
    <w:tbl>
      <w:tblPr>
        <w:tblStyle w:val="TableNormal12"/>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701"/>
        <w:gridCol w:w="1747"/>
        <w:gridCol w:w="1419"/>
      </w:tblGrid>
      <w:tr w:rsidR="009D1215" w:rsidRPr="004978E2" w:rsidTr="009D1215">
        <w:trPr>
          <w:trHeight w:val="616"/>
        </w:trPr>
        <w:tc>
          <w:tcPr>
            <w:tcW w:w="4536" w:type="dxa"/>
          </w:tcPr>
          <w:p w:rsidR="009D1215" w:rsidRPr="004978E2" w:rsidRDefault="009D1215" w:rsidP="009D1215">
            <w:pPr>
              <w:pStyle w:val="TableParagraph"/>
              <w:tabs>
                <w:tab w:val="left" w:pos="539"/>
              </w:tabs>
              <w:spacing w:before="96"/>
              <w:ind w:right="296"/>
              <w:rPr>
                <w:rFonts w:ascii="Arial" w:hAnsi="Arial" w:cs="Arial"/>
                <w:sz w:val="20"/>
              </w:rPr>
            </w:pPr>
            <w:r w:rsidRPr="004978E2">
              <w:rPr>
                <w:rFonts w:ascii="Arial" w:hAnsi="Arial" w:cs="Arial"/>
                <w:spacing w:val="-6"/>
                <w:sz w:val="20"/>
              </w:rPr>
              <w:t>b.</w:t>
            </w:r>
            <w:r w:rsidRPr="004978E2">
              <w:rPr>
                <w:rFonts w:ascii="Arial" w:hAnsi="Arial" w:cs="Arial"/>
                <w:sz w:val="20"/>
              </w:rPr>
              <w:tab/>
              <w:t>Adición</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prueba(s)</w:t>
            </w:r>
            <w:r w:rsidRPr="004978E2">
              <w:rPr>
                <w:rFonts w:ascii="Arial" w:hAnsi="Arial" w:cs="Arial"/>
                <w:spacing w:val="-11"/>
                <w:sz w:val="20"/>
              </w:rPr>
              <w:t xml:space="preserve"> </w:t>
            </w:r>
            <w:r w:rsidRPr="004978E2">
              <w:rPr>
                <w:rFonts w:ascii="Arial" w:hAnsi="Arial" w:cs="Arial"/>
                <w:sz w:val="20"/>
              </w:rPr>
              <w:t>al</w:t>
            </w:r>
            <w:r w:rsidRPr="004978E2">
              <w:rPr>
                <w:rFonts w:ascii="Arial" w:hAnsi="Arial" w:cs="Arial"/>
                <w:spacing w:val="-8"/>
                <w:sz w:val="20"/>
              </w:rPr>
              <w:t xml:space="preserve"> </w:t>
            </w:r>
            <w:r w:rsidRPr="004978E2">
              <w:rPr>
                <w:rFonts w:ascii="Arial" w:hAnsi="Arial" w:cs="Arial"/>
                <w:sz w:val="20"/>
              </w:rPr>
              <w:t>protocolo</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estabilidad posterior a la homologación</w:t>
            </w:r>
          </w:p>
        </w:tc>
        <w:tc>
          <w:tcPr>
            <w:tcW w:w="1701" w:type="dxa"/>
          </w:tcPr>
          <w:p w:rsidR="009D1215" w:rsidRPr="004978E2" w:rsidRDefault="009D1215" w:rsidP="009D1215">
            <w:pPr>
              <w:pStyle w:val="TableParagraph"/>
              <w:spacing w:before="211"/>
              <w:rPr>
                <w:rFonts w:ascii="Arial" w:hAnsi="Arial" w:cs="Arial"/>
                <w:sz w:val="20"/>
              </w:rPr>
            </w:pPr>
            <w:r w:rsidRPr="004978E2">
              <w:rPr>
                <w:rFonts w:ascii="Arial" w:hAnsi="Arial" w:cs="Arial"/>
                <w:spacing w:val="-10"/>
                <w:sz w:val="20"/>
              </w:rPr>
              <w:t>2</w:t>
            </w:r>
          </w:p>
        </w:tc>
        <w:tc>
          <w:tcPr>
            <w:tcW w:w="1747" w:type="dxa"/>
          </w:tcPr>
          <w:p w:rsidR="009D1215" w:rsidRPr="004978E2" w:rsidRDefault="009D1215" w:rsidP="009D1215">
            <w:pPr>
              <w:pStyle w:val="TableParagraph"/>
              <w:spacing w:before="21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9D1215" w:rsidRPr="004978E2" w:rsidRDefault="009D1215" w:rsidP="009D1215">
            <w:pPr>
              <w:pStyle w:val="TableParagraph"/>
              <w:spacing w:before="10"/>
              <w:ind w:left="0"/>
              <w:rPr>
                <w:rFonts w:ascii="Arial" w:hAnsi="Arial" w:cs="Arial"/>
                <w:b/>
                <w:sz w:val="20"/>
              </w:rPr>
            </w:pPr>
          </w:p>
          <w:p w:rsidR="009D1215" w:rsidRPr="004978E2" w:rsidRDefault="009D1215" w:rsidP="009D1215">
            <w:pPr>
              <w:pStyle w:val="TableParagraph"/>
              <w:rPr>
                <w:rFonts w:ascii="Arial" w:hAnsi="Arial" w:cs="Arial"/>
                <w:sz w:val="20"/>
              </w:rPr>
            </w:pPr>
            <w:r w:rsidRPr="004978E2">
              <w:rPr>
                <w:rFonts w:ascii="Arial" w:hAnsi="Arial" w:cs="Arial"/>
                <w:spacing w:val="-2"/>
                <w:sz w:val="20"/>
              </w:rPr>
              <w:t>Menor</w:t>
            </w:r>
          </w:p>
        </w:tc>
      </w:tr>
      <w:tr w:rsidR="009D1215" w:rsidRPr="004978E2" w:rsidTr="009D1215">
        <w:trPr>
          <w:trHeight w:val="784"/>
        </w:trPr>
        <w:tc>
          <w:tcPr>
            <w:tcW w:w="4536" w:type="dxa"/>
          </w:tcPr>
          <w:p w:rsidR="009D1215" w:rsidRPr="004978E2" w:rsidRDefault="009D1215" w:rsidP="009D1215">
            <w:pPr>
              <w:pStyle w:val="TableParagraph"/>
              <w:tabs>
                <w:tab w:val="left" w:pos="539"/>
              </w:tabs>
              <w:spacing w:before="74" w:line="230" w:lineRule="atLeast"/>
              <w:ind w:right="195"/>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punto(s)</w:t>
            </w:r>
            <w:r w:rsidRPr="004978E2">
              <w:rPr>
                <w:rFonts w:ascii="Arial" w:hAnsi="Arial" w:cs="Arial"/>
                <w:spacing w:val="-9"/>
                <w:sz w:val="20"/>
              </w:rPr>
              <w:t xml:space="preserve"> </w:t>
            </w:r>
            <w:r w:rsidRPr="004978E2">
              <w:rPr>
                <w:rFonts w:ascii="Arial" w:hAnsi="Arial" w:cs="Arial"/>
                <w:sz w:val="20"/>
              </w:rPr>
              <w:t>temporal(es)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9"/>
                <w:sz w:val="20"/>
              </w:rPr>
              <w:t xml:space="preserve"> </w:t>
            </w:r>
            <w:r w:rsidRPr="004978E2">
              <w:rPr>
                <w:rFonts w:ascii="Arial" w:hAnsi="Arial" w:cs="Arial"/>
                <w:sz w:val="20"/>
              </w:rPr>
              <w:t>protocolo de estabilidad posterior a la aprobación dentro del período de validez aprobado</w:t>
            </w:r>
          </w:p>
        </w:tc>
        <w:tc>
          <w:tcPr>
            <w:tcW w:w="1701" w:type="dxa"/>
          </w:tcPr>
          <w:p w:rsidR="009D1215" w:rsidRPr="004978E2" w:rsidRDefault="009D1215" w:rsidP="009D1215">
            <w:pPr>
              <w:pStyle w:val="TableParagraph"/>
              <w:spacing w:before="209"/>
              <w:rPr>
                <w:rFonts w:ascii="Arial" w:hAnsi="Arial" w:cs="Arial"/>
                <w:sz w:val="20"/>
              </w:rPr>
            </w:pPr>
            <w:r w:rsidRPr="004978E2">
              <w:rPr>
                <w:rFonts w:ascii="Arial" w:hAnsi="Arial" w:cs="Arial"/>
                <w:spacing w:val="-10"/>
                <w:sz w:val="20"/>
              </w:rPr>
              <w:t>3</w:t>
            </w:r>
          </w:p>
        </w:tc>
        <w:tc>
          <w:tcPr>
            <w:tcW w:w="1747" w:type="dxa"/>
          </w:tcPr>
          <w:p w:rsidR="009D1215" w:rsidRPr="004978E2" w:rsidRDefault="009D1215" w:rsidP="009D1215">
            <w:pPr>
              <w:pStyle w:val="TableParagraph"/>
              <w:spacing w:before="209"/>
              <w:rPr>
                <w:rFonts w:ascii="Arial" w:hAnsi="Arial" w:cs="Arial"/>
                <w:sz w:val="20"/>
              </w:rPr>
            </w:pPr>
            <w:r w:rsidRPr="004978E2">
              <w:rPr>
                <w:rFonts w:ascii="Arial" w:hAnsi="Arial" w:cs="Arial"/>
                <w:sz w:val="20"/>
              </w:rPr>
              <w:t xml:space="preserve">4, </w:t>
            </w:r>
            <w:r w:rsidRPr="004978E2">
              <w:rPr>
                <w:rFonts w:ascii="Arial" w:hAnsi="Arial" w:cs="Arial"/>
                <w:spacing w:val="-10"/>
                <w:sz w:val="20"/>
              </w:rPr>
              <w:t>5</w:t>
            </w:r>
          </w:p>
        </w:tc>
        <w:tc>
          <w:tcPr>
            <w:tcW w:w="1419" w:type="dxa"/>
          </w:tcPr>
          <w:p w:rsidR="009D1215" w:rsidRPr="004978E2" w:rsidRDefault="009D1215" w:rsidP="009D1215">
            <w:pPr>
              <w:pStyle w:val="TableParagraph"/>
              <w:spacing w:before="5"/>
              <w:ind w:left="0"/>
              <w:rPr>
                <w:rFonts w:ascii="Arial" w:hAnsi="Arial" w:cs="Arial"/>
                <w:b/>
                <w:sz w:val="20"/>
              </w:rPr>
            </w:pPr>
          </w:p>
          <w:p w:rsidR="009D1215" w:rsidRPr="004978E2" w:rsidRDefault="009D1215" w:rsidP="009D1215">
            <w:pPr>
              <w:pStyle w:val="TableParagraph"/>
              <w:rPr>
                <w:rFonts w:ascii="Arial" w:hAnsi="Arial" w:cs="Arial"/>
                <w:sz w:val="20"/>
              </w:rPr>
            </w:pPr>
            <w:r w:rsidRPr="004978E2">
              <w:rPr>
                <w:rFonts w:ascii="Arial" w:hAnsi="Arial" w:cs="Arial"/>
                <w:spacing w:val="-2"/>
                <w:sz w:val="20"/>
              </w:rPr>
              <w:t>Menor</w:t>
            </w:r>
          </w:p>
        </w:tc>
      </w:tr>
      <w:tr w:rsidR="009D1215" w:rsidRPr="004978E2" w:rsidTr="009D1215">
        <w:trPr>
          <w:trHeight w:val="383"/>
        </w:trPr>
        <w:tc>
          <w:tcPr>
            <w:tcW w:w="9403" w:type="dxa"/>
            <w:gridSpan w:val="4"/>
          </w:tcPr>
          <w:p w:rsidR="009D1215" w:rsidRPr="004978E2" w:rsidRDefault="009D1215" w:rsidP="009D1215">
            <w:pPr>
              <w:pStyle w:val="TableParagraph"/>
              <w:spacing w:before="101"/>
              <w:rPr>
                <w:rFonts w:ascii="Arial" w:hAnsi="Arial" w:cs="Arial"/>
                <w:b/>
                <w:sz w:val="20"/>
              </w:rPr>
            </w:pPr>
            <w:r w:rsidRPr="004978E2">
              <w:rPr>
                <w:rFonts w:ascii="Arial" w:hAnsi="Arial" w:cs="Arial"/>
                <w:b/>
                <w:spacing w:val="-2"/>
                <w:sz w:val="20"/>
              </w:rPr>
              <w:t>Condiciones</w:t>
            </w:r>
          </w:p>
        </w:tc>
      </w:tr>
      <w:tr w:rsidR="009D1215" w:rsidRPr="004978E2" w:rsidTr="009D1215">
        <w:trPr>
          <w:trHeight w:val="1470"/>
        </w:trPr>
        <w:tc>
          <w:tcPr>
            <w:tcW w:w="9403" w:type="dxa"/>
            <w:gridSpan w:val="4"/>
          </w:tcPr>
          <w:p w:rsidR="009D1215" w:rsidRPr="004978E2" w:rsidRDefault="009D1215" w:rsidP="00901D66">
            <w:pPr>
              <w:pStyle w:val="TableParagraph"/>
              <w:numPr>
                <w:ilvl w:val="0"/>
                <w:numId w:val="46"/>
              </w:numPr>
              <w:tabs>
                <w:tab w:val="left" w:pos="827"/>
              </w:tabs>
              <w:spacing w:before="93"/>
              <w:ind w:right="645"/>
              <w:rPr>
                <w:rFonts w:ascii="Arial" w:hAnsi="Arial" w:cs="Arial"/>
                <w:sz w:val="20"/>
              </w:rPr>
            </w:pPr>
            <w:r w:rsidRPr="004978E2">
              <w:rPr>
                <w:rFonts w:ascii="Arial" w:hAnsi="Arial" w:cs="Arial"/>
                <w:sz w:val="20"/>
              </w:rPr>
              <w:lastRenderedPageBreak/>
              <w:t>En</w:t>
            </w:r>
            <w:r w:rsidRPr="004978E2">
              <w:rPr>
                <w:rFonts w:ascii="Arial" w:hAnsi="Arial" w:cs="Arial"/>
                <w:spacing w:val="-3"/>
                <w:sz w:val="20"/>
              </w:rPr>
              <w:t xml:space="preserve"> </w:t>
            </w:r>
            <w:r w:rsidRPr="004978E2">
              <w:rPr>
                <w:rFonts w:ascii="Arial" w:hAnsi="Arial" w:cs="Arial"/>
                <w:sz w:val="20"/>
              </w:rPr>
              <w:t>caso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sustitución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nuevo procedimiento</w:t>
            </w:r>
            <w:r w:rsidRPr="004978E2">
              <w:rPr>
                <w:rFonts w:ascii="Arial" w:hAnsi="Arial" w:cs="Arial"/>
                <w:spacing w:val="-6"/>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mantiene</w:t>
            </w:r>
            <w:r w:rsidRPr="004978E2">
              <w:rPr>
                <w:rFonts w:ascii="Arial" w:hAnsi="Arial" w:cs="Arial"/>
                <w:spacing w:val="-4"/>
                <w:sz w:val="20"/>
              </w:rPr>
              <w:t xml:space="preserve"> </w:t>
            </w:r>
            <w:r w:rsidRPr="004978E2">
              <w:rPr>
                <w:rFonts w:ascii="Arial" w:hAnsi="Arial" w:cs="Arial"/>
                <w:sz w:val="20"/>
              </w:rPr>
              <w:t>o refuerza la precisión, exactitud, especificidad y sensibilidad.</w:t>
            </w:r>
          </w:p>
          <w:p w:rsidR="009D1215" w:rsidRPr="004978E2" w:rsidRDefault="009D1215" w:rsidP="00901D66">
            <w:pPr>
              <w:pStyle w:val="TableParagraph"/>
              <w:numPr>
                <w:ilvl w:val="0"/>
                <w:numId w:val="46"/>
              </w:numPr>
              <w:tabs>
                <w:tab w:val="left" w:pos="827"/>
              </w:tabs>
              <w:ind w:right="625"/>
              <w:rPr>
                <w:rFonts w:ascii="Arial" w:hAnsi="Arial" w:cs="Arial"/>
                <w:sz w:val="20"/>
              </w:rPr>
            </w:pP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3"/>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debe</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problemas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identificación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 xml:space="preserve">nuevas </w:t>
            </w:r>
            <w:r w:rsidRPr="004978E2">
              <w:rPr>
                <w:rFonts w:ascii="Arial" w:hAnsi="Arial" w:cs="Arial"/>
                <w:spacing w:val="-2"/>
                <w:sz w:val="20"/>
              </w:rPr>
              <w:t>impurezas.</w:t>
            </w:r>
          </w:p>
          <w:p w:rsidR="009D1215" w:rsidRPr="004978E2" w:rsidRDefault="009D1215" w:rsidP="00901D66">
            <w:pPr>
              <w:pStyle w:val="TableParagraph"/>
              <w:numPr>
                <w:ilvl w:val="0"/>
                <w:numId w:val="46"/>
              </w:numPr>
              <w:tabs>
                <w:tab w:val="left" w:pos="827"/>
              </w:tabs>
              <w:spacing w:line="226" w:lineRule="exact"/>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eliminación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puntos</w:t>
            </w:r>
            <w:r w:rsidRPr="004978E2">
              <w:rPr>
                <w:rFonts w:ascii="Arial" w:hAnsi="Arial" w:cs="Arial"/>
                <w:spacing w:val="-5"/>
                <w:sz w:val="20"/>
              </w:rPr>
              <w:t xml:space="preserve"> </w:t>
            </w:r>
            <w:r w:rsidRPr="004978E2">
              <w:rPr>
                <w:rFonts w:ascii="Arial" w:hAnsi="Arial" w:cs="Arial"/>
                <w:sz w:val="20"/>
              </w:rPr>
              <w:t>temporales</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realiza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acuerdo</w:t>
            </w:r>
            <w:r w:rsidRPr="004978E2">
              <w:rPr>
                <w:rFonts w:ascii="Arial" w:hAnsi="Arial" w:cs="Arial"/>
                <w:spacing w:val="-3"/>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directrices</w:t>
            </w:r>
            <w:r w:rsidRPr="004978E2">
              <w:rPr>
                <w:rFonts w:ascii="Arial" w:hAnsi="Arial" w:cs="Arial"/>
                <w:spacing w:val="-5"/>
                <w:sz w:val="20"/>
              </w:rPr>
              <w:t xml:space="preserve"> </w:t>
            </w:r>
            <w:r w:rsidRPr="004978E2">
              <w:rPr>
                <w:rFonts w:ascii="Arial" w:hAnsi="Arial" w:cs="Arial"/>
                <w:sz w:val="20"/>
              </w:rPr>
              <w:t>pertinentes</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pacing w:val="-2"/>
                <w:sz w:val="20"/>
              </w:rPr>
              <w:t>ejemplo,</w:t>
            </w:r>
          </w:p>
          <w:p w:rsidR="009D1215" w:rsidRPr="004978E2" w:rsidRDefault="009D1215" w:rsidP="009D1215">
            <w:pPr>
              <w:pStyle w:val="TableParagraph"/>
              <w:spacing w:line="212" w:lineRule="exact"/>
              <w:ind w:left="827"/>
              <w:rPr>
                <w:rFonts w:ascii="Arial" w:hAnsi="Arial" w:cs="Arial"/>
                <w:sz w:val="20"/>
              </w:rPr>
            </w:pPr>
            <w:r w:rsidRPr="004978E2">
              <w:rPr>
                <w:rFonts w:ascii="Arial" w:hAnsi="Arial" w:cs="Arial"/>
                <w:i/>
                <w:spacing w:val="-2"/>
                <w:sz w:val="20"/>
              </w:rPr>
              <w:t>(6)</w:t>
            </w:r>
            <w:r w:rsidRPr="004978E2">
              <w:rPr>
                <w:rFonts w:ascii="Arial" w:hAnsi="Arial" w:cs="Arial"/>
                <w:spacing w:val="-2"/>
                <w:sz w:val="20"/>
              </w:rPr>
              <w:t>).</w:t>
            </w:r>
          </w:p>
        </w:tc>
      </w:tr>
      <w:tr w:rsidR="009D1215" w:rsidRPr="004978E2" w:rsidTr="009D1215">
        <w:trPr>
          <w:trHeight w:val="386"/>
        </w:trPr>
        <w:tc>
          <w:tcPr>
            <w:tcW w:w="9403" w:type="dxa"/>
            <w:gridSpan w:val="4"/>
          </w:tcPr>
          <w:p w:rsidR="009D1215" w:rsidRPr="004978E2" w:rsidRDefault="009D1215" w:rsidP="009D1215">
            <w:pPr>
              <w:pStyle w:val="TableParagraph"/>
              <w:spacing w:before="99"/>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9D1215" w:rsidRPr="004978E2" w:rsidTr="009D1215">
        <w:trPr>
          <w:trHeight w:val="1933"/>
        </w:trPr>
        <w:tc>
          <w:tcPr>
            <w:tcW w:w="9403" w:type="dxa"/>
            <w:gridSpan w:val="4"/>
          </w:tcPr>
          <w:p w:rsidR="009D1215" w:rsidRPr="004978E2" w:rsidRDefault="009D1215" w:rsidP="00901D66">
            <w:pPr>
              <w:pStyle w:val="TableParagraph"/>
              <w:numPr>
                <w:ilvl w:val="0"/>
                <w:numId w:val="45"/>
              </w:numPr>
              <w:tabs>
                <w:tab w:val="left" w:pos="827"/>
              </w:tabs>
              <w:spacing w:before="93" w:line="229" w:lineRule="exact"/>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9D1215" w:rsidRPr="004978E2" w:rsidRDefault="009D1215" w:rsidP="00901D66">
            <w:pPr>
              <w:pStyle w:val="TableParagraph"/>
              <w:numPr>
                <w:ilvl w:val="0"/>
                <w:numId w:val="45"/>
              </w:numPr>
              <w:tabs>
                <w:tab w:val="left" w:pos="827"/>
              </w:tabs>
              <w:spacing w:line="228" w:lineRule="exact"/>
              <w:rPr>
                <w:rFonts w:ascii="Arial" w:hAnsi="Arial" w:cs="Arial"/>
                <w:sz w:val="20"/>
              </w:rPr>
            </w:pPr>
            <w:r w:rsidRPr="004978E2">
              <w:rPr>
                <w:rFonts w:ascii="Arial" w:hAnsi="Arial" w:cs="Arial"/>
                <w:sz w:val="20"/>
              </w:rPr>
              <w:t>Resultados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validación</w:t>
            </w:r>
            <w:r w:rsidRPr="004978E2">
              <w:rPr>
                <w:rFonts w:ascii="Arial" w:hAnsi="Arial" w:cs="Arial"/>
                <w:spacing w:val="-11"/>
                <w:sz w:val="20"/>
              </w:rPr>
              <w:t xml:space="preserve"> </w:t>
            </w:r>
            <w:r w:rsidRPr="004978E2">
              <w:rPr>
                <w:rFonts w:ascii="Arial" w:hAnsi="Arial" w:cs="Arial"/>
                <w:sz w:val="20"/>
              </w:rPr>
              <w:t>si</w:t>
            </w:r>
            <w:r w:rsidRPr="004978E2">
              <w:rPr>
                <w:rFonts w:ascii="Arial" w:hAnsi="Arial" w:cs="Arial"/>
                <w:spacing w:val="-7"/>
                <w:sz w:val="20"/>
              </w:rPr>
              <w:t xml:space="preserve"> </w:t>
            </w:r>
            <w:r w:rsidRPr="004978E2">
              <w:rPr>
                <w:rFonts w:ascii="Arial" w:hAnsi="Arial" w:cs="Arial"/>
                <w:sz w:val="20"/>
              </w:rPr>
              <w:t>se</w:t>
            </w:r>
            <w:r w:rsidRPr="004978E2">
              <w:rPr>
                <w:rFonts w:ascii="Arial" w:hAnsi="Arial" w:cs="Arial"/>
                <w:spacing w:val="-12"/>
                <w:sz w:val="20"/>
              </w:rPr>
              <w:t xml:space="preserve"> </w:t>
            </w:r>
            <w:r w:rsidRPr="004978E2">
              <w:rPr>
                <w:rFonts w:ascii="Arial" w:hAnsi="Arial" w:cs="Arial"/>
                <w:sz w:val="20"/>
              </w:rPr>
              <w:t>utilizan</w:t>
            </w:r>
            <w:r w:rsidRPr="004978E2">
              <w:rPr>
                <w:rFonts w:ascii="Arial" w:hAnsi="Arial" w:cs="Arial"/>
                <w:spacing w:val="-13"/>
                <w:sz w:val="20"/>
              </w:rPr>
              <w:t xml:space="preserve"> </w:t>
            </w:r>
            <w:r w:rsidRPr="004978E2">
              <w:rPr>
                <w:rFonts w:ascii="Arial" w:hAnsi="Arial" w:cs="Arial"/>
                <w:sz w:val="20"/>
              </w:rPr>
              <w:t>nuevos</w:t>
            </w:r>
            <w:r w:rsidRPr="004978E2">
              <w:rPr>
                <w:rFonts w:ascii="Arial" w:hAnsi="Arial" w:cs="Arial"/>
                <w:spacing w:val="-10"/>
                <w:sz w:val="20"/>
              </w:rPr>
              <w:t xml:space="preserve"> </w:t>
            </w:r>
            <w:r w:rsidRPr="004978E2">
              <w:rPr>
                <w:rFonts w:ascii="Arial" w:hAnsi="Arial" w:cs="Arial"/>
                <w:sz w:val="20"/>
              </w:rPr>
              <w:t>procedimientos</w:t>
            </w:r>
            <w:r w:rsidRPr="004978E2">
              <w:rPr>
                <w:rFonts w:ascii="Arial" w:hAnsi="Arial" w:cs="Arial"/>
                <w:spacing w:val="-10"/>
                <w:sz w:val="20"/>
              </w:rPr>
              <w:t xml:space="preserve"> </w:t>
            </w:r>
            <w:r w:rsidRPr="004978E2">
              <w:rPr>
                <w:rFonts w:ascii="Arial" w:hAnsi="Arial" w:cs="Arial"/>
                <w:spacing w:val="-2"/>
                <w:sz w:val="20"/>
              </w:rPr>
              <w:t>analíticos.</w:t>
            </w:r>
          </w:p>
          <w:p w:rsidR="009D1215" w:rsidRPr="004978E2" w:rsidRDefault="009D1215" w:rsidP="00901D66">
            <w:pPr>
              <w:pStyle w:val="TableParagraph"/>
              <w:numPr>
                <w:ilvl w:val="0"/>
                <w:numId w:val="45"/>
              </w:numPr>
              <w:tabs>
                <w:tab w:val="left" w:pos="827"/>
              </w:tabs>
              <w:spacing w:line="229" w:lineRule="exact"/>
              <w:rPr>
                <w:rFonts w:ascii="Arial" w:hAnsi="Arial" w:cs="Arial"/>
                <w:sz w:val="20"/>
              </w:rPr>
            </w:pPr>
            <w:r w:rsidRPr="004978E2">
              <w:rPr>
                <w:rFonts w:ascii="Arial" w:hAnsi="Arial" w:cs="Arial"/>
                <w:sz w:val="20"/>
              </w:rPr>
              <w:t>Condiciones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almacenamiento</w:t>
            </w:r>
            <w:r w:rsidRPr="004978E2">
              <w:rPr>
                <w:rFonts w:ascii="Arial" w:hAnsi="Arial" w:cs="Arial"/>
                <w:spacing w:val="-6"/>
                <w:sz w:val="20"/>
              </w:rPr>
              <w:t xml:space="preserve"> </w:t>
            </w:r>
            <w:r w:rsidRPr="004978E2">
              <w:rPr>
                <w:rFonts w:ascii="Arial" w:hAnsi="Arial" w:cs="Arial"/>
                <w:sz w:val="20"/>
              </w:rPr>
              <w:t>y/o</w:t>
            </w:r>
            <w:r w:rsidRPr="004978E2">
              <w:rPr>
                <w:rFonts w:ascii="Arial" w:hAnsi="Arial" w:cs="Arial"/>
                <w:spacing w:val="-5"/>
                <w:sz w:val="20"/>
              </w:rPr>
              <w:t xml:space="preserve"> </w:t>
            </w:r>
            <w:r w:rsidRPr="004978E2">
              <w:rPr>
                <w:rFonts w:ascii="Arial" w:hAnsi="Arial" w:cs="Arial"/>
                <w:sz w:val="20"/>
              </w:rPr>
              <w:t>vida</w:t>
            </w:r>
            <w:r w:rsidRPr="004978E2">
              <w:rPr>
                <w:rFonts w:ascii="Arial" w:hAnsi="Arial" w:cs="Arial"/>
                <w:spacing w:val="-6"/>
                <w:sz w:val="20"/>
              </w:rPr>
              <w:t xml:space="preserve"> </w:t>
            </w:r>
            <w:r w:rsidRPr="004978E2">
              <w:rPr>
                <w:rFonts w:ascii="Arial" w:hAnsi="Arial" w:cs="Arial"/>
                <w:sz w:val="20"/>
              </w:rPr>
              <w:t>útil</w:t>
            </w:r>
            <w:r w:rsidRPr="004978E2">
              <w:rPr>
                <w:rFonts w:ascii="Arial" w:hAnsi="Arial" w:cs="Arial"/>
                <w:spacing w:val="-8"/>
                <w:sz w:val="20"/>
              </w:rPr>
              <w:t xml:space="preserve"> </w:t>
            </w:r>
            <w:r w:rsidRPr="004978E2">
              <w:rPr>
                <w:rFonts w:ascii="Arial" w:hAnsi="Arial" w:cs="Arial"/>
                <w:sz w:val="20"/>
              </w:rPr>
              <w:t>propuestas, según</w:t>
            </w:r>
            <w:r w:rsidRPr="004978E2">
              <w:rPr>
                <w:rFonts w:ascii="Arial" w:hAnsi="Arial" w:cs="Arial"/>
                <w:spacing w:val="-10"/>
                <w:sz w:val="20"/>
              </w:rPr>
              <w:t xml:space="preserve"> </w:t>
            </w:r>
            <w:r w:rsidRPr="004978E2">
              <w:rPr>
                <w:rFonts w:ascii="Arial" w:hAnsi="Arial" w:cs="Arial"/>
                <w:spacing w:val="-2"/>
                <w:sz w:val="20"/>
              </w:rPr>
              <w:t>proceda.</w:t>
            </w:r>
          </w:p>
          <w:p w:rsidR="009D1215" w:rsidRPr="004978E2" w:rsidRDefault="009D1215" w:rsidP="00901D66">
            <w:pPr>
              <w:pStyle w:val="TableParagraph"/>
              <w:numPr>
                <w:ilvl w:val="0"/>
                <w:numId w:val="45"/>
              </w:numPr>
              <w:tabs>
                <w:tab w:val="left" w:pos="827"/>
              </w:tabs>
              <w:spacing w:before="3"/>
              <w:ind w:right="487"/>
              <w:rPr>
                <w:rFonts w:ascii="Arial" w:hAnsi="Arial" w:cs="Arial"/>
                <w:sz w:val="20"/>
              </w:rPr>
            </w:pPr>
            <w:r w:rsidRPr="004978E2">
              <w:rPr>
                <w:rFonts w:ascii="Arial" w:hAnsi="Arial" w:cs="Arial"/>
                <w:sz w:val="20"/>
              </w:rPr>
              <w:t>Protocolo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estabilidad</w:t>
            </w:r>
            <w:r w:rsidRPr="004978E2">
              <w:rPr>
                <w:rFonts w:ascii="Arial" w:hAnsi="Arial" w:cs="Arial"/>
                <w:spacing w:val="-3"/>
                <w:sz w:val="20"/>
              </w:rPr>
              <w:t xml:space="preserve"> </w:t>
            </w:r>
            <w:proofErr w:type="spellStart"/>
            <w:r w:rsidRPr="004978E2">
              <w:rPr>
                <w:rFonts w:ascii="Arial" w:hAnsi="Arial" w:cs="Arial"/>
                <w:sz w:val="20"/>
              </w:rPr>
              <w:t>post-aprobación</w:t>
            </w:r>
            <w:proofErr w:type="spellEnd"/>
            <w:r w:rsidRPr="004978E2">
              <w:rPr>
                <w:rFonts w:ascii="Arial" w:hAnsi="Arial" w:cs="Arial"/>
                <w:spacing w:val="-3"/>
                <w:sz w:val="20"/>
              </w:rPr>
              <w:t xml:space="preserve"> </w:t>
            </w:r>
            <w:r w:rsidRPr="004978E2">
              <w:rPr>
                <w:rFonts w:ascii="Arial" w:hAnsi="Arial" w:cs="Arial"/>
                <w:sz w:val="20"/>
              </w:rPr>
              <w:t>actualizado,</w:t>
            </w:r>
            <w:r w:rsidRPr="004978E2">
              <w:rPr>
                <w:rFonts w:ascii="Arial" w:hAnsi="Arial" w:cs="Arial"/>
                <w:spacing w:val="-4"/>
                <w:sz w:val="20"/>
              </w:rPr>
              <w:t xml:space="preserve"> </w:t>
            </w:r>
            <w:r w:rsidRPr="004978E2">
              <w:rPr>
                <w:rFonts w:ascii="Arial" w:hAnsi="Arial" w:cs="Arial"/>
                <w:sz w:val="20"/>
              </w:rPr>
              <w:t>incluyendo</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justificación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el compromiso de estabilidad.</w:t>
            </w:r>
          </w:p>
          <w:p w:rsidR="009D1215" w:rsidRPr="004978E2" w:rsidRDefault="009D1215" w:rsidP="00901D66">
            <w:pPr>
              <w:pStyle w:val="TableParagraph"/>
              <w:numPr>
                <w:ilvl w:val="0"/>
                <w:numId w:val="45"/>
              </w:numPr>
              <w:tabs>
                <w:tab w:val="left" w:pos="827"/>
              </w:tabs>
              <w:spacing w:line="230" w:lineRule="atLeast"/>
              <w:ind w:right="805"/>
              <w:rPr>
                <w:rFonts w:ascii="Arial" w:hAnsi="Arial" w:cs="Arial"/>
                <w:sz w:val="20"/>
              </w:rPr>
            </w:pPr>
            <w:r w:rsidRPr="004978E2">
              <w:rPr>
                <w:rFonts w:ascii="Arial" w:hAnsi="Arial" w:cs="Arial"/>
                <w:sz w:val="20"/>
              </w:rPr>
              <w:t>Si</w:t>
            </w:r>
            <w:r w:rsidRPr="004978E2">
              <w:rPr>
                <w:rFonts w:ascii="Arial" w:hAnsi="Arial" w:cs="Arial"/>
                <w:spacing w:val="-3"/>
                <w:sz w:val="20"/>
              </w:rPr>
              <w:t xml:space="preserve"> </w:t>
            </w:r>
            <w:r w:rsidRPr="004978E2">
              <w:rPr>
                <w:rFonts w:ascii="Arial" w:hAnsi="Arial" w:cs="Arial"/>
                <w:sz w:val="20"/>
              </w:rPr>
              <w:t>procede,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respalden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protocolo</w:t>
            </w:r>
            <w:r w:rsidRPr="004978E2">
              <w:rPr>
                <w:rFonts w:ascii="Arial" w:hAnsi="Arial" w:cs="Arial"/>
                <w:spacing w:val="-2"/>
                <w:sz w:val="20"/>
              </w:rPr>
              <w:t xml:space="preserve"> </w:t>
            </w:r>
            <w:r w:rsidRPr="004978E2">
              <w:rPr>
                <w:rFonts w:ascii="Arial" w:hAnsi="Arial" w:cs="Arial"/>
                <w:sz w:val="20"/>
              </w:rPr>
              <w:t>de estabilidad posterior a la homologación o el compromiso de estabilidad (por ejemplo, datos que demuestren una mayor fiabilidad de la prueba alternativa).</w:t>
            </w:r>
          </w:p>
        </w:tc>
      </w:tr>
    </w:tbl>
    <w:p w:rsidR="009D1215" w:rsidRPr="004978E2" w:rsidRDefault="009D1215" w:rsidP="001C2B67">
      <w:pPr>
        <w:pStyle w:val="Ttulo2"/>
        <w:spacing w:before="59"/>
        <w:ind w:left="0"/>
        <w:rPr>
          <w:rFonts w:ascii="Arial" w:eastAsiaTheme="minorHAnsi" w:hAnsi="Arial" w:cs="Arial"/>
        </w:rPr>
      </w:pPr>
    </w:p>
    <w:tbl>
      <w:tblPr>
        <w:tblStyle w:val="TableNormal"/>
        <w:tblW w:w="0" w:type="auto"/>
        <w:tblInd w:w="3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22"/>
        <w:gridCol w:w="57"/>
        <w:gridCol w:w="1644"/>
        <w:gridCol w:w="61"/>
        <w:gridCol w:w="1560"/>
        <w:gridCol w:w="1419"/>
      </w:tblGrid>
      <w:tr w:rsidR="009D1215" w:rsidRPr="004978E2" w:rsidTr="009D1215">
        <w:trPr>
          <w:trHeight w:hRule="exact" w:val="639"/>
        </w:trPr>
        <w:tc>
          <w:tcPr>
            <w:tcW w:w="4622" w:type="dxa"/>
          </w:tcPr>
          <w:p w:rsidR="009D1215" w:rsidRPr="004978E2" w:rsidRDefault="009D1215" w:rsidP="009D1215">
            <w:pPr>
              <w:pStyle w:val="TableParagraph"/>
              <w:spacing w:before="95"/>
              <w:ind w:left="-1"/>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gridSpan w:val="2"/>
          </w:tcPr>
          <w:p w:rsidR="009D1215" w:rsidRPr="004978E2" w:rsidRDefault="009D1215" w:rsidP="009D1215">
            <w:pPr>
              <w:pStyle w:val="TableParagraph"/>
              <w:spacing w:before="95" w:line="242" w:lineRule="auto"/>
              <w:ind w:left="-1" w:right="-2"/>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gridSpan w:val="2"/>
          </w:tcPr>
          <w:p w:rsidR="009D1215" w:rsidRPr="004978E2" w:rsidRDefault="009D1215" w:rsidP="009D1215">
            <w:pPr>
              <w:pStyle w:val="TableParagraph"/>
              <w:spacing w:before="95"/>
              <w:ind w:left="-1"/>
              <w:rPr>
                <w:rFonts w:ascii="Arial" w:hAnsi="Arial" w:cs="Arial"/>
                <w:b/>
              </w:rPr>
            </w:pPr>
            <w:r w:rsidRPr="004978E2">
              <w:rPr>
                <w:rFonts w:ascii="Arial" w:hAnsi="Arial" w:cs="Arial"/>
                <w:b/>
                <w:spacing w:val="-2"/>
              </w:rPr>
              <w:t>Datos</w:t>
            </w:r>
          </w:p>
          <w:p w:rsidR="009D1215" w:rsidRPr="004978E2" w:rsidRDefault="009D1215" w:rsidP="009D1215">
            <w:pPr>
              <w:pStyle w:val="TableParagraph"/>
              <w:spacing w:line="270" w:lineRule="atLeast"/>
              <w:ind w:left="-1"/>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9D1215" w:rsidRPr="004978E2" w:rsidRDefault="009D1215" w:rsidP="009D1215">
            <w:pPr>
              <w:pStyle w:val="TableParagraph"/>
              <w:spacing w:before="95" w:line="242" w:lineRule="auto"/>
              <w:ind w:left="-1" w:right="109"/>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9D1215" w:rsidRPr="004978E2" w:rsidTr="009D1215">
        <w:trPr>
          <w:trHeight w:hRule="exact" w:val="396"/>
        </w:trPr>
        <w:tc>
          <w:tcPr>
            <w:tcW w:w="9363" w:type="dxa"/>
            <w:gridSpan w:val="6"/>
          </w:tcPr>
          <w:p w:rsidR="009D1215" w:rsidRPr="004978E2" w:rsidRDefault="009D1215" w:rsidP="009D1215">
            <w:pPr>
              <w:pStyle w:val="TableParagraph"/>
              <w:spacing w:before="98"/>
              <w:ind w:left="-1"/>
              <w:rPr>
                <w:rFonts w:ascii="Arial" w:hAnsi="Arial" w:cs="Arial"/>
                <w:b/>
                <w:sz w:val="20"/>
              </w:rPr>
            </w:pPr>
            <w:r w:rsidRPr="004978E2">
              <w:rPr>
                <w:rFonts w:ascii="Arial" w:hAnsi="Arial" w:cs="Arial"/>
                <w:b/>
                <w:sz w:val="20"/>
              </w:rPr>
              <w:t>34.</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5"/>
                <w:sz w:val="20"/>
              </w:rPr>
              <w:t xml:space="preserve"> </w:t>
            </w:r>
            <w:r w:rsidRPr="004978E2">
              <w:rPr>
                <w:rFonts w:ascii="Arial" w:hAnsi="Arial" w:cs="Arial"/>
                <w:b/>
                <w:sz w:val="20"/>
              </w:rPr>
              <w:t>las</w:t>
            </w:r>
            <w:r w:rsidRPr="004978E2">
              <w:rPr>
                <w:rFonts w:ascii="Arial" w:hAnsi="Arial" w:cs="Arial"/>
                <w:b/>
                <w:spacing w:val="-6"/>
                <w:sz w:val="20"/>
              </w:rPr>
              <w:t xml:space="preserve"> </w:t>
            </w:r>
            <w:r w:rsidRPr="004978E2">
              <w:rPr>
                <w:rFonts w:ascii="Arial" w:hAnsi="Arial" w:cs="Arial"/>
                <w:b/>
                <w:sz w:val="20"/>
              </w:rPr>
              <w:t>condiciones</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almacenamiento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7"/>
                <w:sz w:val="20"/>
              </w:rPr>
              <w:t xml:space="preserve"> </w:t>
            </w:r>
            <w:r w:rsidRPr="004978E2">
              <w:rPr>
                <w:rFonts w:ascii="Arial" w:hAnsi="Arial" w:cs="Arial"/>
                <w:b/>
                <w:sz w:val="20"/>
              </w:rPr>
              <w:t>sustancia</w:t>
            </w:r>
            <w:r w:rsidRPr="004978E2">
              <w:rPr>
                <w:rFonts w:ascii="Arial" w:hAnsi="Arial" w:cs="Arial"/>
                <w:b/>
                <w:spacing w:val="-4"/>
                <w:sz w:val="20"/>
              </w:rPr>
              <w:t xml:space="preserve"> </w:t>
            </w:r>
            <w:r w:rsidRPr="004978E2">
              <w:rPr>
                <w:rFonts w:ascii="Arial" w:hAnsi="Arial" w:cs="Arial"/>
                <w:b/>
                <w:sz w:val="20"/>
              </w:rPr>
              <w:t>farmacológica,</w:t>
            </w:r>
            <w:r w:rsidRPr="004978E2">
              <w:rPr>
                <w:rFonts w:ascii="Arial" w:hAnsi="Arial" w:cs="Arial"/>
                <w:b/>
                <w:spacing w:val="-6"/>
                <w:sz w:val="20"/>
              </w:rPr>
              <w:t xml:space="preserve"> </w:t>
            </w:r>
            <w:r w:rsidRPr="004978E2">
              <w:rPr>
                <w:rFonts w:ascii="Arial" w:hAnsi="Arial" w:cs="Arial"/>
                <w:b/>
                <w:sz w:val="20"/>
              </w:rPr>
              <w:t>que</w:t>
            </w:r>
            <w:r w:rsidRPr="004978E2">
              <w:rPr>
                <w:rFonts w:ascii="Arial" w:hAnsi="Arial" w:cs="Arial"/>
                <w:b/>
                <w:spacing w:val="-5"/>
                <w:sz w:val="20"/>
              </w:rPr>
              <w:t xml:space="preserve"> </w:t>
            </w:r>
            <w:r w:rsidRPr="004978E2">
              <w:rPr>
                <w:rFonts w:ascii="Arial" w:hAnsi="Arial" w:cs="Arial"/>
                <w:b/>
                <w:sz w:val="20"/>
              </w:rPr>
              <w:t>implique</w:t>
            </w:r>
            <w:r w:rsidRPr="004978E2">
              <w:rPr>
                <w:rFonts w:ascii="Arial" w:hAnsi="Arial" w:cs="Arial"/>
                <w:b/>
                <w:spacing w:val="5"/>
                <w:sz w:val="20"/>
              </w:rPr>
              <w:t xml:space="preserve"> </w:t>
            </w:r>
            <w:r w:rsidRPr="004978E2">
              <w:rPr>
                <w:rFonts w:ascii="Arial" w:hAnsi="Arial" w:cs="Arial"/>
                <w:b/>
                <w:sz w:val="20"/>
              </w:rPr>
              <w:t>lo</w:t>
            </w:r>
            <w:r w:rsidRPr="004978E2">
              <w:rPr>
                <w:rFonts w:ascii="Arial" w:hAnsi="Arial" w:cs="Arial"/>
                <w:b/>
                <w:spacing w:val="-6"/>
                <w:sz w:val="20"/>
              </w:rPr>
              <w:t xml:space="preserve"> </w:t>
            </w:r>
            <w:r w:rsidRPr="004978E2">
              <w:rPr>
                <w:rFonts w:ascii="Arial" w:hAnsi="Arial" w:cs="Arial"/>
                <w:b/>
                <w:spacing w:val="-2"/>
                <w:sz w:val="20"/>
              </w:rPr>
              <w:t>siguiente:</w:t>
            </w:r>
          </w:p>
        </w:tc>
      </w:tr>
      <w:tr w:rsidR="009D1215" w:rsidRPr="004978E2" w:rsidTr="009D1215">
        <w:trPr>
          <w:trHeight w:hRule="exact" w:val="335"/>
        </w:trPr>
        <w:tc>
          <w:tcPr>
            <w:tcW w:w="4679" w:type="dxa"/>
            <w:gridSpan w:val="2"/>
            <w:tcBorders>
              <w:bottom w:val="nil"/>
            </w:tcBorders>
          </w:tcPr>
          <w:p w:rsidR="009D1215" w:rsidRPr="004978E2" w:rsidRDefault="009D1215" w:rsidP="009D1215">
            <w:pPr>
              <w:pStyle w:val="TableParagraph"/>
              <w:spacing w:before="93" w:line="215" w:lineRule="exact"/>
              <w:ind w:left="-1"/>
              <w:rPr>
                <w:rFonts w:ascii="Arial" w:hAnsi="Arial" w:cs="Arial"/>
                <w:sz w:val="20"/>
              </w:rPr>
            </w:pPr>
            <w:r w:rsidRPr="004978E2">
              <w:rPr>
                <w:rFonts w:ascii="Arial" w:hAnsi="Arial" w:cs="Arial"/>
                <w:sz w:val="20"/>
              </w:rPr>
              <w:t>a.</w:t>
            </w:r>
            <w:r w:rsidRPr="004978E2">
              <w:rPr>
                <w:rFonts w:ascii="Arial" w:hAnsi="Arial" w:cs="Arial"/>
                <w:spacing w:val="77"/>
                <w:w w:val="150"/>
                <w:sz w:val="20"/>
              </w:rPr>
              <w:t xml:space="preserve"> </w:t>
            </w:r>
            <w:r w:rsidRPr="004978E2">
              <w:rPr>
                <w:rFonts w:ascii="Arial" w:hAnsi="Arial" w:cs="Arial"/>
                <w:sz w:val="20"/>
              </w:rPr>
              <w:t>Adición</w:t>
            </w:r>
            <w:r w:rsidRPr="004978E2">
              <w:rPr>
                <w:rFonts w:ascii="Arial" w:hAnsi="Arial" w:cs="Arial"/>
                <w:spacing w:val="75"/>
                <w:w w:val="150"/>
                <w:sz w:val="20"/>
              </w:rPr>
              <w:t xml:space="preserve"> </w:t>
            </w:r>
            <w:r w:rsidRPr="004978E2">
              <w:rPr>
                <w:rFonts w:ascii="Arial" w:hAnsi="Arial" w:cs="Arial"/>
                <w:sz w:val="20"/>
              </w:rPr>
              <w:t>o</w:t>
            </w:r>
            <w:r w:rsidRPr="004978E2">
              <w:rPr>
                <w:rFonts w:ascii="Arial" w:hAnsi="Arial" w:cs="Arial"/>
                <w:spacing w:val="77"/>
                <w:w w:val="150"/>
                <w:sz w:val="20"/>
              </w:rPr>
              <w:t xml:space="preserve"> </w:t>
            </w:r>
            <w:r w:rsidRPr="004978E2">
              <w:rPr>
                <w:rFonts w:ascii="Arial" w:hAnsi="Arial" w:cs="Arial"/>
                <w:sz w:val="20"/>
              </w:rPr>
              <w:t>modificación</w:t>
            </w:r>
            <w:r w:rsidRPr="004978E2">
              <w:rPr>
                <w:rFonts w:ascii="Arial" w:hAnsi="Arial" w:cs="Arial"/>
                <w:spacing w:val="75"/>
                <w:w w:val="150"/>
                <w:sz w:val="20"/>
              </w:rPr>
              <w:t xml:space="preserve"> </w:t>
            </w:r>
            <w:r w:rsidRPr="004978E2">
              <w:rPr>
                <w:rFonts w:ascii="Arial" w:hAnsi="Arial" w:cs="Arial"/>
                <w:sz w:val="20"/>
              </w:rPr>
              <w:t>de</w:t>
            </w:r>
            <w:r w:rsidRPr="004978E2">
              <w:rPr>
                <w:rFonts w:ascii="Arial" w:hAnsi="Arial" w:cs="Arial"/>
                <w:spacing w:val="77"/>
                <w:w w:val="150"/>
                <w:sz w:val="20"/>
              </w:rPr>
              <w:t xml:space="preserve"> </w:t>
            </w:r>
            <w:r w:rsidRPr="004978E2">
              <w:rPr>
                <w:rFonts w:ascii="Arial" w:hAnsi="Arial" w:cs="Arial"/>
                <w:sz w:val="20"/>
              </w:rPr>
              <w:t>las</w:t>
            </w:r>
            <w:r w:rsidRPr="004978E2">
              <w:rPr>
                <w:rFonts w:ascii="Arial" w:hAnsi="Arial" w:cs="Arial"/>
                <w:spacing w:val="76"/>
                <w:w w:val="150"/>
                <w:sz w:val="20"/>
              </w:rPr>
              <w:t xml:space="preserve"> </w:t>
            </w:r>
            <w:r w:rsidRPr="004978E2">
              <w:rPr>
                <w:rFonts w:ascii="Arial" w:hAnsi="Arial" w:cs="Arial"/>
                <w:sz w:val="20"/>
              </w:rPr>
              <w:t>condiciones</w:t>
            </w:r>
            <w:r w:rsidRPr="004978E2">
              <w:rPr>
                <w:rFonts w:ascii="Arial" w:hAnsi="Arial" w:cs="Arial"/>
                <w:spacing w:val="73"/>
                <w:w w:val="150"/>
                <w:sz w:val="20"/>
              </w:rPr>
              <w:t xml:space="preserve"> </w:t>
            </w:r>
            <w:r w:rsidRPr="004978E2">
              <w:rPr>
                <w:rFonts w:ascii="Arial" w:hAnsi="Arial" w:cs="Arial"/>
                <w:spacing w:val="-5"/>
                <w:sz w:val="20"/>
              </w:rPr>
              <w:t>de</w:t>
            </w:r>
          </w:p>
        </w:tc>
        <w:tc>
          <w:tcPr>
            <w:tcW w:w="1705" w:type="dxa"/>
            <w:gridSpan w:val="2"/>
            <w:vMerge w:val="restart"/>
          </w:tcPr>
          <w:p w:rsidR="009D1215" w:rsidRPr="004978E2" w:rsidRDefault="009D1215" w:rsidP="009D1215">
            <w:pPr>
              <w:pStyle w:val="TableParagraph"/>
              <w:spacing w:before="103"/>
              <w:ind w:left="-1"/>
              <w:rPr>
                <w:rFonts w:ascii="Arial" w:hAnsi="Arial" w:cs="Arial"/>
                <w:sz w:val="20"/>
              </w:rPr>
            </w:pPr>
            <w:r w:rsidRPr="004978E2">
              <w:rPr>
                <w:rFonts w:ascii="Arial" w:hAnsi="Arial" w:cs="Arial"/>
                <w:spacing w:val="-2"/>
                <w:sz w:val="20"/>
              </w:rPr>
              <w:t>Ninguno</w:t>
            </w:r>
          </w:p>
        </w:tc>
        <w:tc>
          <w:tcPr>
            <w:tcW w:w="1560" w:type="dxa"/>
            <w:vMerge w:val="restart"/>
          </w:tcPr>
          <w:p w:rsidR="009D1215" w:rsidRPr="004978E2" w:rsidRDefault="009D1215" w:rsidP="009D1215">
            <w:pPr>
              <w:pStyle w:val="TableParagraph"/>
              <w:spacing w:before="96"/>
              <w:ind w:left="-1"/>
              <w:rPr>
                <w:rFonts w:ascii="Arial" w:hAnsi="Arial" w:cs="Arial"/>
                <w:sz w:val="20"/>
              </w:rPr>
            </w:pPr>
            <w:r w:rsidRPr="004978E2">
              <w:rPr>
                <w:rFonts w:ascii="Arial" w:hAnsi="Arial" w:cs="Arial"/>
                <w:sz w:val="20"/>
              </w:rPr>
              <w:t>1</w:t>
            </w:r>
            <w:r w:rsidR="00193606" w:rsidRPr="004978E2">
              <w:rPr>
                <w:rFonts w:ascii="Arial" w:hAnsi="Arial" w:cs="Arial"/>
                <w:spacing w:val="-9"/>
                <w:sz w:val="20"/>
              </w:rPr>
              <w:t>-</w:t>
            </w:r>
            <w:r w:rsidRPr="004978E2">
              <w:rPr>
                <w:rFonts w:ascii="Arial" w:hAnsi="Arial" w:cs="Arial"/>
                <w:spacing w:val="-5"/>
                <w:sz w:val="20"/>
              </w:rPr>
              <w:t>4</w:t>
            </w:r>
          </w:p>
        </w:tc>
        <w:tc>
          <w:tcPr>
            <w:tcW w:w="1419" w:type="dxa"/>
            <w:vMerge w:val="restart"/>
          </w:tcPr>
          <w:p w:rsidR="009D1215" w:rsidRPr="004978E2" w:rsidRDefault="009D1215" w:rsidP="009D1215">
            <w:pPr>
              <w:pStyle w:val="TableParagraph"/>
              <w:spacing w:before="129"/>
              <w:ind w:left="-1"/>
              <w:rPr>
                <w:rFonts w:ascii="Arial" w:hAnsi="Arial" w:cs="Arial"/>
                <w:sz w:val="20"/>
              </w:rPr>
            </w:pPr>
            <w:r w:rsidRPr="004978E2">
              <w:rPr>
                <w:rFonts w:ascii="Arial" w:hAnsi="Arial" w:cs="Arial"/>
                <w:spacing w:val="-2"/>
                <w:sz w:val="20"/>
              </w:rPr>
              <w:t>Moderado</w:t>
            </w:r>
          </w:p>
        </w:tc>
      </w:tr>
      <w:tr w:rsidR="009D1215" w:rsidRPr="004978E2" w:rsidTr="009D1215">
        <w:trPr>
          <w:trHeight w:hRule="exact" w:val="79"/>
        </w:trPr>
        <w:tc>
          <w:tcPr>
            <w:tcW w:w="4679" w:type="dxa"/>
            <w:gridSpan w:val="2"/>
            <w:vMerge w:val="restart"/>
            <w:tcBorders>
              <w:top w:val="nil"/>
              <w:bottom w:val="nil"/>
            </w:tcBorders>
          </w:tcPr>
          <w:p w:rsidR="009D1215" w:rsidRPr="004978E2" w:rsidRDefault="009D1215" w:rsidP="009D1215">
            <w:pPr>
              <w:pStyle w:val="TableParagraph"/>
              <w:spacing w:line="226" w:lineRule="exact"/>
              <w:ind w:left="-1"/>
              <w:rPr>
                <w:rFonts w:ascii="Arial" w:hAnsi="Arial" w:cs="Arial"/>
                <w:sz w:val="20"/>
              </w:rPr>
            </w:pPr>
            <w:r w:rsidRPr="004978E2">
              <w:rPr>
                <w:rFonts w:ascii="Arial" w:hAnsi="Arial" w:cs="Arial"/>
                <w:sz w:val="20"/>
              </w:rPr>
              <w:t>almacenamiento</w:t>
            </w:r>
            <w:r w:rsidRPr="004978E2">
              <w:rPr>
                <w:rFonts w:ascii="Arial" w:hAnsi="Arial" w:cs="Arial"/>
                <w:spacing w:val="63"/>
                <w:w w:val="150"/>
                <w:sz w:val="20"/>
              </w:rPr>
              <w:t xml:space="preserve"> </w:t>
            </w:r>
            <w:r w:rsidRPr="004978E2">
              <w:rPr>
                <w:rFonts w:ascii="Arial" w:hAnsi="Arial" w:cs="Arial"/>
                <w:sz w:val="20"/>
              </w:rPr>
              <w:t>de</w:t>
            </w:r>
            <w:r w:rsidRPr="004978E2">
              <w:rPr>
                <w:rFonts w:ascii="Arial" w:hAnsi="Arial" w:cs="Arial"/>
                <w:spacing w:val="65"/>
                <w:w w:val="150"/>
                <w:sz w:val="20"/>
              </w:rPr>
              <w:t xml:space="preserve"> </w:t>
            </w:r>
            <w:r w:rsidRPr="004978E2">
              <w:rPr>
                <w:rFonts w:ascii="Arial" w:hAnsi="Arial" w:cs="Arial"/>
                <w:sz w:val="20"/>
              </w:rPr>
              <w:t>la</w:t>
            </w:r>
            <w:r w:rsidRPr="004978E2">
              <w:rPr>
                <w:rFonts w:ascii="Arial" w:hAnsi="Arial" w:cs="Arial"/>
                <w:spacing w:val="63"/>
                <w:w w:val="150"/>
                <w:sz w:val="20"/>
              </w:rPr>
              <w:t xml:space="preserve"> </w:t>
            </w:r>
            <w:r w:rsidRPr="004978E2">
              <w:rPr>
                <w:rFonts w:ascii="Arial" w:hAnsi="Arial" w:cs="Arial"/>
                <w:sz w:val="20"/>
              </w:rPr>
              <w:t>sustancia</w:t>
            </w:r>
            <w:r w:rsidRPr="004978E2">
              <w:rPr>
                <w:rFonts w:ascii="Arial" w:hAnsi="Arial" w:cs="Arial"/>
                <w:spacing w:val="65"/>
                <w:w w:val="150"/>
                <w:sz w:val="20"/>
              </w:rPr>
              <w:t xml:space="preserve"> </w:t>
            </w:r>
            <w:r w:rsidRPr="004978E2">
              <w:rPr>
                <w:rFonts w:ascii="Arial" w:hAnsi="Arial" w:cs="Arial"/>
                <w:sz w:val="20"/>
              </w:rPr>
              <w:t>farmacológica</w:t>
            </w:r>
            <w:r w:rsidRPr="004978E2">
              <w:rPr>
                <w:rFonts w:ascii="Arial" w:hAnsi="Arial" w:cs="Arial"/>
                <w:spacing w:val="63"/>
                <w:w w:val="150"/>
                <w:sz w:val="20"/>
              </w:rPr>
              <w:t xml:space="preserve"> </w:t>
            </w:r>
            <w:r w:rsidRPr="004978E2">
              <w:rPr>
                <w:rFonts w:ascii="Arial" w:hAnsi="Arial" w:cs="Arial"/>
                <w:spacing w:val="-4"/>
                <w:sz w:val="20"/>
              </w:rPr>
              <w:t>(por</w:t>
            </w:r>
          </w:p>
          <w:p w:rsidR="009D1215" w:rsidRPr="004978E2" w:rsidRDefault="009D1215" w:rsidP="009D1215">
            <w:pPr>
              <w:pStyle w:val="TableParagraph"/>
              <w:spacing w:line="217" w:lineRule="exact"/>
              <w:ind w:left="-1"/>
              <w:rPr>
                <w:rFonts w:ascii="Arial" w:hAnsi="Arial" w:cs="Arial"/>
                <w:sz w:val="20"/>
              </w:rPr>
            </w:pPr>
            <w:r w:rsidRPr="004978E2">
              <w:rPr>
                <w:rFonts w:ascii="Arial" w:hAnsi="Arial" w:cs="Arial"/>
                <w:sz w:val="20"/>
              </w:rPr>
              <w:t>ejemplo,</w:t>
            </w:r>
            <w:r w:rsidRPr="004978E2">
              <w:rPr>
                <w:rFonts w:ascii="Arial" w:hAnsi="Arial" w:cs="Arial"/>
                <w:spacing w:val="57"/>
                <w:w w:val="150"/>
                <w:sz w:val="20"/>
              </w:rPr>
              <w:t xml:space="preserve"> </w:t>
            </w:r>
            <w:r w:rsidRPr="004978E2">
              <w:rPr>
                <w:rFonts w:ascii="Arial" w:hAnsi="Arial" w:cs="Arial"/>
                <w:sz w:val="20"/>
              </w:rPr>
              <w:t>ampliación</w:t>
            </w:r>
            <w:r w:rsidRPr="004978E2">
              <w:rPr>
                <w:rFonts w:ascii="Arial" w:hAnsi="Arial" w:cs="Arial"/>
                <w:spacing w:val="57"/>
                <w:w w:val="150"/>
                <w:sz w:val="20"/>
              </w:rPr>
              <w:t xml:space="preserve"> </w:t>
            </w:r>
            <w:r w:rsidRPr="004978E2">
              <w:rPr>
                <w:rFonts w:ascii="Arial" w:hAnsi="Arial" w:cs="Arial"/>
                <w:sz w:val="20"/>
              </w:rPr>
              <w:t>o</w:t>
            </w:r>
            <w:r w:rsidRPr="004978E2">
              <w:rPr>
                <w:rFonts w:ascii="Arial" w:hAnsi="Arial" w:cs="Arial"/>
                <w:spacing w:val="55"/>
                <w:w w:val="150"/>
                <w:sz w:val="20"/>
              </w:rPr>
              <w:t xml:space="preserve"> </w:t>
            </w:r>
            <w:r w:rsidRPr="004978E2">
              <w:rPr>
                <w:rFonts w:ascii="Arial" w:hAnsi="Arial" w:cs="Arial"/>
                <w:sz w:val="20"/>
              </w:rPr>
              <w:t>reducción</w:t>
            </w:r>
            <w:r w:rsidRPr="004978E2">
              <w:rPr>
                <w:rFonts w:ascii="Arial" w:hAnsi="Arial" w:cs="Arial"/>
                <w:spacing w:val="57"/>
                <w:w w:val="150"/>
                <w:sz w:val="20"/>
              </w:rPr>
              <w:t xml:space="preserve"> </w:t>
            </w:r>
            <w:r w:rsidRPr="004978E2">
              <w:rPr>
                <w:rFonts w:ascii="Arial" w:hAnsi="Arial" w:cs="Arial"/>
                <w:sz w:val="20"/>
              </w:rPr>
              <w:t>de</w:t>
            </w:r>
            <w:r w:rsidRPr="004978E2">
              <w:rPr>
                <w:rFonts w:ascii="Arial" w:hAnsi="Arial" w:cs="Arial"/>
                <w:spacing w:val="79"/>
                <w:sz w:val="20"/>
              </w:rPr>
              <w:t xml:space="preserve"> </w:t>
            </w:r>
            <w:r w:rsidRPr="004978E2">
              <w:rPr>
                <w:rFonts w:ascii="Arial" w:hAnsi="Arial" w:cs="Arial"/>
                <w:sz w:val="20"/>
              </w:rPr>
              <w:t>un</w:t>
            </w:r>
            <w:r w:rsidRPr="004978E2">
              <w:rPr>
                <w:rFonts w:ascii="Arial" w:hAnsi="Arial" w:cs="Arial"/>
                <w:spacing w:val="57"/>
                <w:w w:val="150"/>
                <w:sz w:val="20"/>
              </w:rPr>
              <w:t xml:space="preserve"> </w:t>
            </w:r>
            <w:r w:rsidRPr="004978E2">
              <w:rPr>
                <w:rFonts w:ascii="Arial" w:hAnsi="Arial" w:cs="Arial"/>
                <w:sz w:val="20"/>
              </w:rPr>
              <w:t>criterio</w:t>
            </w:r>
            <w:r w:rsidRPr="004978E2">
              <w:rPr>
                <w:rFonts w:ascii="Arial" w:hAnsi="Arial" w:cs="Arial"/>
                <w:spacing w:val="57"/>
                <w:w w:val="150"/>
                <w:sz w:val="20"/>
              </w:rPr>
              <w:t xml:space="preserve"> </w:t>
            </w:r>
            <w:r w:rsidRPr="004978E2">
              <w:rPr>
                <w:rFonts w:ascii="Arial" w:hAnsi="Arial" w:cs="Arial"/>
                <w:spacing w:val="-5"/>
                <w:sz w:val="20"/>
              </w:rPr>
              <w:t>de</w:t>
            </w:r>
          </w:p>
        </w:tc>
        <w:tc>
          <w:tcPr>
            <w:tcW w:w="1705" w:type="dxa"/>
            <w:gridSpan w:val="2"/>
            <w:vMerge/>
            <w:tcBorders>
              <w:top w:val="nil"/>
            </w:tcBorders>
          </w:tcPr>
          <w:p w:rsidR="009D1215" w:rsidRPr="004978E2" w:rsidRDefault="009D1215" w:rsidP="009D1215">
            <w:pPr>
              <w:rPr>
                <w:sz w:val="2"/>
                <w:szCs w:val="2"/>
              </w:rPr>
            </w:pPr>
          </w:p>
        </w:tc>
        <w:tc>
          <w:tcPr>
            <w:tcW w:w="1560" w:type="dxa"/>
            <w:vMerge/>
            <w:tcBorders>
              <w:top w:val="nil"/>
            </w:tcBorders>
          </w:tcPr>
          <w:p w:rsidR="009D1215" w:rsidRPr="004978E2" w:rsidRDefault="009D1215" w:rsidP="009D1215">
            <w:pPr>
              <w:rPr>
                <w:sz w:val="2"/>
                <w:szCs w:val="2"/>
              </w:rPr>
            </w:pPr>
          </w:p>
        </w:tc>
        <w:tc>
          <w:tcPr>
            <w:tcW w:w="1419" w:type="dxa"/>
            <w:vMerge/>
            <w:tcBorders>
              <w:top w:val="nil"/>
            </w:tcBorders>
          </w:tcPr>
          <w:p w:rsidR="009D1215" w:rsidRPr="004978E2" w:rsidRDefault="009D1215" w:rsidP="009D1215">
            <w:pPr>
              <w:rPr>
                <w:sz w:val="2"/>
                <w:szCs w:val="2"/>
              </w:rPr>
            </w:pPr>
          </w:p>
        </w:tc>
      </w:tr>
      <w:tr w:rsidR="009D1215" w:rsidRPr="004978E2" w:rsidTr="009D1215">
        <w:trPr>
          <w:trHeight w:hRule="exact" w:val="383"/>
        </w:trPr>
        <w:tc>
          <w:tcPr>
            <w:tcW w:w="4679" w:type="dxa"/>
            <w:gridSpan w:val="2"/>
            <w:vMerge/>
            <w:tcBorders>
              <w:top w:val="nil"/>
              <w:bottom w:val="nil"/>
            </w:tcBorders>
          </w:tcPr>
          <w:p w:rsidR="009D1215" w:rsidRPr="004978E2" w:rsidRDefault="009D1215" w:rsidP="009D1215">
            <w:pPr>
              <w:rPr>
                <w:sz w:val="2"/>
                <w:szCs w:val="2"/>
              </w:rPr>
            </w:pPr>
          </w:p>
        </w:tc>
        <w:tc>
          <w:tcPr>
            <w:tcW w:w="1705" w:type="dxa"/>
            <w:gridSpan w:val="2"/>
            <w:tcBorders>
              <w:bottom w:val="nil"/>
            </w:tcBorders>
          </w:tcPr>
          <w:p w:rsidR="009D1215" w:rsidRPr="004978E2" w:rsidRDefault="009D1215" w:rsidP="009D1215">
            <w:pPr>
              <w:pStyle w:val="TableParagraph"/>
              <w:spacing w:before="117"/>
              <w:ind w:left="-1"/>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60" w:type="dxa"/>
            <w:tcBorders>
              <w:bottom w:val="nil"/>
            </w:tcBorders>
          </w:tcPr>
          <w:p w:rsidR="009D1215" w:rsidRPr="004978E2" w:rsidRDefault="009D1215" w:rsidP="009D1215">
            <w:pPr>
              <w:pStyle w:val="TableParagraph"/>
              <w:spacing w:before="113" w:line="243" w:lineRule="exact"/>
              <w:ind w:left="-1"/>
              <w:rPr>
                <w:rFonts w:ascii="Arial" w:hAnsi="Arial" w:cs="Arial"/>
                <w:sz w:val="20"/>
              </w:rPr>
            </w:pPr>
            <w:r w:rsidRPr="004978E2">
              <w:rPr>
                <w:rFonts w:ascii="Arial" w:hAnsi="Arial" w:cs="Arial"/>
                <w:sz w:val="20"/>
              </w:rPr>
              <w:t>1</w:t>
            </w:r>
            <w:r w:rsidR="00193606" w:rsidRPr="004978E2">
              <w:rPr>
                <w:rFonts w:ascii="Arial" w:hAnsi="Arial" w:cs="Arial"/>
                <w:spacing w:val="-9"/>
                <w:sz w:val="20"/>
              </w:rPr>
              <w:t>-</w:t>
            </w:r>
            <w:r w:rsidRPr="004978E2">
              <w:rPr>
                <w:rFonts w:ascii="Arial" w:hAnsi="Arial" w:cs="Arial"/>
                <w:spacing w:val="-5"/>
                <w:sz w:val="20"/>
              </w:rPr>
              <w:t>3</w:t>
            </w:r>
          </w:p>
        </w:tc>
        <w:tc>
          <w:tcPr>
            <w:tcW w:w="1419" w:type="dxa"/>
            <w:tcBorders>
              <w:bottom w:val="nil"/>
            </w:tcBorders>
          </w:tcPr>
          <w:p w:rsidR="009D1215" w:rsidRPr="004978E2" w:rsidRDefault="009D1215" w:rsidP="009D1215">
            <w:pPr>
              <w:pStyle w:val="TableParagraph"/>
              <w:spacing w:before="144" w:line="212" w:lineRule="exact"/>
              <w:ind w:left="-1"/>
              <w:rPr>
                <w:rFonts w:ascii="Arial" w:hAnsi="Arial" w:cs="Arial"/>
                <w:sz w:val="20"/>
              </w:rPr>
            </w:pPr>
            <w:r w:rsidRPr="004978E2">
              <w:rPr>
                <w:rFonts w:ascii="Arial" w:hAnsi="Arial" w:cs="Arial"/>
                <w:spacing w:val="-2"/>
                <w:sz w:val="20"/>
              </w:rPr>
              <w:t>Menor</w:t>
            </w:r>
          </w:p>
        </w:tc>
      </w:tr>
      <w:tr w:rsidR="009D1215" w:rsidRPr="004978E2" w:rsidTr="009D1215">
        <w:trPr>
          <w:trHeight w:hRule="exact" w:val="230"/>
        </w:trPr>
        <w:tc>
          <w:tcPr>
            <w:tcW w:w="4679" w:type="dxa"/>
            <w:gridSpan w:val="2"/>
            <w:tcBorders>
              <w:top w:val="nil"/>
            </w:tcBorders>
          </w:tcPr>
          <w:p w:rsidR="009D1215" w:rsidRPr="004978E2" w:rsidRDefault="009D1215" w:rsidP="009D1215">
            <w:pPr>
              <w:pStyle w:val="TableParagraph"/>
              <w:spacing w:line="203" w:lineRule="exact"/>
              <w:ind w:left="-1"/>
              <w:rPr>
                <w:rFonts w:ascii="Arial" w:hAnsi="Arial" w:cs="Arial"/>
                <w:sz w:val="20"/>
              </w:rPr>
            </w:pPr>
            <w:r w:rsidRPr="004978E2">
              <w:rPr>
                <w:rFonts w:ascii="Arial" w:hAnsi="Arial" w:cs="Arial"/>
                <w:spacing w:val="-2"/>
                <w:sz w:val="20"/>
              </w:rPr>
              <w:t>temperatura).</w:t>
            </w:r>
          </w:p>
        </w:tc>
        <w:tc>
          <w:tcPr>
            <w:tcW w:w="1705" w:type="dxa"/>
            <w:gridSpan w:val="2"/>
            <w:tcBorders>
              <w:top w:val="nil"/>
            </w:tcBorders>
          </w:tcPr>
          <w:p w:rsidR="009D1215" w:rsidRPr="004978E2" w:rsidRDefault="009D1215" w:rsidP="009D1215">
            <w:pPr>
              <w:pStyle w:val="TableParagraph"/>
              <w:ind w:left="0"/>
              <w:rPr>
                <w:rFonts w:ascii="Arial" w:hAnsi="Arial" w:cs="Arial"/>
                <w:sz w:val="14"/>
              </w:rPr>
            </w:pPr>
          </w:p>
        </w:tc>
        <w:tc>
          <w:tcPr>
            <w:tcW w:w="1560" w:type="dxa"/>
            <w:tcBorders>
              <w:top w:val="nil"/>
            </w:tcBorders>
          </w:tcPr>
          <w:p w:rsidR="009D1215" w:rsidRPr="004978E2" w:rsidRDefault="009D1215" w:rsidP="009D1215">
            <w:pPr>
              <w:pStyle w:val="TableParagraph"/>
              <w:ind w:left="0"/>
              <w:rPr>
                <w:rFonts w:ascii="Arial" w:hAnsi="Arial" w:cs="Arial"/>
                <w:sz w:val="14"/>
              </w:rPr>
            </w:pPr>
          </w:p>
        </w:tc>
        <w:tc>
          <w:tcPr>
            <w:tcW w:w="1419" w:type="dxa"/>
            <w:tcBorders>
              <w:top w:val="nil"/>
            </w:tcBorders>
          </w:tcPr>
          <w:p w:rsidR="009D1215" w:rsidRPr="004978E2" w:rsidRDefault="009D1215" w:rsidP="009D1215">
            <w:pPr>
              <w:pStyle w:val="TableParagraph"/>
              <w:ind w:left="0"/>
              <w:rPr>
                <w:rFonts w:ascii="Arial" w:hAnsi="Arial" w:cs="Arial"/>
                <w:sz w:val="14"/>
              </w:rPr>
            </w:pPr>
          </w:p>
        </w:tc>
      </w:tr>
      <w:tr w:rsidR="009D1215" w:rsidRPr="004978E2" w:rsidTr="009D1215">
        <w:trPr>
          <w:trHeight w:hRule="exact" w:val="398"/>
        </w:trPr>
        <w:tc>
          <w:tcPr>
            <w:tcW w:w="4679" w:type="dxa"/>
            <w:gridSpan w:val="2"/>
            <w:vMerge w:val="restart"/>
          </w:tcPr>
          <w:p w:rsidR="009D1215" w:rsidRPr="004978E2" w:rsidRDefault="009D1215" w:rsidP="009D1215">
            <w:pPr>
              <w:pStyle w:val="TableParagraph"/>
              <w:tabs>
                <w:tab w:val="left" w:pos="532"/>
              </w:tabs>
              <w:spacing w:before="93"/>
              <w:ind w:left="-1"/>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advertencia</w:t>
            </w:r>
          </w:p>
        </w:tc>
        <w:tc>
          <w:tcPr>
            <w:tcW w:w="1705" w:type="dxa"/>
            <w:gridSpan w:val="2"/>
          </w:tcPr>
          <w:p w:rsidR="009D1215" w:rsidRPr="004978E2" w:rsidRDefault="009D1215" w:rsidP="009D1215">
            <w:pPr>
              <w:pStyle w:val="TableParagraph"/>
              <w:spacing w:before="93"/>
              <w:ind w:left="-1"/>
              <w:rPr>
                <w:rFonts w:ascii="Arial" w:hAnsi="Arial" w:cs="Arial"/>
                <w:sz w:val="20"/>
              </w:rPr>
            </w:pPr>
            <w:r w:rsidRPr="004978E2">
              <w:rPr>
                <w:rFonts w:ascii="Arial" w:hAnsi="Arial" w:cs="Arial"/>
                <w:spacing w:val="-2"/>
                <w:sz w:val="20"/>
              </w:rPr>
              <w:t>Ninguno</w:t>
            </w:r>
          </w:p>
        </w:tc>
        <w:tc>
          <w:tcPr>
            <w:tcW w:w="1560" w:type="dxa"/>
          </w:tcPr>
          <w:p w:rsidR="009D1215" w:rsidRPr="004978E2" w:rsidRDefault="009D1215" w:rsidP="009D1215">
            <w:pPr>
              <w:pStyle w:val="TableParagraph"/>
              <w:spacing w:before="93"/>
              <w:ind w:left="-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4</w:t>
            </w:r>
          </w:p>
        </w:tc>
        <w:tc>
          <w:tcPr>
            <w:tcW w:w="1419" w:type="dxa"/>
          </w:tcPr>
          <w:p w:rsidR="009D1215" w:rsidRPr="004978E2" w:rsidRDefault="009D1215" w:rsidP="009D1215">
            <w:pPr>
              <w:pStyle w:val="TableParagraph"/>
              <w:spacing w:before="93"/>
              <w:ind w:left="-1"/>
              <w:rPr>
                <w:rFonts w:ascii="Arial" w:hAnsi="Arial" w:cs="Arial"/>
                <w:sz w:val="20"/>
              </w:rPr>
            </w:pPr>
            <w:r w:rsidRPr="004978E2">
              <w:rPr>
                <w:rFonts w:ascii="Arial" w:hAnsi="Arial" w:cs="Arial"/>
                <w:spacing w:val="-2"/>
                <w:sz w:val="20"/>
              </w:rPr>
              <w:t>Moderado</w:t>
            </w:r>
          </w:p>
        </w:tc>
      </w:tr>
      <w:tr w:rsidR="009D1215" w:rsidRPr="004978E2" w:rsidTr="009D1215">
        <w:trPr>
          <w:trHeight w:hRule="exact" w:val="398"/>
        </w:trPr>
        <w:tc>
          <w:tcPr>
            <w:tcW w:w="4679" w:type="dxa"/>
            <w:gridSpan w:val="2"/>
            <w:vMerge/>
            <w:tcBorders>
              <w:top w:val="nil"/>
            </w:tcBorders>
          </w:tcPr>
          <w:p w:rsidR="009D1215" w:rsidRPr="004978E2" w:rsidRDefault="009D1215" w:rsidP="009D1215">
            <w:pPr>
              <w:rPr>
                <w:sz w:val="2"/>
                <w:szCs w:val="2"/>
              </w:rPr>
            </w:pPr>
          </w:p>
        </w:tc>
        <w:tc>
          <w:tcPr>
            <w:tcW w:w="1705" w:type="dxa"/>
            <w:gridSpan w:val="2"/>
          </w:tcPr>
          <w:p w:rsidR="009D1215" w:rsidRPr="004978E2" w:rsidRDefault="009D1215" w:rsidP="009D1215">
            <w:pPr>
              <w:pStyle w:val="TableParagraph"/>
              <w:spacing w:before="91"/>
              <w:ind w:left="-1"/>
              <w:rPr>
                <w:rFonts w:ascii="Arial" w:hAnsi="Arial" w:cs="Arial"/>
                <w:sz w:val="20"/>
              </w:rPr>
            </w:pPr>
            <w:r w:rsidRPr="004978E2">
              <w:rPr>
                <w:rFonts w:ascii="Arial" w:hAnsi="Arial" w:cs="Arial"/>
                <w:spacing w:val="-10"/>
                <w:sz w:val="20"/>
              </w:rPr>
              <w:t>1</w:t>
            </w:r>
          </w:p>
        </w:tc>
        <w:tc>
          <w:tcPr>
            <w:tcW w:w="1560" w:type="dxa"/>
          </w:tcPr>
          <w:p w:rsidR="009D1215" w:rsidRPr="004978E2" w:rsidRDefault="009D1215" w:rsidP="009D1215">
            <w:pPr>
              <w:pStyle w:val="TableParagraph"/>
              <w:spacing w:before="91"/>
              <w:ind w:left="-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4</w:t>
            </w:r>
          </w:p>
        </w:tc>
        <w:tc>
          <w:tcPr>
            <w:tcW w:w="1419" w:type="dxa"/>
          </w:tcPr>
          <w:p w:rsidR="009D1215" w:rsidRPr="004978E2" w:rsidRDefault="009D1215" w:rsidP="009D1215">
            <w:pPr>
              <w:pStyle w:val="TableParagraph"/>
              <w:spacing w:before="91"/>
              <w:ind w:left="-1"/>
              <w:rPr>
                <w:rFonts w:ascii="Arial" w:hAnsi="Arial" w:cs="Arial"/>
                <w:sz w:val="20"/>
              </w:rPr>
            </w:pPr>
            <w:r w:rsidRPr="004978E2">
              <w:rPr>
                <w:rFonts w:ascii="Arial" w:hAnsi="Arial" w:cs="Arial"/>
                <w:spacing w:val="-2"/>
                <w:sz w:val="20"/>
              </w:rPr>
              <w:t>Menor</w:t>
            </w:r>
          </w:p>
        </w:tc>
      </w:tr>
      <w:tr w:rsidR="009D1215" w:rsidRPr="004978E2" w:rsidTr="009D1215">
        <w:trPr>
          <w:trHeight w:hRule="exact" w:val="398"/>
        </w:trPr>
        <w:tc>
          <w:tcPr>
            <w:tcW w:w="4679" w:type="dxa"/>
            <w:gridSpan w:val="2"/>
          </w:tcPr>
          <w:p w:rsidR="009D1215" w:rsidRPr="004978E2" w:rsidRDefault="009D1215" w:rsidP="009D1215">
            <w:pPr>
              <w:pStyle w:val="TableParagraph"/>
              <w:tabs>
                <w:tab w:val="left" w:pos="532"/>
              </w:tabs>
              <w:spacing w:before="93"/>
              <w:ind w:left="-1"/>
              <w:rPr>
                <w:rFonts w:ascii="Arial" w:hAnsi="Arial" w:cs="Arial"/>
                <w:sz w:val="20"/>
              </w:rPr>
            </w:pPr>
            <w:r w:rsidRPr="004978E2">
              <w:rPr>
                <w:rFonts w:ascii="Arial" w:hAnsi="Arial" w:cs="Arial"/>
                <w:spacing w:val="-5"/>
                <w:sz w:val="20"/>
              </w:rPr>
              <w:t>c.</w:t>
            </w:r>
            <w:r w:rsidRPr="004978E2">
              <w:rPr>
                <w:rFonts w:ascii="Arial" w:hAnsi="Arial" w:cs="Arial"/>
                <w:sz w:val="20"/>
              </w:rPr>
              <w:tab/>
              <w:t>Supresión</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una</w:t>
            </w:r>
            <w:r w:rsidRPr="004978E2">
              <w:rPr>
                <w:rFonts w:ascii="Arial" w:hAnsi="Arial" w:cs="Arial"/>
                <w:spacing w:val="-8"/>
                <w:sz w:val="20"/>
              </w:rPr>
              <w:t xml:space="preserve"> </w:t>
            </w:r>
            <w:r w:rsidRPr="004978E2">
              <w:rPr>
                <w:rFonts w:ascii="Arial" w:hAnsi="Arial" w:cs="Arial"/>
                <w:sz w:val="20"/>
              </w:rPr>
              <w:t>declaración</w:t>
            </w:r>
            <w:r w:rsidRPr="004978E2">
              <w:rPr>
                <w:rFonts w:ascii="Arial" w:hAnsi="Arial" w:cs="Arial"/>
                <w:spacing w:val="-12"/>
                <w:sz w:val="20"/>
              </w:rPr>
              <w:t xml:space="preserve"> </w:t>
            </w:r>
            <w:r w:rsidRPr="004978E2">
              <w:rPr>
                <w:rFonts w:ascii="Arial" w:hAnsi="Arial" w:cs="Arial"/>
                <w:spacing w:val="-2"/>
                <w:sz w:val="20"/>
              </w:rPr>
              <w:t>cautelar</w:t>
            </w:r>
          </w:p>
        </w:tc>
        <w:tc>
          <w:tcPr>
            <w:tcW w:w="1705" w:type="dxa"/>
            <w:gridSpan w:val="2"/>
          </w:tcPr>
          <w:p w:rsidR="009D1215" w:rsidRPr="004978E2" w:rsidRDefault="009D1215" w:rsidP="009D1215">
            <w:pPr>
              <w:pStyle w:val="TableParagraph"/>
              <w:spacing w:before="93"/>
              <w:ind w:left="-1"/>
              <w:rPr>
                <w:rFonts w:ascii="Arial" w:hAnsi="Arial" w:cs="Arial"/>
                <w:sz w:val="20"/>
              </w:rPr>
            </w:pPr>
            <w:r w:rsidRPr="004978E2">
              <w:rPr>
                <w:rFonts w:ascii="Arial" w:hAnsi="Arial" w:cs="Arial"/>
                <w:spacing w:val="-2"/>
                <w:sz w:val="20"/>
              </w:rPr>
              <w:t>Ninguno</w:t>
            </w:r>
          </w:p>
        </w:tc>
        <w:tc>
          <w:tcPr>
            <w:tcW w:w="1560" w:type="dxa"/>
          </w:tcPr>
          <w:p w:rsidR="009D1215" w:rsidRPr="004978E2" w:rsidRDefault="009D1215" w:rsidP="009D1215">
            <w:pPr>
              <w:pStyle w:val="TableParagraph"/>
              <w:spacing w:before="93"/>
              <w:ind w:left="-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9D1215" w:rsidRPr="004978E2" w:rsidRDefault="009D1215" w:rsidP="009D1215">
            <w:pPr>
              <w:pStyle w:val="TableParagraph"/>
              <w:spacing w:before="93"/>
              <w:ind w:left="-1"/>
              <w:rPr>
                <w:rFonts w:ascii="Arial" w:hAnsi="Arial" w:cs="Arial"/>
                <w:sz w:val="20"/>
              </w:rPr>
            </w:pPr>
            <w:r w:rsidRPr="004978E2">
              <w:rPr>
                <w:rFonts w:ascii="Arial" w:hAnsi="Arial" w:cs="Arial"/>
                <w:spacing w:val="-2"/>
                <w:sz w:val="20"/>
              </w:rPr>
              <w:t>Menor</w:t>
            </w:r>
          </w:p>
        </w:tc>
      </w:tr>
      <w:tr w:rsidR="009D1215" w:rsidRPr="004978E2" w:rsidTr="009D1215">
        <w:trPr>
          <w:trHeight w:hRule="exact" w:val="345"/>
        </w:trPr>
        <w:tc>
          <w:tcPr>
            <w:tcW w:w="9363" w:type="dxa"/>
            <w:gridSpan w:val="6"/>
          </w:tcPr>
          <w:p w:rsidR="009D1215" w:rsidRPr="004978E2" w:rsidRDefault="009D1215" w:rsidP="009D1215">
            <w:pPr>
              <w:pStyle w:val="TableParagraph"/>
              <w:spacing w:before="84" w:line="227" w:lineRule="exact"/>
              <w:ind w:left="-1"/>
              <w:rPr>
                <w:rFonts w:ascii="Arial" w:hAnsi="Arial" w:cs="Arial"/>
                <w:b/>
                <w:sz w:val="20"/>
              </w:rPr>
            </w:pPr>
            <w:r w:rsidRPr="004978E2">
              <w:rPr>
                <w:rFonts w:ascii="Arial" w:hAnsi="Arial" w:cs="Arial"/>
                <w:b/>
                <w:spacing w:val="-2"/>
                <w:sz w:val="20"/>
              </w:rPr>
              <w:t>Condiciones</w:t>
            </w:r>
          </w:p>
        </w:tc>
      </w:tr>
      <w:tr w:rsidR="009D1215" w:rsidRPr="004978E2" w:rsidTr="009D1215">
        <w:trPr>
          <w:trHeight w:hRule="exact" w:val="857"/>
        </w:trPr>
        <w:tc>
          <w:tcPr>
            <w:tcW w:w="9363" w:type="dxa"/>
            <w:gridSpan w:val="6"/>
          </w:tcPr>
          <w:p w:rsidR="009D1215" w:rsidRPr="004978E2" w:rsidRDefault="009D1215" w:rsidP="00901D66">
            <w:pPr>
              <w:pStyle w:val="TableParagraph"/>
              <w:numPr>
                <w:ilvl w:val="0"/>
                <w:numId w:val="48"/>
              </w:numPr>
              <w:tabs>
                <w:tab w:val="left" w:pos="849"/>
              </w:tabs>
              <w:spacing w:before="94"/>
              <w:ind w:right="259"/>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5"/>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9D1215" w:rsidRPr="004978E2" w:rsidRDefault="009D1215" w:rsidP="00901D66">
            <w:pPr>
              <w:pStyle w:val="TableParagraph"/>
              <w:numPr>
                <w:ilvl w:val="0"/>
                <w:numId w:val="48"/>
              </w:numPr>
              <w:tabs>
                <w:tab w:val="left" w:pos="820"/>
              </w:tabs>
              <w:spacing w:before="1"/>
              <w:ind w:left="820" w:hanging="720"/>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consiste</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reducción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temperatura</w:t>
            </w:r>
            <w:r w:rsidRPr="004978E2">
              <w:rPr>
                <w:rFonts w:ascii="Arial" w:hAnsi="Arial" w:cs="Arial"/>
                <w:spacing w:val="-4"/>
                <w:sz w:val="20"/>
              </w:rPr>
              <w:t xml:space="preserve"> </w:t>
            </w:r>
            <w:r w:rsidRPr="004978E2">
              <w:rPr>
                <w:rFonts w:ascii="Arial" w:hAnsi="Arial" w:cs="Arial"/>
                <w:sz w:val="20"/>
              </w:rPr>
              <w:t>dentro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1"/>
                <w:sz w:val="20"/>
              </w:rPr>
              <w:t xml:space="preserve"> </w:t>
            </w:r>
            <w:r w:rsidRPr="004978E2">
              <w:rPr>
                <w:rFonts w:ascii="Arial" w:hAnsi="Arial" w:cs="Arial"/>
                <w:sz w:val="20"/>
              </w:rPr>
              <w:t>rangos</w:t>
            </w:r>
            <w:r w:rsidRPr="004978E2">
              <w:rPr>
                <w:rFonts w:ascii="Arial" w:hAnsi="Arial" w:cs="Arial"/>
                <w:spacing w:val="-10"/>
                <w:sz w:val="20"/>
              </w:rPr>
              <w:t xml:space="preserve"> </w:t>
            </w:r>
            <w:r w:rsidRPr="004978E2">
              <w:rPr>
                <w:rFonts w:ascii="Arial" w:hAnsi="Arial" w:cs="Arial"/>
                <w:spacing w:val="-2"/>
                <w:sz w:val="20"/>
              </w:rPr>
              <w:t>aprobados.</w:t>
            </w:r>
          </w:p>
        </w:tc>
      </w:tr>
      <w:tr w:rsidR="009D1215" w:rsidRPr="004978E2" w:rsidTr="009D1215">
        <w:trPr>
          <w:trHeight w:hRule="exact" w:val="398"/>
        </w:trPr>
        <w:tc>
          <w:tcPr>
            <w:tcW w:w="9363" w:type="dxa"/>
            <w:gridSpan w:val="6"/>
          </w:tcPr>
          <w:p w:rsidR="009D1215" w:rsidRPr="004978E2" w:rsidRDefault="009D1215" w:rsidP="009D1215">
            <w:pPr>
              <w:pStyle w:val="TableParagraph"/>
              <w:spacing w:before="101"/>
              <w:ind w:left="-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9D1215" w:rsidRPr="004978E2" w:rsidTr="009D1215">
        <w:trPr>
          <w:trHeight w:hRule="exact" w:val="1943"/>
        </w:trPr>
        <w:tc>
          <w:tcPr>
            <w:tcW w:w="9363" w:type="dxa"/>
            <w:gridSpan w:val="6"/>
            <w:tcBorders>
              <w:bottom w:val="single" w:sz="4" w:space="0" w:color="000000"/>
            </w:tcBorders>
          </w:tcPr>
          <w:p w:rsidR="009D1215" w:rsidRPr="004978E2" w:rsidRDefault="009D1215" w:rsidP="00901D66">
            <w:pPr>
              <w:pStyle w:val="TableParagraph"/>
              <w:numPr>
                <w:ilvl w:val="0"/>
                <w:numId w:val="47"/>
              </w:numPr>
              <w:tabs>
                <w:tab w:val="left" w:pos="820"/>
              </w:tabs>
              <w:spacing w:before="89" w:line="229" w:lineRule="exact"/>
              <w:rPr>
                <w:rFonts w:ascii="Arial" w:hAnsi="Arial" w:cs="Arial"/>
                <w:sz w:val="20"/>
              </w:rPr>
            </w:pPr>
            <w:r w:rsidRPr="004978E2">
              <w:rPr>
                <w:rFonts w:ascii="Arial" w:hAnsi="Arial" w:cs="Arial"/>
                <w:sz w:val="20"/>
              </w:rPr>
              <w:t>Condiciones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almacenamiento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vida</w:t>
            </w:r>
            <w:r w:rsidRPr="004978E2">
              <w:rPr>
                <w:rFonts w:ascii="Arial" w:hAnsi="Arial" w:cs="Arial"/>
                <w:spacing w:val="-6"/>
                <w:sz w:val="20"/>
              </w:rPr>
              <w:t xml:space="preserve"> </w:t>
            </w:r>
            <w:r w:rsidRPr="004978E2">
              <w:rPr>
                <w:rFonts w:ascii="Arial" w:hAnsi="Arial" w:cs="Arial"/>
                <w:sz w:val="20"/>
              </w:rPr>
              <w:t>útil</w:t>
            </w:r>
            <w:r w:rsidRPr="004978E2">
              <w:rPr>
                <w:rFonts w:ascii="Arial" w:hAnsi="Arial" w:cs="Arial"/>
                <w:spacing w:val="-6"/>
                <w:sz w:val="20"/>
              </w:rPr>
              <w:t xml:space="preserve"> </w:t>
            </w:r>
            <w:r w:rsidRPr="004978E2">
              <w:rPr>
                <w:rFonts w:ascii="Arial" w:hAnsi="Arial" w:cs="Arial"/>
                <w:spacing w:val="-2"/>
                <w:sz w:val="20"/>
              </w:rPr>
              <w:t>propuestas.</w:t>
            </w:r>
          </w:p>
          <w:p w:rsidR="009D1215" w:rsidRPr="004978E2" w:rsidRDefault="009D1215" w:rsidP="00901D66">
            <w:pPr>
              <w:pStyle w:val="TableParagraph"/>
              <w:numPr>
                <w:ilvl w:val="0"/>
                <w:numId w:val="47"/>
              </w:numPr>
              <w:tabs>
                <w:tab w:val="left" w:pos="820"/>
              </w:tabs>
              <w:spacing w:line="229" w:lineRule="exact"/>
              <w:rPr>
                <w:rFonts w:ascii="Arial" w:hAnsi="Arial" w:cs="Arial"/>
                <w:sz w:val="20"/>
              </w:rPr>
            </w:pPr>
            <w:r w:rsidRPr="004978E2">
              <w:rPr>
                <w:rFonts w:ascii="Arial" w:hAnsi="Arial" w:cs="Arial"/>
                <w:sz w:val="20"/>
              </w:rPr>
              <w:t>Protocolo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estabilidad</w:t>
            </w:r>
            <w:r w:rsidRPr="004978E2">
              <w:rPr>
                <w:rFonts w:ascii="Arial" w:hAnsi="Arial" w:cs="Arial"/>
                <w:spacing w:val="-9"/>
                <w:sz w:val="20"/>
              </w:rPr>
              <w:t xml:space="preserve"> </w:t>
            </w:r>
            <w:proofErr w:type="spellStart"/>
            <w:r w:rsidRPr="004978E2">
              <w:rPr>
                <w:rFonts w:ascii="Arial" w:hAnsi="Arial" w:cs="Arial"/>
                <w:sz w:val="20"/>
              </w:rPr>
              <w:t>post-aprobación</w:t>
            </w:r>
            <w:proofErr w:type="spellEnd"/>
            <w:r w:rsidRPr="004978E2">
              <w:rPr>
                <w:rFonts w:ascii="Arial" w:hAnsi="Arial" w:cs="Arial"/>
                <w:spacing w:val="-8"/>
                <w:sz w:val="20"/>
              </w:rPr>
              <w:t xml:space="preserve"> </w:t>
            </w:r>
            <w:r w:rsidRPr="004978E2">
              <w:rPr>
                <w:rFonts w:ascii="Arial" w:hAnsi="Arial" w:cs="Arial"/>
                <w:sz w:val="20"/>
              </w:rPr>
              <w:t>actualizado</w:t>
            </w:r>
            <w:r w:rsidRPr="004978E2">
              <w:rPr>
                <w:rFonts w:ascii="Arial" w:hAnsi="Arial" w:cs="Arial"/>
                <w:spacing w:val="-9"/>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compromiso</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pacing w:val="-2"/>
                <w:sz w:val="20"/>
              </w:rPr>
              <w:t>estabilidad.</w:t>
            </w:r>
          </w:p>
          <w:p w:rsidR="009D1215" w:rsidRPr="004978E2" w:rsidRDefault="009D1215" w:rsidP="00901D66">
            <w:pPr>
              <w:pStyle w:val="TableParagraph"/>
              <w:numPr>
                <w:ilvl w:val="0"/>
                <w:numId w:val="47"/>
              </w:numPr>
              <w:tabs>
                <w:tab w:val="left" w:pos="820"/>
              </w:tabs>
              <w:spacing w:before="5"/>
              <w:rPr>
                <w:rFonts w:ascii="Arial" w:hAnsi="Arial" w:cs="Arial"/>
                <w:sz w:val="20"/>
              </w:rPr>
            </w:pPr>
            <w:r w:rsidRPr="004978E2">
              <w:rPr>
                <w:rFonts w:ascii="Arial" w:hAnsi="Arial" w:cs="Arial"/>
                <w:sz w:val="20"/>
              </w:rPr>
              <w:t>Justificación</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w:t>
            </w:r>
            <w:r w:rsidRPr="004978E2">
              <w:rPr>
                <w:rFonts w:ascii="Arial" w:hAnsi="Arial" w:cs="Arial"/>
                <w:spacing w:val="-13"/>
                <w:sz w:val="20"/>
              </w:rPr>
              <w:t xml:space="preserve"> </w:t>
            </w:r>
            <w:r w:rsidRPr="004978E2">
              <w:rPr>
                <w:rFonts w:ascii="Arial" w:hAnsi="Arial" w:cs="Arial"/>
                <w:sz w:val="20"/>
              </w:rPr>
              <w:t>modificación</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condiciones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almacenamiento/declaración</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pacing w:val="-2"/>
                <w:sz w:val="20"/>
              </w:rPr>
              <w:t>precaución.</w:t>
            </w:r>
          </w:p>
          <w:p w:rsidR="009D1215" w:rsidRPr="004978E2" w:rsidRDefault="009D1215" w:rsidP="00901D66">
            <w:pPr>
              <w:pStyle w:val="TableParagraph"/>
              <w:numPr>
                <w:ilvl w:val="0"/>
                <w:numId w:val="47"/>
              </w:numPr>
              <w:tabs>
                <w:tab w:val="left" w:pos="820"/>
              </w:tabs>
              <w:ind w:right="873"/>
              <w:rPr>
                <w:rFonts w:ascii="Arial" w:hAnsi="Arial" w:cs="Arial"/>
                <w:sz w:val="20"/>
              </w:rPr>
            </w:pPr>
            <w:r w:rsidRPr="004978E2">
              <w:rPr>
                <w:rFonts w:ascii="Arial" w:hAnsi="Arial" w:cs="Arial"/>
                <w:sz w:val="20"/>
              </w:rPr>
              <w:t>Resultados de las pruebas de estabilidad (es decir, datos completos de estabilidad en tiempo real/temperatura</w:t>
            </w:r>
            <w:r w:rsidRPr="004978E2">
              <w:rPr>
                <w:rFonts w:ascii="Arial" w:hAnsi="Arial" w:cs="Arial"/>
                <w:spacing w:val="-3"/>
                <w:sz w:val="20"/>
              </w:rPr>
              <w:t xml:space="preserve"> </w:t>
            </w:r>
            <w:r w:rsidRPr="004978E2">
              <w:rPr>
                <w:rFonts w:ascii="Arial" w:hAnsi="Arial" w:cs="Arial"/>
                <w:sz w:val="20"/>
              </w:rPr>
              <w:t>real</w:t>
            </w:r>
            <w:r w:rsidRPr="004978E2">
              <w:rPr>
                <w:rFonts w:ascii="Arial" w:hAnsi="Arial" w:cs="Arial"/>
                <w:spacing w:val="-6"/>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cubran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vida</w:t>
            </w:r>
            <w:r w:rsidRPr="004978E2">
              <w:rPr>
                <w:rFonts w:ascii="Arial" w:hAnsi="Arial" w:cs="Arial"/>
                <w:spacing w:val="-5"/>
                <w:sz w:val="20"/>
              </w:rPr>
              <w:t xml:space="preserve"> </w:t>
            </w:r>
            <w:r w:rsidRPr="004978E2">
              <w:rPr>
                <w:rFonts w:ascii="Arial" w:hAnsi="Arial" w:cs="Arial"/>
                <w:sz w:val="20"/>
              </w:rPr>
              <w:t>útil</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4"/>
                <w:sz w:val="20"/>
              </w:rPr>
              <w:t xml:space="preserve"> </w:t>
            </w:r>
            <w:r w:rsidRPr="004978E2">
              <w:rPr>
                <w:rFonts w:ascii="Arial" w:hAnsi="Arial" w:cs="Arial"/>
                <w:sz w:val="20"/>
              </w:rPr>
              <w:t>generados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lote</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comercial).</w:t>
            </w:r>
          </w:p>
          <w:p w:rsidR="009D1215" w:rsidRPr="004978E2" w:rsidRDefault="009D1215" w:rsidP="00901D66">
            <w:pPr>
              <w:pStyle w:val="TableParagraph"/>
              <w:numPr>
                <w:ilvl w:val="0"/>
                <w:numId w:val="47"/>
              </w:numPr>
              <w:tabs>
                <w:tab w:val="left" w:pos="820"/>
              </w:tabs>
              <w:spacing w:line="230" w:lineRule="exact"/>
              <w:ind w:right="897"/>
              <w:rPr>
                <w:rFonts w:ascii="Arial" w:hAnsi="Arial" w:cs="Arial"/>
                <w:sz w:val="20"/>
              </w:rPr>
            </w:pPr>
            <w:r w:rsidRPr="004978E2">
              <w:rPr>
                <w:rFonts w:ascii="Arial" w:hAnsi="Arial" w:cs="Arial"/>
                <w:sz w:val="20"/>
              </w:rPr>
              <w:t>Resultados de las pruebas de estabilidad (es decir, datos completos de estabilidad en tiempo real/temperatura</w:t>
            </w:r>
            <w:r w:rsidRPr="004978E2">
              <w:rPr>
                <w:rFonts w:ascii="Arial" w:hAnsi="Arial" w:cs="Arial"/>
                <w:spacing w:val="-3"/>
                <w:sz w:val="20"/>
              </w:rPr>
              <w:t xml:space="preserve"> </w:t>
            </w:r>
            <w:r w:rsidRPr="004978E2">
              <w:rPr>
                <w:rFonts w:ascii="Arial" w:hAnsi="Arial" w:cs="Arial"/>
                <w:sz w:val="20"/>
              </w:rPr>
              <w:t>real</w:t>
            </w:r>
            <w:r w:rsidRPr="004978E2">
              <w:rPr>
                <w:rFonts w:ascii="Arial" w:hAnsi="Arial" w:cs="Arial"/>
                <w:spacing w:val="-6"/>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cubran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vida</w:t>
            </w:r>
            <w:r w:rsidRPr="004978E2">
              <w:rPr>
                <w:rFonts w:ascii="Arial" w:hAnsi="Arial" w:cs="Arial"/>
                <w:spacing w:val="-5"/>
                <w:sz w:val="20"/>
              </w:rPr>
              <w:t xml:space="preserve"> </w:t>
            </w:r>
            <w:r w:rsidRPr="004978E2">
              <w:rPr>
                <w:rFonts w:ascii="Arial" w:hAnsi="Arial" w:cs="Arial"/>
                <w:sz w:val="20"/>
              </w:rPr>
              <w:t>útil</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4"/>
                <w:sz w:val="20"/>
              </w:rPr>
              <w:t xml:space="preserve"> </w:t>
            </w:r>
            <w:r w:rsidRPr="004978E2">
              <w:rPr>
                <w:rFonts w:ascii="Arial" w:hAnsi="Arial" w:cs="Arial"/>
                <w:sz w:val="20"/>
              </w:rPr>
              <w:t>generados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al</w:t>
            </w:r>
            <w:r w:rsidRPr="004978E2">
              <w:rPr>
                <w:rFonts w:ascii="Arial" w:hAnsi="Arial" w:cs="Arial"/>
                <w:spacing w:val="-3"/>
                <w:sz w:val="20"/>
              </w:rPr>
              <w:t xml:space="preserve"> </w:t>
            </w:r>
            <w:r w:rsidRPr="004978E2">
              <w:rPr>
                <w:rFonts w:ascii="Arial" w:hAnsi="Arial" w:cs="Arial"/>
                <w:sz w:val="20"/>
              </w:rPr>
              <w:t>menos</w:t>
            </w:r>
            <w:r w:rsidRPr="004978E2">
              <w:rPr>
                <w:rFonts w:ascii="Arial" w:hAnsi="Arial" w:cs="Arial"/>
                <w:spacing w:val="-4"/>
                <w:sz w:val="20"/>
              </w:rPr>
              <w:t xml:space="preserve"> </w:t>
            </w:r>
            <w:r w:rsidRPr="004978E2">
              <w:rPr>
                <w:rFonts w:ascii="Arial" w:hAnsi="Arial" w:cs="Arial"/>
                <w:sz w:val="20"/>
              </w:rPr>
              <w:t>tres</w:t>
            </w:r>
            <w:r w:rsidRPr="004978E2">
              <w:rPr>
                <w:rFonts w:ascii="Arial" w:hAnsi="Arial" w:cs="Arial"/>
                <w:spacing w:val="-4"/>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 xml:space="preserve">escala </w:t>
            </w:r>
            <w:r w:rsidRPr="004978E2">
              <w:rPr>
                <w:rFonts w:ascii="Arial" w:hAnsi="Arial" w:cs="Arial"/>
                <w:spacing w:val="-2"/>
                <w:sz w:val="20"/>
              </w:rPr>
              <w:t>comercial).</w:t>
            </w:r>
          </w:p>
        </w:tc>
      </w:tr>
    </w:tbl>
    <w:p w:rsidR="009D1215" w:rsidRPr="004978E2" w:rsidRDefault="009D1215" w:rsidP="001C2B67">
      <w:pPr>
        <w:pStyle w:val="Ttulo2"/>
        <w:spacing w:before="59"/>
        <w:ind w:left="0"/>
        <w:rPr>
          <w:rFonts w:ascii="Arial" w:eastAsiaTheme="minorHAnsi" w:hAnsi="Arial" w:cs="Arial"/>
        </w:rPr>
      </w:pPr>
    </w:p>
    <w:p w:rsidR="0086331B" w:rsidRPr="004978E2" w:rsidRDefault="0086331B" w:rsidP="001C2B67">
      <w:pPr>
        <w:pStyle w:val="Ttulo2"/>
        <w:spacing w:before="59"/>
        <w:ind w:left="0"/>
        <w:rPr>
          <w:rFonts w:ascii="Arial" w:eastAsiaTheme="minorHAnsi" w:hAnsi="Arial" w:cs="Arial"/>
        </w:rPr>
      </w:pPr>
    </w:p>
    <w:p w:rsidR="0086331B" w:rsidRPr="004978E2" w:rsidRDefault="0086331B" w:rsidP="001C2B67">
      <w:pPr>
        <w:pStyle w:val="Ttulo2"/>
        <w:spacing w:before="59"/>
        <w:ind w:left="0"/>
        <w:rPr>
          <w:rFonts w:ascii="Arial" w:eastAsiaTheme="minorHAnsi" w:hAnsi="Arial" w:cs="Arial"/>
        </w:rPr>
      </w:pPr>
    </w:p>
    <w:p w:rsidR="0086331B" w:rsidRPr="004978E2" w:rsidRDefault="00FB4EC1" w:rsidP="00927FFE">
      <w:pPr>
        <w:pStyle w:val="Ttulo1"/>
        <w:ind w:left="0" w:firstLine="0"/>
        <w:rPr>
          <w:rFonts w:ascii="Arial" w:hAnsi="Arial" w:cs="Arial"/>
        </w:rPr>
      </w:pPr>
      <w:r w:rsidRPr="004978E2">
        <w:rPr>
          <w:rFonts w:ascii="Arial" w:hAnsi="Arial" w:cs="Arial"/>
        </w:rPr>
        <w:t>Apéndice</w:t>
      </w:r>
      <w:r w:rsidR="0086331B" w:rsidRPr="004978E2">
        <w:rPr>
          <w:rFonts w:ascii="Arial" w:hAnsi="Arial" w:cs="Arial"/>
        </w:rPr>
        <w:t xml:space="preserve"> 3</w:t>
      </w:r>
    </w:p>
    <w:p w:rsidR="00927FFE" w:rsidRPr="004978E2" w:rsidRDefault="00927FFE" w:rsidP="00927FFE">
      <w:pPr>
        <w:pStyle w:val="Ttulo1"/>
        <w:ind w:left="0" w:firstLine="0"/>
        <w:rPr>
          <w:rFonts w:ascii="Arial" w:hAnsi="Arial" w:cs="Arial"/>
        </w:rPr>
      </w:pPr>
    </w:p>
    <w:p w:rsidR="0086331B" w:rsidRPr="004978E2" w:rsidRDefault="0086331B" w:rsidP="00927FFE">
      <w:pPr>
        <w:pStyle w:val="Ttulo1"/>
        <w:ind w:left="0" w:firstLine="0"/>
        <w:rPr>
          <w:rFonts w:ascii="Arial" w:hAnsi="Arial" w:cs="Arial"/>
        </w:rPr>
      </w:pPr>
      <w:r w:rsidRPr="004978E2">
        <w:rPr>
          <w:rFonts w:ascii="Arial" w:hAnsi="Arial" w:cs="Arial"/>
        </w:rPr>
        <w:t>Cambios en el medicamento</w:t>
      </w:r>
    </w:p>
    <w:p w:rsidR="0086331B" w:rsidRPr="004978E2" w:rsidRDefault="0086331B" w:rsidP="0086331B">
      <w:pPr>
        <w:pStyle w:val="Textoindependiente"/>
        <w:spacing w:before="39"/>
        <w:rPr>
          <w:rFonts w:ascii="Arial" w:hAnsi="Arial" w:cs="Arial"/>
          <w:b/>
          <w:sz w:val="28"/>
        </w:rPr>
      </w:pP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Los ejemplos presentados en este apéndice tienen por objeto ayudar a clasificar los cambios introducidos en la información sobre la calidad del medicamento. La información resumida en la tabla del medicamento proporciona orientación sobre:</w:t>
      </w: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p>
    <w:p w:rsidR="0086331B" w:rsidRPr="004978E2" w:rsidRDefault="0086331B" w:rsidP="00901D66">
      <w:pPr>
        <w:pStyle w:val="Textoindependiente"/>
        <w:numPr>
          <w:ilvl w:val="0"/>
          <w:numId w:val="49"/>
        </w:numPr>
        <w:spacing w:line="276" w:lineRule="auto"/>
        <w:ind w:right="554"/>
        <w:rPr>
          <w:rFonts w:ascii="Arial" w:eastAsiaTheme="minorHAnsi" w:hAnsi="Arial" w:cs="Arial"/>
          <w:sz w:val="22"/>
          <w:szCs w:val="22"/>
          <w:lang w:val="es-PY"/>
        </w:rPr>
      </w:pPr>
      <w:r w:rsidRPr="004978E2">
        <w:rPr>
          <w:rFonts w:ascii="Arial" w:eastAsiaTheme="minorHAnsi" w:hAnsi="Arial" w:cs="Arial"/>
          <w:sz w:val="22"/>
          <w:szCs w:val="22"/>
          <w:lang w:val="es-PY"/>
        </w:rPr>
        <w:t>las condiciones que deben cumplirse para que un cambio determinado se clasifique como importante, moderado o menor (si no se cumple alguna de las condiciones señaladas para un cambio determinado, el cambio se considera automáticamente en la categoría de notificación inmediatamente superior - por ejemplo, si no se cumple alguna de las condiciones recomendadas para un cambio de calidad moderado, el cambio se considera un cambio de calidad importante);</w:t>
      </w:r>
    </w:p>
    <w:p w:rsidR="0086331B" w:rsidRPr="004978E2" w:rsidRDefault="0086331B" w:rsidP="00901D66">
      <w:pPr>
        <w:pStyle w:val="Textoindependiente"/>
        <w:numPr>
          <w:ilvl w:val="0"/>
          <w:numId w:val="49"/>
        </w:numPr>
        <w:spacing w:line="276" w:lineRule="auto"/>
        <w:ind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datos justificativos de un cambio determinado, que se presentarán a la </w:t>
      </w:r>
      <w:r w:rsidR="00927FFE"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y/o que conservará el titular de la autorización de comercialización (si no se proporciona alguno de los datos justificativos esbozados para un cambio determinado, son diferentes o no se consideran aplicables, deberá aportarse una justificación científica adecuada); y</w:t>
      </w:r>
    </w:p>
    <w:p w:rsidR="0086331B" w:rsidRPr="004978E2" w:rsidRDefault="0086331B" w:rsidP="00901D66">
      <w:pPr>
        <w:pStyle w:val="Textoindependiente"/>
        <w:numPr>
          <w:ilvl w:val="0"/>
          <w:numId w:val="49"/>
        </w:numPr>
        <w:spacing w:line="276" w:lineRule="auto"/>
        <w:ind w:right="554"/>
        <w:rPr>
          <w:rFonts w:ascii="Arial" w:eastAsiaTheme="minorHAnsi" w:hAnsi="Arial" w:cs="Arial"/>
          <w:sz w:val="22"/>
          <w:szCs w:val="22"/>
          <w:lang w:val="es-PY"/>
        </w:rPr>
      </w:pPr>
      <w:r w:rsidRPr="004978E2">
        <w:rPr>
          <w:rFonts w:ascii="Arial" w:eastAsiaTheme="minorHAnsi" w:hAnsi="Arial" w:cs="Arial"/>
          <w:sz w:val="22"/>
          <w:szCs w:val="22"/>
          <w:lang w:val="es-PY"/>
        </w:rPr>
        <w:t>la categoría del informe (cambio de calidad mayor, moderado o menor).</w:t>
      </w: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titulares de autorizaciones de comercialización deben ponerse en contacto con la </w:t>
      </w:r>
      <w:r w:rsidR="00927FFE" w:rsidRPr="004978E2">
        <w:rPr>
          <w:rFonts w:ascii="Arial" w:eastAsiaTheme="minorHAnsi" w:hAnsi="Arial" w:cs="Arial"/>
          <w:sz w:val="22"/>
          <w:szCs w:val="22"/>
          <w:lang w:val="es-PY"/>
        </w:rPr>
        <w:t xml:space="preserve">DINAVISA </w:t>
      </w:r>
      <w:r w:rsidRPr="004978E2">
        <w:rPr>
          <w:rFonts w:ascii="Arial" w:eastAsiaTheme="minorHAnsi" w:hAnsi="Arial" w:cs="Arial"/>
          <w:sz w:val="22"/>
          <w:szCs w:val="22"/>
          <w:lang w:val="es-PY"/>
        </w:rPr>
        <w:t xml:space="preserve">si un cambio no está incluido en la tabla y si puede tener un impacto potencial en la calidad del producto. Los titulares de autorizaciones de comercialización también deben ponerse en contacto con la </w:t>
      </w:r>
      <w:r w:rsidR="00927FFE"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cuando un cambio se considere en la categoría de notificación inmediatamente superior porque no se cumpla alguna de las condiciones señaladas y no se describan los datos de apoyo.</w:t>
      </w: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p>
    <w:p w:rsidR="0086331B" w:rsidRPr="004978E2" w:rsidRDefault="00927FFE" w:rsidP="00927FFE">
      <w:pPr>
        <w:pStyle w:val="Textoindependiente"/>
        <w:spacing w:line="276" w:lineRule="auto"/>
        <w:ind w:left="34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Los datos justificativos deberán ingresar vía sistema </w:t>
      </w:r>
      <w:proofErr w:type="spellStart"/>
      <w:r w:rsidRPr="004978E2">
        <w:rPr>
          <w:rFonts w:ascii="Arial" w:eastAsiaTheme="minorHAnsi" w:hAnsi="Arial" w:cs="Arial"/>
          <w:sz w:val="22"/>
          <w:szCs w:val="22"/>
          <w:lang w:val="es-PY"/>
        </w:rPr>
        <w:t>DINAVISApy</w:t>
      </w:r>
      <w:proofErr w:type="spellEnd"/>
      <w:r w:rsidR="00FE1157" w:rsidRPr="004978E2">
        <w:rPr>
          <w:rFonts w:ascii="Arial" w:eastAsiaTheme="minorHAnsi" w:hAnsi="Arial" w:cs="Arial"/>
          <w:sz w:val="22"/>
          <w:szCs w:val="22"/>
          <w:lang w:val="es-PY"/>
        </w:rPr>
        <w:t xml:space="preserve">. </w:t>
      </w:r>
      <w:r w:rsidR="0086331B" w:rsidRPr="004978E2">
        <w:rPr>
          <w:rFonts w:ascii="Arial" w:eastAsiaTheme="minorHAnsi" w:hAnsi="Arial" w:cs="Arial"/>
          <w:sz w:val="22"/>
          <w:szCs w:val="22"/>
          <w:lang w:val="es-PY"/>
        </w:rPr>
        <w:t xml:space="preserve">Para obtener información adicional sobre los requisitos de datos para respaldar los cambios de calidad, deben consultarse las directrices de la OMS sobre los requisitos de BPF y sobre la calidad, seguridad y eficacia de los </w:t>
      </w:r>
      <w:r w:rsidRPr="004978E2">
        <w:rPr>
          <w:rFonts w:ascii="Arial" w:eastAsiaTheme="minorHAnsi" w:hAnsi="Arial" w:cs="Arial"/>
          <w:sz w:val="22"/>
          <w:szCs w:val="22"/>
          <w:lang w:val="es-PY"/>
        </w:rPr>
        <w:t xml:space="preserve">medicamentos biológicos </w:t>
      </w:r>
      <w:r w:rsidR="0086331B" w:rsidRPr="004978E2">
        <w:rPr>
          <w:rFonts w:ascii="Arial" w:eastAsiaTheme="minorHAnsi" w:hAnsi="Arial" w:cs="Arial"/>
          <w:sz w:val="22"/>
          <w:szCs w:val="22"/>
          <w:lang w:val="es-PY"/>
        </w:rPr>
        <w:t>preparados mediante tecnología de ADN recombinante</w:t>
      </w:r>
      <w:r w:rsidRPr="004978E2">
        <w:rPr>
          <w:rFonts w:ascii="Arial" w:eastAsiaTheme="minorHAnsi" w:hAnsi="Arial" w:cs="Arial"/>
          <w:sz w:val="22"/>
          <w:szCs w:val="22"/>
          <w:lang w:val="es-PY"/>
        </w:rPr>
        <w:t xml:space="preserve">, </w:t>
      </w:r>
      <w:r w:rsidR="0086331B" w:rsidRPr="004978E2">
        <w:rPr>
          <w:rFonts w:ascii="Arial" w:eastAsiaTheme="minorHAnsi" w:hAnsi="Arial" w:cs="Arial"/>
          <w:sz w:val="22"/>
          <w:szCs w:val="22"/>
          <w:lang w:val="es-PY"/>
        </w:rPr>
        <w:t>así como las directrices pertinentes de la Conferencia Internacional de Armonización.</w:t>
      </w:r>
    </w:p>
    <w:p w:rsidR="0086331B" w:rsidRPr="004978E2" w:rsidRDefault="0086331B" w:rsidP="00927FFE">
      <w:pPr>
        <w:pStyle w:val="Textoindependiente"/>
        <w:spacing w:line="276" w:lineRule="auto"/>
        <w:ind w:left="340" w:right="554"/>
        <w:rPr>
          <w:rFonts w:ascii="Arial" w:eastAsiaTheme="minorHAnsi" w:hAnsi="Arial" w:cs="Arial"/>
          <w:sz w:val="22"/>
          <w:szCs w:val="22"/>
          <w:lang w:val="es-PY"/>
        </w:rPr>
      </w:pPr>
    </w:p>
    <w:p w:rsidR="0086331B" w:rsidRPr="004978E2" w:rsidRDefault="0086331B" w:rsidP="00901D66">
      <w:pPr>
        <w:pStyle w:val="Textoindependiente"/>
        <w:numPr>
          <w:ilvl w:val="0"/>
          <w:numId w:val="50"/>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de calidad para ajustarse a los compendios y/o farmacopeas actualizados</w:t>
      </w:r>
    </w:p>
    <w:p w:rsidR="00927FFE" w:rsidRPr="004978E2" w:rsidRDefault="00927FFE" w:rsidP="00927FFE">
      <w:pPr>
        <w:pStyle w:val="Textoindependiente"/>
        <w:spacing w:line="276" w:lineRule="auto"/>
        <w:ind w:left="340" w:right="554"/>
        <w:rPr>
          <w:rFonts w:ascii="Arial" w:eastAsiaTheme="minorHAnsi" w:hAnsi="Arial" w:cs="Arial"/>
          <w:sz w:val="22"/>
          <w:szCs w:val="22"/>
          <w:lang w:val="es-PY"/>
        </w:rPr>
      </w:pPr>
    </w:p>
    <w:p w:rsidR="00927FFE" w:rsidRPr="004978E2" w:rsidRDefault="00927FFE" w:rsidP="004C20C0">
      <w:pPr>
        <w:pStyle w:val="Textoindependiente"/>
        <w:spacing w:line="276" w:lineRule="auto"/>
        <w:ind w:left="0" w:right="554"/>
        <w:rPr>
          <w:rFonts w:ascii="Arial" w:eastAsiaTheme="minorHAnsi" w:hAnsi="Arial" w:cs="Arial"/>
          <w:sz w:val="22"/>
          <w:szCs w:val="22"/>
          <w:lang w:val="es-PY"/>
        </w:rPr>
      </w:pPr>
      <w:r w:rsidRPr="004978E2">
        <w:rPr>
          <w:rFonts w:ascii="Arial" w:eastAsiaTheme="minorHAnsi" w:hAnsi="Arial" w:cs="Arial"/>
          <w:sz w:val="22"/>
          <w:szCs w:val="22"/>
          <w:lang w:val="es-PY"/>
        </w:rPr>
        <w:t xml:space="preserve">Considerar la Resolución N°139/2024 “Por la cual se definen las farmacopeas internacionalmente reconocidas como material de referencia oficial para el control de calidad de los productos </w:t>
      </w:r>
      <w:r w:rsidRPr="004978E2">
        <w:rPr>
          <w:rFonts w:ascii="Arial" w:eastAsiaTheme="minorHAnsi" w:hAnsi="Arial" w:cs="Arial"/>
          <w:sz w:val="22"/>
          <w:szCs w:val="22"/>
          <w:lang w:val="es-PY"/>
        </w:rPr>
        <w:lastRenderedPageBreak/>
        <w:t>farmacéuticos y afines”</w:t>
      </w:r>
      <w:r w:rsidR="00897C4F" w:rsidRPr="004978E2">
        <w:rPr>
          <w:rFonts w:ascii="Arial" w:eastAsiaTheme="minorHAnsi" w:hAnsi="Arial" w:cs="Arial"/>
          <w:sz w:val="22"/>
          <w:szCs w:val="22"/>
          <w:lang w:val="es-PY"/>
        </w:rPr>
        <w:t>.</w:t>
      </w:r>
    </w:p>
    <w:p w:rsidR="00927FFE" w:rsidRPr="004978E2" w:rsidRDefault="00927FFE" w:rsidP="00927FFE">
      <w:pPr>
        <w:pStyle w:val="Textoindependiente"/>
        <w:spacing w:line="276" w:lineRule="auto"/>
        <w:ind w:left="340" w:right="554"/>
        <w:rPr>
          <w:rFonts w:ascii="Arial" w:eastAsiaTheme="minorHAnsi" w:hAnsi="Arial" w:cs="Arial"/>
          <w:sz w:val="22"/>
          <w:szCs w:val="22"/>
          <w:lang w:val="es-PY"/>
        </w:rPr>
      </w:pPr>
    </w:p>
    <w:p w:rsidR="0086331B" w:rsidRPr="004978E2" w:rsidRDefault="0086331B" w:rsidP="004C20C0">
      <w:pPr>
        <w:pStyle w:val="Textoindependiente"/>
        <w:spacing w:line="276" w:lineRule="auto"/>
        <w:ind w:left="0" w:right="554"/>
        <w:rPr>
          <w:rFonts w:ascii="Arial" w:eastAsiaTheme="minorHAnsi" w:hAnsi="Arial" w:cs="Arial"/>
          <w:sz w:val="22"/>
          <w:szCs w:val="22"/>
          <w:lang w:val="es-PY"/>
        </w:rPr>
      </w:pPr>
      <w:r w:rsidRPr="004978E2">
        <w:rPr>
          <w:rFonts w:ascii="Arial" w:eastAsiaTheme="minorHAnsi" w:hAnsi="Arial" w:cs="Arial"/>
          <w:sz w:val="22"/>
          <w:szCs w:val="22"/>
          <w:lang w:val="es-PY"/>
        </w:rPr>
        <w:t>Se espera que los fabricantes cumplan con la versión actual de los</w:t>
      </w:r>
      <w:r w:rsidR="00927FFE" w:rsidRPr="004978E2">
        <w:rPr>
          <w:rFonts w:ascii="Arial" w:eastAsiaTheme="minorHAnsi" w:hAnsi="Arial" w:cs="Arial"/>
          <w:sz w:val="22"/>
          <w:szCs w:val="22"/>
          <w:lang w:val="es-PY"/>
        </w:rPr>
        <w:t xml:space="preserve"> ensayos a</w:t>
      </w:r>
      <w:r w:rsidRPr="004978E2">
        <w:rPr>
          <w:rFonts w:ascii="Arial" w:eastAsiaTheme="minorHAnsi" w:hAnsi="Arial" w:cs="Arial"/>
          <w:sz w:val="22"/>
          <w:szCs w:val="22"/>
          <w:lang w:val="es-PY"/>
        </w:rPr>
        <w:t xml:space="preserve"> los que se hace referencia en la autorización de comercialización aprobada. Los cambios en los métodos de compendio/farmacopea o en las especificaciones de un medicamento no </w:t>
      </w:r>
      <w:r w:rsidR="00927FFE" w:rsidRPr="004978E2">
        <w:rPr>
          <w:rFonts w:ascii="Arial" w:eastAsiaTheme="minorHAnsi" w:hAnsi="Arial" w:cs="Arial"/>
          <w:sz w:val="22"/>
          <w:szCs w:val="22"/>
          <w:lang w:val="es-PY"/>
        </w:rPr>
        <w:t xml:space="preserve">será </w:t>
      </w:r>
      <w:r w:rsidRPr="004978E2">
        <w:rPr>
          <w:rFonts w:ascii="Arial" w:eastAsiaTheme="minorHAnsi" w:hAnsi="Arial" w:cs="Arial"/>
          <w:sz w:val="22"/>
          <w:szCs w:val="22"/>
          <w:lang w:val="es-PY"/>
        </w:rPr>
        <w:t>somet</w:t>
      </w:r>
      <w:r w:rsidR="00927FFE" w:rsidRPr="004978E2">
        <w:rPr>
          <w:rFonts w:ascii="Arial" w:eastAsiaTheme="minorHAnsi" w:hAnsi="Arial" w:cs="Arial"/>
          <w:sz w:val="22"/>
          <w:szCs w:val="22"/>
          <w:lang w:val="es-PY"/>
        </w:rPr>
        <w:t>ido</w:t>
      </w:r>
      <w:r w:rsidRPr="004978E2">
        <w:rPr>
          <w:rFonts w:ascii="Arial" w:eastAsiaTheme="minorHAnsi" w:hAnsi="Arial" w:cs="Arial"/>
          <w:sz w:val="22"/>
          <w:szCs w:val="22"/>
          <w:lang w:val="es-PY"/>
        </w:rPr>
        <w:t xml:space="preserve"> a revisión si se hace referencia a la edición actual del compendio o farmacopea, pero los cambios deben notificarse a la agencia y estar disponibles para su inspección.</w:t>
      </w:r>
    </w:p>
    <w:p w:rsidR="00927FFE" w:rsidRPr="004978E2" w:rsidRDefault="00927FFE" w:rsidP="00927FFE">
      <w:pPr>
        <w:pStyle w:val="Textoindependiente"/>
        <w:spacing w:line="276" w:lineRule="auto"/>
        <w:ind w:left="340" w:right="554"/>
        <w:rPr>
          <w:rFonts w:ascii="Arial" w:eastAsiaTheme="minorHAnsi" w:hAnsi="Arial" w:cs="Arial"/>
          <w:sz w:val="22"/>
          <w:szCs w:val="22"/>
          <w:lang w:val="es-PY"/>
        </w:rPr>
      </w:pPr>
    </w:p>
    <w:p w:rsidR="00927FFE" w:rsidRPr="004978E2" w:rsidRDefault="00927FFE" w:rsidP="00927FFE">
      <w:pPr>
        <w:pStyle w:val="Textoindependiente"/>
        <w:spacing w:before="79" w:line="276" w:lineRule="auto"/>
        <w:ind w:left="67" w:right="530"/>
        <w:rPr>
          <w:rFonts w:ascii="Arial" w:hAnsi="Arial" w:cs="Arial"/>
        </w:rPr>
      </w:pPr>
      <w:r w:rsidRPr="004978E2">
        <w:rPr>
          <w:rFonts w:ascii="Arial" w:eastAsiaTheme="minorHAnsi" w:hAnsi="Arial" w:cs="Arial"/>
          <w:sz w:val="22"/>
          <w:szCs w:val="22"/>
          <w:lang w:val="es-PY"/>
        </w:rPr>
        <w:t xml:space="preserve">En algunos casos, los cambios para cumplir con los compendios/farmacopeas reconocidos pueden requerir la aprobación de la autoridad </w:t>
      </w:r>
      <w:r w:rsidR="007866EE" w:rsidRPr="004978E2">
        <w:rPr>
          <w:rFonts w:ascii="Arial" w:eastAsiaTheme="minorHAnsi" w:hAnsi="Arial" w:cs="Arial"/>
          <w:sz w:val="22"/>
          <w:szCs w:val="22"/>
          <w:lang w:val="es-PY"/>
        </w:rPr>
        <w:t>reguladora antes</w:t>
      </w:r>
      <w:r w:rsidRPr="004978E2">
        <w:rPr>
          <w:rFonts w:ascii="Arial" w:eastAsiaTheme="minorHAnsi" w:hAnsi="Arial" w:cs="Arial"/>
          <w:sz w:val="22"/>
          <w:szCs w:val="22"/>
          <w:lang w:val="es-PY"/>
        </w:rPr>
        <w:t xml:space="preserve"> de su aplicación, independientemente del momento en que se produzca el cambio en relación con la fecha de actualización de la farmacopea. Por ejemplo, puede ser necesaria la presentación de un expediente de solicitud de modificación y la aprobación de la autoridad reguladora para algunos cambios en las pruebas de control de calidad realizadas para la liberación del producto (por ejemplo, la potencia), para los cambios que tengan un impacto en cualquiera de los elementos de la información de etiquetado del producto, y los cambios que puedan afectar potencialmente a la calidad, seguridad o eficacia del producto</w:t>
      </w:r>
      <w:r w:rsidRPr="004978E2">
        <w:rPr>
          <w:rFonts w:ascii="Arial" w:hAnsi="Arial" w:cs="Arial"/>
        </w:rPr>
        <w:t>.</w:t>
      </w:r>
    </w:p>
    <w:p w:rsidR="00927FFE" w:rsidRPr="004978E2" w:rsidRDefault="00927FFE" w:rsidP="00927FFE">
      <w:pPr>
        <w:pStyle w:val="Textoindependiente"/>
        <w:spacing w:before="43"/>
        <w:rPr>
          <w:rFonts w:ascii="Arial" w:hAnsi="Arial" w:cs="Arial"/>
        </w:rPr>
      </w:pPr>
    </w:p>
    <w:p w:rsidR="00927FFE" w:rsidRPr="004978E2" w:rsidRDefault="00927FFE" w:rsidP="00901D66">
      <w:pPr>
        <w:pStyle w:val="Textoindependiente"/>
        <w:numPr>
          <w:ilvl w:val="0"/>
          <w:numId w:val="50"/>
        </w:numPr>
        <w:spacing w:line="276" w:lineRule="auto"/>
        <w:ind w:left="426" w:right="554" w:hanging="284"/>
        <w:rPr>
          <w:rFonts w:ascii="Arial" w:eastAsiaTheme="minorHAnsi" w:hAnsi="Arial" w:cs="Arial"/>
          <w:b/>
          <w:sz w:val="22"/>
          <w:szCs w:val="22"/>
          <w:lang w:val="es-PY"/>
        </w:rPr>
      </w:pPr>
      <w:r w:rsidRPr="004978E2">
        <w:rPr>
          <w:rFonts w:ascii="Arial" w:eastAsiaTheme="minorHAnsi" w:hAnsi="Arial" w:cs="Arial"/>
          <w:b/>
          <w:sz w:val="22"/>
          <w:szCs w:val="22"/>
          <w:lang w:val="es-PY"/>
        </w:rPr>
        <w:t>Cambios de calidad que afectan a la liberación de lotes</w:t>
      </w:r>
    </w:p>
    <w:p w:rsidR="00927FFE" w:rsidRPr="004978E2" w:rsidRDefault="00927FFE" w:rsidP="007866EE">
      <w:pPr>
        <w:pStyle w:val="Textoindependiente"/>
        <w:spacing w:before="79" w:line="276" w:lineRule="auto"/>
        <w:ind w:left="67" w:right="530"/>
        <w:rPr>
          <w:rFonts w:ascii="Arial" w:eastAsiaTheme="minorHAnsi" w:hAnsi="Arial" w:cs="Arial"/>
          <w:sz w:val="22"/>
          <w:szCs w:val="22"/>
          <w:lang w:val="es-PY"/>
        </w:rPr>
      </w:pPr>
      <w:r w:rsidRPr="004978E2">
        <w:rPr>
          <w:rFonts w:ascii="Arial" w:eastAsiaTheme="minorHAnsi" w:hAnsi="Arial" w:cs="Arial"/>
          <w:sz w:val="22"/>
          <w:szCs w:val="22"/>
          <w:lang w:val="es-PY"/>
        </w:rPr>
        <w:t xml:space="preserve">Cuando los cambios posteriores a la aprobación del producto final afecten al protocolo de liberación de lotes (por ejemplo, cambios en los procedimientos de ensayo, los estándares de referencia o los centros de laboratorio) o a los requisitos de ensayo de muestras para la liberación de lotes, el titular de la autorización de comercialización deberá informar a la institución responsable de revisar la liberación de lotes. Estos procedimientos se aplican a los cambios que han sido autorizados por la </w:t>
      </w:r>
      <w:r w:rsidR="007866EE" w:rsidRPr="004978E2">
        <w:rPr>
          <w:rFonts w:ascii="Arial" w:eastAsiaTheme="minorHAnsi" w:hAnsi="Arial" w:cs="Arial"/>
          <w:sz w:val="22"/>
          <w:szCs w:val="22"/>
          <w:lang w:val="es-PY"/>
        </w:rPr>
        <w:t>autoridad reguladora</w:t>
      </w:r>
      <w:r w:rsidRPr="004978E2">
        <w:rPr>
          <w:rFonts w:ascii="Arial" w:eastAsiaTheme="minorHAnsi" w:hAnsi="Arial" w:cs="Arial"/>
          <w:sz w:val="22"/>
          <w:szCs w:val="22"/>
          <w:lang w:val="es-PY"/>
        </w:rPr>
        <w:t xml:space="preserve"> en el caso de cambios de calidad mayores y moderados y a los cambios que han sido implementados en el caso de cambios de calidad menores. Por ejemplo, la calificación de un nuevo lote de patrón de referencia con respecto al patrón de referencia aprobado puede considerarse un cambio de calidad menor si la calificación de un nuevo patrón se realiza de acuerdo con un protocolo y una especificación aprobados. No obstante, estos cambios deben notificarse a la </w:t>
      </w:r>
      <w:r w:rsidR="007866EE"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w:t>
      </w:r>
    </w:p>
    <w:p w:rsidR="00EA4442" w:rsidRPr="004978E2" w:rsidRDefault="00EA4442" w:rsidP="007866EE">
      <w:pPr>
        <w:pStyle w:val="Textoindependiente"/>
        <w:spacing w:before="79" w:line="276" w:lineRule="auto"/>
        <w:ind w:left="67" w:right="530"/>
        <w:rPr>
          <w:rFonts w:ascii="Arial" w:eastAsiaTheme="minorHAnsi" w:hAnsi="Arial" w:cs="Arial"/>
          <w:sz w:val="22"/>
          <w:szCs w:val="22"/>
          <w:lang w:val="es-PY"/>
        </w:rPr>
      </w:pPr>
    </w:p>
    <w:p w:rsidR="006F4020" w:rsidRPr="004978E2" w:rsidRDefault="006F4020" w:rsidP="00EA4442">
      <w:pPr>
        <w:rPr>
          <w:rFonts w:eastAsiaTheme="minorHAnsi"/>
          <w:b/>
          <w:lang w:val="es-PY"/>
        </w:rPr>
      </w:pPr>
    </w:p>
    <w:p w:rsidR="006F4020" w:rsidRPr="004978E2" w:rsidRDefault="006F4020" w:rsidP="00EA4442">
      <w:pPr>
        <w:rPr>
          <w:rFonts w:eastAsiaTheme="minorHAnsi"/>
          <w:b/>
          <w:lang w:val="es-PY"/>
        </w:rPr>
      </w:pPr>
    </w:p>
    <w:p w:rsidR="006F4020" w:rsidRPr="004978E2" w:rsidRDefault="006F4020" w:rsidP="00EA4442">
      <w:pPr>
        <w:rPr>
          <w:rFonts w:eastAsiaTheme="minorHAnsi"/>
          <w:b/>
          <w:lang w:val="es-PY"/>
        </w:rPr>
      </w:pPr>
    </w:p>
    <w:p w:rsidR="006F4020" w:rsidRPr="004978E2" w:rsidRDefault="006F4020" w:rsidP="00EA4442">
      <w:pPr>
        <w:rPr>
          <w:rFonts w:eastAsiaTheme="minorHAnsi"/>
          <w:b/>
          <w:lang w:val="es-PY"/>
        </w:rPr>
      </w:pPr>
    </w:p>
    <w:p w:rsidR="006F4020" w:rsidRPr="004978E2" w:rsidRDefault="006F4020" w:rsidP="00EA4442">
      <w:pPr>
        <w:rPr>
          <w:rFonts w:eastAsiaTheme="minorHAnsi"/>
          <w:b/>
          <w:lang w:val="es-PY"/>
        </w:rPr>
      </w:pPr>
    </w:p>
    <w:p w:rsidR="00EA4442" w:rsidRPr="004978E2" w:rsidRDefault="00EA4442" w:rsidP="00EA4442">
      <w:pPr>
        <w:rPr>
          <w:rFonts w:eastAsiaTheme="minorHAnsi"/>
          <w:b/>
          <w:lang w:val="es-PY"/>
        </w:rPr>
      </w:pPr>
      <w:r w:rsidRPr="004978E2">
        <w:rPr>
          <w:rFonts w:eastAsiaTheme="minorHAnsi"/>
          <w:b/>
          <w:lang w:val="es-PY"/>
        </w:rPr>
        <w:t>Descripción y composición del medicamento</w:t>
      </w:r>
    </w:p>
    <w:p w:rsidR="006F4020" w:rsidRPr="004978E2" w:rsidRDefault="006F4020" w:rsidP="00EA4442">
      <w:pPr>
        <w:rPr>
          <w:rFonts w:eastAsiaTheme="minorHAnsi"/>
          <w:b/>
          <w:lang w:val="es-PY"/>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42"/>
        <w:gridCol w:w="1843"/>
        <w:gridCol w:w="66"/>
        <w:gridCol w:w="1553"/>
        <w:gridCol w:w="1417"/>
      </w:tblGrid>
      <w:tr w:rsidR="006F4020" w:rsidRPr="004978E2" w:rsidTr="006F4020">
        <w:trPr>
          <w:trHeight w:val="673"/>
        </w:trPr>
        <w:tc>
          <w:tcPr>
            <w:tcW w:w="4678" w:type="dxa"/>
          </w:tcPr>
          <w:p w:rsidR="006F4020" w:rsidRPr="004978E2" w:rsidRDefault="006F4020" w:rsidP="00370588">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985" w:type="dxa"/>
            <w:gridSpan w:val="2"/>
          </w:tcPr>
          <w:p w:rsidR="006F4020" w:rsidRPr="004978E2" w:rsidRDefault="006F4020" w:rsidP="00370588">
            <w:pPr>
              <w:pStyle w:val="TableParagraph"/>
              <w:spacing w:before="97"/>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19" w:type="dxa"/>
            <w:gridSpan w:val="2"/>
          </w:tcPr>
          <w:p w:rsidR="006F4020" w:rsidRPr="004978E2" w:rsidRDefault="006F4020" w:rsidP="00370588">
            <w:pPr>
              <w:pStyle w:val="TableParagraph"/>
              <w:spacing w:before="97"/>
              <w:ind w:left="3"/>
              <w:rPr>
                <w:rFonts w:ascii="Arial" w:hAnsi="Arial" w:cs="Arial"/>
                <w:b/>
              </w:rPr>
            </w:pPr>
            <w:r w:rsidRPr="004978E2">
              <w:rPr>
                <w:rFonts w:ascii="Arial" w:hAnsi="Arial" w:cs="Arial"/>
                <w:b/>
                <w:spacing w:val="-2"/>
              </w:rPr>
              <w:t>Datos</w:t>
            </w:r>
          </w:p>
          <w:p w:rsidR="006F4020" w:rsidRPr="004978E2" w:rsidRDefault="006F4020" w:rsidP="00370588">
            <w:pPr>
              <w:pStyle w:val="TableParagraph"/>
              <w:spacing w:line="270" w:lineRule="atLeast"/>
              <w:ind w:left="3"/>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7" w:type="dxa"/>
          </w:tcPr>
          <w:p w:rsidR="006F4020" w:rsidRPr="004978E2" w:rsidRDefault="006F4020" w:rsidP="00370588">
            <w:pPr>
              <w:pStyle w:val="TableParagraph"/>
              <w:spacing w:before="97"/>
              <w:ind w:left="5" w:right="101"/>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6F4020" w:rsidRPr="004978E2" w:rsidTr="006F4020">
        <w:trPr>
          <w:trHeight w:val="385"/>
        </w:trPr>
        <w:tc>
          <w:tcPr>
            <w:tcW w:w="9699" w:type="dxa"/>
            <w:gridSpan w:val="6"/>
          </w:tcPr>
          <w:p w:rsidR="006F4020" w:rsidRPr="004978E2" w:rsidRDefault="006F4020" w:rsidP="00370588">
            <w:pPr>
              <w:pStyle w:val="TableParagraph"/>
              <w:spacing w:before="101"/>
              <w:rPr>
                <w:rFonts w:ascii="Arial" w:hAnsi="Arial" w:cs="Arial"/>
                <w:b/>
                <w:sz w:val="20"/>
              </w:rPr>
            </w:pPr>
            <w:r w:rsidRPr="004978E2">
              <w:rPr>
                <w:rFonts w:ascii="Arial" w:hAnsi="Arial" w:cs="Arial"/>
                <w:b/>
                <w:sz w:val="20"/>
              </w:rPr>
              <w:lastRenderedPageBreak/>
              <w:t>35.</w:t>
            </w:r>
            <w:r w:rsidRPr="004978E2">
              <w:rPr>
                <w:rFonts w:ascii="Arial" w:hAnsi="Arial" w:cs="Arial"/>
                <w:b/>
                <w:spacing w:val="-6"/>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descripción</w:t>
            </w:r>
            <w:r w:rsidRPr="004978E2">
              <w:rPr>
                <w:rFonts w:ascii="Arial" w:hAnsi="Arial" w:cs="Arial"/>
                <w:b/>
                <w:spacing w:val="-6"/>
                <w:sz w:val="20"/>
              </w:rPr>
              <w:t xml:space="preserve"> </w:t>
            </w:r>
            <w:r w:rsidRPr="004978E2">
              <w:rPr>
                <w:rFonts w:ascii="Arial" w:hAnsi="Arial" w:cs="Arial"/>
                <w:b/>
                <w:sz w:val="20"/>
              </w:rPr>
              <w:t>o</w:t>
            </w:r>
            <w:r w:rsidRPr="004978E2">
              <w:rPr>
                <w:rFonts w:ascii="Arial" w:hAnsi="Arial" w:cs="Arial"/>
                <w:b/>
                <w:spacing w:val="-4"/>
                <w:sz w:val="20"/>
              </w:rPr>
              <w:t xml:space="preserve"> </w:t>
            </w:r>
            <w:r w:rsidRPr="004978E2">
              <w:rPr>
                <w:rFonts w:ascii="Arial" w:hAnsi="Arial" w:cs="Arial"/>
                <w:b/>
                <w:sz w:val="20"/>
              </w:rPr>
              <w:t>composición</w:t>
            </w:r>
            <w:r w:rsidRPr="004978E2">
              <w:rPr>
                <w:rFonts w:ascii="Arial" w:hAnsi="Arial" w:cs="Arial"/>
                <w:b/>
                <w:spacing w:val="-6"/>
                <w:sz w:val="20"/>
              </w:rPr>
              <w:t xml:space="preserve"> </w:t>
            </w:r>
            <w:r w:rsidRPr="004978E2">
              <w:rPr>
                <w:rFonts w:ascii="Arial" w:hAnsi="Arial" w:cs="Arial"/>
                <w:b/>
                <w:sz w:val="20"/>
              </w:rPr>
              <w:t>del</w:t>
            </w:r>
            <w:r w:rsidRPr="004978E2">
              <w:rPr>
                <w:rFonts w:ascii="Arial" w:hAnsi="Arial" w:cs="Arial"/>
                <w:b/>
                <w:spacing w:val="-5"/>
                <w:sz w:val="20"/>
              </w:rPr>
              <w:t xml:space="preserve"> </w:t>
            </w:r>
            <w:r w:rsidRPr="004978E2">
              <w:rPr>
                <w:rFonts w:ascii="Arial" w:hAnsi="Arial" w:cs="Arial"/>
                <w:b/>
                <w:sz w:val="20"/>
              </w:rPr>
              <w:t>medicamento,</w:t>
            </w:r>
            <w:r w:rsidRPr="004978E2">
              <w:rPr>
                <w:rFonts w:ascii="Arial" w:hAnsi="Arial" w:cs="Arial"/>
                <w:b/>
                <w:spacing w:val="-5"/>
                <w:sz w:val="20"/>
              </w:rPr>
              <w:t xml:space="preserve"> </w:t>
            </w:r>
            <w:r w:rsidRPr="004978E2">
              <w:rPr>
                <w:rFonts w:ascii="Arial" w:hAnsi="Arial" w:cs="Arial"/>
                <w:b/>
                <w:sz w:val="20"/>
              </w:rPr>
              <w:t>que</w:t>
            </w:r>
            <w:r w:rsidRPr="004978E2">
              <w:rPr>
                <w:rFonts w:ascii="Arial" w:hAnsi="Arial" w:cs="Arial"/>
                <w:b/>
                <w:spacing w:val="-5"/>
                <w:sz w:val="20"/>
              </w:rPr>
              <w:t xml:space="preserve"> </w:t>
            </w:r>
            <w:r w:rsidRPr="004978E2">
              <w:rPr>
                <w:rFonts w:ascii="Arial" w:hAnsi="Arial" w:cs="Arial"/>
                <w:b/>
                <w:sz w:val="20"/>
              </w:rPr>
              <w:t>implique</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6F4020" w:rsidRPr="004978E2" w:rsidTr="006F4020">
        <w:trPr>
          <w:trHeight w:val="1074"/>
        </w:trPr>
        <w:tc>
          <w:tcPr>
            <w:tcW w:w="4820" w:type="dxa"/>
            <w:gridSpan w:val="2"/>
            <w:tcBorders>
              <w:right w:val="single" w:sz="4" w:space="0" w:color="000000"/>
            </w:tcBorders>
          </w:tcPr>
          <w:p w:rsidR="006F4020" w:rsidRPr="004978E2" w:rsidRDefault="006F4020" w:rsidP="00370588">
            <w:pPr>
              <w:pStyle w:val="TableParagraph"/>
              <w:spacing w:before="93"/>
              <w:ind w:right="78"/>
              <w:jc w:val="both"/>
              <w:rPr>
                <w:rFonts w:ascii="Arial" w:hAnsi="Arial" w:cs="Arial"/>
                <w:sz w:val="20"/>
              </w:rPr>
            </w:pPr>
            <w:r w:rsidRPr="004978E2">
              <w:rPr>
                <w:rFonts w:ascii="Arial" w:hAnsi="Arial" w:cs="Arial"/>
                <w:sz w:val="20"/>
              </w:rPr>
              <w:t>a. Adición de una forma de dosificación o cambio en la formulación (por ejemplo, de polvo liofilizado a líquido, cambio</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la</w:t>
            </w:r>
            <w:r w:rsidRPr="004978E2">
              <w:rPr>
                <w:rFonts w:ascii="Arial" w:hAnsi="Arial" w:cs="Arial"/>
                <w:spacing w:val="-13"/>
                <w:sz w:val="20"/>
              </w:rPr>
              <w:t xml:space="preserve"> </w:t>
            </w:r>
            <w:r w:rsidRPr="004978E2">
              <w:rPr>
                <w:rFonts w:ascii="Arial" w:hAnsi="Arial" w:cs="Arial"/>
                <w:sz w:val="20"/>
              </w:rPr>
              <w:t>cantidad</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excipiente,</w:t>
            </w:r>
            <w:r w:rsidRPr="004978E2">
              <w:rPr>
                <w:rFonts w:ascii="Arial" w:hAnsi="Arial" w:cs="Arial"/>
                <w:spacing w:val="-12"/>
                <w:sz w:val="20"/>
              </w:rPr>
              <w:t xml:space="preserve"> </w:t>
            </w:r>
            <w:r w:rsidRPr="004978E2">
              <w:rPr>
                <w:rFonts w:ascii="Arial" w:hAnsi="Arial" w:cs="Arial"/>
                <w:sz w:val="20"/>
              </w:rPr>
              <w:t>nuevo</w:t>
            </w:r>
            <w:r w:rsidRPr="004978E2">
              <w:rPr>
                <w:rFonts w:ascii="Arial" w:hAnsi="Arial" w:cs="Arial"/>
                <w:spacing w:val="-12"/>
                <w:sz w:val="20"/>
              </w:rPr>
              <w:t xml:space="preserve"> </w:t>
            </w:r>
            <w:r w:rsidRPr="004978E2">
              <w:rPr>
                <w:rFonts w:ascii="Arial" w:hAnsi="Arial" w:cs="Arial"/>
                <w:sz w:val="20"/>
              </w:rPr>
              <w:t>diluyente</w:t>
            </w:r>
            <w:r w:rsidRPr="004978E2">
              <w:rPr>
                <w:rFonts w:ascii="Arial" w:hAnsi="Arial" w:cs="Arial"/>
                <w:spacing w:val="-12"/>
                <w:sz w:val="20"/>
              </w:rPr>
              <w:t xml:space="preserve"> </w:t>
            </w:r>
            <w:r w:rsidRPr="004978E2">
              <w:rPr>
                <w:rFonts w:ascii="Arial" w:hAnsi="Arial" w:cs="Arial"/>
                <w:sz w:val="20"/>
              </w:rPr>
              <w:t>para el producto liofilizado).</w:t>
            </w:r>
          </w:p>
        </w:tc>
        <w:tc>
          <w:tcPr>
            <w:tcW w:w="1909" w:type="dxa"/>
            <w:gridSpan w:val="2"/>
            <w:tcBorders>
              <w:left w:val="single" w:sz="4" w:space="0" w:color="000000"/>
              <w:right w:val="single" w:sz="4" w:space="0" w:color="000000"/>
            </w:tcBorders>
          </w:tcPr>
          <w:p w:rsidR="006F4020" w:rsidRPr="004978E2" w:rsidRDefault="006F4020" w:rsidP="00370588">
            <w:pPr>
              <w:pStyle w:val="TableParagraph"/>
              <w:spacing w:before="209"/>
              <w:ind w:left="0"/>
              <w:rPr>
                <w:rFonts w:ascii="Arial" w:hAnsi="Arial" w:cs="Arial"/>
                <w:b/>
                <w:sz w:val="20"/>
              </w:rPr>
            </w:pPr>
          </w:p>
          <w:p w:rsidR="006F4020" w:rsidRPr="004978E2" w:rsidRDefault="006F4020" w:rsidP="00370588">
            <w:pPr>
              <w:pStyle w:val="TableParagraph"/>
              <w:rPr>
                <w:rFonts w:ascii="Arial" w:hAnsi="Arial" w:cs="Arial"/>
                <w:sz w:val="20"/>
              </w:rPr>
            </w:pPr>
            <w:r w:rsidRPr="004978E2">
              <w:rPr>
                <w:rFonts w:ascii="Arial" w:hAnsi="Arial" w:cs="Arial"/>
                <w:spacing w:val="-2"/>
                <w:sz w:val="20"/>
              </w:rPr>
              <w:t>Ninguno</w:t>
            </w:r>
          </w:p>
        </w:tc>
        <w:tc>
          <w:tcPr>
            <w:tcW w:w="1553" w:type="dxa"/>
            <w:tcBorders>
              <w:left w:val="single" w:sz="4" w:space="0" w:color="000000"/>
              <w:right w:val="single" w:sz="4" w:space="0" w:color="000000"/>
            </w:tcBorders>
          </w:tcPr>
          <w:p w:rsidR="006F4020" w:rsidRPr="004978E2" w:rsidRDefault="006F4020" w:rsidP="00370588">
            <w:pPr>
              <w:pStyle w:val="TableParagraph"/>
              <w:spacing w:before="202"/>
              <w:ind w:left="0"/>
              <w:rPr>
                <w:rFonts w:ascii="Arial" w:hAnsi="Arial" w:cs="Arial"/>
                <w:b/>
                <w:sz w:val="20"/>
              </w:rPr>
            </w:pPr>
          </w:p>
          <w:p w:rsidR="006F4020" w:rsidRPr="004978E2" w:rsidRDefault="006F4020" w:rsidP="00370588">
            <w:pPr>
              <w:pStyle w:val="TableParagraph"/>
              <w:ind w:left="5"/>
              <w:rPr>
                <w:rFonts w:ascii="Arial" w:hAnsi="Arial" w:cs="Arial"/>
                <w:sz w:val="20"/>
              </w:rPr>
            </w:pPr>
            <w:r w:rsidRPr="004978E2">
              <w:rPr>
                <w:rFonts w:ascii="Arial" w:hAnsi="Arial" w:cs="Arial"/>
                <w:spacing w:val="-4"/>
                <w:sz w:val="20"/>
              </w:rPr>
              <w:t>1</w:t>
            </w:r>
            <w:r w:rsidR="008C7ACD" w:rsidRPr="004978E2">
              <w:rPr>
                <w:rFonts w:ascii="Arial" w:hAnsi="Arial" w:cs="Arial"/>
                <w:spacing w:val="-4"/>
                <w:sz w:val="20"/>
              </w:rPr>
              <w:t>-</w:t>
            </w:r>
            <w:r w:rsidRPr="004978E2">
              <w:rPr>
                <w:rFonts w:ascii="Arial" w:hAnsi="Arial" w:cs="Arial"/>
                <w:spacing w:val="-5"/>
                <w:sz w:val="20"/>
              </w:rPr>
              <w:t>10</w:t>
            </w:r>
          </w:p>
        </w:tc>
        <w:tc>
          <w:tcPr>
            <w:tcW w:w="1417" w:type="dxa"/>
            <w:tcBorders>
              <w:left w:val="single" w:sz="4" w:space="0" w:color="000000"/>
            </w:tcBorders>
          </w:tcPr>
          <w:p w:rsidR="006F4020" w:rsidRPr="004978E2" w:rsidRDefault="006F4020" w:rsidP="00370588">
            <w:pPr>
              <w:pStyle w:val="TableParagraph"/>
              <w:spacing w:before="209"/>
              <w:ind w:left="0"/>
              <w:rPr>
                <w:rFonts w:ascii="Arial" w:hAnsi="Arial" w:cs="Arial"/>
                <w:b/>
                <w:sz w:val="20"/>
              </w:rPr>
            </w:pPr>
          </w:p>
          <w:p w:rsidR="006F4020" w:rsidRPr="004978E2" w:rsidRDefault="006F4020" w:rsidP="00370588">
            <w:pPr>
              <w:pStyle w:val="TableParagraph"/>
              <w:ind w:left="8"/>
              <w:rPr>
                <w:rFonts w:ascii="Arial" w:hAnsi="Arial" w:cs="Arial"/>
                <w:sz w:val="20"/>
              </w:rPr>
            </w:pPr>
            <w:r w:rsidRPr="004978E2">
              <w:rPr>
                <w:rFonts w:ascii="Arial" w:hAnsi="Arial" w:cs="Arial"/>
                <w:spacing w:val="-2"/>
                <w:sz w:val="20"/>
              </w:rPr>
              <w:t>Mayor</w:t>
            </w:r>
          </w:p>
        </w:tc>
      </w:tr>
      <w:tr w:rsidR="006F4020" w:rsidRPr="004978E2" w:rsidTr="006F4020">
        <w:trPr>
          <w:trHeight w:val="378"/>
        </w:trPr>
        <w:tc>
          <w:tcPr>
            <w:tcW w:w="4820" w:type="dxa"/>
            <w:gridSpan w:val="2"/>
            <w:vMerge w:val="restart"/>
            <w:tcBorders>
              <w:right w:val="single" w:sz="4" w:space="0" w:color="000000"/>
            </w:tcBorders>
          </w:tcPr>
          <w:p w:rsidR="006F4020" w:rsidRPr="004978E2" w:rsidRDefault="006F4020" w:rsidP="00370588">
            <w:pPr>
              <w:pStyle w:val="TableParagraph"/>
              <w:tabs>
                <w:tab w:val="left" w:pos="575"/>
              </w:tabs>
              <w:spacing w:before="91"/>
              <w:ind w:right="747"/>
              <w:rPr>
                <w:rFonts w:ascii="Arial" w:hAnsi="Arial" w:cs="Arial"/>
                <w:sz w:val="20"/>
              </w:rPr>
            </w:pPr>
            <w:r w:rsidRPr="004978E2">
              <w:rPr>
                <w:rFonts w:ascii="Arial" w:hAnsi="Arial" w:cs="Arial"/>
                <w:spacing w:val="-6"/>
                <w:sz w:val="20"/>
              </w:rPr>
              <w:t>b.</w:t>
            </w:r>
            <w:r w:rsidRPr="004978E2">
              <w:rPr>
                <w:rFonts w:ascii="Arial" w:hAnsi="Arial" w:cs="Arial"/>
                <w:sz w:val="20"/>
              </w:rPr>
              <w:tab/>
              <w:t>Cambio</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volumen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llenado</w:t>
            </w:r>
            <w:r w:rsidRPr="004978E2">
              <w:rPr>
                <w:rFonts w:ascii="Arial" w:hAnsi="Arial" w:cs="Arial"/>
                <w:spacing w:val="-6"/>
                <w:sz w:val="20"/>
              </w:rPr>
              <w:t xml:space="preserve"> </w:t>
            </w:r>
            <w:r w:rsidRPr="004978E2">
              <w:rPr>
                <w:rFonts w:ascii="Arial" w:hAnsi="Arial" w:cs="Arial"/>
                <w:sz w:val="20"/>
              </w:rPr>
              <w:t>(misma concentración, diferente volumen)</w:t>
            </w:r>
          </w:p>
        </w:tc>
        <w:tc>
          <w:tcPr>
            <w:tcW w:w="1909" w:type="dxa"/>
            <w:gridSpan w:val="2"/>
            <w:tcBorders>
              <w:left w:val="single" w:sz="4" w:space="0" w:color="000000"/>
              <w:bottom w:val="single" w:sz="4" w:space="0" w:color="000000"/>
              <w:right w:val="single" w:sz="4" w:space="0" w:color="000000"/>
            </w:tcBorders>
          </w:tcPr>
          <w:p w:rsidR="006F4020" w:rsidRPr="004978E2" w:rsidRDefault="006F4020" w:rsidP="00370588">
            <w:pPr>
              <w:pStyle w:val="TableParagraph"/>
              <w:spacing w:before="91"/>
              <w:rPr>
                <w:rFonts w:ascii="Arial" w:hAnsi="Arial" w:cs="Arial"/>
                <w:sz w:val="20"/>
              </w:rPr>
            </w:pPr>
            <w:r w:rsidRPr="004978E2">
              <w:rPr>
                <w:rFonts w:ascii="Arial" w:hAnsi="Arial" w:cs="Arial"/>
                <w:spacing w:val="-2"/>
                <w:sz w:val="20"/>
              </w:rPr>
              <w:t>Ninguno</w:t>
            </w:r>
          </w:p>
        </w:tc>
        <w:tc>
          <w:tcPr>
            <w:tcW w:w="1553" w:type="dxa"/>
            <w:tcBorders>
              <w:left w:val="single" w:sz="4" w:space="0" w:color="000000"/>
              <w:bottom w:val="single" w:sz="4" w:space="0" w:color="000000"/>
              <w:right w:val="single" w:sz="4" w:space="0" w:color="000000"/>
            </w:tcBorders>
          </w:tcPr>
          <w:p w:rsidR="006F4020" w:rsidRPr="004978E2" w:rsidRDefault="006F4020" w:rsidP="00370588">
            <w:pPr>
              <w:pStyle w:val="TableParagraph"/>
              <w:spacing w:before="91"/>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z w:val="20"/>
              </w:rPr>
              <w:t xml:space="preserve">9, </w:t>
            </w:r>
            <w:r w:rsidRPr="004978E2">
              <w:rPr>
                <w:rFonts w:ascii="Arial" w:hAnsi="Arial" w:cs="Arial"/>
                <w:spacing w:val="-5"/>
                <w:sz w:val="20"/>
              </w:rPr>
              <w:t>10</w:t>
            </w:r>
          </w:p>
        </w:tc>
        <w:tc>
          <w:tcPr>
            <w:tcW w:w="1417" w:type="dxa"/>
            <w:tcBorders>
              <w:left w:val="single" w:sz="4" w:space="0" w:color="000000"/>
              <w:bottom w:val="single" w:sz="4" w:space="0" w:color="000000"/>
            </w:tcBorders>
          </w:tcPr>
          <w:p w:rsidR="006F4020" w:rsidRPr="004978E2" w:rsidRDefault="006F4020" w:rsidP="00370588">
            <w:pPr>
              <w:pStyle w:val="TableParagraph"/>
              <w:spacing w:before="91"/>
              <w:ind w:left="8"/>
              <w:rPr>
                <w:rFonts w:ascii="Arial" w:hAnsi="Arial" w:cs="Arial"/>
                <w:sz w:val="20"/>
              </w:rPr>
            </w:pPr>
            <w:r w:rsidRPr="004978E2">
              <w:rPr>
                <w:rFonts w:ascii="Arial" w:hAnsi="Arial" w:cs="Arial"/>
                <w:spacing w:val="-2"/>
                <w:sz w:val="20"/>
              </w:rPr>
              <w:t>Mayor</w:t>
            </w:r>
          </w:p>
        </w:tc>
      </w:tr>
      <w:tr w:rsidR="006F4020" w:rsidRPr="004978E2" w:rsidTr="006F4020">
        <w:trPr>
          <w:trHeight w:val="378"/>
        </w:trPr>
        <w:tc>
          <w:tcPr>
            <w:tcW w:w="4820" w:type="dxa"/>
            <w:gridSpan w:val="2"/>
            <w:vMerge/>
            <w:tcBorders>
              <w:top w:val="nil"/>
              <w:right w:val="single" w:sz="4" w:space="0" w:color="000000"/>
            </w:tcBorders>
          </w:tcPr>
          <w:p w:rsidR="006F4020" w:rsidRPr="004978E2" w:rsidRDefault="006F4020" w:rsidP="00370588">
            <w:pPr>
              <w:rPr>
                <w:sz w:val="2"/>
                <w:szCs w:val="2"/>
              </w:rPr>
            </w:pPr>
          </w:p>
        </w:tc>
        <w:tc>
          <w:tcPr>
            <w:tcW w:w="1909" w:type="dxa"/>
            <w:gridSpan w:val="2"/>
            <w:tcBorders>
              <w:top w:val="single" w:sz="4" w:space="0" w:color="000000"/>
              <w:left w:val="single" w:sz="4" w:space="0" w:color="000000"/>
              <w:bottom w:val="single" w:sz="4" w:space="0" w:color="000000"/>
              <w:right w:val="single" w:sz="4" w:space="0" w:color="000000"/>
            </w:tcBorders>
          </w:tcPr>
          <w:p w:rsidR="006F4020" w:rsidRPr="004978E2" w:rsidRDefault="006F4020" w:rsidP="00370588">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53" w:type="dxa"/>
            <w:tcBorders>
              <w:top w:val="single" w:sz="4" w:space="0" w:color="000000"/>
              <w:left w:val="single" w:sz="4" w:space="0" w:color="000000"/>
              <w:bottom w:val="single" w:sz="4" w:space="0" w:color="000000"/>
              <w:right w:val="single" w:sz="4" w:space="0" w:color="000000"/>
            </w:tcBorders>
          </w:tcPr>
          <w:p w:rsidR="006F4020" w:rsidRPr="004978E2" w:rsidRDefault="006F4020" w:rsidP="00370588">
            <w:pPr>
              <w:pStyle w:val="TableParagraph"/>
              <w:spacing w:before="93"/>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pacing w:val="-10"/>
                <w:sz w:val="20"/>
              </w:rPr>
              <w:t>9</w:t>
            </w:r>
          </w:p>
        </w:tc>
        <w:tc>
          <w:tcPr>
            <w:tcW w:w="1417" w:type="dxa"/>
            <w:tcBorders>
              <w:top w:val="single" w:sz="4" w:space="0" w:color="000000"/>
              <w:left w:val="single" w:sz="4" w:space="0" w:color="000000"/>
              <w:bottom w:val="single" w:sz="4" w:space="0" w:color="000000"/>
            </w:tcBorders>
          </w:tcPr>
          <w:p w:rsidR="006F4020" w:rsidRPr="004978E2" w:rsidRDefault="006F4020" w:rsidP="00370588">
            <w:pPr>
              <w:pStyle w:val="TableParagraph"/>
              <w:spacing w:before="93"/>
              <w:ind w:left="8"/>
              <w:rPr>
                <w:rFonts w:ascii="Arial" w:hAnsi="Arial" w:cs="Arial"/>
                <w:sz w:val="20"/>
              </w:rPr>
            </w:pPr>
            <w:r w:rsidRPr="004978E2">
              <w:rPr>
                <w:rFonts w:ascii="Arial" w:hAnsi="Arial" w:cs="Arial"/>
                <w:spacing w:val="-2"/>
                <w:sz w:val="20"/>
              </w:rPr>
              <w:t>Moderado</w:t>
            </w:r>
          </w:p>
        </w:tc>
      </w:tr>
      <w:tr w:rsidR="006F4020" w:rsidRPr="004978E2" w:rsidTr="006F4020">
        <w:trPr>
          <w:trHeight w:val="385"/>
        </w:trPr>
        <w:tc>
          <w:tcPr>
            <w:tcW w:w="4820" w:type="dxa"/>
            <w:gridSpan w:val="2"/>
            <w:vMerge/>
            <w:tcBorders>
              <w:top w:val="nil"/>
              <w:right w:val="single" w:sz="4" w:space="0" w:color="000000"/>
            </w:tcBorders>
          </w:tcPr>
          <w:p w:rsidR="006F4020" w:rsidRPr="004978E2" w:rsidRDefault="006F4020" w:rsidP="00370588">
            <w:pPr>
              <w:rPr>
                <w:sz w:val="2"/>
                <w:szCs w:val="2"/>
              </w:rPr>
            </w:pPr>
          </w:p>
        </w:tc>
        <w:tc>
          <w:tcPr>
            <w:tcW w:w="1909" w:type="dxa"/>
            <w:gridSpan w:val="2"/>
            <w:tcBorders>
              <w:top w:val="single" w:sz="4" w:space="0" w:color="000000"/>
              <w:left w:val="single" w:sz="4" w:space="0" w:color="000000"/>
              <w:right w:val="single" w:sz="4" w:space="0" w:color="000000"/>
            </w:tcBorders>
          </w:tcPr>
          <w:p w:rsidR="006F4020" w:rsidRPr="004978E2" w:rsidRDefault="006F4020" w:rsidP="00370588">
            <w:pPr>
              <w:pStyle w:val="TableParagraph"/>
              <w:spacing w:before="96"/>
              <w:rPr>
                <w:rFonts w:ascii="Arial" w:hAnsi="Arial" w:cs="Arial"/>
                <w:sz w:val="20"/>
              </w:rPr>
            </w:pPr>
            <w:r w:rsidRPr="004978E2">
              <w:rPr>
                <w:rFonts w:ascii="Arial" w:hAnsi="Arial" w:cs="Arial"/>
                <w:spacing w:val="-6"/>
                <w:sz w:val="20"/>
              </w:rPr>
              <w:t>1-</w:t>
            </w:r>
            <w:r w:rsidRPr="004978E2">
              <w:rPr>
                <w:rFonts w:ascii="Arial" w:hAnsi="Arial" w:cs="Arial"/>
                <w:spacing w:val="-10"/>
                <w:sz w:val="20"/>
              </w:rPr>
              <w:t>3</w:t>
            </w:r>
          </w:p>
        </w:tc>
        <w:tc>
          <w:tcPr>
            <w:tcW w:w="1553" w:type="dxa"/>
            <w:tcBorders>
              <w:top w:val="single" w:sz="4" w:space="0" w:color="000000"/>
              <w:left w:val="single" w:sz="4" w:space="0" w:color="000000"/>
              <w:right w:val="single" w:sz="4" w:space="0" w:color="000000"/>
            </w:tcBorders>
          </w:tcPr>
          <w:p w:rsidR="006F4020" w:rsidRPr="004978E2" w:rsidRDefault="006F4020" w:rsidP="00370588">
            <w:pPr>
              <w:pStyle w:val="TableParagraph"/>
              <w:spacing w:before="96"/>
              <w:ind w:left="5"/>
              <w:rPr>
                <w:rFonts w:ascii="Arial" w:hAnsi="Arial" w:cs="Arial"/>
                <w:sz w:val="20"/>
              </w:rPr>
            </w:pP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pacing w:val="-10"/>
                <w:sz w:val="20"/>
              </w:rPr>
              <w:t>9</w:t>
            </w:r>
          </w:p>
        </w:tc>
        <w:tc>
          <w:tcPr>
            <w:tcW w:w="1417" w:type="dxa"/>
            <w:tcBorders>
              <w:top w:val="single" w:sz="4" w:space="0" w:color="000000"/>
              <w:left w:val="single" w:sz="4" w:space="0" w:color="000000"/>
            </w:tcBorders>
          </w:tcPr>
          <w:p w:rsidR="006F4020" w:rsidRPr="004978E2" w:rsidRDefault="006F4020" w:rsidP="00370588">
            <w:pPr>
              <w:pStyle w:val="TableParagraph"/>
              <w:spacing w:before="96"/>
              <w:ind w:left="8"/>
              <w:rPr>
                <w:rFonts w:ascii="Arial" w:hAnsi="Arial" w:cs="Arial"/>
                <w:sz w:val="20"/>
              </w:rPr>
            </w:pPr>
            <w:r w:rsidRPr="004978E2">
              <w:rPr>
                <w:rFonts w:ascii="Arial" w:hAnsi="Arial" w:cs="Arial"/>
                <w:spacing w:val="-2"/>
                <w:sz w:val="20"/>
              </w:rPr>
              <w:t>Menor</w:t>
            </w:r>
          </w:p>
        </w:tc>
      </w:tr>
      <w:tr w:rsidR="006F4020" w:rsidRPr="004978E2" w:rsidTr="006F4020">
        <w:trPr>
          <w:trHeight w:val="386"/>
        </w:trPr>
        <w:tc>
          <w:tcPr>
            <w:tcW w:w="4820" w:type="dxa"/>
            <w:gridSpan w:val="2"/>
            <w:vMerge w:val="restart"/>
            <w:tcBorders>
              <w:right w:val="single" w:sz="4" w:space="0" w:color="000000"/>
            </w:tcBorders>
          </w:tcPr>
          <w:p w:rsidR="006F4020" w:rsidRPr="004978E2" w:rsidRDefault="006F4020" w:rsidP="00370588">
            <w:pPr>
              <w:pStyle w:val="TableParagraph"/>
              <w:tabs>
                <w:tab w:val="left" w:pos="570"/>
              </w:tabs>
              <w:spacing w:before="161" w:line="230" w:lineRule="atLeast"/>
              <w:ind w:right="251"/>
              <w:rPr>
                <w:rFonts w:ascii="Arial" w:hAnsi="Arial" w:cs="Arial"/>
                <w:sz w:val="20"/>
              </w:rPr>
            </w:pPr>
            <w:r w:rsidRPr="004978E2">
              <w:rPr>
                <w:rFonts w:ascii="Arial" w:hAnsi="Arial" w:cs="Arial"/>
                <w:spacing w:val="-6"/>
                <w:sz w:val="20"/>
              </w:rPr>
              <w:t>c.</w:t>
            </w:r>
            <w:r w:rsidRPr="004978E2">
              <w:rPr>
                <w:rFonts w:ascii="Arial" w:hAnsi="Arial" w:cs="Arial"/>
                <w:sz w:val="20"/>
              </w:rPr>
              <w:tab/>
              <w:t>Cambio</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concentración</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principio</w:t>
            </w:r>
            <w:r w:rsidRPr="004978E2">
              <w:rPr>
                <w:rFonts w:ascii="Arial" w:hAnsi="Arial" w:cs="Arial"/>
                <w:spacing w:val="-7"/>
                <w:sz w:val="20"/>
              </w:rPr>
              <w:t xml:space="preserve"> </w:t>
            </w:r>
            <w:r w:rsidRPr="004978E2">
              <w:rPr>
                <w:rFonts w:ascii="Arial" w:hAnsi="Arial" w:cs="Arial"/>
                <w:sz w:val="20"/>
              </w:rPr>
              <w:t>activo (por ejemplo, 20 unidades/</w:t>
            </w:r>
            <w:proofErr w:type="spellStart"/>
            <w:r w:rsidRPr="004978E2">
              <w:rPr>
                <w:rFonts w:ascii="Arial" w:hAnsi="Arial" w:cs="Arial"/>
                <w:sz w:val="20"/>
              </w:rPr>
              <w:t>mL</w:t>
            </w:r>
            <w:proofErr w:type="spellEnd"/>
            <w:r w:rsidRPr="004978E2">
              <w:rPr>
                <w:rFonts w:ascii="Arial" w:hAnsi="Arial" w:cs="Arial"/>
                <w:sz w:val="20"/>
              </w:rPr>
              <w:t xml:space="preserve"> frente a 20 unidades/2 </w:t>
            </w:r>
            <w:proofErr w:type="spellStart"/>
            <w:r w:rsidRPr="004978E2">
              <w:rPr>
                <w:rFonts w:ascii="Arial" w:hAnsi="Arial" w:cs="Arial"/>
                <w:spacing w:val="-4"/>
                <w:sz w:val="20"/>
              </w:rPr>
              <w:t>mL</w:t>
            </w:r>
            <w:proofErr w:type="spellEnd"/>
            <w:r w:rsidRPr="004978E2">
              <w:rPr>
                <w:rFonts w:ascii="Arial" w:hAnsi="Arial" w:cs="Arial"/>
                <w:spacing w:val="-4"/>
                <w:sz w:val="20"/>
              </w:rPr>
              <w:t>).</w:t>
            </w:r>
          </w:p>
        </w:tc>
        <w:tc>
          <w:tcPr>
            <w:tcW w:w="1909" w:type="dxa"/>
            <w:gridSpan w:val="2"/>
            <w:tcBorders>
              <w:left w:val="single" w:sz="4" w:space="0" w:color="000000"/>
              <w:right w:val="single" w:sz="4" w:space="0" w:color="000000"/>
            </w:tcBorders>
          </w:tcPr>
          <w:p w:rsidR="006F4020" w:rsidRPr="004978E2" w:rsidRDefault="006F4020" w:rsidP="00370588">
            <w:pPr>
              <w:pStyle w:val="TableParagraph"/>
              <w:spacing w:before="94"/>
              <w:rPr>
                <w:rFonts w:ascii="Arial" w:hAnsi="Arial" w:cs="Arial"/>
                <w:sz w:val="20"/>
              </w:rPr>
            </w:pPr>
            <w:r w:rsidRPr="004978E2">
              <w:rPr>
                <w:rFonts w:ascii="Arial" w:hAnsi="Arial" w:cs="Arial"/>
                <w:spacing w:val="-2"/>
                <w:sz w:val="20"/>
              </w:rPr>
              <w:t>Ninguno</w:t>
            </w:r>
          </w:p>
        </w:tc>
        <w:tc>
          <w:tcPr>
            <w:tcW w:w="1553" w:type="dxa"/>
            <w:tcBorders>
              <w:left w:val="single" w:sz="4" w:space="0" w:color="000000"/>
              <w:right w:val="single" w:sz="4" w:space="0" w:color="000000"/>
            </w:tcBorders>
          </w:tcPr>
          <w:p w:rsidR="006F4020" w:rsidRPr="004978E2" w:rsidRDefault="006F4020" w:rsidP="00370588">
            <w:pPr>
              <w:pStyle w:val="TableParagraph"/>
              <w:spacing w:before="94"/>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z w:val="20"/>
              </w:rPr>
              <w:t>7,</w:t>
            </w:r>
            <w:r w:rsidRPr="004978E2">
              <w:rPr>
                <w:rFonts w:ascii="Arial" w:hAnsi="Arial" w:cs="Arial"/>
                <w:spacing w:val="-1"/>
                <w:sz w:val="20"/>
              </w:rPr>
              <w:t xml:space="preserve"> </w:t>
            </w:r>
            <w:r w:rsidRPr="004978E2">
              <w:rPr>
                <w:rFonts w:ascii="Arial" w:hAnsi="Arial" w:cs="Arial"/>
                <w:sz w:val="20"/>
              </w:rPr>
              <w:t xml:space="preserve">9, </w:t>
            </w:r>
            <w:r w:rsidRPr="004978E2">
              <w:rPr>
                <w:rFonts w:ascii="Arial" w:hAnsi="Arial" w:cs="Arial"/>
                <w:spacing w:val="-5"/>
                <w:sz w:val="20"/>
              </w:rPr>
              <w:t>10</w:t>
            </w:r>
          </w:p>
        </w:tc>
        <w:tc>
          <w:tcPr>
            <w:tcW w:w="1417" w:type="dxa"/>
            <w:tcBorders>
              <w:left w:val="single" w:sz="4" w:space="0" w:color="000000"/>
            </w:tcBorders>
          </w:tcPr>
          <w:p w:rsidR="006F4020" w:rsidRPr="004978E2" w:rsidRDefault="006F4020" w:rsidP="00370588">
            <w:pPr>
              <w:pStyle w:val="TableParagraph"/>
              <w:spacing w:before="94"/>
              <w:ind w:left="8"/>
              <w:rPr>
                <w:rFonts w:ascii="Arial" w:hAnsi="Arial" w:cs="Arial"/>
                <w:sz w:val="20"/>
              </w:rPr>
            </w:pPr>
            <w:r w:rsidRPr="004978E2">
              <w:rPr>
                <w:rFonts w:ascii="Arial" w:hAnsi="Arial" w:cs="Arial"/>
                <w:spacing w:val="-2"/>
                <w:sz w:val="20"/>
              </w:rPr>
              <w:t>Mayor</w:t>
            </w:r>
          </w:p>
        </w:tc>
      </w:tr>
      <w:tr w:rsidR="006F4020" w:rsidRPr="004978E2" w:rsidTr="006F4020">
        <w:trPr>
          <w:trHeight w:val="469"/>
        </w:trPr>
        <w:tc>
          <w:tcPr>
            <w:tcW w:w="4820" w:type="dxa"/>
            <w:gridSpan w:val="2"/>
            <w:vMerge/>
            <w:tcBorders>
              <w:top w:val="nil"/>
              <w:right w:val="single" w:sz="4" w:space="0" w:color="000000"/>
            </w:tcBorders>
          </w:tcPr>
          <w:p w:rsidR="006F4020" w:rsidRPr="004978E2" w:rsidRDefault="006F4020" w:rsidP="00370588">
            <w:pPr>
              <w:rPr>
                <w:sz w:val="2"/>
                <w:szCs w:val="2"/>
              </w:rPr>
            </w:pPr>
          </w:p>
        </w:tc>
        <w:tc>
          <w:tcPr>
            <w:tcW w:w="1909" w:type="dxa"/>
            <w:gridSpan w:val="2"/>
            <w:tcBorders>
              <w:left w:val="single" w:sz="4" w:space="0" w:color="000000"/>
              <w:right w:val="single" w:sz="4" w:space="0" w:color="000000"/>
            </w:tcBorders>
          </w:tcPr>
          <w:p w:rsidR="006F4020" w:rsidRPr="004978E2" w:rsidRDefault="006F4020" w:rsidP="00370588">
            <w:pPr>
              <w:pStyle w:val="TableParagraph"/>
              <w:spacing w:before="93"/>
              <w:rPr>
                <w:rFonts w:ascii="Arial" w:hAnsi="Arial" w:cs="Arial"/>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553" w:type="dxa"/>
            <w:tcBorders>
              <w:left w:val="single" w:sz="4" w:space="0" w:color="000000"/>
              <w:right w:val="single" w:sz="4" w:space="0" w:color="000000"/>
            </w:tcBorders>
          </w:tcPr>
          <w:p w:rsidR="006F4020" w:rsidRPr="004978E2" w:rsidRDefault="006F4020" w:rsidP="00370588">
            <w:pPr>
              <w:pStyle w:val="TableParagraph"/>
              <w:spacing w:before="93"/>
              <w:ind w:left="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7</w:t>
            </w:r>
          </w:p>
        </w:tc>
        <w:tc>
          <w:tcPr>
            <w:tcW w:w="1417" w:type="dxa"/>
            <w:tcBorders>
              <w:left w:val="single" w:sz="4" w:space="0" w:color="000000"/>
            </w:tcBorders>
          </w:tcPr>
          <w:p w:rsidR="006F4020" w:rsidRPr="004978E2" w:rsidRDefault="006F4020" w:rsidP="00370588">
            <w:pPr>
              <w:pStyle w:val="TableParagraph"/>
              <w:spacing w:before="93"/>
              <w:ind w:left="8"/>
              <w:rPr>
                <w:rFonts w:ascii="Arial" w:hAnsi="Arial" w:cs="Arial"/>
                <w:sz w:val="20"/>
              </w:rPr>
            </w:pPr>
            <w:r w:rsidRPr="004978E2">
              <w:rPr>
                <w:rFonts w:ascii="Arial" w:hAnsi="Arial" w:cs="Arial"/>
                <w:spacing w:val="-2"/>
                <w:sz w:val="20"/>
              </w:rPr>
              <w:t>Moderado</w:t>
            </w:r>
          </w:p>
        </w:tc>
      </w:tr>
    </w:tbl>
    <w:tbl>
      <w:tblPr>
        <w:tblStyle w:val="TableNormal13"/>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1893"/>
        <w:gridCol w:w="1553"/>
        <w:gridCol w:w="1417"/>
      </w:tblGrid>
      <w:tr w:rsidR="006F4020" w:rsidRPr="004978E2" w:rsidTr="006F4020">
        <w:trPr>
          <w:trHeight w:val="1077"/>
        </w:trPr>
        <w:tc>
          <w:tcPr>
            <w:tcW w:w="4820" w:type="dxa"/>
            <w:tcBorders>
              <w:right w:val="single" w:sz="4" w:space="0" w:color="000000"/>
            </w:tcBorders>
          </w:tcPr>
          <w:p w:rsidR="006F4020" w:rsidRPr="004978E2" w:rsidRDefault="006F4020" w:rsidP="00370588">
            <w:pPr>
              <w:pStyle w:val="TableParagraph"/>
              <w:spacing w:before="96"/>
              <w:ind w:right="76"/>
              <w:jc w:val="both"/>
              <w:rPr>
                <w:rFonts w:ascii="Arial" w:hAnsi="Arial" w:cs="Arial"/>
                <w:sz w:val="20"/>
              </w:rPr>
            </w:pPr>
            <w:r w:rsidRPr="004978E2">
              <w:rPr>
                <w:rFonts w:ascii="Arial" w:hAnsi="Arial" w:cs="Arial"/>
                <w:sz w:val="20"/>
              </w:rPr>
              <w:t xml:space="preserve">d. Adición de una nueva presentación (por ejemplo, adición de una nueva jeringa precargada cuando la presentación aprobada es un vial para un </w:t>
            </w:r>
            <w:r w:rsidR="003200DC" w:rsidRPr="004978E2">
              <w:rPr>
                <w:rFonts w:ascii="Arial" w:hAnsi="Arial" w:cs="Arial"/>
                <w:sz w:val="20"/>
              </w:rPr>
              <w:t>biológico</w:t>
            </w:r>
            <w:r w:rsidRPr="004978E2">
              <w:rPr>
                <w:rFonts w:ascii="Arial" w:hAnsi="Arial" w:cs="Arial"/>
                <w:sz w:val="20"/>
              </w:rPr>
              <w:t xml:space="preserve"> en forma farmacéutica líquida).</w:t>
            </w:r>
          </w:p>
        </w:tc>
        <w:tc>
          <w:tcPr>
            <w:tcW w:w="1893" w:type="dxa"/>
            <w:tcBorders>
              <w:left w:val="single" w:sz="4" w:space="0" w:color="000000"/>
              <w:right w:val="single" w:sz="4" w:space="0" w:color="000000"/>
            </w:tcBorders>
          </w:tcPr>
          <w:p w:rsidR="006F4020" w:rsidRPr="004978E2" w:rsidRDefault="006F4020" w:rsidP="00370588">
            <w:pPr>
              <w:pStyle w:val="TableParagraph"/>
              <w:spacing w:before="212"/>
              <w:ind w:left="0"/>
              <w:rPr>
                <w:rFonts w:ascii="Arial" w:hAnsi="Arial" w:cs="Arial"/>
                <w:b/>
                <w:sz w:val="20"/>
              </w:rPr>
            </w:pPr>
          </w:p>
          <w:p w:rsidR="006F4020" w:rsidRPr="004978E2" w:rsidRDefault="006F4020" w:rsidP="00370588">
            <w:pPr>
              <w:pStyle w:val="TableParagraph"/>
              <w:rPr>
                <w:rFonts w:ascii="Arial" w:hAnsi="Arial" w:cs="Arial"/>
                <w:sz w:val="20"/>
              </w:rPr>
            </w:pPr>
            <w:r w:rsidRPr="004978E2">
              <w:rPr>
                <w:rFonts w:ascii="Arial" w:hAnsi="Arial" w:cs="Arial"/>
                <w:spacing w:val="-2"/>
                <w:sz w:val="20"/>
              </w:rPr>
              <w:t>Ninguno</w:t>
            </w:r>
          </w:p>
        </w:tc>
        <w:tc>
          <w:tcPr>
            <w:tcW w:w="1553" w:type="dxa"/>
            <w:tcBorders>
              <w:left w:val="single" w:sz="4" w:space="0" w:color="000000"/>
              <w:right w:val="single" w:sz="4" w:space="0" w:color="000000"/>
            </w:tcBorders>
          </w:tcPr>
          <w:p w:rsidR="006F4020" w:rsidRPr="004978E2" w:rsidRDefault="006F4020" w:rsidP="00370588">
            <w:pPr>
              <w:pStyle w:val="TableParagraph"/>
              <w:spacing w:before="205"/>
              <w:ind w:left="0"/>
              <w:rPr>
                <w:rFonts w:ascii="Arial" w:hAnsi="Arial" w:cs="Arial"/>
                <w:b/>
                <w:sz w:val="20"/>
              </w:rPr>
            </w:pPr>
          </w:p>
          <w:p w:rsidR="006F4020" w:rsidRPr="004978E2" w:rsidRDefault="006F4020" w:rsidP="00370588">
            <w:pPr>
              <w:pStyle w:val="TableParagraph"/>
              <w:ind w:left="5"/>
              <w:rPr>
                <w:rFonts w:ascii="Arial" w:hAnsi="Arial" w:cs="Arial"/>
                <w:sz w:val="20"/>
              </w:rPr>
            </w:pPr>
            <w:r w:rsidRPr="004978E2">
              <w:rPr>
                <w:rFonts w:ascii="Arial" w:hAnsi="Arial" w:cs="Arial"/>
                <w:sz w:val="20"/>
              </w:rPr>
              <w:t>1,</w:t>
            </w:r>
            <w:r w:rsidRPr="004978E2">
              <w:rPr>
                <w:rFonts w:ascii="Arial" w:hAnsi="Arial" w:cs="Arial"/>
                <w:spacing w:val="-3"/>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z w:val="20"/>
              </w:rPr>
              <w:t>7</w:t>
            </w:r>
            <w:r w:rsidR="008C7ACD" w:rsidRPr="004978E2">
              <w:rPr>
                <w:rFonts w:ascii="Arial" w:hAnsi="Arial" w:cs="Arial"/>
                <w:sz w:val="20"/>
              </w:rPr>
              <w:t>-</w:t>
            </w:r>
            <w:r w:rsidRPr="004978E2">
              <w:rPr>
                <w:rFonts w:ascii="Arial" w:hAnsi="Arial" w:cs="Arial"/>
                <w:spacing w:val="-5"/>
                <w:sz w:val="20"/>
              </w:rPr>
              <w:t>10</w:t>
            </w:r>
          </w:p>
        </w:tc>
        <w:tc>
          <w:tcPr>
            <w:tcW w:w="1417" w:type="dxa"/>
            <w:tcBorders>
              <w:left w:val="single" w:sz="4" w:space="0" w:color="000000"/>
            </w:tcBorders>
          </w:tcPr>
          <w:p w:rsidR="006F4020" w:rsidRPr="004978E2" w:rsidRDefault="006F4020" w:rsidP="00370588">
            <w:pPr>
              <w:pStyle w:val="TableParagraph"/>
              <w:spacing w:before="212"/>
              <w:ind w:left="0"/>
              <w:rPr>
                <w:rFonts w:ascii="Arial" w:hAnsi="Arial" w:cs="Arial"/>
                <w:b/>
                <w:sz w:val="20"/>
              </w:rPr>
            </w:pPr>
          </w:p>
          <w:p w:rsidR="006F4020" w:rsidRPr="004978E2" w:rsidRDefault="006F4020" w:rsidP="00370588">
            <w:pPr>
              <w:pStyle w:val="TableParagraph"/>
              <w:ind w:left="8"/>
              <w:rPr>
                <w:rFonts w:ascii="Arial" w:hAnsi="Arial" w:cs="Arial"/>
                <w:sz w:val="20"/>
              </w:rPr>
            </w:pPr>
            <w:r w:rsidRPr="004978E2">
              <w:rPr>
                <w:rFonts w:ascii="Arial" w:hAnsi="Arial" w:cs="Arial"/>
                <w:spacing w:val="-2"/>
                <w:sz w:val="20"/>
              </w:rPr>
              <w:t>Mayor</w:t>
            </w:r>
          </w:p>
        </w:tc>
      </w:tr>
      <w:tr w:rsidR="006F4020" w:rsidRPr="004978E2" w:rsidTr="006F4020">
        <w:trPr>
          <w:trHeight w:val="383"/>
        </w:trPr>
        <w:tc>
          <w:tcPr>
            <w:tcW w:w="9683" w:type="dxa"/>
            <w:gridSpan w:val="4"/>
          </w:tcPr>
          <w:p w:rsidR="006F4020" w:rsidRPr="004978E2" w:rsidRDefault="006F4020" w:rsidP="00370588">
            <w:pPr>
              <w:pStyle w:val="TableParagraph"/>
              <w:spacing w:before="98"/>
              <w:rPr>
                <w:rFonts w:ascii="Arial" w:hAnsi="Arial" w:cs="Arial"/>
                <w:b/>
                <w:sz w:val="20"/>
              </w:rPr>
            </w:pPr>
            <w:r w:rsidRPr="004978E2">
              <w:rPr>
                <w:rFonts w:ascii="Arial" w:hAnsi="Arial" w:cs="Arial"/>
                <w:b/>
                <w:spacing w:val="-2"/>
                <w:sz w:val="20"/>
              </w:rPr>
              <w:t>Condiciones</w:t>
            </w:r>
          </w:p>
        </w:tc>
      </w:tr>
      <w:tr w:rsidR="006F4020" w:rsidRPr="004978E2" w:rsidTr="006F4020">
        <w:trPr>
          <w:trHeight w:val="2613"/>
        </w:trPr>
        <w:tc>
          <w:tcPr>
            <w:tcW w:w="9683" w:type="dxa"/>
            <w:gridSpan w:val="4"/>
          </w:tcPr>
          <w:p w:rsidR="006F4020" w:rsidRPr="004978E2" w:rsidRDefault="006F4020" w:rsidP="00901D66">
            <w:pPr>
              <w:pStyle w:val="TableParagraph"/>
              <w:numPr>
                <w:ilvl w:val="0"/>
                <w:numId w:val="52"/>
              </w:numPr>
              <w:tabs>
                <w:tab w:val="left" w:pos="827"/>
              </w:tabs>
              <w:spacing w:before="93"/>
              <w:ind w:right="507"/>
              <w:jc w:val="both"/>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considera</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1"/>
                <w:sz w:val="20"/>
              </w:rPr>
              <w:t xml:space="preserve"> </w:t>
            </w:r>
            <w:r w:rsidRPr="004978E2">
              <w:rPr>
                <w:rFonts w:ascii="Arial" w:hAnsi="Arial" w:cs="Arial"/>
                <w:sz w:val="20"/>
              </w:rPr>
              <w:t>haya</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importantes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fabricación</w:t>
            </w:r>
            <w:r w:rsidRPr="004978E2">
              <w:rPr>
                <w:rFonts w:ascii="Arial" w:hAnsi="Arial" w:cs="Arial"/>
                <w:spacing w:val="-2"/>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acomodar</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nuevo volumen de llenado.</w:t>
            </w:r>
          </w:p>
          <w:p w:rsidR="006F4020" w:rsidRPr="004978E2" w:rsidRDefault="006F4020" w:rsidP="00901D66">
            <w:pPr>
              <w:pStyle w:val="TableParagraph"/>
              <w:numPr>
                <w:ilvl w:val="0"/>
                <w:numId w:val="52"/>
              </w:numPr>
              <w:tabs>
                <w:tab w:val="left" w:pos="827"/>
              </w:tabs>
              <w:spacing w:before="1"/>
              <w:jc w:val="both"/>
              <w:rPr>
                <w:rFonts w:ascii="Arial" w:hAnsi="Arial" w:cs="Arial"/>
                <w:sz w:val="20"/>
              </w:rPr>
            </w:pPr>
            <w:r w:rsidRPr="004978E2">
              <w:rPr>
                <w:rFonts w:ascii="Arial" w:hAnsi="Arial" w:cs="Arial"/>
                <w:sz w:val="20"/>
              </w:rPr>
              <w:t>No</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recomienda</w:t>
            </w:r>
            <w:r w:rsidRPr="004978E2">
              <w:rPr>
                <w:rFonts w:ascii="Arial" w:hAnsi="Arial" w:cs="Arial"/>
                <w:spacing w:val="-12"/>
                <w:sz w:val="20"/>
              </w:rPr>
              <w:t xml:space="preserve"> </w:t>
            </w:r>
            <w:r w:rsidRPr="004978E2">
              <w:rPr>
                <w:rFonts w:ascii="Arial" w:hAnsi="Arial" w:cs="Arial"/>
                <w:sz w:val="20"/>
              </w:rPr>
              <w:t>modificar</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pacing w:val="-2"/>
                <w:sz w:val="20"/>
              </w:rPr>
              <w:t>dosis.</w:t>
            </w:r>
          </w:p>
          <w:p w:rsidR="006F4020" w:rsidRPr="004978E2" w:rsidRDefault="006F4020" w:rsidP="00901D66">
            <w:pPr>
              <w:pStyle w:val="TableParagraph"/>
              <w:numPr>
                <w:ilvl w:val="0"/>
                <w:numId w:val="52"/>
              </w:numPr>
              <w:tabs>
                <w:tab w:val="left" w:pos="827"/>
              </w:tabs>
              <w:spacing w:before="1"/>
              <w:ind w:right="750"/>
              <w:jc w:val="both"/>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consiste</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estrechar</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volumen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llenado</w:t>
            </w:r>
            <w:r w:rsidRPr="004978E2">
              <w:rPr>
                <w:rFonts w:ascii="Arial" w:hAnsi="Arial" w:cs="Arial"/>
                <w:spacing w:val="-4"/>
                <w:sz w:val="20"/>
              </w:rPr>
              <w:t xml:space="preserve"> </w:t>
            </w:r>
            <w:r w:rsidRPr="004978E2">
              <w:rPr>
                <w:rFonts w:ascii="Arial" w:hAnsi="Arial" w:cs="Arial"/>
                <w:sz w:val="20"/>
              </w:rPr>
              <w:t>manteniendo</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límite</w:t>
            </w:r>
            <w:r w:rsidRPr="004978E2">
              <w:rPr>
                <w:rFonts w:ascii="Arial" w:hAnsi="Arial" w:cs="Arial"/>
                <w:spacing w:val="-5"/>
                <w:sz w:val="20"/>
              </w:rPr>
              <w:t xml:space="preserve"> </w:t>
            </w:r>
            <w:r w:rsidRPr="004978E2">
              <w:rPr>
                <w:rFonts w:ascii="Arial" w:hAnsi="Arial" w:cs="Arial"/>
                <w:sz w:val="20"/>
              </w:rPr>
              <w:t>inferior</w:t>
            </w:r>
            <w:r w:rsidRPr="004978E2">
              <w:rPr>
                <w:rFonts w:ascii="Arial" w:hAnsi="Arial" w:cs="Arial"/>
                <w:spacing w:val="-7"/>
                <w:sz w:val="20"/>
              </w:rPr>
              <w:t xml:space="preserve"> </w:t>
            </w:r>
            <w:r w:rsidRPr="004978E2">
              <w:rPr>
                <w:rFonts w:ascii="Arial" w:hAnsi="Arial" w:cs="Arial"/>
                <w:sz w:val="20"/>
              </w:rPr>
              <w:t xml:space="preserve">de volumen </w:t>
            </w:r>
            <w:r w:rsidRPr="004978E2">
              <w:rPr>
                <w:rFonts w:ascii="Arial" w:hAnsi="Arial" w:cs="Arial"/>
                <w:spacing w:val="-2"/>
                <w:sz w:val="20"/>
              </w:rPr>
              <w:t>extraíble.</w:t>
            </w:r>
          </w:p>
          <w:p w:rsidR="006F4020" w:rsidRPr="004978E2" w:rsidRDefault="006F4020" w:rsidP="00901D66">
            <w:pPr>
              <w:pStyle w:val="TableParagraph"/>
              <w:numPr>
                <w:ilvl w:val="0"/>
                <w:numId w:val="52"/>
              </w:numPr>
              <w:tabs>
                <w:tab w:val="left" w:pos="827"/>
              </w:tabs>
              <w:spacing w:line="228" w:lineRule="exact"/>
              <w:jc w:val="both"/>
              <w:rPr>
                <w:rFonts w:ascii="Arial" w:hAnsi="Arial" w:cs="Arial"/>
                <w:sz w:val="20"/>
              </w:rPr>
            </w:pPr>
            <w:r w:rsidRPr="004978E2">
              <w:rPr>
                <w:rFonts w:ascii="Arial" w:hAnsi="Arial" w:cs="Arial"/>
                <w:sz w:val="20"/>
              </w:rPr>
              <w:t>La</w:t>
            </w:r>
            <w:r w:rsidRPr="004978E2">
              <w:rPr>
                <w:rFonts w:ascii="Arial" w:hAnsi="Arial" w:cs="Arial"/>
                <w:spacing w:val="-12"/>
                <w:sz w:val="20"/>
              </w:rPr>
              <w:t xml:space="preserve"> </w:t>
            </w:r>
            <w:r w:rsidRPr="004978E2">
              <w:rPr>
                <w:rFonts w:ascii="Arial" w:hAnsi="Arial" w:cs="Arial"/>
                <w:sz w:val="20"/>
              </w:rPr>
              <w:t>nueva</w:t>
            </w:r>
            <w:r w:rsidRPr="004978E2">
              <w:rPr>
                <w:rFonts w:ascii="Arial" w:hAnsi="Arial" w:cs="Arial"/>
                <w:spacing w:val="-8"/>
                <w:sz w:val="20"/>
              </w:rPr>
              <w:t xml:space="preserve"> </w:t>
            </w:r>
            <w:r w:rsidRPr="004978E2">
              <w:rPr>
                <w:rFonts w:ascii="Arial" w:hAnsi="Arial" w:cs="Arial"/>
                <w:sz w:val="20"/>
              </w:rPr>
              <w:t>concentración</w:t>
            </w:r>
            <w:r w:rsidRPr="004978E2">
              <w:rPr>
                <w:rFonts w:ascii="Arial" w:hAnsi="Arial" w:cs="Arial"/>
                <w:spacing w:val="-8"/>
                <w:sz w:val="20"/>
              </w:rPr>
              <w:t xml:space="preserve"> </w:t>
            </w:r>
            <w:r w:rsidRPr="004978E2">
              <w:rPr>
                <w:rFonts w:ascii="Arial" w:hAnsi="Arial" w:cs="Arial"/>
                <w:sz w:val="20"/>
              </w:rPr>
              <w:t>está</w:t>
            </w:r>
            <w:r w:rsidRPr="004978E2">
              <w:rPr>
                <w:rFonts w:ascii="Arial" w:hAnsi="Arial" w:cs="Arial"/>
                <w:spacing w:val="-10"/>
                <w:sz w:val="20"/>
              </w:rPr>
              <w:t xml:space="preserve"> </w:t>
            </w:r>
            <w:r w:rsidRPr="004978E2">
              <w:rPr>
                <w:rFonts w:ascii="Arial" w:hAnsi="Arial" w:cs="Arial"/>
                <w:sz w:val="20"/>
              </w:rPr>
              <w:t>entre</w:t>
            </w:r>
            <w:r w:rsidRPr="004978E2">
              <w:rPr>
                <w:rFonts w:ascii="Arial" w:hAnsi="Arial" w:cs="Arial"/>
                <w:spacing w:val="-8"/>
                <w:sz w:val="20"/>
              </w:rPr>
              <w:t xml:space="preserve"> </w:t>
            </w:r>
            <w:r w:rsidRPr="004978E2">
              <w:rPr>
                <w:rFonts w:ascii="Arial" w:hAnsi="Arial" w:cs="Arial"/>
                <w:sz w:val="20"/>
              </w:rPr>
              <w:t>corchetes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concentraciones</w:t>
            </w:r>
            <w:r w:rsidRPr="004978E2">
              <w:rPr>
                <w:rFonts w:ascii="Arial" w:hAnsi="Arial" w:cs="Arial"/>
                <w:spacing w:val="-13"/>
                <w:sz w:val="20"/>
              </w:rPr>
              <w:t xml:space="preserve"> </w:t>
            </w:r>
            <w:r w:rsidRPr="004978E2">
              <w:rPr>
                <w:rFonts w:ascii="Arial" w:hAnsi="Arial" w:cs="Arial"/>
                <w:sz w:val="20"/>
              </w:rPr>
              <w:t>aprobadas</w:t>
            </w:r>
            <w:r w:rsidRPr="004978E2">
              <w:rPr>
                <w:rFonts w:ascii="Arial" w:hAnsi="Arial" w:cs="Arial"/>
                <w:spacing w:val="-9"/>
                <w:sz w:val="20"/>
              </w:rPr>
              <w:t xml:space="preserve"> </w:t>
            </w:r>
            <w:r w:rsidRPr="004978E2">
              <w:rPr>
                <w:rFonts w:ascii="Arial" w:hAnsi="Arial" w:cs="Arial"/>
                <w:spacing w:val="-2"/>
                <w:sz w:val="20"/>
              </w:rPr>
              <w:t>existentes.</w:t>
            </w:r>
          </w:p>
          <w:p w:rsidR="006F4020" w:rsidRPr="004978E2" w:rsidRDefault="006F4020" w:rsidP="00901D66">
            <w:pPr>
              <w:pStyle w:val="TableParagraph"/>
              <w:numPr>
                <w:ilvl w:val="0"/>
                <w:numId w:val="52"/>
              </w:numPr>
              <w:tabs>
                <w:tab w:val="left" w:pos="827"/>
              </w:tabs>
              <w:ind w:right="78"/>
              <w:jc w:val="both"/>
              <w:rPr>
                <w:rFonts w:ascii="Arial" w:hAnsi="Arial" w:cs="Arial"/>
                <w:sz w:val="20"/>
              </w:rPr>
            </w:pPr>
            <w:r w:rsidRPr="004978E2">
              <w:rPr>
                <w:rFonts w:ascii="Arial" w:hAnsi="Arial" w:cs="Arial"/>
                <w:sz w:val="20"/>
              </w:rPr>
              <w:t xml:space="preserve">Ya se han aprobado más de dos concentraciones (es decir, se ha demostrado el perfil PK/PD lineal del producto a partir de al menos tres concentraciones diferentes sobre el intervalo entre corchetes y se ha demostrado que las dos concentraciones extremas del intervalo entre corchetes son </w:t>
            </w:r>
            <w:proofErr w:type="spellStart"/>
            <w:r w:rsidRPr="004978E2">
              <w:rPr>
                <w:rFonts w:ascii="Arial" w:hAnsi="Arial" w:cs="Arial"/>
                <w:sz w:val="20"/>
              </w:rPr>
              <w:t>bioequivalentes</w:t>
            </w:r>
            <w:proofErr w:type="spellEnd"/>
            <w:r w:rsidRPr="004978E2">
              <w:rPr>
                <w:rFonts w:ascii="Arial" w:hAnsi="Arial" w:cs="Arial"/>
                <w:sz w:val="20"/>
              </w:rPr>
              <w:t xml:space="preserve"> o </w:t>
            </w:r>
            <w:r w:rsidRPr="004978E2">
              <w:rPr>
                <w:rFonts w:ascii="Arial" w:hAnsi="Arial" w:cs="Arial"/>
                <w:spacing w:val="-2"/>
                <w:sz w:val="20"/>
              </w:rPr>
              <w:t>terapéuticamente</w:t>
            </w:r>
          </w:p>
          <w:p w:rsidR="006F4020" w:rsidRPr="004978E2" w:rsidRDefault="006F4020" w:rsidP="00370588">
            <w:pPr>
              <w:pStyle w:val="TableParagraph"/>
              <w:spacing w:line="200" w:lineRule="exact"/>
              <w:rPr>
                <w:rFonts w:ascii="Arial" w:hAnsi="Arial" w:cs="Arial"/>
                <w:sz w:val="20"/>
              </w:rPr>
            </w:pPr>
            <w:r w:rsidRPr="004978E2">
              <w:rPr>
                <w:rFonts w:ascii="Arial" w:hAnsi="Arial" w:cs="Arial"/>
                <w:spacing w:val="-2"/>
                <w:sz w:val="20"/>
              </w:rPr>
              <w:t>equivalente).</w:t>
            </w:r>
          </w:p>
        </w:tc>
      </w:tr>
      <w:tr w:rsidR="006F4020" w:rsidRPr="004978E2" w:rsidTr="006F4020">
        <w:trPr>
          <w:trHeight w:val="383"/>
        </w:trPr>
        <w:tc>
          <w:tcPr>
            <w:tcW w:w="9683" w:type="dxa"/>
            <w:gridSpan w:val="4"/>
          </w:tcPr>
          <w:p w:rsidR="006F4020" w:rsidRPr="004978E2" w:rsidRDefault="006F4020" w:rsidP="0037058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6F4020" w:rsidRPr="004978E2" w:rsidTr="006F4020">
        <w:trPr>
          <w:trHeight w:val="7730"/>
        </w:trPr>
        <w:tc>
          <w:tcPr>
            <w:tcW w:w="9683" w:type="dxa"/>
            <w:gridSpan w:val="4"/>
          </w:tcPr>
          <w:p w:rsidR="006F4020" w:rsidRPr="004978E2" w:rsidRDefault="006F4020" w:rsidP="00901D66">
            <w:pPr>
              <w:pStyle w:val="TableParagraph"/>
              <w:numPr>
                <w:ilvl w:val="0"/>
                <w:numId w:val="51"/>
              </w:numPr>
              <w:tabs>
                <w:tab w:val="left" w:pos="827"/>
              </w:tabs>
              <w:spacing w:before="91" w:line="229" w:lineRule="exact"/>
              <w:rPr>
                <w:rFonts w:ascii="Arial" w:hAnsi="Arial" w:cs="Arial"/>
                <w:sz w:val="20"/>
              </w:rPr>
            </w:pPr>
            <w:r w:rsidRPr="004978E2">
              <w:rPr>
                <w:rFonts w:ascii="Arial" w:hAnsi="Arial" w:cs="Arial"/>
                <w:sz w:val="20"/>
              </w:rPr>
              <w:lastRenderedPageBreak/>
              <w:t>Información</w:t>
            </w:r>
            <w:r w:rsidRPr="004978E2">
              <w:rPr>
                <w:rFonts w:ascii="Arial" w:hAnsi="Arial" w:cs="Arial"/>
                <w:spacing w:val="-8"/>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etiquetado</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medicamento,</w:t>
            </w:r>
            <w:r w:rsidRPr="004978E2">
              <w:rPr>
                <w:rFonts w:ascii="Arial" w:hAnsi="Arial" w:cs="Arial"/>
                <w:spacing w:val="-1"/>
                <w:sz w:val="20"/>
              </w:rPr>
              <w:t xml:space="preserve"> </w:t>
            </w:r>
            <w:r w:rsidRPr="004978E2">
              <w:rPr>
                <w:rFonts w:ascii="Arial" w:hAnsi="Arial" w:cs="Arial"/>
                <w:sz w:val="20"/>
              </w:rPr>
              <w:t>según</w:t>
            </w:r>
            <w:r w:rsidRPr="004978E2">
              <w:rPr>
                <w:rFonts w:ascii="Arial" w:hAnsi="Arial" w:cs="Arial"/>
                <w:spacing w:val="-10"/>
                <w:sz w:val="20"/>
              </w:rPr>
              <w:t xml:space="preserve"> </w:t>
            </w:r>
            <w:r w:rsidRPr="004978E2">
              <w:rPr>
                <w:rFonts w:ascii="Arial" w:hAnsi="Arial" w:cs="Arial"/>
                <w:spacing w:val="-2"/>
                <w:sz w:val="20"/>
              </w:rPr>
              <w:t>proceda.</w:t>
            </w:r>
          </w:p>
          <w:p w:rsidR="006F4020" w:rsidRPr="004978E2" w:rsidRDefault="006F4020" w:rsidP="00901D66">
            <w:pPr>
              <w:pStyle w:val="TableParagraph"/>
              <w:numPr>
                <w:ilvl w:val="0"/>
                <w:numId w:val="51"/>
              </w:numPr>
              <w:tabs>
                <w:tab w:val="left" w:pos="827"/>
              </w:tabs>
              <w:ind w:right="2"/>
              <w:rPr>
                <w:rFonts w:ascii="Arial" w:hAnsi="Arial" w:cs="Arial"/>
                <w:sz w:val="20"/>
              </w:rPr>
            </w:pPr>
            <w:r w:rsidRPr="004978E2">
              <w:rPr>
                <w:rFonts w:ascii="Arial" w:hAnsi="Arial" w:cs="Arial"/>
                <w:sz w:val="20"/>
              </w:rPr>
              <w:t>Datos</w:t>
            </w:r>
            <w:r w:rsidRPr="004978E2">
              <w:rPr>
                <w:rFonts w:ascii="Arial" w:hAnsi="Arial" w:cs="Arial"/>
                <w:spacing w:val="70"/>
                <w:sz w:val="20"/>
              </w:rPr>
              <w:t xml:space="preserve"> </w:t>
            </w:r>
            <w:r w:rsidRPr="004978E2">
              <w:rPr>
                <w:rFonts w:ascii="Arial" w:hAnsi="Arial" w:cs="Arial"/>
                <w:sz w:val="20"/>
              </w:rPr>
              <w:t>de</w:t>
            </w:r>
            <w:r w:rsidRPr="004978E2">
              <w:rPr>
                <w:rFonts w:ascii="Arial" w:hAnsi="Arial" w:cs="Arial"/>
                <w:spacing w:val="70"/>
                <w:sz w:val="20"/>
              </w:rPr>
              <w:t xml:space="preserve"> </w:t>
            </w:r>
            <w:r w:rsidRPr="004978E2">
              <w:rPr>
                <w:rFonts w:ascii="Arial" w:hAnsi="Arial" w:cs="Arial"/>
                <w:sz w:val="20"/>
              </w:rPr>
              <w:t>caracterización</w:t>
            </w:r>
            <w:r w:rsidRPr="004978E2">
              <w:rPr>
                <w:rFonts w:ascii="Arial" w:hAnsi="Arial" w:cs="Arial"/>
                <w:spacing w:val="69"/>
                <w:sz w:val="20"/>
              </w:rPr>
              <w:t xml:space="preserve"> </w:t>
            </w:r>
            <w:r w:rsidRPr="004978E2">
              <w:rPr>
                <w:rFonts w:ascii="Arial" w:hAnsi="Arial" w:cs="Arial"/>
                <w:sz w:val="20"/>
              </w:rPr>
              <w:t>que</w:t>
            </w:r>
            <w:r w:rsidRPr="004978E2">
              <w:rPr>
                <w:rFonts w:ascii="Arial" w:hAnsi="Arial" w:cs="Arial"/>
                <w:spacing w:val="70"/>
                <w:sz w:val="20"/>
              </w:rPr>
              <w:t xml:space="preserve"> </w:t>
            </w:r>
            <w:r w:rsidRPr="004978E2">
              <w:rPr>
                <w:rFonts w:ascii="Arial" w:hAnsi="Arial" w:cs="Arial"/>
                <w:sz w:val="20"/>
              </w:rPr>
              <w:t>demuestren</w:t>
            </w:r>
            <w:r w:rsidRPr="004978E2">
              <w:rPr>
                <w:rFonts w:ascii="Arial" w:hAnsi="Arial" w:cs="Arial"/>
                <w:spacing w:val="69"/>
                <w:sz w:val="20"/>
              </w:rPr>
              <w:t xml:space="preserve"> </w:t>
            </w:r>
            <w:r w:rsidRPr="004978E2">
              <w:rPr>
                <w:rFonts w:ascii="Arial" w:hAnsi="Arial" w:cs="Arial"/>
                <w:sz w:val="20"/>
              </w:rPr>
              <w:t>la</w:t>
            </w:r>
            <w:r w:rsidRPr="004978E2">
              <w:rPr>
                <w:rFonts w:ascii="Arial" w:hAnsi="Arial" w:cs="Arial"/>
                <w:spacing w:val="70"/>
                <w:sz w:val="20"/>
              </w:rPr>
              <w:t xml:space="preserve"> </w:t>
            </w:r>
            <w:r w:rsidRPr="004978E2">
              <w:rPr>
                <w:rFonts w:ascii="Arial" w:hAnsi="Arial" w:cs="Arial"/>
                <w:sz w:val="20"/>
              </w:rPr>
              <w:t>comparabilidad</w:t>
            </w:r>
            <w:r w:rsidRPr="004978E2">
              <w:rPr>
                <w:rFonts w:ascii="Arial" w:hAnsi="Arial" w:cs="Arial"/>
                <w:spacing w:val="72"/>
                <w:sz w:val="20"/>
              </w:rPr>
              <w:t xml:space="preserve"> </w:t>
            </w:r>
            <w:r w:rsidRPr="004978E2">
              <w:rPr>
                <w:rFonts w:ascii="Arial" w:hAnsi="Arial" w:cs="Arial"/>
                <w:sz w:val="20"/>
              </w:rPr>
              <w:t>de</w:t>
            </w:r>
            <w:r w:rsidRPr="004978E2">
              <w:rPr>
                <w:rFonts w:ascii="Arial" w:hAnsi="Arial" w:cs="Arial"/>
                <w:spacing w:val="68"/>
                <w:sz w:val="20"/>
              </w:rPr>
              <w:t xml:space="preserve"> </w:t>
            </w:r>
            <w:r w:rsidRPr="004978E2">
              <w:rPr>
                <w:rFonts w:ascii="Arial" w:hAnsi="Arial" w:cs="Arial"/>
                <w:sz w:val="20"/>
              </w:rPr>
              <w:t>la</w:t>
            </w:r>
            <w:r w:rsidRPr="004978E2">
              <w:rPr>
                <w:rFonts w:ascii="Arial" w:hAnsi="Arial" w:cs="Arial"/>
                <w:spacing w:val="68"/>
                <w:sz w:val="20"/>
              </w:rPr>
              <w:t xml:space="preserve"> </w:t>
            </w:r>
            <w:r w:rsidRPr="004978E2">
              <w:rPr>
                <w:rFonts w:ascii="Arial" w:hAnsi="Arial" w:cs="Arial"/>
                <w:sz w:val="20"/>
              </w:rPr>
              <w:t>nueva</w:t>
            </w:r>
            <w:r w:rsidRPr="004978E2">
              <w:rPr>
                <w:rFonts w:ascii="Arial" w:hAnsi="Arial" w:cs="Arial"/>
                <w:spacing w:val="68"/>
                <w:sz w:val="20"/>
              </w:rPr>
              <w:t xml:space="preserve"> </w:t>
            </w:r>
            <w:r w:rsidRPr="004978E2">
              <w:rPr>
                <w:rFonts w:ascii="Arial" w:hAnsi="Arial" w:cs="Arial"/>
                <w:sz w:val="20"/>
              </w:rPr>
              <w:t>forma</w:t>
            </w:r>
            <w:r w:rsidRPr="004978E2">
              <w:rPr>
                <w:rFonts w:ascii="Arial" w:hAnsi="Arial" w:cs="Arial"/>
                <w:spacing w:val="68"/>
                <w:sz w:val="20"/>
              </w:rPr>
              <w:t xml:space="preserve"> </w:t>
            </w:r>
            <w:r w:rsidRPr="004978E2">
              <w:rPr>
                <w:rFonts w:ascii="Arial" w:hAnsi="Arial" w:cs="Arial"/>
                <w:sz w:val="20"/>
              </w:rPr>
              <w:t>farmacéutica</w:t>
            </w:r>
            <w:r w:rsidRPr="004978E2">
              <w:rPr>
                <w:rFonts w:ascii="Arial" w:hAnsi="Arial" w:cs="Arial"/>
                <w:spacing w:val="70"/>
                <w:sz w:val="20"/>
              </w:rPr>
              <w:t xml:space="preserve"> </w:t>
            </w:r>
            <w:r w:rsidRPr="004978E2">
              <w:rPr>
                <w:rFonts w:ascii="Arial" w:hAnsi="Arial" w:cs="Arial"/>
                <w:sz w:val="20"/>
              </w:rPr>
              <w:t xml:space="preserve">y/o </w:t>
            </w:r>
            <w:r w:rsidRPr="004978E2">
              <w:rPr>
                <w:rFonts w:ascii="Arial" w:hAnsi="Arial" w:cs="Arial"/>
                <w:spacing w:val="-2"/>
                <w:sz w:val="20"/>
              </w:rPr>
              <w:t>formulación.</w:t>
            </w:r>
          </w:p>
          <w:p w:rsidR="006F4020" w:rsidRPr="004978E2" w:rsidRDefault="006F4020" w:rsidP="00901D66">
            <w:pPr>
              <w:pStyle w:val="TableParagraph"/>
              <w:numPr>
                <w:ilvl w:val="0"/>
                <w:numId w:val="51"/>
              </w:numPr>
              <w:tabs>
                <w:tab w:val="left" w:pos="827"/>
              </w:tabs>
              <w:spacing w:before="2"/>
              <w:rPr>
                <w:rFonts w:ascii="Arial" w:hAnsi="Arial" w:cs="Arial"/>
                <w:sz w:val="20"/>
              </w:rPr>
            </w:pPr>
            <w:r w:rsidRPr="004978E2">
              <w:rPr>
                <w:rFonts w:ascii="Arial" w:hAnsi="Arial" w:cs="Arial"/>
                <w:sz w:val="20"/>
              </w:rPr>
              <w:t>Descripción</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composición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forma</w:t>
            </w:r>
            <w:r w:rsidRPr="004978E2">
              <w:rPr>
                <w:rFonts w:ascii="Arial" w:hAnsi="Arial" w:cs="Arial"/>
                <w:spacing w:val="-6"/>
                <w:sz w:val="20"/>
              </w:rPr>
              <w:t xml:space="preserve"> </w:t>
            </w:r>
            <w:r w:rsidRPr="004978E2">
              <w:rPr>
                <w:rFonts w:ascii="Arial" w:hAnsi="Arial" w:cs="Arial"/>
                <w:sz w:val="20"/>
              </w:rPr>
              <w:t>farmacéutica</w:t>
            </w:r>
            <w:r w:rsidRPr="004978E2">
              <w:rPr>
                <w:rFonts w:ascii="Arial" w:hAnsi="Arial" w:cs="Arial"/>
                <w:spacing w:val="-4"/>
                <w:sz w:val="20"/>
              </w:rPr>
              <w:t xml:space="preserve"> </w:t>
            </w:r>
            <w:r w:rsidRPr="004978E2">
              <w:rPr>
                <w:rFonts w:ascii="Arial" w:hAnsi="Arial" w:cs="Arial"/>
                <w:sz w:val="20"/>
              </w:rPr>
              <w:t>si</w:t>
            </w:r>
            <w:r w:rsidRPr="004978E2">
              <w:rPr>
                <w:rFonts w:ascii="Arial" w:hAnsi="Arial" w:cs="Arial"/>
                <w:spacing w:val="-6"/>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composición</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pacing w:val="-2"/>
                <w:sz w:val="20"/>
              </w:rPr>
              <w:t>dosis.</w:t>
            </w:r>
          </w:p>
          <w:p w:rsidR="006F4020" w:rsidRPr="004978E2" w:rsidRDefault="006F4020" w:rsidP="00901D66">
            <w:pPr>
              <w:pStyle w:val="TableParagraph"/>
              <w:numPr>
                <w:ilvl w:val="0"/>
                <w:numId w:val="51"/>
              </w:numPr>
              <w:tabs>
                <w:tab w:val="left" w:pos="827"/>
              </w:tabs>
              <w:spacing w:before="1"/>
              <w:ind w:right="84"/>
              <w:jc w:val="both"/>
              <w:rPr>
                <w:rFonts w:ascii="Arial" w:hAnsi="Arial" w:cs="Arial"/>
                <w:sz w:val="20"/>
              </w:rPr>
            </w:pPr>
            <w:r w:rsidRPr="004978E2">
              <w:rPr>
                <w:rFonts w:ascii="Arial" w:hAnsi="Arial" w:cs="Arial"/>
                <w:sz w:val="20"/>
              </w:rPr>
              <w:t>Discusión de los componentes del medicamento, según proceda (por ejemplo, elección de excipientes, compatibilidad de la sustancia farmacológica y los excipientes, lixiviados, compatibilidad con el nuevo sistema de cierre del envase).</w:t>
            </w:r>
          </w:p>
          <w:p w:rsidR="006F4020" w:rsidRPr="004978E2" w:rsidRDefault="006F4020" w:rsidP="00901D66">
            <w:pPr>
              <w:pStyle w:val="TableParagraph"/>
              <w:numPr>
                <w:ilvl w:val="0"/>
                <w:numId w:val="51"/>
              </w:numPr>
              <w:tabs>
                <w:tab w:val="left" w:pos="827"/>
              </w:tabs>
              <w:spacing w:before="1"/>
              <w:ind w:right="86"/>
              <w:jc w:val="both"/>
              <w:rPr>
                <w:rFonts w:ascii="Arial" w:hAnsi="Arial" w:cs="Arial"/>
                <w:sz w:val="20"/>
              </w:rPr>
            </w:pPr>
            <w:r w:rsidRPr="004978E2">
              <w:rPr>
                <w:rFonts w:ascii="Arial" w:hAnsi="Arial" w:cs="Arial"/>
                <w:sz w:val="20"/>
              </w:rPr>
              <w:t>Información sobre</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fórmula</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lote, el</w:t>
            </w:r>
            <w:r w:rsidRPr="004978E2">
              <w:rPr>
                <w:rFonts w:ascii="Arial" w:hAnsi="Arial" w:cs="Arial"/>
                <w:spacing w:val="-1"/>
                <w:sz w:val="20"/>
              </w:rPr>
              <w:t xml:space="preserve"> </w:t>
            </w:r>
            <w:r w:rsidRPr="004978E2">
              <w:rPr>
                <w:rFonts w:ascii="Arial" w:hAnsi="Arial" w:cs="Arial"/>
                <w:sz w:val="20"/>
              </w:rPr>
              <w:t>proceso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fabricación y los</w:t>
            </w:r>
            <w:r w:rsidRPr="004978E2">
              <w:rPr>
                <w:rFonts w:ascii="Arial" w:hAnsi="Arial" w:cs="Arial"/>
                <w:spacing w:val="-1"/>
                <w:sz w:val="20"/>
              </w:rPr>
              <w:t xml:space="preserve"> </w:t>
            </w:r>
            <w:r w:rsidRPr="004978E2">
              <w:rPr>
                <w:rFonts w:ascii="Arial" w:hAnsi="Arial" w:cs="Arial"/>
                <w:sz w:val="20"/>
              </w:rPr>
              <w:t>controles</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proceso,</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
                <w:sz w:val="20"/>
              </w:rPr>
              <w:t xml:space="preserve"> </w:t>
            </w:r>
            <w:r w:rsidRPr="004978E2">
              <w:rPr>
                <w:rFonts w:ascii="Arial" w:hAnsi="Arial" w:cs="Arial"/>
                <w:sz w:val="20"/>
              </w:rPr>
              <w:t>controles de las etapas críticas y los productos intermedios, los resultados de la validación del proceso.</w:t>
            </w:r>
          </w:p>
          <w:p w:rsidR="006F4020" w:rsidRPr="004978E2" w:rsidRDefault="006F4020" w:rsidP="00901D66">
            <w:pPr>
              <w:pStyle w:val="TableParagraph"/>
              <w:numPr>
                <w:ilvl w:val="0"/>
                <w:numId w:val="51"/>
              </w:numPr>
              <w:tabs>
                <w:tab w:val="left" w:pos="827"/>
              </w:tabs>
              <w:spacing w:line="229" w:lineRule="exact"/>
              <w:jc w:val="both"/>
              <w:rPr>
                <w:rFonts w:ascii="Arial" w:hAnsi="Arial" w:cs="Arial"/>
                <w:sz w:val="20"/>
              </w:rPr>
            </w:pPr>
            <w:r w:rsidRPr="004978E2">
              <w:rPr>
                <w:rFonts w:ascii="Arial" w:hAnsi="Arial" w:cs="Arial"/>
                <w:sz w:val="20"/>
              </w:rPr>
              <w:t>Control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excipientes</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proponen</w:t>
            </w:r>
            <w:r w:rsidRPr="004978E2">
              <w:rPr>
                <w:rFonts w:ascii="Arial" w:hAnsi="Arial" w:cs="Arial"/>
                <w:spacing w:val="-4"/>
                <w:sz w:val="20"/>
              </w:rPr>
              <w:t xml:space="preserve"> </w:t>
            </w:r>
            <w:r w:rsidRPr="004978E2">
              <w:rPr>
                <w:rFonts w:ascii="Arial" w:hAnsi="Arial" w:cs="Arial"/>
                <w:sz w:val="20"/>
              </w:rPr>
              <w:t>nuevos</w:t>
            </w:r>
            <w:r w:rsidRPr="004978E2">
              <w:rPr>
                <w:rFonts w:ascii="Arial" w:hAnsi="Arial" w:cs="Arial"/>
                <w:spacing w:val="-5"/>
                <w:sz w:val="20"/>
              </w:rPr>
              <w:t xml:space="preserve"> </w:t>
            </w:r>
            <w:r w:rsidRPr="004978E2">
              <w:rPr>
                <w:rFonts w:ascii="Arial" w:hAnsi="Arial" w:cs="Arial"/>
                <w:sz w:val="20"/>
              </w:rPr>
              <w:t>excipientes</w:t>
            </w:r>
            <w:r w:rsidRPr="004978E2">
              <w:rPr>
                <w:rFonts w:ascii="Arial" w:hAnsi="Arial" w:cs="Arial"/>
                <w:spacing w:val="-6"/>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2"/>
                <w:sz w:val="20"/>
              </w:rPr>
              <w:t xml:space="preserve"> </w:t>
            </w:r>
            <w:r w:rsidRPr="004978E2">
              <w:rPr>
                <w:rFonts w:ascii="Arial" w:hAnsi="Arial" w:cs="Arial"/>
                <w:spacing w:val="-2"/>
                <w:sz w:val="20"/>
              </w:rPr>
              <w:t>especificación).</w:t>
            </w:r>
          </w:p>
          <w:p w:rsidR="006F4020" w:rsidRPr="004978E2" w:rsidRDefault="006F4020" w:rsidP="00901D66">
            <w:pPr>
              <w:pStyle w:val="TableParagraph"/>
              <w:numPr>
                <w:ilvl w:val="0"/>
                <w:numId w:val="51"/>
              </w:numPr>
              <w:tabs>
                <w:tab w:val="left" w:pos="827"/>
              </w:tabs>
              <w:ind w:right="80"/>
              <w:jc w:val="both"/>
              <w:rPr>
                <w:rFonts w:ascii="Arial" w:hAnsi="Arial" w:cs="Arial"/>
                <w:sz w:val="20"/>
              </w:rPr>
            </w:pPr>
            <w:r w:rsidRPr="004978E2">
              <w:rPr>
                <w:rFonts w:ascii="Arial" w:hAnsi="Arial" w:cs="Arial"/>
                <w:sz w:val="20"/>
              </w:rPr>
              <w:t>Información sobre la especificación, los procedimientos analíticos (si se utilizan nuevos métodos analíticos), la validación de los procedimientos analíticos (si se utilizan nuevos métodos analíticos), los análisis de lotes (se debe proporcionar el certificado de análisis de tres lotes consecutivos a escala comercial). Si se justifica científicamente, puede aceptarse el uso de paréntesis para productos de varias concentraciones, tamaños de envases y/o llenados.</w:t>
            </w:r>
          </w:p>
          <w:p w:rsidR="006F4020" w:rsidRPr="004978E2" w:rsidRDefault="006F4020" w:rsidP="00901D66">
            <w:pPr>
              <w:pStyle w:val="TableParagraph"/>
              <w:numPr>
                <w:ilvl w:val="0"/>
                <w:numId w:val="51"/>
              </w:numPr>
              <w:tabs>
                <w:tab w:val="left" w:pos="827"/>
              </w:tabs>
              <w:ind w:right="92"/>
              <w:jc w:val="both"/>
              <w:rPr>
                <w:rFonts w:ascii="Arial" w:hAnsi="Arial" w:cs="Arial"/>
                <w:sz w:val="20"/>
              </w:rPr>
            </w:pPr>
            <w:r w:rsidRPr="004978E2">
              <w:rPr>
                <w:rFonts w:ascii="Arial" w:hAnsi="Arial" w:cs="Arial"/>
                <w:sz w:val="20"/>
              </w:rPr>
              <w:t>Información</w:t>
            </w:r>
            <w:r w:rsidRPr="004978E2">
              <w:rPr>
                <w:rFonts w:ascii="Arial" w:hAnsi="Arial" w:cs="Arial"/>
                <w:spacing w:val="-4"/>
                <w:sz w:val="20"/>
              </w:rPr>
              <w:t xml:space="preserve"> </w:t>
            </w:r>
            <w:r w:rsidRPr="004978E2">
              <w:rPr>
                <w:rFonts w:ascii="Arial" w:hAnsi="Arial" w:cs="Arial"/>
                <w:sz w:val="20"/>
              </w:rPr>
              <w:t>sobre</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sistema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cierre</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envase</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materiales</w:t>
            </w:r>
            <w:r w:rsidRPr="004978E2">
              <w:rPr>
                <w:rFonts w:ascii="Arial" w:hAnsi="Arial" w:cs="Arial"/>
                <w:spacing w:val="-6"/>
                <w:sz w:val="20"/>
              </w:rPr>
              <w:t xml:space="preserve"> </w:t>
            </w:r>
            <w:proofErr w:type="spellStart"/>
            <w:r w:rsidRPr="004978E2">
              <w:rPr>
                <w:rFonts w:ascii="Arial" w:hAnsi="Arial" w:cs="Arial"/>
                <w:sz w:val="20"/>
              </w:rPr>
              <w:t>lixiviables</w:t>
            </w:r>
            <w:proofErr w:type="spellEnd"/>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extraíbles,</w:t>
            </w:r>
            <w:r w:rsidRPr="004978E2">
              <w:rPr>
                <w:rFonts w:ascii="Arial" w:hAnsi="Arial" w:cs="Arial"/>
                <w:spacing w:val="-5"/>
                <w:sz w:val="20"/>
              </w:rPr>
              <w:t xml:space="preserve"> </w:t>
            </w:r>
            <w:r w:rsidRPr="004978E2">
              <w:rPr>
                <w:rFonts w:ascii="Arial" w:hAnsi="Arial" w:cs="Arial"/>
                <w:sz w:val="20"/>
              </w:rPr>
              <w:t>si</w:t>
            </w:r>
            <w:r w:rsidRPr="004978E2">
              <w:rPr>
                <w:rFonts w:ascii="Arial" w:hAnsi="Arial" w:cs="Arial"/>
                <w:spacing w:val="-6"/>
                <w:sz w:val="20"/>
              </w:rPr>
              <w:t xml:space="preserve"> </w:t>
            </w:r>
            <w:r w:rsidRPr="004978E2">
              <w:rPr>
                <w:rFonts w:ascii="Arial" w:hAnsi="Arial" w:cs="Arial"/>
                <w:sz w:val="20"/>
              </w:rPr>
              <w:t>alguno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los componentes ha cambiado (por ejemplo, descripción, materiales de construcción y resumen de las </w:t>
            </w:r>
            <w:r w:rsidRPr="004978E2">
              <w:rPr>
                <w:rFonts w:ascii="Arial" w:hAnsi="Arial" w:cs="Arial"/>
                <w:spacing w:val="-2"/>
                <w:sz w:val="20"/>
              </w:rPr>
              <w:t>especificaciones).</w:t>
            </w:r>
          </w:p>
          <w:p w:rsidR="006F4020" w:rsidRPr="004978E2" w:rsidRDefault="006F4020" w:rsidP="00901D66">
            <w:pPr>
              <w:pStyle w:val="TableParagraph"/>
              <w:numPr>
                <w:ilvl w:val="0"/>
                <w:numId w:val="51"/>
              </w:numPr>
              <w:tabs>
                <w:tab w:val="left" w:pos="827"/>
              </w:tabs>
              <w:spacing w:before="1"/>
              <w:ind w:right="69"/>
              <w:jc w:val="both"/>
              <w:rPr>
                <w:rFonts w:ascii="Arial" w:hAnsi="Arial" w:cs="Arial"/>
                <w:sz w:val="24"/>
              </w:rPr>
            </w:pPr>
            <w:r w:rsidRPr="004978E2">
              <w:rPr>
                <w:rFonts w:ascii="Arial" w:hAnsi="Arial" w:cs="Arial"/>
                <w:sz w:val="20"/>
              </w:rPr>
              <w:t>Resultados comparativos de las pruebas previas y posteriores a los cambios para los atributos clave indicadores de estabilidad caracterizados por el fabricante para al menos tres lotes de medicamentos a escala</w:t>
            </w:r>
            <w:r w:rsidRPr="004978E2">
              <w:rPr>
                <w:rFonts w:ascii="Arial" w:hAnsi="Arial" w:cs="Arial"/>
                <w:spacing w:val="-1"/>
                <w:sz w:val="20"/>
              </w:rPr>
              <w:t xml:space="preserve"> </w:t>
            </w:r>
            <w:r w:rsidRPr="004978E2">
              <w:rPr>
                <w:rFonts w:ascii="Arial" w:hAnsi="Arial" w:cs="Arial"/>
                <w:sz w:val="20"/>
              </w:rPr>
              <w:t>comercial</w:t>
            </w:r>
            <w:r w:rsidRPr="004978E2">
              <w:rPr>
                <w:rFonts w:ascii="Arial" w:hAnsi="Arial" w:cs="Arial"/>
                <w:spacing w:val="-2"/>
                <w:sz w:val="20"/>
              </w:rPr>
              <w:t xml:space="preserve"> </w:t>
            </w:r>
            <w:r w:rsidRPr="004978E2">
              <w:rPr>
                <w:rFonts w:ascii="Arial" w:hAnsi="Arial" w:cs="Arial"/>
                <w:sz w:val="20"/>
              </w:rPr>
              <w:t>producidos</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2"/>
                <w:sz w:val="20"/>
              </w:rPr>
              <w:t xml:space="preserve"> </w:t>
            </w:r>
            <w:r w:rsidRPr="004978E2">
              <w:rPr>
                <w:rFonts w:ascii="Arial" w:hAnsi="Arial" w:cs="Arial"/>
                <w:sz w:val="20"/>
              </w:rPr>
              <w:t>cambios</w:t>
            </w:r>
            <w:r w:rsidRPr="004978E2">
              <w:rPr>
                <w:rFonts w:ascii="Arial" w:hAnsi="Arial" w:cs="Arial"/>
                <w:spacing w:val="-2"/>
                <w:sz w:val="20"/>
              </w:rPr>
              <w:t xml:space="preserve"> </w:t>
            </w:r>
            <w:r w:rsidRPr="004978E2">
              <w:rPr>
                <w:rFonts w:ascii="Arial" w:hAnsi="Arial" w:cs="Arial"/>
                <w:sz w:val="20"/>
              </w:rPr>
              <w:t>propuestos</w:t>
            </w:r>
            <w:r w:rsidRPr="004978E2">
              <w:rPr>
                <w:rFonts w:ascii="Arial" w:hAnsi="Arial" w:cs="Arial"/>
                <w:spacing w:val="-2"/>
                <w:sz w:val="20"/>
              </w:rPr>
              <w:t xml:space="preserve"> </w:t>
            </w:r>
            <w:r w:rsidRPr="004978E2">
              <w:rPr>
                <w:rFonts w:ascii="Arial" w:hAnsi="Arial" w:cs="Arial"/>
                <w:sz w:val="20"/>
              </w:rPr>
              <w:t>y</w:t>
            </w:r>
            <w:r w:rsidRPr="004978E2">
              <w:rPr>
                <w:rFonts w:ascii="Arial" w:hAnsi="Arial" w:cs="Arial"/>
                <w:spacing w:val="-1"/>
                <w:sz w:val="20"/>
              </w:rPr>
              <w:t xml:space="preserve"> </w:t>
            </w:r>
            <w:r w:rsidRPr="004978E2">
              <w:rPr>
                <w:rFonts w:ascii="Arial" w:hAnsi="Arial" w:cs="Arial"/>
                <w:sz w:val="20"/>
              </w:rPr>
              <w:t>almacenados</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condiciones</w:t>
            </w:r>
            <w:r w:rsidRPr="004978E2">
              <w:rPr>
                <w:rFonts w:ascii="Arial" w:hAnsi="Arial" w:cs="Arial"/>
                <w:spacing w:val="-2"/>
                <w:sz w:val="20"/>
              </w:rPr>
              <w:t xml:space="preserve"> </w:t>
            </w:r>
            <w:r w:rsidRPr="004978E2">
              <w:rPr>
                <w:rFonts w:ascii="Arial" w:hAnsi="Arial" w:cs="Arial"/>
                <w:sz w:val="20"/>
              </w:rPr>
              <w:t>aceleradas</w:t>
            </w:r>
            <w:r w:rsidRPr="004978E2">
              <w:rPr>
                <w:rFonts w:ascii="Arial" w:hAnsi="Arial" w:cs="Arial"/>
                <w:spacing w:val="-2"/>
                <w:sz w:val="20"/>
              </w:rPr>
              <w:t xml:space="preserve"> </w:t>
            </w:r>
            <w:r w:rsidRPr="004978E2">
              <w:rPr>
                <w:rFonts w:ascii="Arial" w:hAnsi="Arial" w:cs="Arial"/>
                <w:sz w:val="20"/>
              </w:rPr>
              <w:t>y/o</w:t>
            </w:r>
            <w:r w:rsidRPr="004978E2">
              <w:rPr>
                <w:rFonts w:ascii="Arial" w:hAnsi="Arial" w:cs="Arial"/>
                <w:spacing w:val="-3"/>
                <w:sz w:val="20"/>
              </w:rPr>
              <w:t xml:space="preserve"> </w:t>
            </w:r>
            <w:r w:rsidRPr="004978E2">
              <w:rPr>
                <w:rFonts w:ascii="Arial" w:hAnsi="Arial" w:cs="Arial"/>
                <w:sz w:val="20"/>
              </w:rPr>
              <w:t>de estrés durante un mínimo de 3 meses. También deberán facilitarse los resultados de las pruebas que abarquen un mínimo de 6 meses en condiciones de tiempo real/temperatura real. Una posibilidad de 3 meses de datos en tiempo real podría ser aceptable si se justifica adecuadamente (por ejemplo, se puede demostrar</w:t>
            </w:r>
            <w:r w:rsidRPr="004978E2">
              <w:rPr>
                <w:rFonts w:ascii="Arial" w:hAnsi="Arial" w:cs="Arial"/>
                <w:spacing w:val="-1"/>
                <w:sz w:val="20"/>
              </w:rPr>
              <w:t xml:space="preserve"> </w:t>
            </w:r>
            <w:r w:rsidRPr="004978E2">
              <w:rPr>
                <w:rFonts w:ascii="Arial" w:hAnsi="Arial" w:cs="Arial"/>
                <w:sz w:val="20"/>
              </w:rPr>
              <w:t>que</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efecto</w:t>
            </w:r>
            <w:r w:rsidRPr="004978E2">
              <w:rPr>
                <w:rFonts w:ascii="Arial" w:hAnsi="Arial" w:cs="Arial"/>
                <w:spacing w:val="-4"/>
                <w:sz w:val="20"/>
              </w:rPr>
              <w:t xml:space="preserve"> </w:t>
            </w:r>
            <w:r w:rsidRPr="004978E2">
              <w:rPr>
                <w:rFonts w:ascii="Arial" w:hAnsi="Arial" w:cs="Arial"/>
                <w:sz w:val="20"/>
              </w:rPr>
              <w:t>relevante,</w:t>
            </w:r>
            <w:r w:rsidRPr="004978E2">
              <w:rPr>
                <w:rFonts w:ascii="Arial" w:hAnsi="Arial" w:cs="Arial"/>
                <w:spacing w:val="-2"/>
                <w:sz w:val="20"/>
              </w:rPr>
              <w:t xml:space="preserve"> </w:t>
            </w:r>
            <w:r w:rsidRPr="004978E2">
              <w:rPr>
                <w:rFonts w:ascii="Arial" w:hAnsi="Arial" w:cs="Arial"/>
                <w:sz w:val="20"/>
              </w:rPr>
              <w:t>si</w:t>
            </w:r>
            <w:r w:rsidRPr="004978E2">
              <w:rPr>
                <w:rFonts w:ascii="Arial" w:hAnsi="Arial" w:cs="Arial"/>
                <w:spacing w:val="-3"/>
                <w:sz w:val="20"/>
              </w:rPr>
              <w:t xml:space="preserve"> </w:t>
            </w:r>
            <w:r w:rsidRPr="004978E2">
              <w:rPr>
                <w:rFonts w:ascii="Arial" w:hAnsi="Arial" w:cs="Arial"/>
                <w:sz w:val="20"/>
              </w:rPr>
              <w:t>está</w:t>
            </w:r>
            <w:r w:rsidRPr="004978E2">
              <w:rPr>
                <w:rFonts w:ascii="Arial" w:hAnsi="Arial" w:cs="Arial"/>
                <w:spacing w:val="-2"/>
                <w:sz w:val="20"/>
              </w:rPr>
              <w:t xml:space="preserve"> </w:t>
            </w:r>
            <w:r w:rsidRPr="004978E2">
              <w:rPr>
                <w:rFonts w:ascii="Arial" w:hAnsi="Arial" w:cs="Arial"/>
                <w:sz w:val="20"/>
              </w:rPr>
              <w:t>presente,</w:t>
            </w:r>
            <w:r w:rsidRPr="004978E2">
              <w:rPr>
                <w:rFonts w:ascii="Arial" w:hAnsi="Arial" w:cs="Arial"/>
                <w:spacing w:val="-2"/>
                <w:sz w:val="20"/>
              </w:rPr>
              <w:t xml:space="preserve"> </w:t>
            </w:r>
            <w:r w:rsidRPr="004978E2">
              <w:rPr>
                <w:rFonts w:ascii="Arial" w:hAnsi="Arial" w:cs="Arial"/>
                <w:sz w:val="20"/>
              </w:rPr>
              <w:t>ya</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2"/>
                <w:sz w:val="20"/>
              </w:rPr>
              <w:t xml:space="preserve"> </w:t>
            </w:r>
            <w:r w:rsidRPr="004978E2">
              <w:rPr>
                <w:rFonts w:ascii="Arial" w:hAnsi="Arial" w:cs="Arial"/>
                <w:sz w:val="20"/>
              </w:rPr>
              <w:t>puede</w:t>
            </w:r>
            <w:r w:rsidRPr="004978E2">
              <w:rPr>
                <w:rFonts w:ascii="Arial" w:hAnsi="Arial" w:cs="Arial"/>
                <w:spacing w:val="-2"/>
                <w:sz w:val="20"/>
              </w:rPr>
              <w:t xml:space="preserve"> </w:t>
            </w:r>
            <w:r w:rsidRPr="004978E2">
              <w:rPr>
                <w:rFonts w:ascii="Arial" w:hAnsi="Arial" w:cs="Arial"/>
                <w:sz w:val="20"/>
              </w:rPr>
              <w:t>observar</w:t>
            </w:r>
            <w:r w:rsidRPr="004978E2">
              <w:rPr>
                <w:rFonts w:ascii="Arial" w:hAnsi="Arial" w:cs="Arial"/>
                <w:spacing w:val="-1"/>
                <w:sz w:val="20"/>
              </w:rPr>
              <w:t xml:space="preserve"> </w:t>
            </w:r>
            <w:r w:rsidRPr="004978E2">
              <w:rPr>
                <w:rFonts w:ascii="Arial" w:hAnsi="Arial" w:cs="Arial"/>
                <w:sz w:val="20"/>
              </w:rPr>
              <w:t>en</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z w:val="20"/>
              </w:rPr>
              <w:t>meses).</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1"/>
                <w:sz w:val="20"/>
              </w:rPr>
              <w:t xml:space="preserve"> </w:t>
            </w:r>
            <w:r w:rsidRPr="004978E2">
              <w:rPr>
                <w:rFonts w:ascii="Arial" w:hAnsi="Arial" w:cs="Arial"/>
                <w:sz w:val="20"/>
              </w:rPr>
              <w:t>es</w:t>
            </w:r>
            <w:r w:rsidRPr="004978E2">
              <w:rPr>
                <w:rFonts w:ascii="Arial" w:hAnsi="Arial" w:cs="Arial"/>
                <w:spacing w:val="-3"/>
                <w:sz w:val="20"/>
              </w:rPr>
              <w:t xml:space="preserve"> </w:t>
            </w:r>
            <w:r w:rsidRPr="004978E2">
              <w:rPr>
                <w:rFonts w:ascii="Arial" w:hAnsi="Arial" w:cs="Arial"/>
                <w:sz w:val="20"/>
              </w:rPr>
              <w:t>necesario</w:t>
            </w:r>
            <w:r w:rsidRPr="004978E2">
              <w:rPr>
                <w:rFonts w:ascii="Arial" w:hAnsi="Arial" w:cs="Arial"/>
                <w:spacing w:val="-1"/>
                <w:sz w:val="20"/>
              </w:rPr>
              <w:t xml:space="preserve"> </w:t>
            </w:r>
            <w:r w:rsidRPr="004978E2">
              <w:rPr>
                <w:rFonts w:ascii="Arial" w:hAnsi="Arial" w:cs="Arial"/>
                <w:sz w:val="20"/>
              </w:rPr>
              <w:t>que los</w:t>
            </w:r>
            <w:r w:rsidRPr="004978E2">
              <w:rPr>
                <w:rFonts w:ascii="Arial" w:hAnsi="Arial" w:cs="Arial"/>
                <w:spacing w:val="-2"/>
                <w:sz w:val="20"/>
              </w:rPr>
              <w:t xml:space="preserve"> </w:t>
            </w:r>
            <w:r w:rsidRPr="004978E2">
              <w:rPr>
                <w:rFonts w:ascii="Arial" w:hAnsi="Arial" w:cs="Arial"/>
                <w:sz w:val="20"/>
              </w:rPr>
              <w:t>resultados</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2"/>
                <w:sz w:val="20"/>
              </w:rPr>
              <w:t xml:space="preserve"> </w:t>
            </w:r>
            <w:r w:rsidRPr="004978E2">
              <w:rPr>
                <w:rFonts w:ascii="Arial" w:hAnsi="Arial" w:cs="Arial"/>
                <w:sz w:val="20"/>
              </w:rPr>
              <w:t>pruebas</w:t>
            </w:r>
            <w:r w:rsidRPr="004978E2">
              <w:rPr>
                <w:rFonts w:ascii="Arial" w:hAnsi="Arial" w:cs="Arial"/>
                <w:spacing w:val="-2"/>
                <w:sz w:val="20"/>
              </w:rPr>
              <w:t xml:space="preserve"> </w:t>
            </w:r>
            <w:r w:rsidRPr="004978E2">
              <w:rPr>
                <w:rFonts w:ascii="Arial" w:hAnsi="Arial" w:cs="Arial"/>
                <w:sz w:val="20"/>
              </w:rPr>
              <w:t>comparativas</w:t>
            </w:r>
            <w:r w:rsidRPr="004978E2">
              <w:rPr>
                <w:rFonts w:ascii="Arial" w:hAnsi="Arial" w:cs="Arial"/>
                <w:spacing w:val="-5"/>
                <w:sz w:val="20"/>
              </w:rPr>
              <w:t xml:space="preserve"> </w:t>
            </w:r>
            <w:r w:rsidRPr="004978E2">
              <w:rPr>
                <w:rFonts w:ascii="Arial" w:hAnsi="Arial" w:cs="Arial"/>
                <w:sz w:val="20"/>
              </w:rPr>
              <w:t>previas</w:t>
            </w:r>
            <w:r w:rsidRPr="004978E2">
              <w:rPr>
                <w:rFonts w:ascii="Arial" w:hAnsi="Arial" w:cs="Arial"/>
                <w:spacing w:val="-2"/>
                <w:sz w:val="20"/>
              </w:rPr>
              <w:t xml:space="preserve"> </w:t>
            </w:r>
            <w:r w:rsidRPr="004978E2">
              <w:rPr>
                <w:rFonts w:ascii="Arial" w:hAnsi="Arial" w:cs="Arial"/>
                <w:sz w:val="20"/>
              </w:rPr>
              <w:t>al cambio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2"/>
                <w:sz w:val="20"/>
              </w:rPr>
              <w:t xml:space="preserve"> </w:t>
            </w:r>
            <w:r w:rsidRPr="004978E2">
              <w:rPr>
                <w:rFonts w:ascii="Arial" w:hAnsi="Arial" w:cs="Arial"/>
                <w:sz w:val="20"/>
              </w:rPr>
              <w:t>generen</w:t>
            </w:r>
            <w:r w:rsidRPr="004978E2">
              <w:rPr>
                <w:rFonts w:ascii="Arial" w:hAnsi="Arial" w:cs="Arial"/>
                <w:spacing w:val="-1"/>
                <w:sz w:val="20"/>
              </w:rPr>
              <w:t xml:space="preserve"> </w:t>
            </w:r>
            <w:r w:rsidRPr="004978E2">
              <w:rPr>
                <w:rFonts w:ascii="Arial" w:hAnsi="Arial" w:cs="Arial"/>
                <w:sz w:val="20"/>
              </w:rPr>
              <w:t>simultáneamente;</w:t>
            </w:r>
            <w:r w:rsidRPr="004978E2">
              <w:rPr>
                <w:rFonts w:ascii="Arial" w:hAnsi="Arial" w:cs="Arial"/>
                <w:spacing w:val="-4"/>
                <w:sz w:val="20"/>
              </w:rPr>
              <w:t xml:space="preserve"> </w:t>
            </w:r>
            <w:r w:rsidRPr="004978E2">
              <w:rPr>
                <w:rFonts w:ascii="Arial" w:hAnsi="Arial" w:cs="Arial"/>
                <w:sz w:val="20"/>
              </w:rPr>
              <w:t>son</w:t>
            </w:r>
            <w:r w:rsidRPr="004978E2">
              <w:rPr>
                <w:rFonts w:ascii="Arial" w:hAnsi="Arial" w:cs="Arial"/>
                <w:spacing w:val="-1"/>
                <w:sz w:val="20"/>
              </w:rPr>
              <w:t xml:space="preserve"> </w:t>
            </w:r>
            <w:r w:rsidRPr="004978E2">
              <w:rPr>
                <w:rFonts w:ascii="Arial" w:hAnsi="Arial" w:cs="Arial"/>
                <w:sz w:val="20"/>
              </w:rPr>
              <w:t xml:space="preserve">aceptables los resultados históricos pertinentes de los lotes incluidos en el programa de estabilidad. Además, el fabricante debe comprometerse a llevar a cabo estudios de estabilidad en tiempo real para confirmar la duración total del medicamento en sus condiciones normales de almacenamiento y a informar a la </w:t>
            </w:r>
            <w:r w:rsidR="003200DC" w:rsidRPr="004978E2">
              <w:rPr>
                <w:rFonts w:ascii="Arial" w:hAnsi="Arial" w:cs="Arial"/>
                <w:sz w:val="20"/>
              </w:rPr>
              <w:t xml:space="preserve">agencia </w:t>
            </w:r>
            <w:proofErr w:type="spellStart"/>
            <w:r w:rsidR="003200DC" w:rsidRPr="004978E2">
              <w:rPr>
                <w:rFonts w:ascii="Arial" w:hAnsi="Arial" w:cs="Arial"/>
                <w:sz w:val="20"/>
              </w:rPr>
              <w:t>reguladora</w:t>
            </w:r>
            <w:r w:rsidRPr="004978E2">
              <w:rPr>
                <w:rFonts w:ascii="Arial" w:hAnsi="Arial" w:cs="Arial"/>
                <w:sz w:val="20"/>
              </w:rPr>
              <w:t>de</w:t>
            </w:r>
            <w:proofErr w:type="spellEnd"/>
            <w:r w:rsidRPr="004978E2">
              <w:rPr>
                <w:rFonts w:ascii="Arial" w:hAnsi="Arial" w:cs="Arial"/>
                <w:sz w:val="20"/>
              </w:rPr>
              <w:t xml:space="preserve"> cualquier fallo en estos estudios de estabilidad a largo plazo. Cuando esté justificado, podrá aceptarse el uso de matrices, el uso de lotes a menor escala y/o el uso de menos de tres lotes del medicamento para las pruebas de estabilidad (</w:t>
            </w:r>
            <w:r w:rsidRPr="004978E2">
              <w:rPr>
                <w:rFonts w:ascii="Arial" w:hAnsi="Arial" w:cs="Arial"/>
                <w:i/>
                <w:sz w:val="20"/>
              </w:rPr>
              <w:t>6</w:t>
            </w:r>
            <w:r w:rsidRPr="004978E2">
              <w:rPr>
                <w:rFonts w:ascii="Arial" w:hAnsi="Arial" w:cs="Arial"/>
                <w:sz w:val="20"/>
              </w:rPr>
              <w:t>)</w:t>
            </w:r>
            <w:r w:rsidRPr="004978E2">
              <w:rPr>
                <w:rFonts w:ascii="Arial" w:hAnsi="Arial" w:cs="Arial"/>
                <w:sz w:val="24"/>
              </w:rPr>
              <w:t>.</w:t>
            </w:r>
          </w:p>
          <w:p w:rsidR="006F4020" w:rsidRPr="004978E2" w:rsidRDefault="006F4020" w:rsidP="00901D66">
            <w:pPr>
              <w:pStyle w:val="TableParagraph"/>
              <w:numPr>
                <w:ilvl w:val="0"/>
                <w:numId w:val="51"/>
              </w:numPr>
              <w:tabs>
                <w:tab w:val="left" w:pos="822"/>
              </w:tabs>
              <w:spacing w:before="2" w:line="210" w:lineRule="exact"/>
              <w:ind w:left="822" w:hanging="715"/>
              <w:jc w:val="both"/>
              <w:rPr>
                <w:rFonts w:ascii="Arial" w:hAnsi="Arial" w:cs="Arial"/>
                <w:sz w:val="20"/>
              </w:rPr>
            </w:pP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clínicos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apoyo</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justificación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z w:val="20"/>
              </w:rPr>
              <w:t>qué</w:t>
            </w:r>
            <w:r w:rsidRPr="004978E2">
              <w:rPr>
                <w:rFonts w:ascii="Arial" w:hAnsi="Arial" w:cs="Arial"/>
                <w:spacing w:val="-7"/>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son</w:t>
            </w:r>
            <w:r w:rsidRPr="004978E2">
              <w:rPr>
                <w:rFonts w:ascii="Arial" w:hAnsi="Arial" w:cs="Arial"/>
                <w:spacing w:val="-10"/>
                <w:sz w:val="20"/>
              </w:rPr>
              <w:t xml:space="preserve"> </w:t>
            </w:r>
            <w:r w:rsidRPr="004978E2">
              <w:rPr>
                <w:rFonts w:ascii="Arial" w:hAnsi="Arial" w:cs="Arial"/>
                <w:sz w:val="20"/>
              </w:rPr>
              <w:t>necesarios</w:t>
            </w:r>
            <w:r w:rsidRPr="004978E2">
              <w:rPr>
                <w:rFonts w:ascii="Arial" w:hAnsi="Arial" w:cs="Arial"/>
                <w:spacing w:val="-10"/>
                <w:sz w:val="20"/>
              </w:rPr>
              <w:t xml:space="preserve"> </w:t>
            </w:r>
            <w:r w:rsidRPr="004978E2">
              <w:rPr>
                <w:rFonts w:ascii="Arial" w:hAnsi="Arial" w:cs="Arial"/>
                <w:sz w:val="20"/>
              </w:rPr>
              <w:t>tales</w:t>
            </w:r>
            <w:r w:rsidRPr="004978E2">
              <w:rPr>
                <w:rFonts w:ascii="Arial" w:hAnsi="Arial" w:cs="Arial"/>
                <w:spacing w:val="-6"/>
                <w:sz w:val="20"/>
              </w:rPr>
              <w:t xml:space="preserve"> </w:t>
            </w:r>
            <w:r w:rsidRPr="004978E2">
              <w:rPr>
                <w:rFonts w:ascii="Arial" w:hAnsi="Arial" w:cs="Arial"/>
                <w:spacing w:val="-2"/>
                <w:sz w:val="20"/>
              </w:rPr>
              <w:t>estudios.</w:t>
            </w:r>
          </w:p>
        </w:tc>
      </w:tr>
    </w:tbl>
    <w:p w:rsidR="006F4020" w:rsidRPr="004978E2" w:rsidRDefault="006F4020" w:rsidP="00EA4442">
      <w:pPr>
        <w:rPr>
          <w:rFonts w:eastAsiaTheme="minorHAnsi"/>
          <w:b/>
        </w:rPr>
      </w:pPr>
    </w:p>
    <w:p w:rsidR="006F4020" w:rsidRPr="004978E2" w:rsidRDefault="006F4020" w:rsidP="006F4020">
      <w:pPr>
        <w:rPr>
          <w:rFonts w:eastAsiaTheme="minorHAnsi"/>
          <w:b/>
          <w:lang w:val="es-PY"/>
        </w:rPr>
      </w:pPr>
      <w:r w:rsidRPr="004978E2">
        <w:rPr>
          <w:rFonts w:eastAsiaTheme="minorHAnsi"/>
          <w:b/>
          <w:lang w:val="es-PY"/>
        </w:rPr>
        <w:t>Descripción y composición del medicamento: cambio a un diluyente</w:t>
      </w:r>
    </w:p>
    <w:p w:rsidR="006F4020" w:rsidRPr="004978E2" w:rsidRDefault="006F4020" w:rsidP="006F4020">
      <w:pPr>
        <w:rPr>
          <w:rFonts w:eastAsiaTheme="minorHAnsi"/>
          <w:b/>
          <w:lang w:val="es-PY"/>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43"/>
        <w:gridCol w:w="1763"/>
        <w:gridCol w:w="1419"/>
      </w:tblGrid>
      <w:tr w:rsidR="006F4020" w:rsidRPr="004978E2" w:rsidTr="00C4056C">
        <w:trPr>
          <w:trHeight w:val="714"/>
        </w:trPr>
        <w:tc>
          <w:tcPr>
            <w:tcW w:w="4678" w:type="dxa"/>
          </w:tcPr>
          <w:p w:rsidR="006F4020" w:rsidRPr="004978E2" w:rsidRDefault="006F4020" w:rsidP="00370588">
            <w:pPr>
              <w:pStyle w:val="TableParagraph"/>
              <w:spacing w:before="94"/>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6F4020" w:rsidRPr="004978E2" w:rsidRDefault="006F4020" w:rsidP="00370588">
            <w:pPr>
              <w:pStyle w:val="TableParagraph"/>
              <w:spacing w:before="94" w:line="242"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6F4020" w:rsidRPr="004978E2" w:rsidRDefault="006F4020" w:rsidP="00C4056C">
            <w:pPr>
              <w:pStyle w:val="TableParagraph"/>
              <w:spacing w:before="94"/>
              <w:ind w:left="0"/>
              <w:rPr>
                <w:rFonts w:ascii="Arial" w:hAnsi="Arial" w:cs="Arial"/>
                <w:b/>
              </w:rPr>
            </w:pPr>
            <w:r w:rsidRPr="004978E2">
              <w:rPr>
                <w:rFonts w:ascii="Arial" w:hAnsi="Arial" w:cs="Arial"/>
                <w:b/>
                <w:spacing w:val="-2"/>
              </w:rPr>
              <w:t>Datos</w:t>
            </w:r>
          </w:p>
          <w:p w:rsidR="006F4020" w:rsidRPr="004978E2" w:rsidRDefault="008C7ACD" w:rsidP="00C4056C">
            <w:pPr>
              <w:pStyle w:val="TableParagraph"/>
              <w:spacing w:line="270" w:lineRule="atLeast"/>
              <w:ind w:left="0"/>
              <w:rPr>
                <w:rFonts w:ascii="Arial" w:hAnsi="Arial" w:cs="Arial"/>
                <w:b/>
              </w:rPr>
            </w:pPr>
            <w:r w:rsidRPr="004978E2">
              <w:rPr>
                <w:rFonts w:ascii="Arial" w:hAnsi="Arial" w:cs="Arial"/>
                <w:b/>
                <w:spacing w:val="-4"/>
              </w:rPr>
              <w:t>C</w:t>
            </w:r>
            <w:r w:rsidR="006F4020" w:rsidRPr="004978E2">
              <w:rPr>
                <w:rFonts w:ascii="Arial" w:hAnsi="Arial" w:cs="Arial"/>
                <w:b/>
                <w:spacing w:val="-4"/>
              </w:rPr>
              <w:t>omplementari</w:t>
            </w:r>
            <w:r w:rsidR="006F4020" w:rsidRPr="004978E2">
              <w:rPr>
                <w:rFonts w:ascii="Arial" w:hAnsi="Arial" w:cs="Arial"/>
                <w:b/>
                <w:spacing w:val="-6"/>
              </w:rPr>
              <w:t>os</w:t>
            </w:r>
          </w:p>
        </w:tc>
        <w:tc>
          <w:tcPr>
            <w:tcW w:w="1419" w:type="dxa"/>
          </w:tcPr>
          <w:p w:rsidR="006F4020" w:rsidRPr="004978E2" w:rsidRDefault="006F4020" w:rsidP="00370588">
            <w:pPr>
              <w:pStyle w:val="TableParagraph"/>
              <w:spacing w:before="94" w:line="242"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6F4020" w:rsidRPr="004978E2" w:rsidTr="00C4056C">
        <w:trPr>
          <w:trHeight w:val="380"/>
        </w:trPr>
        <w:tc>
          <w:tcPr>
            <w:tcW w:w="9703" w:type="dxa"/>
            <w:gridSpan w:val="4"/>
          </w:tcPr>
          <w:p w:rsidR="006F4020" w:rsidRPr="004978E2" w:rsidRDefault="006F4020" w:rsidP="00370588">
            <w:pPr>
              <w:pStyle w:val="TableParagraph"/>
              <w:spacing w:before="96"/>
              <w:rPr>
                <w:rFonts w:ascii="Arial" w:hAnsi="Arial" w:cs="Arial"/>
                <w:b/>
                <w:sz w:val="20"/>
              </w:rPr>
            </w:pPr>
            <w:r w:rsidRPr="004978E2">
              <w:rPr>
                <w:rFonts w:ascii="Arial" w:hAnsi="Arial" w:cs="Arial"/>
                <w:b/>
                <w:sz w:val="20"/>
              </w:rPr>
              <w:t>36.</w:t>
            </w:r>
            <w:r w:rsidRPr="004978E2">
              <w:rPr>
                <w:rFonts w:ascii="Arial" w:hAnsi="Arial" w:cs="Arial"/>
                <w:b/>
                <w:spacing w:val="-6"/>
                <w:sz w:val="20"/>
              </w:rPr>
              <w:t xml:space="preserve"> </w:t>
            </w:r>
            <w:r w:rsidRPr="004978E2">
              <w:rPr>
                <w:rFonts w:ascii="Arial" w:hAnsi="Arial" w:cs="Arial"/>
                <w:b/>
                <w:sz w:val="20"/>
              </w:rPr>
              <w:t>Cambiar</w:t>
            </w:r>
            <w:r w:rsidRPr="004978E2">
              <w:rPr>
                <w:rFonts w:ascii="Arial" w:hAnsi="Arial" w:cs="Arial"/>
                <w:b/>
                <w:spacing w:val="-5"/>
                <w:sz w:val="20"/>
              </w:rPr>
              <w:t xml:space="preserve"> </w:t>
            </w:r>
            <w:r w:rsidRPr="004978E2">
              <w:rPr>
                <w:rFonts w:ascii="Arial" w:hAnsi="Arial" w:cs="Arial"/>
                <w:b/>
                <w:sz w:val="20"/>
              </w:rPr>
              <w:t>al</w:t>
            </w:r>
            <w:r w:rsidRPr="004978E2">
              <w:rPr>
                <w:rFonts w:ascii="Arial" w:hAnsi="Arial" w:cs="Arial"/>
                <w:b/>
                <w:spacing w:val="-6"/>
                <w:sz w:val="20"/>
              </w:rPr>
              <w:t xml:space="preserve"> </w:t>
            </w:r>
            <w:r w:rsidRPr="004978E2">
              <w:rPr>
                <w:rFonts w:ascii="Arial" w:hAnsi="Arial" w:cs="Arial"/>
                <w:b/>
                <w:sz w:val="20"/>
              </w:rPr>
              <w:t>diluyente,</w:t>
            </w:r>
            <w:r w:rsidRPr="004978E2">
              <w:rPr>
                <w:rFonts w:ascii="Arial" w:hAnsi="Arial" w:cs="Arial"/>
                <w:b/>
                <w:spacing w:val="-5"/>
                <w:sz w:val="20"/>
              </w:rPr>
              <w:t xml:space="preserve"> </w:t>
            </w:r>
            <w:r w:rsidRPr="004978E2">
              <w:rPr>
                <w:rFonts w:ascii="Arial" w:hAnsi="Arial" w:cs="Arial"/>
                <w:b/>
                <w:sz w:val="20"/>
              </w:rPr>
              <w:t>implicando</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9"/>
                <w:sz w:val="20"/>
              </w:rPr>
              <w:t xml:space="preserve"> </w:t>
            </w:r>
            <w:r w:rsidRPr="004978E2">
              <w:rPr>
                <w:rFonts w:ascii="Arial" w:hAnsi="Arial" w:cs="Arial"/>
                <w:b/>
                <w:spacing w:val="-2"/>
                <w:sz w:val="20"/>
              </w:rPr>
              <w:t>siguiente:</w:t>
            </w:r>
          </w:p>
        </w:tc>
      </w:tr>
      <w:tr w:rsidR="006F4020" w:rsidRPr="004978E2" w:rsidTr="00C4056C">
        <w:trPr>
          <w:trHeight w:val="400"/>
        </w:trPr>
        <w:tc>
          <w:tcPr>
            <w:tcW w:w="4678" w:type="dxa"/>
            <w:tcBorders>
              <w:right w:val="single" w:sz="4" w:space="0" w:color="000000"/>
            </w:tcBorders>
          </w:tcPr>
          <w:p w:rsidR="006F4020" w:rsidRPr="004978E2" w:rsidRDefault="006F4020" w:rsidP="00370588">
            <w:pPr>
              <w:pStyle w:val="TableParagraph"/>
              <w:tabs>
                <w:tab w:val="left" w:pos="575"/>
              </w:tabs>
              <w:spacing w:line="223" w:lineRule="exact"/>
              <w:rPr>
                <w:rFonts w:ascii="Arial" w:hAnsi="Arial" w:cs="Arial"/>
                <w:sz w:val="20"/>
              </w:rPr>
            </w:pPr>
            <w:r w:rsidRPr="004978E2">
              <w:rPr>
                <w:rFonts w:ascii="Arial" w:hAnsi="Arial" w:cs="Arial"/>
                <w:spacing w:val="-5"/>
                <w:sz w:val="20"/>
              </w:rPr>
              <w:t>a.</w:t>
            </w:r>
            <w:r w:rsidRPr="004978E2">
              <w:rPr>
                <w:rFonts w:ascii="Arial" w:hAnsi="Arial" w:cs="Arial"/>
                <w:sz w:val="20"/>
              </w:rPr>
              <w:tab/>
              <w:t>Cambio</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fabricación</w:t>
            </w:r>
          </w:p>
        </w:tc>
        <w:tc>
          <w:tcPr>
            <w:tcW w:w="1843" w:type="dxa"/>
            <w:tcBorders>
              <w:left w:val="single" w:sz="4" w:space="0" w:color="000000"/>
              <w:right w:val="single" w:sz="4" w:space="0" w:color="000000"/>
            </w:tcBorders>
          </w:tcPr>
          <w:p w:rsidR="006F4020" w:rsidRPr="004978E2" w:rsidRDefault="006F4020" w:rsidP="00370588">
            <w:pPr>
              <w:pStyle w:val="TableParagraph"/>
              <w:spacing w:before="103"/>
              <w:rPr>
                <w:rFonts w:ascii="Arial" w:hAnsi="Arial" w:cs="Arial"/>
                <w:sz w:val="20"/>
              </w:rPr>
            </w:pPr>
            <w:r w:rsidRPr="004978E2">
              <w:rPr>
                <w:rFonts w:ascii="Arial" w:hAnsi="Arial" w:cs="Arial"/>
                <w:spacing w:val="-2"/>
                <w:sz w:val="20"/>
              </w:rPr>
              <w:t>Ninguno</w:t>
            </w:r>
          </w:p>
        </w:tc>
        <w:tc>
          <w:tcPr>
            <w:tcW w:w="1763" w:type="dxa"/>
            <w:tcBorders>
              <w:left w:val="single" w:sz="4" w:space="0" w:color="000000"/>
              <w:right w:val="single" w:sz="4" w:space="0" w:color="000000"/>
            </w:tcBorders>
          </w:tcPr>
          <w:p w:rsidR="006F4020" w:rsidRPr="004978E2" w:rsidRDefault="006F4020" w:rsidP="00370588">
            <w:pPr>
              <w:pStyle w:val="TableParagraph"/>
              <w:spacing w:before="96"/>
              <w:rPr>
                <w:rFonts w:ascii="Arial" w:hAnsi="Arial" w:cs="Arial"/>
                <w:sz w:val="20"/>
              </w:rPr>
            </w:pPr>
            <w:r w:rsidRPr="004978E2">
              <w:rPr>
                <w:rFonts w:ascii="Arial" w:hAnsi="Arial" w:cs="Arial"/>
                <w:sz w:val="20"/>
              </w:rPr>
              <w:t>1</w:t>
            </w:r>
            <w:r w:rsidR="005E1038" w:rsidRPr="004978E2">
              <w:rPr>
                <w:rFonts w:ascii="Arial" w:hAnsi="Arial" w:cs="Arial"/>
                <w:spacing w:val="-9"/>
                <w:sz w:val="20"/>
              </w:rPr>
              <w:t>-5</w:t>
            </w:r>
          </w:p>
        </w:tc>
        <w:tc>
          <w:tcPr>
            <w:tcW w:w="1419" w:type="dxa"/>
            <w:tcBorders>
              <w:left w:val="single" w:sz="4" w:space="0" w:color="000000"/>
            </w:tcBorders>
          </w:tcPr>
          <w:p w:rsidR="006F4020" w:rsidRPr="004978E2" w:rsidRDefault="006F4020" w:rsidP="00370588">
            <w:pPr>
              <w:pStyle w:val="TableParagraph"/>
              <w:spacing w:before="132"/>
              <w:rPr>
                <w:rFonts w:ascii="Arial" w:hAnsi="Arial" w:cs="Arial"/>
                <w:sz w:val="20"/>
              </w:rPr>
            </w:pPr>
            <w:r w:rsidRPr="004978E2">
              <w:rPr>
                <w:rFonts w:ascii="Arial" w:hAnsi="Arial" w:cs="Arial"/>
                <w:spacing w:val="-2"/>
                <w:sz w:val="20"/>
              </w:rPr>
              <w:t>Moderado</w:t>
            </w:r>
          </w:p>
        </w:tc>
      </w:tr>
    </w:tbl>
    <w:tbl>
      <w:tblPr>
        <w:tblStyle w:val="TableNormal14"/>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43"/>
        <w:gridCol w:w="1747"/>
        <w:gridCol w:w="1419"/>
      </w:tblGrid>
      <w:tr w:rsidR="00C4056C" w:rsidRPr="004978E2" w:rsidTr="00C4056C">
        <w:trPr>
          <w:trHeight w:val="395"/>
        </w:trPr>
        <w:tc>
          <w:tcPr>
            <w:tcW w:w="4678" w:type="dxa"/>
            <w:tcBorders>
              <w:top w:val="nil"/>
              <w:right w:val="single" w:sz="4" w:space="0" w:color="000000"/>
            </w:tcBorders>
          </w:tcPr>
          <w:p w:rsidR="00C4056C" w:rsidRPr="004978E2" w:rsidRDefault="00C4056C" w:rsidP="00370588">
            <w:pPr>
              <w:pStyle w:val="TableParagraph"/>
              <w:ind w:left="0"/>
              <w:rPr>
                <w:rFonts w:ascii="Arial" w:hAnsi="Arial" w:cs="Arial"/>
                <w:sz w:val="18"/>
              </w:rPr>
            </w:pPr>
          </w:p>
        </w:tc>
        <w:tc>
          <w:tcPr>
            <w:tcW w:w="1843" w:type="dxa"/>
            <w:tcBorders>
              <w:top w:val="single" w:sz="4" w:space="0" w:color="000000"/>
              <w:left w:val="single" w:sz="4" w:space="0" w:color="000000"/>
              <w:right w:val="single" w:sz="4" w:space="0" w:color="000000"/>
            </w:tcBorders>
          </w:tcPr>
          <w:p w:rsidR="00C4056C" w:rsidRPr="004978E2" w:rsidRDefault="00C4056C" w:rsidP="00370588">
            <w:pPr>
              <w:pStyle w:val="TableParagraph"/>
              <w:spacing w:before="96"/>
              <w:rPr>
                <w:rFonts w:ascii="Arial" w:hAnsi="Arial" w:cs="Arial"/>
                <w:sz w:val="20"/>
              </w:rPr>
            </w:pPr>
            <w:r w:rsidRPr="004978E2">
              <w:rPr>
                <w:rFonts w:ascii="Arial" w:hAnsi="Arial" w:cs="Arial"/>
                <w:sz w:val="20"/>
              </w:rPr>
              <w:t xml:space="preserve">1, </w:t>
            </w:r>
            <w:r w:rsidRPr="004978E2">
              <w:rPr>
                <w:rFonts w:ascii="Arial" w:hAnsi="Arial" w:cs="Arial"/>
                <w:spacing w:val="-10"/>
                <w:sz w:val="20"/>
              </w:rPr>
              <w:t>3</w:t>
            </w:r>
          </w:p>
        </w:tc>
        <w:tc>
          <w:tcPr>
            <w:tcW w:w="1747" w:type="dxa"/>
            <w:tcBorders>
              <w:top w:val="single" w:sz="4" w:space="0" w:color="000000"/>
              <w:left w:val="single" w:sz="4" w:space="0" w:color="000000"/>
              <w:right w:val="single" w:sz="4" w:space="0" w:color="000000"/>
            </w:tcBorders>
          </w:tcPr>
          <w:p w:rsidR="00C4056C" w:rsidRPr="004978E2" w:rsidRDefault="00C4056C" w:rsidP="00370588">
            <w:pPr>
              <w:pStyle w:val="TableParagraph"/>
              <w:spacing w:before="94"/>
              <w:rPr>
                <w:rFonts w:ascii="Arial" w:hAnsi="Arial" w:cs="Arial"/>
                <w:sz w:val="20"/>
              </w:rPr>
            </w:pPr>
            <w:r w:rsidRPr="004978E2">
              <w:rPr>
                <w:rFonts w:ascii="Arial" w:hAnsi="Arial" w:cs="Arial"/>
                <w:sz w:val="20"/>
              </w:rPr>
              <w:t>1</w:t>
            </w:r>
            <w:r w:rsidR="005E1038" w:rsidRPr="004978E2">
              <w:rPr>
                <w:rFonts w:ascii="Arial" w:hAnsi="Arial" w:cs="Arial"/>
                <w:sz w:val="20"/>
              </w:rPr>
              <w:t>-4</w:t>
            </w:r>
          </w:p>
        </w:tc>
        <w:tc>
          <w:tcPr>
            <w:tcW w:w="1419" w:type="dxa"/>
            <w:tcBorders>
              <w:top w:val="single" w:sz="4" w:space="0" w:color="000000"/>
              <w:left w:val="single" w:sz="4" w:space="0" w:color="000000"/>
            </w:tcBorders>
          </w:tcPr>
          <w:p w:rsidR="00C4056C" w:rsidRPr="004978E2" w:rsidRDefault="00C4056C" w:rsidP="00370588">
            <w:pPr>
              <w:pStyle w:val="TableParagraph"/>
              <w:spacing w:before="125"/>
              <w:rPr>
                <w:rFonts w:ascii="Arial" w:hAnsi="Arial" w:cs="Arial"/>
                <w:sz w:val="20"/>
              </w:rPr>
            </w:pPr>
            <w:r w:rsidRPr="004978E2">
              <w:rPr>
                <w:rFonts w:ascii="Arial" w:hAnsi="Arial" w:cs="Arial"/>
                <w:spacing w:val="-2"/>
                <w:sz w:val="20"/>
              </w:rPr>
              <w:t>Menor</w:t>
            </w:r>
          </w:p>
        </w:tc>
      </w:tr>
      <w:tr w:rsidR="00C4056C" w:rsidRPr="004978E2" w:rsidTr="00C4056C">
        <w:trPr>
          <w:trHeight w:val="400"/>
        </w:trPr>
        <w:tc>
          <w:tcPr>
            <w:tcW w:w="4678" w:type="dxa"/>
            <w:tcBorders>
              <w:bottom w:val="nil"/>
              <w:right w:val="single" w:sz="4" w:space="0" w:color="000000"/>
            </w:tcBorders>
          </w:tcPr>
          <w:p w:rsidR="00C4056C" w:rsidRPr="004978E2" w:rsidRDefault="00C4056C" w:rsidP="00370588">
            <w:pPr>
              <w:pStyle w:val="TableParagraph"/>
              <w:tabs>
                <w:tab w:val="left" w:pos="575"/>
              </w:tabs>
              <w:spacing w:line="221" w:lineRule="exact"/>
              <w:rPr>
                <w:rFonts w:ascii="Arial" w:hAnsi="Arial" w:cs="Arial"/>
                <w:sz w:val="20"/>
              </w:rPr>
            </w:pPr>
            <w:r w:rsidRPr="004978E2">
              <w:rPr>
                <w:rFonts w:ascii="Arial" w:hAnsi="Arial" w:cs="Arial"/>
                <w:spacing w:val="-5"/>
                <w:sz w:val="20"/>
              </w:rPr>
              <w:t>b.</w:t>
            </w:r>
            <w:r w:rsidRPr="004978E2">
              <w:rPr>
                <w:rFonts w:ascii="Arial" w:hAnsi="Arial" w:cs="Arial"/>
                <w:sz w:val="20"/>
              </w:rPr>
              <w:tab/>
              <w:t>Sustitución</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adición</w:t>
            </w:r>
            <w:r w:rsidRPr="004978E2">
              <w:rPr>
                <w:rFonts w:ascii="Arial" w:hAnsi="Arial" w:cs="Arial"/>
                <w:spacing w:val="-2"/>
                <w:sz w:val="20"/>
              </w:rPr>
              <w:t xml:space="preserve"> </w:t>
            </w:r>
            <w:r w:rsidRPr="004978E2">
              <w:rPr>
                <w:rFonts w:ascii="Arial" w:hAnsi="Arial" w:cs="Arial"/>
                <w:sz w:val="20"/>
              </w:rPr>
              <w:t>a</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fuente</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pacing w:val="-5"/>
                <w:sz w:val="20"/>
              </w:rPr>
              <w:t>un</w:t>
            </w:r>
          </w:p>
        </w:tc>
        <w:tc>
          <w:tcPr>
            <w:tcW w:w="1843" w:type="dxa"/>
            <w:tcBorders>
              <w:left w:val="single" w:sz="4" w:space="0" w:color="000000"/>
              <w:bottom w:val="single" w:sz="4" w:space="0" w:color="000000"/>
              <w:right w:val="single" w:sz="4" w:space="0" w:color="000000"/>
            </w:tcBorders>
          </w:tcPr>
          <w:p w:rsidR="00C4056C" w:rsidRPr="004978E2" w:rsidRDefault="00C4056C" w:rsidP="00370588">
            <w:pPr>
              <w:pStyle w:val="TableParagraph"/>
              <w:spacing w:before="101"/>
              <w:rPr>
                <w:rFonts w:ascii="Arial" w:hAnsi="Arial" w:cs="Arial"/>
                <w:sz w:val="20"/>
              </w:rPr>
            </w:pPr>
            <w:r w:rsidRPr="004978E2">
              <w:rPr>
                <w:rFonts w:ascii="Arial" w:hAnsi="Arial" w:cs="Arial"/>
                <w:spacing w:val="-2"/>
                <w:sz w:val="20"/>
              </w:rPr>
              <w:t>Ninguno</w:t>
            </w:r>
          </w:p>
        </w:tc>
        <w:tc>
          <w:tcPr>
            <w:tcW w:w="1747" w:type="dxa"/>
            <w:tcBorders>
              <w:left w:val="single" w:sz="4" w:space="0" w:color="000000"/>
              <w:bottom w:val="single" w:sz="4" w:space="0" w:color="000000"/>
              <w:right w:val="single" w:sz="4" w:space="0" w:color="000000"/>
            </w:tcBorders>
          </w:tcPr>
          <w:p w:rsidR="00C4056C" w:rsidRPr="004978E2" w:rsidRDefault="00C4056C" w:rsidP="00370588">
            <w:pPr>
              <w:pStyle w:val="TableParagraph"/>
              <w:spacing w:before="94"/>
              <w:rPr>
                <w:rFonts w:ascii="Arial" w:hAnsi="Arial" w:cs="Arial"/>
                <w:sz w:val="20"/>
              </w:rPr>
            </w:pPr>
            <w:r w:rsidRPr="004978E2">
              <w:rPr>
                <w:rFonts w:ascii="Arial" w:hAnsi="Arial" w:cs="Arial"/>
                <w:sz w:val="20"/>
              </w:rPr>
              <w:t>1</w:t>
            </w:r>
            <w:r w:rsidR="005E1038" w:rsidRPr="004978E2">
              <w:rPr>
                <w:rFonts w:ascii="Arial" w:hAnsi="Arial" w:cs="Arial"/>
                <w:spacing w:val="-5"/>
                <w:sz w:val="20"/>
              </w:rPr>
              <w:t>-6</w:t>
            </w:r>
          </w:p>
        </w:tc>
        <w:tc>
          <w:tcPr>
            <w:tcW w:w="1419" w:type="dxa"/>
            <w:tcBorders>
              <w:left w:val="single" w:sz="4" w:space="0" w:color="000000"/>
              <w:bottom w:val="single" w:sz="4" w:space="0" w:color="000000"/>
            </w:tcBorders>
          </w:tcPr>
          <w:p w:rsidR="00C4056C" w:rsidRPr="004978E2" w:rsidRDefault="00C4056C" w:rsidP="00370588">
            <w:pPr>
              <w:pStyle w:val="TableParagraph"/>
              <w:spacing w:before="129"/>
              <w:rPr>
                <w:rFonts w:ascii="Arial" w:hAnsi="Arial" w:cs="Arial"/>
                <w:sz w:val="20"/>
              </w:rPr>
            </w:pPr>
            <w:r w:rsidRPr="004978E2">
              <w:rPr>
                <w:rFonts w:ascii="Arial" w:hAnsi="Arial" w:cs="Arial"/>
                <w:spacing w:val="-2"/>
                <w:sz w:val="20"/>
              </w:rPr>
              <w:t>Moderado</w:t>
            </w:r>
          </w:p>
        </w:tc>
      </w:tr>
    </w:tbl>
    <w:p w:rsidR="006F4020" w:rsidRPr="004978E2" w:rsidRDefault="006F4020" w:rsidP="006F4020">
      <w:pPr>
        <w:rPr>
          <w:rFonts w:eastAsiaTheme="minorHAnsi"/>
          <w:b/>
          <w:lang w:val="es-PY"/>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2046"/>
        <w:gridCol w:w="1560"/>
        <w:gridCol w:w="1419"/>
      </w:tblGrid>
      <w:tr w:rsidR="00C4056C" w:rsidRPr="004978E2" w:rsidTr="00C4056C">
        <w:trPr>
          <w:trHeight w:val="400"/>
        </w:trPr>
        <w:tc>
          <w:tcPr>
            <w:tcW w:w="4678" w:type="dxa"/>
            <w:tcBorders>
              <w:top w:val="nil"/>
              <w:right w:val="single" w:sz="4" w:space="0" w:color="000000"/>
            </w:tcBorders>
          </w:tcPr>
          <w:p w:rsidR="00C4056C" w:rsidRPr="004978E2" w:rsidRDefault="00C4056C" w:rsidP="00C4056C">
            <w:pPr>
              <w:pStyle w:val="TableParagraph"/>
              <w:spacing w:line="226" w:lineRule="exact"/>
              <w:ind w:left="0"/>
              <w:rPr>
                <w:rFonts w:ascii="Arial" w:hAnsi="Arial" w:cs="Arial"/>
                <w:sz w:val="20"/>
              </w:rPr>
            </w:pPr>
            <w:r w:rsidRPr="004978E2">
              <w:rPr>
                <w:rFonts w:ascii="Arial" w:hAnsi="Arial" w:cs="Arial"/>
                <w:spacing w:val="-2"/>
                <w:sz w:val="20"/>
              </w:rPr>
              <w:t>diluyente</w:t>
            </w:r>
          </w:p>
        </w:tc>
        <w:tc>
          <w:tcPr>
            <w:tcW w:w="2046" w:type="dxa"/>
            <w:tcBorders>
              <w:top w:val="single" w:sz="4" w:space="0" w:color="000000"/>
              <w:left w:val="single" w:sz="4" w:space="0" w:color="000000"/>
              <w:right w:val="single" w:sz="4" w:space="0" w:color="000000"/>
            </w:tcBorders>
          </w:tcPr>
          <w:p w:rsidR="00C4056C" w:rsidRPr="004978E2" w:rsidRDefault="00C4056C" w:rsidP="00370588">
            <w:pPr>
              <w:pStyle w:val="TableParagraph"/>
              <w:spacing w:before="99"/>
              <w:rPr>
                <w:rFonts w:ascii="Arial" w:hAnsi="Arial" w:cs="Arial"/>
                <w:sz w:val="20"/>
              </w:rPr>
            </w:pPr>
            <w:r w:rsidRPr="004978E2">
              <w:rPr>
                <w:rFonts w:ascii="Arial" w:hAnsi="Arial" w:cs="Arial"/>
                <w:sz w:val="20"/>
              </w:rPr>
              <w:t>1</w:t>
            </w:r>
            <w:r w:rsidR="005E1038" w:rsidRPr="004978E2">
              <w:rPr>
                <w:rFonts w:ascii="Arial" w:hAnsi="Arial" w:cs="Arial"/>
                <w:spacing w:val="-5"/>
                <w:sz w:val="20"/>
              </w:rPr>
              <w:t>-3</w:t>
            </w:r>
          </w:p>
        </w:tc>
        <w:tc>
          <w:tcPr>
            <w:tcW w:w="1560" w:type="dxa"/>
            <w:tcBorders>
              <w:top w:val="single" w:sz="4" w:space="0" w:color="000000"/>
              <w:left w:val="single" w:sz="4" w:space="0" w:color="000000"/>
              <w:right w:val="single" w:sz="4" w:space="0" w:color="000000"/>
            </w:tcBorders>
          </w:tcPr>
          <w:p w:rsidR="00C4056C" w:rsidRPr="004978E2" w:rsidRDefault="00C4056C" w:rsidP="00370588">
            <w:pPr>
              <w:pStyle w:val="TableParagraph"/>
              <w:spacing w:before="99"/>
              <w:rPr>
                <w:rFonts w:ascii="Arial" w:hAnsi="Arial" w:cs="Arial"/>
                <w:sz w:val="20"/>
              </w:rPr>
            </w:pPr>
            <w:r w:rsidRPr="004978E2">
              <w:rPr>
                <w:rFonts w:ascii="Arial" w:hAnsi="Arial" w:cs="Arial"/>
                <w:sz w:val="20"/>
              </w:rPr>
              <w:t>1</w:t>
            </w:r>
            <w:r w:rsidR="005E1038" w:rsidRPr="004978E2">
              <w:rPr>
                <w:rFonts w:ascii="Arial" w:hAnsi="Arial" w:cs="Arial"/>
                <w:sz w:val="20"/>
              </w:rPr>
              <w:t>-3</w:t>
            </w:r>
          </w:p>
        </w:tc>
        <w:tc>
          <w:tcPr>
            <w:tcW w:w="1419" w:type="dxa"/>
            <w:tcBorders>
              <w:top w:val="single" w:sz="4" w:space="0" w:color="000000"/>
              <w:left w:val="single" w:sz="4" w:space="0" w:color="000000"/>
            </w:tcBorders>
          </w:tcPr>
          <w:p w:rsidR="00C4056C" w:rsidRPr="004978E2" w:rsidRDefault="00C4056C" w:rsidP="00370588">
            <w:pPr>
              <w:pStyle w:val="TableParagraph"/>
              <w:spacing w:before="101"/>
              <w:rPr>
                <w:rFonts w:ascii="Arial" w:hAnsi="Arial" w:cs="Arial"/>
                <w:sz w:val="20"/>
              </w:rPr>
            </w:pPr>
            <w:r w:rsidRPr="004978E2">
              <w:rPr>
                <w:rFonts w:ascii="Arial" w:hAnsi="Arial" w:cs="Arial"/>
                <w:spacing w:val="-2"/>
                <w:sz w:val="20"/>
              </w:rPr>
              <w:t>Menor</w:t>
            </w:r>
          </w:p>
        </w:tc>
      </w:tr>
      <w:tr w:rsidR="00C4056C" w:rsidRPr="004978E2" w:rsidTr="00C4056C">
        <w:trPr>
          <w:trHeight w:val="664"/>
        </w:trPr>
        <w:tc>
          <w:tcPr>
            <w:tcW w:w="4678" w:type="dxa"/>
            <w:tcBorders>
              <w:right w:val="single" w:sz="4" w:space="0" w:color="000000"/>
            </w:tcBorders>
          </w:tcPr>
          <w:p w:rsidR="00C4056C" w:rsidRPr="004978E2" w:rsidRDefault="00C4056C" w:rsidP="00370588">
            <w:pPr>
              <w:pStyle w:val="TableParagraph"/>
              <w:tabs>
                <w:tab w:val="left" w:pos="575"/>
              </w:tabs>
              <w:spacing w:line="232" w:lineRule="auto"/>
              <w:ind w:right="55"/>
              <w:rPr>
                <w:rFonts w:ascii="Arial" w:hAnsi="Arial" w:cs="Arial"/>
                <w:sz w:val="20"/>
              </w:rPr>
            </w:pPr>
            <w:r w:rsidRPr="004978E2">
              <w:rPr>
                <w:rFonts w:ascii="Arial" w:hAnsi="Arial" w:cs="Arial"/>
                <w:spacing w:val="-6"/>
                <w:sz w:val="20"/>
              </w:rPr>
              <w:t>c.</w:t>
            </w:r>
            <w:r w:rsidRPr="004978E2">
              <w:rPr>
                <w:rFonts w:ascii="Arial" w:hAnsi="Arial" w:cs="Arial"/>
                <w:sz w:val="20"/>
              </w:rPr>
              <w:tab/>
              <w:t>Cambio</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instalación</w:t>
            </w:r>
            <w:r w:rsidRPr="004978E2">
              <w:rPr>
                <w:rFonts w:ascii="Arial" w:hAnsi="Arial" w:cs="Arial"/>
                <w:spacing w:val="-5"/>
                <w:sz w:val="20"/>
              </w:rPr>
              <w:t xml:space="preserve"> </w:t>
            </w:r>
            <w:r w:rsidRPr="004978E2">
              <w:rPr>
                <w:rFonts w:ascii="Arial" w:hAnsi="Arial" w:cs="Arial"/>
                <w:sz w:val="20"/>
              </w:rPr>
              <w:t>utilizada</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8"/>
                <w:sz w:val="20"/>
              </w:rPr>
              <w:t xml:space="preserve"> </w:t>
            </w:r>
            <w:r w:rsidRPr="004978E2">
              <w:rPr>
                <w:rFonts w:ascii="Arial" w:hAnsi="Arial" w:cs="Arial"/>
                <w:sz w:val="20"/>
              </w:rPr>
              <w:t>fabricar</w:t>
            </w:r>
            <w:r w:rsidRPr="004978E2">
              <w:rPr>
                <w:rFonts w:ascii="Arial" w:hAnsi="Arial" w:cs="Arial"/>
                <w:spacing w:val="-7"/>
                <w:sz w:val="20"/>
              </w:rPr>
              <w:t xml:space="preserve"> </w:t>
            </w:r>
            <w:r w:rsidRPr="004978E2">
              <w:rPr>
                <w:rFonts w:ascii="Arial" w:hAnsi="Arial" w:cs="Arial"/>
                <w:sz w:val="20"/>
              </w:rPr>
              <w:t xml:space="preserve">un </w:t>
            </w:r>
            <w:r w:rsidRPr="004978E2">
              <w:rPr>
                <w:rFonts w:ascii="Arial" w:hAnsi="Arial" w:cs="Arial"/>
                <w:spacing w:val="-2"/>
                <w:sz w:val="20"/>
              </w:rPr>
              <w:t>diluyente</w:t>
            </w:r>
          </w:p>
          <w:p w:rsidR="00C4056C" w:rsidRPr="004978E2" w:rsidRDefault="00C4056C" w:rsidP="00370588">
            <w:pPr>
              <w:pStyle w:val="TableParagraph"/>
              <w:spacing w:line="202" w:lineRule="exact"/>
              <w:rPr>
                <w:rFonts w:ascii="Arial" w:hAnsi="Arial" w:cs="Arial"/>
                <w:sz w:val="20"/>
              </w:rPr>
            </w:pPr>
            <w:r w:rsidRPr="004978E2">
              <w:rPr>
                <w:rFonts w:ascii="Arial" w:hAnsi="Arial" w:cs="Arial"/>
                <w:sz w:val="20"/>
              </w:rPr>
              <w:t>(misma</w:t>
            </w:r>
            <w:r w:rsidRPr="004978E2">
              <w:rPr>
                <w:rFonts w:ascii="Arial" w:hAnsi="Arial" w:cs="Arial"/>
                <w:spacing w:val="-6"/>
                <w:sz w:val="20"/>
              </w:rPr>
              <w:t xml:space="preserve"> </w:t>
            </w:r>
            <w:r w:rsidRPr="004978E2">
              <w:rPr>
                <w:rFonts w:ascii="Arial" w:hAnsi="Arial" w:cs="Arial"/>
                <w:spacing w:val="-2"/>
                <w:sz w:val="20"/>
              </w:rPr>
              <w:t>empresa)</w:t>
            </w:r>
          </w:p>
        </w:tc>
        <w:tc>
          <w:tcPr>
            <w:tcW w:w="2046" w:type="dxa"/>
            <w:tcBorders>
              <w:left w:val="single" w:sz="4" w:space="0" w:color="000000"/>
              <w:right w:val="single" w:sz="4" w:space="0" w:color="000000"/>
            </w:tcBorders>
          </w:tcPr>
          <w:p w:rsidR="00C4056C" w:rsidRPr="004978E2" w:rsidRDefault="00C4056C" w:rsidP="00370588">
            <w:pPr>
              <w:pStyle w:val="TableParagraph"/>
              <w:spacing w:before="129"/>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60" w:type="dxa"/>
            <w:tcBorders>
              <w:left w:val="single" w:sz="4" w:space="0" w:color="000000"/>
              <w:right w:val="single" w:sz="4" w:space="0" w:color="000000"/>
            </w:tcBorders>
          </w:tcPr>
          <w:p w:rsidR="00C4056C" w:rsidRPr="004978E2" w:rsidRDefault="00C4056C" w:rsidP="00370588">
            <w:pPr>
              <w:pStyle w:val="TableParagraph"/>
              <w:spacing w:before="129"/>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5</w:t>
            </w:r>
          </w:p>
        </w:tc>
        <w:tc>
          <w:tcPr>
            <w:tcW w:w="1419" w:type="dxa"/>
            <w:tcBorders>
              <w:left w:val="single" w:sz="4" w:space="0" w:color="000000"/>
            </w:tcBorders>
          </w:tcPr>
          <w:p w:rsidR="00C4056C" w:rsidRPr="004978E2" w:rsidRDefault="00C4056C" w:rsidP="00370588">
            <w:pPr>
              <w:pStyle w:val="TableParagraph"/>
              <w:spacing w:before="158"/>
              <w:rPr>
                <w:rFonts w:ascii="Arial" w:hAnsi="Arial" w:cs="Arial"/>
                <w:sz w:val="20"/>
              </w:rPr>
            </w:pPr>
            <w:r w:rsidRPr="004978E2">
              <w:rPr>
                <w:rFonts w:ascii="Arial" w:hAnsi="Arial" w:cs="Arial"/>
                <w:spacing w:val="-2"/>
                <w:sz w:val="20"/>
              </w:rPr>
              <w:t>Menor</w:t>
            </w:r>
          </w:p>
        </w:tc>
      </w:tr>
      <w:tr w:rsidR="00C4056C" w:rsidRPr="004978E2" w:rsidTr="00C4056C">
        <w:trPr>
          <w:trHeight w:val="383"/>
        </w:trPr>
        <w:tc>
          <w:tcPr>
            <w:tcW w:w="4678" w:type="dxa"/>
            <w:tcBorders>
              <w:right w:val="single" w:sz="4" w:space="0" w:color="000000"/>
            </w:tcBorders>
          </w:tcPr>
          <w:p w:rsidR="00C4056C" w:rsidRPr="004978E2" w:rsidRDefault="00C4056C" w:rsidP="00370588">
            <w:pPr>
              <w:pStyle w:val="TableParagraph"/>
              <w:tabs>
                <w:tab w:val="left" w:pos="575"/>
              </w:tabs>
              <w:spacing w:line="221" w:lineRule="exact"/>
              <w:rPr>
                <w:rFonts w:ascii="Arial" w:hAnsi="Arial" w:cs="Arial"/>
                <w:sz w:val="20"/>
              </w:rPr>
            </w:pPr>
            <w:r w:rsidRPr="004978E2">
              <w:rPr>
                <w:rFonts w:ascii="Arial" w:hAnsi="Arial" w:cs="Arial"/>
                <w:spacing w:val="-5"/>
                <w:sz w:val="20"/>
              </w:rPr>
              <w:t>d.</w:t>
            </w:r>
            <w:r w:rsidRPr="004978E2">
              <w:rPr>
                <w:rFonts w:ascii="Arial" w:hAnsi="Arial" w:cs="Arial"/>
                <w:sz w:val="20"/>
              </w:rPr>
              <w:tab/>
              <w:t>Adición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línea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llenado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diluyente</w:t>
            </w:r>
          </w:p>
        </w:tc>
        <w:tc>
          <w:tcPr>
            <w:tcW w:w="2046" w:type="dxa"/>
            <w:tcBorders>
              <w:left w:val="single" w:sz="4" w:space="0" w:color="000000"/>
              <w:righ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pacing w:val="-10"/>
                <w:sz w:val="20"/>
              </w:rPr>
              <w:t>4</w:t>
            </w:r>
          </w:p>
        </w:tc>
        <w:tc>
          <w:tcPr>
            <w:tcW w:w="1560" w:type="dxa"/>
            <w:tcBorders>
              <w:left w:val="single" w:sz="4" w:space="0" w:color="000000"/>
              <w:righ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5</w:t>
            </w:r>
          </w:p>
        </w:tc>
        <w:tc>
          <w:tcPr>
            <w:tcW w:w="1419" w:type="dxa"/>
            <w:tcBorders>
              <w:lef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pacing w:val="-2"/>
                <w:sz w:val="20"/>
              </w:rPr>
              <w:t>Menor</w:t>
            </w:r>
          </w:p>
        </w:tc>
      </w:tr>
      <w:tr w:rsidR="00C4056C" w:rsidRPr="004978E2" w:rsidTr="00C4056C">
        <w:trPr>
          <w:trHeight w:val="380"/>
        </w:trPr>
        <w:tc>
          <w:tcPr>
            <w:tcW w:w="4678" w:type="dxa"/>
            <w:tcBorders>
              <w:right w:val="single" w:sz="4" w:space="0" w:color="000000"/>
            </w:tcBorders>
          </w:tcPr>
          <w:p w:rsidR="00C4056C" w:rsidRPr="004978E2" w:rsidRDefault="00C4056C" w:rsidP="00370588">
            <w:pPr>
              <w:pStyle w:val="TableParagraph"/>
              <w:tabs>
                <w:tab w:val="left" w:pos="575"/>
              </w:tabs>
              <w:spacing w:before="91"/>
              <w:rPr>
                <w:rFonts w:ascii="Arial" w:hAnsi="Arial" w:cs="Arial"/>
                <w:sz w:val="20"/>
              </w:rPr>
            </w:pPr>
            <w:r w:rsidRPr="004978E2">
              <w:rPr>
                <w:rFonts w:ascii="Arial" w:hAnsi="Arial" w:cs="Arial"/>
                <w:spacing w:val="-5"/>
                <w:sz w:val="20"/>
              </w:rPr>
              <w:t>e.</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pacing w:val="-2"/>
                <w:sz w:val="20"/>
              </w:rPr>
              <w:t>diluyente</w:t>
            </w:r>
          </w:p>
        </w:tc>
        <w:tc>
          <w:tcPr>
            <w:tcW w:w="2046" w:type="dxa"/>
            <w:tcBorders>
              <w:left w:val="single" w:sz="4" w:space="0" w:color="000000"/>
              <w:righ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pacing w:val="-2"/>
                <w:sz w:val="20"/>
              </w:rPr>
              <w:t>Ninguno</w:t>
            </w:r>
          </w:p>
        </w:tc>
        <w:tc>
          <w:tcPr>
            <w:tcW w:w="1560" w:type="dxa"/>
            <w:tcBorders>
              <w:left w:val="single" w:sz="4" w:space="0" w:color="000000"/>
              <w:righ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pacing w:val="-2"/>
                <w:sz w:val="20"/>
              </w:rPr>
              <w:t>Ninguno</w:t>
            </w:r>
          </w:p>
        </w:tc>
        <w:tc>
          <w:tcPr>
            <w:tcW w:w="1419" w:type="dxa"/>
            <w:tcBorders>
              <w:left w:val="single" w:sz="4" w:space="0" w:color="000000"/>
            </w:tcBorders>
          </w:tcPr>
          <w:p w:rsidR="00C4056C" w:rsidRPr="004978E2" w:rsidRDefault="00C4056C" w:rsidP="00370588">
            <w:pPr>
              <w:pStyle w:val="TableParagraph"/>
              <w:spacing w:before="91"/>
              <w:rPr>
                <w:rFonts w:ascii="Arial" w:hAnsi="Arial" w:cs="Arial"/>
                <w:sz w:val="20"/>
              </w:rPr>
            </w:pPr>
            <w:r w:rsidRPr="004978E2">
              <w:rPr>
                <w:rFonts w:ascii="Arial" w:hAnsi="Arial" w:cs="Arial"/>
                <w:spacing w:val="-2"/>
                <w:sz w:val="20"/>
              </w:rPr>
              <w:t>Menor</w:t>
            </w:r>
          </w:p>
        </w:tc>
      </w:tr>
      <w:tr w:rsidR="00C4056C" w:rsidRPr="004978E2" w:rsidTr="00C4056C">
        <w:trPr>
          <w:trHeight w:val="383"/>
        </w:trPr>
        <w:tc>
          <w:tcPr>
            <w:tcW w:w="9703" w:type="dxa"/>
            <w:gridSpan w:val="4"/>
          </w:tcPr>
          <w:p w:rsidR="00C4056C" w:rsidRPr="004978E2" w:rsidRDefault="00C4056C" w:rsidP="00370588">
            <w:pPr>
              <w:pStyle w:val="TableParagraph"/>
              <w:spacing w:before="96"/>
              <w:rPr>
                <w:rFonts w:ascii="Arial" w:hAnsi="Arial" w:cs="Arial"/>
                <w:b/>
                <w:sz w:val="20"/>
              </w:rPr>
            </w:pPr>
            <w:r w:rsidRPr="004978E2">
              <w:rPr>
                <w:rFonts w:ascii="Arial" w:hAnsi="Arial" w:cs="Arial"/>
                <w:b/>
                <w:spacing w:val="-2"/>
                <w:sz w:val="20"/>
              </w:rPr>
              <w:t>Condiciones</w:t>
            </w:r>
          </w:p>
        </w:tc>
      </w:tr>
      <w:tr w:rsidR="00C4056C" w:rsidRPr="004978E2" w:rsidTr="00C4056C">
        <w:trPr>
          <w:trHeight w:val="1704"/>
        </w:trPr>
        <w:tc>
          <w:tcPr>
            <w:tcW w:w="9703" w:type="dxa"/>
            <w:gridSpan w:val="4"/>
          </w:tcPr>
          <w:p w:rsidR="00C4056C" w:rsidRPr="004978E2" w:rsidRDefault="00C4056C" w:rsidP="00901D66">
            <w:pPr>
              <w:pStyle w:val="TableParagraph"/>
              <w:numPr>
                <w:ilvl w:val="0"/>
                <w:numId w:val="54"/>
              </w:numPr>
              <w:tabs>
                <w:tab w:val="left" w:pos="827"/>
              </w:tabs>
              <w:spacing w:before="96"/>
              <w:ind w:right="82"/>
              <w:jc w:val="both"/>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diluyente</w:t>
            </w:r>
            <w:r w:rsidRPr="004978E2">
              <w:rPr>
                <w:rFonts w:ascii="Arial" w:hAnsi="Arial" w:cs="Arial"/>
                <w:spacing w:val="-8"/>
                <w:sz w:val="20"/>
              </w:rPr>
              <w:t xml:space="preserve"> </w:t>
            </w:r>
            <w:r w:rsidRPr="004978E2">
              <w:rPr>
                <w:rFonts w:ascii="Arial" w:hAnsi="Arial" w:cs="Arial"/>
                <w:sz w:val="20"/>
              </w:rPr>
              <w:t>es</w:t>
            </w:r>
            <w:r w:rsidRPr="004978E2">
              <w:rPr>
                <w:rFonts w:ascii="Arial" w:hAnsi="Arial" w:cs="Arial"/>
                <w:spacing w:val="-8"/>
                <w:sz w:val="20"/>
              </w:rPr>
              <w:t xml:space="preserve"> </w:t>
            </w:r>
            <w:r w:rsidRPr="004978E2">
              <w:rPr>
                <w:rFonts w:ascii="Arial" w:hAnsi="Arial" w:cs="Arial"/>
                <w:sz w:val="20"/>
              </w:rPr>
              <w:t>agua</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inyección</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7"/>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solución</w:t>
            </w:r>
            <w:r w:rsidRPr="004978E2">
              <w:rPr>
                <w:rFonts w:ascii="Arial" w:hAnsi="Arial" w:cs="Arial"/>
                <w:spacing w:val="-7"/>
                <w:sz w:val="20"/>
              </w:rPr>
              <w:t xml:space="preserve"> </w:t>
            </w:r>
            <w:r w:rsidRPr="004978E2">
              <w:rPr>
                <w:rFonts w:ascii="Arial" w:hAnsi="Arial" w:cs="Arial"/>
                <w:sz w:val="20"/>
              </w:rPr>
              <w:t>salina</w:t>
            </w:r>
            <w:r w:rsidRPr="004978E2">
              <w:rPr>
                <w:rFonts w:ascii="Arial" w:hAnsi="Arial" w:cs="Arial"/>
                <w:spacing w:val="-7"/>
                <w:sz w:val="20"/>
              </w:rPr>
              <w:t xml:space="preserve"> </w:t>
            </w:r>
            <w:r w:rsidRPr="004978E2">
              <w:rPr>
                <w:rFonts w:ascii="Arial" w:hAnsi="Arial" w:cs="Arial"/>
                <w:sz w:val="20"/>
              </w:rPr>
              <w:t>(incluidas</w:t>
            </w:r>
            <w:r w:rsidRPr="004978E2">
              <w:rPr>
                <w:rFonts w:ascii="Arial" w:hAnsi="Arial" w:cs="Arial"/>
                <w:spacing w:val="-8"/>
                <w:sz w:val="20"/>
              </w:rPr>
              <w:t xml:space="preserve"> </w:t>
            </w:r>
            <w:r w:rsidRPr="004978E2">
              <w:rPr>
                <w:rFonts w:ascii="Arial" w:hAnsi="Arial" w:cs="Arial"/>
                <w:sz w:val="20"/>
              </w:rPr>
              <w:t>las</w:t>
            </w:r>
            <w:r w:rsidRPr="004978E2">
              <w:rPr>
                <w:rFonts w:ascii="Arial" w:hAnsi="Arial" w:cs="Arial"/>
                <w:spacing w:val="-8"/>
                <w:sz w:val="20"/>
              </w:rPr>
              <w:t xml:space="preserve"> </w:t>
            </w:r>
            <w:r w:rsidRPr="004978E2">
              <w:rPr>
                <w:rFonts w:ascii="Arial" w:hAnsi="Arial" w:cs="Arial"/>
                <w:sz w:val="20"/>
              </w:rPr>
              <w:t>soluciones</w:t>
            </w:r>
            <w:r w:rsidRPr="004978E2">
              <w:rPr>
                <w:rFonts w:ascii="Arial" w:hAnsi="Arial" w:cs="Arial"/>
                <w:spacing w:val="-8"/>
                <w:sz w:val="20"/>
              </w:rPr>
              <w:t xml:space="preserve"> </w:t>
            </w:r>
            <w:r w:rsidRPr="004978E2">
              <w:rPr>
                <w:rFonts w:ascii="Arial" w:hAnsi="Arial" w:cs="Arial"/>
                <w:sz w:val="20"/>
              </w:rPr>
              <w:t>salinas</w:t>
            </w:r>
            <w:r w:rsidRPr="004978E2">
              <w:rPr>
                <w:rFonts w:ascii="Arial" w:hAnsi="Arial" w:cs="Arial"/>
                <w:spacing w:val="-8"/>
                <w:sz w:val="20"/>
              </w:rPr>
              <w:t xml:space="preserve"> </w:t>
            </w:r>
            <w:r w:rsidRPr="004978E2">
              <w:rPr>
                <w:rFonts w:ascii="Arial" w:hAnsi="Arial" w:cs="Arial"/>
                <w:sz w:val="20"/>
              </w:rPr>
              <w:t>tamponadas),</w:t>
            </w:r>
            <w:r w:rsidRPr="004978E2">
              <w:rPr>
                <w:rFonts w:ascii="Arial" w:hAnsi="Arial" w:cs="Arial"/>
                <w:spacing w:val="-7"/>
                <w:sz w:val="20"/>
              </w:rPr>
              <w:t xml:space="preserve"> </w:t>
            </w:r>
            <w:r w:rsidRPr="004978E2">
              <w:rPr>
                <w:rFonts w:ascii="Arial" w:hAnsi="Arial" w:cs="Arial"/>
                <w:sz w:val="20"/>
              </w:rPr>
              <w:t xml:space="preserve">es decir, no incluye un ingrediente con actividad funcional, como un conservante, y no se modifica su </w:t>
            </w:r>
            <w:r w:rsidRPr="004978E2">
              <w:rPr>
                <w:rFonts w:ascii="Arial" w:hAnsi="Arial" w:cs="Arial"/>
                <w:spacing w:val="-2"/>
                <w:sz w:val="20"/>
              </w:rPr>
              <w:t>composición.</w:t>
            </w:r>
          </w:p>
          <w:p w:rsidR="00C4056C" w:rsidRPr="004978E2" w:rsidRDefault="00C4056C" w:rsidP="00901D66">
            <w:pPr>
              <w:pStyle w:val="TableParagraph"/>
              <w:numPr>
                <w:ilvl w:val="0"/>
                <w:numId w:val="54"/>
              </w:numPr>
              <w:tabs>
                <w:tab w:val="left" w:pos="827"/>
              </w:tabs>
              <w:spacing w:line="237" w:lineRule="auto"/>
              <w:ind w:right="824"/>
              <w:rPr>
                <w:rFonts w:ascii="Arial" w:hAnsi="Arial" w:cs="Arial"/>
                <w:sz w:val="20"/>
              </w:rPr>
            </w:pPr>
            <w:r w:rsidRPr="004978E2">
              <w:rPr>
                <w:rFonts w:ascii="Arial" w:hAnsi="Arial" w:cs="Arial"/>
                <w:sz w:val="20"/>
              </w:rPr>
              <w:t>Tras</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reconstitución,</w:t>
            </w:r>
            <w:r w:rsidRPr="004978E2">
              <w:rPr>
                <w:rFonts w:ascii="Arial" w:hAnsi="Arial" w:cs="Arial"/>
                <w:spacing w:val="-6"/>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medicamento</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 los</w:t>
            </w:r>
            <w:r w:rsidRPr="004978E2">
              <w:rPr>
                <w:rFonts w:ascii="Arial" w:hAnsi="Arial" w:cs="Arial"/>
                <w:spacing w:val="-10"/>
                <w:sz w:val="20"/>
              </w:rPr>
              <w:t xml:space="preserve"> </w:t>
            </w:r>
            <w:r w:rsidRPr="004978E2">
              <w:rPr>
                <w:rFonts w:ascii="Arial" w:hAnsi="Arial" w:cs="Arial"/>
                <w:sz w:val="20"/>
              </w:rPr>
              <w:t xml:space="preserve">límites </w:t>
            </w:r>
            <w:r w:rsidRPr="004978E2">
              <w:rPr>
                <w:rFonts w:ascii="Arial" w:hAnsi="Arial" w:cs="Arial"/>
                <w:spacing w:val="-2"/>
                <w:sz w:val="20"/>
              </w:rPr>
              <w:t>aprobados.</w:t>
            </w:r>
          </w:p>
          <w:p w:rsidR="00C4056C" w:rsidRPr="004978E2" w:rsidRDefault="00C4056C" w:rsidP="00901D66">
            <w:pPr>
              <w:pStyle w:val="TableParagraph"/>
              <w:numPr>
                <w:ilvl w:val="0"/>
                <w:numId w:val="54"/>
              </w:numPr>
              <w:tabs>
                <w:tab w:val="left" w:pos="827"/>
              </w:tabs>
              <w:spacing w:before="2" w:line="229" w:lineRule="exact"/>
              <w:rPr>
                <w:rFonts w:ascii="Arial" w:hAnsi="Arial" w:cs="Arial"/>
                <w:sz w:val="20"/>
              </w:rPr>
            </w:pPr>
            <w:r w:rsidRPr="004978E2">
              <w:rPr>
                <w:rFonts w:ascii="Arial" w:hAnsi="Arial" w:cs="Arial"/>
                <w:sz w:val="20"/>
              </w:rPr>
              <w:t>El</w:t>
            </w:r>
            <w:r w:rsidRPr="004978E2">
              <w:rPr>
                <w:rFonts w:ascii="Arial" w:hAnsi="Arial" w:cs="Arial"/>
                <w:spacing w:val="-9"/>
                <w:sz w:val="20"/>
              </w:rPr>
              <w:t xml:space="preserve"> </w:t>
            </w:r>
            <w:r w:rsidRPr="004978E2">
              <w:rPr>
                <w:rFonts w:ascii="Arial" w:hAnsi="Arial" w:cs="Arial"/>
                <w:sz w:val="20"/>
              </w:rPr>
              <w:t>diluyente</w:t>
            </w:r>
            <w:r w:rsidRPr="004978E2">
              <w:rPr>
                <w:rFonts w:ascii="Arial" w:hAnsi="Arial" w:cs="Arial"/>
                <w:spacing w:val="-6"/>
                <w:sz w:val="20"/>
              </w:rPr>
              <w:t xml:space="preserve"> </w:t>
            </w:r>
            <w:r w:rsidRPr="004978E2">
              <w:rPr>
                <w:rFonts w:ascii="Arial" w:hAnsi="Arial" w:cs="Arial"/>
                <w:sz w:val="20"/>
              </w:rPr>
              <w:t>propuesto</w:t>
            </w:r>
            <w:r w:rsidRPr="004978E2">
              <w:rPr>
                <w:rFonts w:ascii="Arial" w:hAnsi="Arial" w:cs="Arial"/>
                <w:spacing w:val="-6"/>
                <w:sz w:val="20"/>
              </w:rPr>
              <w:t xml:space="preserve"> </w:t>
            </w:r>
            <w:r w:rsidRPr="004978E2">
              <w:rPr>
                <w:rFonts w:ascii="Arial" w:hAnsi="Arial" w:cs="Arial"/>
                <w:sz w:val="20"/>
              </w:rPr>
              <w:t>está</w:t>
            </w:r>
            <w:r w:rsidRPr="004978E2">
              <w:rPr>
                <w:rFonts w:ascii="Arial" w:hAnsi="Arial" w:cs="Arial"/>
                <w:spacing w:val="-7"/>
                <w:sz w:val="20"/>
              </w:rPr>
              <w:t xml:space="preserve"> </w:t>
            </w:r>
            <w:r w:rsidRPr="004978E2">
              <w:rPr>
                <w:rFonts w:ascii="Arial" w:hAnsi="Arial" w:cs="Arial"/>
                <w:sz w:val="20"/>
              </w:rPr>
              <w:t>disponible</w:t>
            </w:r>
            <w:r w:rsidRPr="004978E2">
              <w:rPr>
                <w:rFonts w:ascii="Arial" w:hAnsi="Arial" w:cs="Arial"/>
                <w:spacing w:val="-6"/>
                <w:sz w:val="20"/>
              </w:rPr>
              <w:t xml:space="preserve"> </w:t>
            </w:r>
            <w:r w:rsidRPr="004978E2">
              <w:rPr>
                <w:rFonts w:ascii="Arial" w:hAnsi="Arial" w:cs="Arial"/>
                <w:sz w:val="20"/>
              </w:rPr>
              <w:t>comercialmente</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país/jurisdicción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w:t>
            </w:r>
            <w:r w:rsidR="003200DC" w:rsidRPr="004978E2">
              <w:rPr>
                <w:rFonts w:ascii="Arial" w:hAnsi="Arial" w:cs="Arial"/>
                <w:spacing w:val="-12"/>
                <w:sz w:val="20"/>
              </w:rPr>
              <w:t xml:space="preserve"> agencia reguladora</w:t>
            </w:r>
            <w:r w:rsidRPr="004978E2">
              <w:rPr>
                <w:rFonts w:ascii="Arial" w:hAnsi="Arial" w:cs="Arial"/>
                <w:spacing w:val="-4"/>
                <w:sz w:val="20"/>
              </w:rPr>
              <w:t>.</w:t>
            </w:r>
          </w:p>
          <w:p w:rsidR="00C4056C" w:rsidRPr="004978E2" w:rsidRDefault="00C4056C" w:rsidP="00901D66">
            <w:pPr>
              <w:pStyle w:val="TableParagraph"/>
              <w:numPr>
                <w:ilvl w:val="0"/>
                <w:numId w:val="54"/>
              </w:numPr>
              <w:tabs>
                <w:tab w:val="left" w:pos="827"/>
              </w:tabs>
              <w:spacing w:line="211" w:lineRule="exact"/>
              <w:rPr>
                <w:rFonts w:ascii="Arial" w:hAnsi="Arial" w:cs="Arial"/>
                <w:sz w:val="20"/>
              </w:rPr>
            </w:pP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adición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línea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llenado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diluyente</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realiza</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2"/>
                <w:sz w:val="20"/>
              </w:rPr>
              <w:t xml:space="preserve"> </w:t>
            </w:r>
            <w:r w:rsidRPr="004978E2">
              <w:rPr>
                <w:rFonts w:ascii="Arial" w:hAnsi="Arial" w:cs="Arial"/>
                <w:sz w:val="20"/>
              </w:rPr>
              <w:t>instalación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llenado</w:t>
            </w:r>
            <w:r w:rsidRPr="004978E2">
              <w:rPr>
                <w:rFonts w:ascii="Arial" w:hAnsi="Arial" w:cs="Arial"/>
                <w:spacing w:val="-3"/>
                <w:sz w:val="20"/>
              </w:rPr>
              <w:t xml:space="preserve"> </w:t>
            </w:r>
            <w:r w:rsidRPr="004978E2">
              <w:rPr>
                <w:rFonts w:ascii="Arial" w:hAnsi="Arial" w:cs="Arial"/>
                <w:spacing w:val="-2"/>
                <w:sz w:val="20"/>
              </w:rPr>
              <w:t>autorizada.</w:t>
            </w:r>
          </w:p>
        </w:tc>
      </w:tr>
      <w:tr w:rsidR="00C4056C" w:rsidRPr="004978E2" w:rsidTr="00C4056C">
        <w:trPr>
          <w:trHeight w:val="383"/>
        </w:trPr>
        <w:tc>
          <w:tcPr>
            <w:tcW w:w="9703" w:type="dxa"/>
            <w:gridSpan w:val="4"/>
          </w:tcPr>
          <w:p w:rsidR="00C4056C" w:rsidRPr="004978E2" w:rsidRDefault="00C4056C" w:rsidP="00370588">
            <w:pPr>
              <w:pStyle w:val="TableParagraph"/>
              <w:spacing w:before="96"/>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C4056C" w:rsidRPr="004978E2" w:rsidTr="00C4056C">
        <w:trPr>
          <w:trHeight w:val="2512"/>
        </w:trPr>
        <w:tc>
          <w:tcPr>
            <w:tcW w:w="9703" w:type="dxa"/>
            <w:gridSpan w:val="4"/>
            <w:tcBorders>
              <w:bottom w:val="single" w:sz="4" w:space="0" w:color="000000"/>
            </w:tcBorders>
          </w:tcPr>
          <w:p w:rsidR="00C4056C" w:rsidRPr="004978E2" w:rsidRDefault="00C4056C" w:rsidP="00901D66">
            <w:pPr>
              <w:pStyle w:val="TableParagraph"/>
              <w:numPr>
                <w:ilvl w:val="0"/>
                <w:numId w:val="53"/>
              </w:numPr>
              <w:tabs>
                <w:tab w:val="left" w:pos="827"/>
              </w:tabs>
              <w:spacing w:before="96"/>
              <w:ind w:right="90"/>
              <w:jc w:val="both"/>
              <w:rPr>
                <w:rFonts w:ascii="Arial" w:hAnsi="Arial" w:cs="Arial"/>
                <w:sz w:val="20"/>
              </w:rPr>
            </w:pPr>
            <w:r w:rsidRPr="004978E2">
              <w:rPr>
                <w:rFonts w:ascii="Arial" w:hAnsi="Arial" w:cs="Arial"/>
                <w:sz w:val="20"/>
              </w:rPr>
              <w:t>Diagrama de flujo (incluidos los controles del proceso y durante el proceso) del proceso o procesos de fabricación</w:t>
            </w:r>
            <w:r w:rsidRPr="004978E2">
              <w:rPr>
                <w:rFonts w:ascii="Arial" w:hAnsi="Arial" w:cs="Arial"/>
                <w:spacing w:val="-13"/>
                <w:sz w:val="20"/>
              </w:rPr>
              <w:t xml:space="preserve"> </w:t>
            </w:r>
            <w:r w:rsidRPr="004978E2">
              <w:rPr>
                <w:rFonts w:ascii="Arial" w:hAnsi="Arial" w:cs="Arial"/>
                <w:sz w:val="20"/>
              </w:rPr>
              <w:t>propuestos</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13"/>
                <w:sz w:val="20"/>
              </w:rPr>
              <w:t xml:space="preserve"> </w:t>
            </w:r>
            <w:r w:rsidRPr="004978E2">
              <w:rPr>
                <w:rFonts w:ascii="Arial" w:hAnsi="Arial" w:cs="Arial"/>
                <w:sz w:val="20"/>
              </w:rPr>
              <w:t>una</w:t>
            </w:r>
            <w:r w:rsidRPr="004978E2">
              <w:rPr>
                <w:rFonts w:ascii="Arial" w:hAnsi="Arial" w:cs="Arial"/>
                <w:spacing w:val="-12"/>
                <w:sz w:val="20"/>
              </w:rPr>
              <w:t xml:space="preserve"> </w:t>
            </w:r>
            <w:r w:rsidRPr="004978E2">
              <w:rPr>
                <w:rFonts w:ascii="Arial" w:hAnsi="Arial" w:cs="Arial"/>
                <w:sz w:val="20"/>
              </w:rPr>
              <w:t>breve</w:t>
            </w:r>
            <w:r w:rsidRPr="004978E2">
              <w:rPr>
                <w:rFonts w:ascii="Arial" w:hAnsi="Arial" w:cs="Arial"/>
                <w:spacing w:val="-13"/>
                <w:sz w:val="20"/>
              </w:rPr>
              <w:t xml:space="preserve"> </w:t>
            </w:r>
            <w:r w:rsidRPr="004978E2">
              <w:rPr>
                <w:rFonts w:ascii="Arial" w:hAnsi="Arial" w:cs="Arial"/>
                <w:sz w:val="20"/>
              </w:rPr>
              <w:t>descripción</w:t>
            </w:r>
            <w:r w:rsidRPr="004978E2">
              <w:rPr>
                <w:rFonts w:ascii="Arial" w:hAnsi="Arial" w:cs="Arial"/>
                <w:spacing w:val="-12"/>
                <w:sz w:val="20"/>
              </w:rPr>
              <w:t xml:space="preserve"> </w:t>
            </w:r>
            <w:r w:rsidRPr="004978E2">
              <w:rPr>
                <w:rFonts w:ascii="Arial" w:hAnsi="Arial" w:cs="Arial"/>
                <w:sz w:val="20"/>
              </w:rPr>
              <w:t>narrativa</w:t>
            </w:r>
            <w:r w:rsidRPr="004978E2">
              <w:rPr>
                <w:rFonts w:ascii="Arial" w:hAnsi="Arial" w:cs="Arial"/>
                <w:spacing w:val="-13"/>
                <w:sz w:val="20"/>
              </w:rPr>
              <w:t xml:space="preserve"> </w:t>
            </w:r>
            <w:r w:rsidRPr="004978E2">
              <w:rPr>
                <w:rFonts w:ascii="Arial" w:hAnsi="Arial" w:cs="Arial"/>
                <w:sz w:val="20"/>
              </w:rPr>
              <w:t>del</w:t>
            </w:r>
            <w:r w:rsidRPr="004978E2">
              <w:rPr>
                <w:rFonts w:ascii="Arial" w:hAnsi="Arial" w:cs="Arial"/>
                <w:spacing w:val="-12"/>
                <w:sz w:val="20"/>
              </w:rPr>
              <w:t xml:space="preserve"> </w:t>
            </w:r>
            <w:r w:rsidRPr="004978E2">
              <w:rPr>
                <w:rFonts w:ascii="Arial" w:hAnsi="Arial" w:cs="Arial"/>
                <w:sz w:val="20"/>
              </w:rPr>
              <w:t>proceso</w:t>
            </w:r>
            <w:r w:rsidRPr="004978E2">
              <w:rPr>
                <w:rFonts w:ascii="Arial" w:hAnsi="Arial" w:cs="Arial"/>
                <w:spacing w:val="-13"/>
                <w:sz w:val="20"/>
              </w:rPr>
              <w:t xml:space="preserve"> </w:t>
            </w:r>
            <w:r w:rsidRPr="004978E2">
              <w:rPr>
                <w:rFonts w:ascii="Arial" w:hAnsi="Arial" w:cs="Arial"/>
                <w:sz w:val="20"/>
              </w:rPr>
              <w:t>o</w:t>
            </w:r>
            <w:r w:rsidRPr="004978E2">
              <w:rPr>
                <w:rFonts w:ascii="Arial" w:hAnsi="Arial" w:cs="Arial"/>
                <w:spacing w:val="-12"/>
                <w:sz w:val="20"/>
              </w:rPr>
              <w:t xml:space="preserve"> </w:t>
            </w:r>
            <w:r w:rsidRPr="004978E2">
              <w:rPr>
                <w:rFonts w:ascii="Arial" w:hAnsi="Arial" w:cs="Arial"/>
                <w:sz w:val="20"/>
              </w:rPr>
              <w:t>procesos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fabricación</w:t>
            </w:r>
            <w:r w:rsidRPr="004978E2">
              <w:rPr>
                <w:rFonts w:ascii="Arial" w:hAnsi="Arial" w:cs="Arial"/>
                <w:spacing w:val="-12"/>
                <w:sz w:val="20"/>
              </w:rPr>
              <w:t xml:space="preserve"> </w:t>
            </w:r>
            <w:r w:rsidRPr="004978E2">
              <w:rPr>
                <w:rFonts w:ascii="Arial" w:hAnsi="Arial" w:cs="Arial"/>
                <w:sz w:val="20"/>
              </w:rPr>
              <w:t>propuestos.</w:t>
            </w:r>
          </w:p>
          <w:p w:rsidR="00C4056C" w:rsidRPr="004978E2" w:rsidRDefault="00C4056C" w:rsidP="00901D66">
            <w:pPr>
              <w:pStyle w:val="TableParagraph"/>
              <w:numPr>
                <w:ilvl w:val="0"/>
                <w:numId w:val="53"/>
              </w:numPr>
              <w:tabs>
                <w:tab w:val="left" w:pos="827"/>
              </w:tabs>
              <w:spacing w:line="226" w:lineRule="exact"/>
              <w:jc w:val="both"/>
              <w:rPr>
                <w:rFonts w:ascii="Arial" w:hAnsi="Arial" w:cs="Arial"/>
                <w:sz w:val="20"/>
              </w:rPr>
            </w:pPr>
            <w:r w:rsidRPr="004978E2">
              <w:rPr>
                <w:rFonts w:ascii="Arial" w:hAnsi="Arial" w:cs="Arial"/>
                <w:sz w:val="20"/>
              </w:rPr>
              <w:t>Copia</w:t>
            </w:r>
            <w:r w:rsidRPr="004978E2">
              <w:rPr>
                <w:rFonts w:ascii="Arial" w:hAnsi="Arial" w:cs="Arial"/>
                <w:spacing w:val="-5"/>
                <w:sz w:val="20"/>
              </w:rPr>
              <w:t xml:space="preserve"> </w:t>
            </w:r>
            <w:r w:rsidRPr="004978E2">
              <w:rPr>
                <w:rFonts w:ascii="Arial" w:hAnsi="Arial" w:cs="Arial"/>
                <w:sz w:val="20"/>
              </w:rPr>
              <w:t>actualizada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pacing w:val="-2"/>
                <w:sz w:val="20"/>
              </w:rPr>
              <w:t>diluyente.</w:t>
            </w:r>
          </w:p>
          <w:p w:rsidR="00C4056C" w:rsidRPr="004978E2" w:rsidRDefault="00C4056C" w:rsidP="00901D66">
            <w:pPr>
              <w:pStyle w:val="TableParagraph"/>
              <w:numPr>
                <w:ilvl w:val="0"/>
                <w:numId w:val="53"/>
              </w:numPr>
              <w:tabs>
                <w:tab w:val="left" w:pos="827"/>
              </w:tabs>
              <w:spacing w:before="3"/>
              <w:ind w:right="84"/>
              <w:jc w:val="both"/>
              <w:rPr>
                <w:rFonts w:ascii="Arial" w:hAnsi="Arial" w:cs="Arial"/>
                <w:sz w:val="20"/>
              </w:rPr>
            </w:pPr>
            <w:r w:rsidRPr="004978E2">
              <w:rPr>
                <w:rFonts w:ascii="Arial" w:hAnsi="Arial" w:cs="Arial"/>
                <w:sz w:val="20"/>
              </w:rPr>
              <w:t>Descripción de los lotes y resumen de los resultados como datos cuantitativos, en formato tabular comparativo, de al menos tres lotes consecutivos a escala comercial del diluyente aprobado y propuesto. No es necesario que los resultados de las pruebas comparativas del diluyente aprobado se generen simultáneamente; se aceptan los resultados de pruebas históricas pertinentes.</w:t>
            </w:r>
          </w:p>
          <w:p w:rsidR="00C4056C" w:rsidRPr="004978E2" w:rsidRDefault="00C4056C" w:rsidP="00901D66">
            <w:pPr>
              <w:pStyle w:val="TableParagraph"/>
              <w:numPr>
                <w:ilvl w:val="0"/>
                <w:numId w:val="53"/>
              </w:numPr>
              <w:tabs>
                <w:tab w:val="left" w:pos="827"/>
              </w:tabs>
              <w:spacing w:line="224" w:lineRule="exact"/>
              <w:jc w:val="both"/>
              <w:rPr>
                <w:rFonts w:ascii="Arial" w:hAnsi="Arial" w:cs="Arial"/>
                <w:sz w:val="20"/>
              </w:rPr>
            </w:pPr>
            <w:r w:rsidRPr="004978E2">
              <w:rPr>
                <w:rFonts w:ascii="Arial" w:hAnsi="Arial" w:cs="Arial"/>
                <w:sz w:val="20"/>
              </w:rPr>
              <w:t>Datos</w:t>
            </w:r>
            <w:r w:rsidRPr="004978E2">
              <w:rPr>
                <w:rFonts w:ascii="Arial" w:hAnsi="Arial" w:cs="Arial"/>
                <w:spacing w:val="-6"/>
                <w:sz w:val="20"/>
              </w:rPr>
              <w:t xml:space="preserve"> </w:t>
            </w:r>
            <w:r w:rsidRPr="004978E2">
              <w:rPr>
                <w:rFonts w:ascii="Arial" w:hAnsi="Arial" w:cs="Arial"/>
                <w:sz w:val="20"/>
              </w:rPr>
              <w:t>actualizados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producto</w:t>
            </w:r>
            <w:r w:rsidRPr="004978E2">
              <w:rPr>
                <w:rFonts w:ascii="Arial" w:hAnsi="Arial" w:cs="Arial"/>
                <w:spacing w:val="-4"/>
                <w:sz w:val="20"/>
              </w:rPr>
              <w:t xml:space="preserve"> </w:t>
            </w:r>
            <w:r w:rsidRPr="004978E2">
              <w:rPr>
                <w:rFonts w:ascii="Arial" w:hAnsi="Arial" w:cs="Arial"/>
                <w:sz w:val="20"/>
              </w:rPr>
              <w:t>reconstituido</w:t>
            </w:r>
            <w:r w:rsidRPr="004978E2">
              <w:rPr>
                <w:rFonts w:ascii="Arial" w:hAnsi="Arial" w:cs="Arial"/>
                <w:spacing w:val="-6"/>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1"/>
                <w:sz w:val="20"/>
              </w:rPr>
              <w:t xml:space="preserve"> </w:t>
            </w:r>
            <w:r w:rsidRPr="004978E2">
              <w:rPr>
                <w:rFonts w:ascii="Arial" w:hAnsi="Arial" w:cs="Arial"/>
                <w:spacing w:val="-2"/>
                <w:sz w:val="20"/>
              </w:rPr>
              <w:t>diluyente.</w:t>
            </w:r>
          </w:p>
          <w:p w:rsidR="00C4056C" w:rsidRPr="004978E2" w:rsidRDefault="00C4056C" w:rsidP="00901D66">
            <w:pPr>
              <w:pStyle w:val="TableParagraph"/>
              <w:numPr>
                <w:ilvl w:val="0"/>
                <w:numId w:val="53"/>
              </w:numPr>
              <w:tabs>
                <w:tab w:val="left" w:pos="827"/>
              </w:tabs>
              <w:spacing w:before="5"/>
              <w:jc w:val="both"/>
              <w:rPr>
                <w:rFonts w:ascii="Arial" w:hAnsi="Arial" w:cs="Arial"/>
                <w:sz w:val="20"/>
              </w:rPr>
            </w:pP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instalación</w:t>
            </w:r>
            <w:r w:rsidRPr="004978E2">
              <w:rPr>
                <w:rFonts w:ascii="Arial" w:hAnsi="Arial" w:cs="Arial"/>
                <w:spacing w:val="-5"/>
                <w:sz w:val="20"/>
              </w:rPr>
              <w:t xml:space="preserve"> </w:t>
            </w:r>
            <w:r w:rsidRPr="004978E2">
              <w:rPr>
                <w:rFonts w:ascii="Arial" w:hAnsi="Arial" w:cs="Arial"/>
                <w:sz w:val="20"/>
              </w:rPr>
              <w:t>cumple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buenas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pacing w:val="-2"/>
                <w:sz w:val="20"/>
              </w:rPr>
              <w:t>fabricación.</w:t>
            </w:r>
          </w:p>
          <w:p w:rsidR="00C4056C" w:rsidRPr="004978E2" w:rsidRDefault="00C4056C" w:rsidP="00901D66">
            <w:pPr>
              <w:pStyle w:val="TableParagraph"/>
              <w:numPr>
                <w:ilvl w:val="0"/>
                <w:numId w:val="53"/>
              </w:numPr>
              <w:tabs>
                <w:tab w:val="left" w:pos="827"/>
              </w:tabs>
              <w:spacing w:before="56"/>
              <w:jc w:val="both"/>
              <w:rPr>
                <w:rFonts w:ascii="Arial" w:hAnsi="Arial" w:cs="Arial"/>
                <w:sz w:val="20"/>
              </w:rPr>
            </w:pPr>
            <w:r w:rsidRPr="004978E2">
              <w:rPr>
                <w:rFonts w:ascii="Arial" w:hAnsi="Arial" w:cs="Arial"/>
                <w:sz w:val="20"/>
              </w:rPr>
              <w:t>Información</w:t>
            </w:r>
            <w:r w:rsidRPr="004978E2">
              <w:rPr>
                <w:rFonts w:ascii="Arial" w:hAnsi="Arial" w:cs="Arial"/>
                <w:spacing w:val="-8"/>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etiquetado</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medicamento,</w:t>
            </w:r>
            <w:r w:rsidRPr="004978E2">
              <w:rPr>
                <w:rFonts w:ascii="Arial" w:hAnsi="Arial" w:cs="Arial"/>
                <w:spacing w:val="-1"/>
                <w:sz w:val="20"/>
              </w:rPr>
              <w:t xml:space="preserve"> </w:t>
            </w:r>
            <w:r w:rsidRPr="004978E2">
              <w:rPr>
                <w:rFonts w:ascii="Arial" w:hAnsi="Arial" w:cs="Arial"/>
                <w:sz w:val="20"/>
              </w:rPr>
              <w:t>según</w:t>
            </w:r>
            <w:r w:rsidRPr="004978E2">
              <w:rPr>
                <w:rFonts w:ascii="Arial" w:hAnsi="Arial" w:cs="Arial"/>
                <w:spacing w:val="-10"/>
                <w:sz w:val="20"/>
              </w:rPr>
              <w:t xml:space="preserve"> </w:t>
            </w:r>
            <w:r w:rsidRPr="004978E2">
              <w:rPr>
                <w:rFonts w:ascii="Arial" w:hAnsi="Arial" w:cs="Arial"/>
                <w:spacing w:val="-2"/>
                <w:sz w:val="20"/>
              </w:rPr>
              <w:t>proceda.</w:t>
            </w:r>
          </w:p>
        </w:tc>
      </w:tr>
    </w:tbl>
    <w:p w:rsidR="006F4020" w:rsidRPr="004978E2" w:rsidRDefault="006F4020" w:rsidP="00EA4442">
      <w:pPr>
        <w:rPr>
          <w:rFonts w:eastAsiaTheme="minorHAnsi"/>
          <w:b/>
        </w:rPr>
      </w:pPr>
    </w:p>
    <w:p w:rsidR="00C4056C" w:rsidRPr="004978E2" w:rsidRDefault="00C4056C" w:rsidP="00C4056C">
      <w:pPr>
        <w:rPr>
          <w:rFonts w:eastAsiaTheme="minorHAnsi"/>
          <w:b/>
          <w:lang w:val="es-PY"/>
        </w:rPr>
      </w:pPr>
      <w:r w:rsidRPr="004978E2">
        <w:rPr>
          <w:rFonts w:eastAsiaTheme="minorHAnsi"/>
          <w:b/>
          <w:lang w:val="es-PY"/>
        </w:rPr>
        <w:t>Fabricación</w:t>
      </w:r>
    </w:p>
    <w:p w:rsidR="00C4056C" w:rsidRPr="004978E2" w:rsidRDefault="00C4056C" w:rsidP="00C4056C">
      <w:pPr>
        <w:rPr>
          <w:rFonts w:eastAsiaTheme="minorHAnsi"/>
          <w:b/>
          <w:lang w:val="es-PY"/>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5"/>
        <w:gridCol w:w="1984"/>
        <w:gridCol w:w="1701"/>
        <w:gridCol w:w="1620"/>
      </w:tblGrid>
      <w:tr w:rsidR="00C4056C" w:rsidRPr="004978E2" w:rsidTr="00C4056C">
        <w:trPr>
          <w:trHeight w:val="825"/>
        </w:trPr>
        <w:tc>
          <w:tcPr>
            <w:tcW w:w="4395" w:type="dxa"/>
          </w:tcPr>
          <w:p w:rsidR="00C4056C" w:rsidRPr="004978E2" w:rsidRDefault="00C4056C" w:rsidP="00370588">
            <w:pPr>
              <w:pStyle w:val="TableParagraph"/>
              <w:spacing w:before="98"/>
              <w:rPr>
                <w:rFonts w:ascii="Arial" w:hAnsi="Arial" w:cs="Arial"/>
                <w:b/>
              </w:rPr>
            </w:pPr>
            <w:r w:rsidRPr="004978E2">
              <w:rPr>
                <w:rFonts w:ascii="Arial" w:hAnsi="Arial" w:cs="Arial"/>
                <w:b/>
              </w:rPr>
              <w:t>Descripción</w:t>
            </w:r>
            <w:r w:rsidRPr="004978E2">
              <w:rPr>
                <w:rFonts w:ascii="Arial" w:hAnsi="Arial" w:cs="Arial"/>
                <w:b/>
                <w:spacing w:val="-8"/>
              </w:rPr>
              <w:t xml:space="preserve"> </w:t>
            </w:r>
            <w:r w:rsidRPr="004978E2">
              <w:rPr>
                <w:rFonts w:ascii="Arial" w:hAnsi="Arial" w:cs="Arial"/>
                <w:b/>
              </w:rPr>
              <w:t>del</w:t>
            </w:r>
            <w:r w:rsidRPr="004978E2">
              <w:rPr>
                <w:rFonts w:ascii="Arial" w:hAnsi="Arial" w:cs="Arial"/>
                <w:b/>
                <w:spacing w:val="-12"/>
              </w:rPr>
              <w:t xml:space="preserve"> </w:t>
            </w:r>
            <w:r w:rsidRPr="004978E2">
              <w:rPr>
                <w:rFonts w:ascii="Arial" w:hAnsi="Arial" w:cs="Arial"/>
                <w:b/>
                <w:spacing w:val="-2"/>
              </w:rPr>
              <w:t>cambio</w:t>
            </w:r>
          </w:p>
        </w:tc>
        <w:tc>
          <w:tcPr>
            <w:tcW w:w="1984" w:type="dxa"/>
          </w:tcPr>
          <w:p w:rsidR="00C4056C" w:rsidRPr="004978E2" w:rsidRDefault="00C4056C" w:rsidP="00370588">
            <w:pPr>
              <w:pStyle w:val="TableParagraph"/>
              <w:spacing w:before="98"/>
              <w:ind w:left="7"/>
              <w:rPr>
                <w:rFonts w:ascii="Arial" w:hAnsi="Arial" w:cs="Arial"/>
                <w:b/>
              </w:rPr>
            </w:pPr>
            <w:r w:rsidRPr="004978E2">
              <w:rPr>
                <w:rFonts w:ascii="Arial" w:hAnsi="Arial" w:cs="Arial"/>
                <w:b/>
                <w:spacing w:val="-2"/>
              </w:rPr>
              <w:t>Condiciones</w:t>
            </w:r>
          </w:p>
          <w:p w:rsidR="00C4056C" w:rsidRPr="004978E2" w:rsidRDefault="00C4056C" w:rsidP="00C4056C">
            <w:pPr>
              <w:pStyle w:val="TableParagraph"/>
              <w:spacing w:before="1"/>
              <w:ind w:left="0"/>
              <w:rPr>
                <w:rFonts w:ascii="Arial" w:hAnsi="Arial" w:cs="Arial"/>
                <w:b/>
              </w:rPr>
            </w:pPr>
            <w:r w:rsidRPr="004978E2">
              <w:rPr>
                <w:rFonts w:ascii="Arial" w:hAnsi="Arial" w:cs="Arial"/>
                <w:b/>
                <w:spacing w:val="-10"/>
              </w:rPr>
              <w:t>q</w:t>
            </w:r>
            <w:r w:rsidRPr="004978E2">
              <w:rPr>
                <w:rFonts w:ascii="Arial" w:hAnsi="Arial" w:cs="Arial"/>
                <w:b/>
              </w:rPr>
              <w:t>ue</w:t>
            </w:r>
            <w:r w:rsidRPr="004978E2">
              <w:rPr>
                <w:rFonts w:ascii="Arial" w:hAnsi="Arial" w:cs="Arial"/>
                <w:b/>
                <w:spacing w:val="-9"/>
              </w:rPr>
              <w:t xml:space="preserve"> </w:t>
            </w:r>
            <w:r w:rsidRPr="004978E2">
              <w:rPr>
                <w:rFonts w:ascii="Arial" w:hAnsi="Arial" w:cs="Arial"/>
                <w:b/>
              </w:rPr>
              <w:t xml:space="preserve">deben </w:t>
            </w:r>
            <w:r w:rsidRPr="004978E2">
              <w:rPr>
                <w:rFonts w:ascii="Arial" w:hAnsi="Arial" w:cs="Arial"/>
                <w:b/>
                <w:spacing w:val="-2"/>
              </w:rPr>
              <w:t>cumplirse</w:t>
            </w:r>
          </w:p>
        </w:tc>
        <w:tc>
          <w:tcPr>
            <w:tcW w:w="1701" w:type="dxa"/>
          </w:tcPr>
          <w:p w:rsidR="00C4056C" w:rsidRPr="004978E2" w:rsidRDefault="00C4056C" w:rsidP="00370588">
            <w:pPr>
              <w:pStyle w:val="TableParagraph"/>
              <w:spacing w:before="98"/>
              <w:ind w:left="7" w:right="1"/>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w:t>
            </w:r>
            <w:r w:rsidRPr="004978E2">
              <w:rPr>
                <w:rFonts w:ascii="Arial" w:hAnsi="Arial" w:cs="Arial"/>
                <w:b/>
                <w:spacing w:val="-2"/>
              </w:rPr>
              <w:t>arios</w:t>
            </w:r>
          </w:p>
        </w:tc>
        <w:tc>
          <w:tcPr>
            <w:tcW w:w="1620" w:type="dxa"/>
          </w:tcPr>
          <w:p w:rsidR="00C4056C" w:rsidRPr="004978E2" w:rsidRDefault="00C4056C" w:rsidP="00370588">
            <w:pPr>
              <w:pStyle w:val="TableParagraph"/>
              <w:spacing w:before="98"/>
              <w:ind w:left="8" w:right="442"/>
              <w:rPr>
                <w:rFonts w:ascii="Arial" w:hAnsi="Arial" w:cs="Arial"/>
                <w:b/>
              </w:rPr>
            </w:pPr>
            <w:r w:rsidRPr="004978E2">
              <w:rPr>
                <w:rFonts w:ascii="Arial" w:hAnsi="Arial" w:cs="Arial"/>
                <w:b/>
                <w:spacing w:val="-2"/>
              </w:rPr>
              <w:t xml:space="preserve">Categoría </w:t>
            </w:r>
            <w:r w:rsidRPr="004978E2">
              <w:rPr>
                <w:rFonts w:ascii="Arial" w:hAnsi="Arial" w:cs="Arial"/>
                <w:b/>
                <w:spacing w:val="-6"/>
              </w:rPr>
              <w:t>de</w:t>
            </w:r>
          </w:p>
          <w:p w:rsidR="00C4056C" w:rsidRPr="004978E2" w:rsidRDefault="00C4056C" w:rsidP="00370588">
            <w:pPr>
              <w:pStyle w:val="TableParagraph"/>
              <w:spacing w:line="228" w:lineRule="exact"/>
              <w:ind w:left="8" w:right="442"/>
              <w:rPr>
                <w:rFonts w:ascii="Arial" w:hAnsi="Arial" w:cs="Arial"/>
                <w:b/>
              </w:rPr>
            </w:pPr>
            <w:r w:rsidRPr="004978E2">
              <w:rPr>
                <w:rFonts w:ascii="Arial" w:hAnsi="Arial" w:cs="Arial"/>
                <w:b/>
                <w:spacing w:val="-4"/>
              </w:rPr>
              <w:t>Información</w:t>
            </w:r>
          </w:p>
        </w:tc>
      </w:tr>
      <w:tr w:rsidR="00C4056C" w:rsidRPr="004978E2" w:rsidTr="00C4056C">
        <w:trPr>
          <w:trHeight w:val="330"/>
        </w:trPr>
        <w:tc>
          <w:tcPr>
            <w:tcW w:w="9700" w:type="dxa"/>
            <w:gridSpan w:val="4"/>
            <w:tcBorders>
              <w:bottom w:val="single" w:sz="4" w:space="0" w:color="000000"/>
            </w:tcBorders>
          </w:tcPr>
          <w:p w:rsidR="00C4056C" w:rsidRPr="004978E2" w:rsidRDefault="00C4056C" w:rsidP="00370588">
            <w:pPr>
              <w:pStyle w:val="TableParagraph"/>
              <w:spacing w:before="84" w:line="227" w:lineRule="exact"/>
              <w:rPr>
                <w:rFonts w:ascii="Arial" w:hAnsi="Arial" w:cs="Arial"/>
                <w:b/>
                <w:sz w:val="20"/>
              </w:rPr>
            </w:pPr>
            <w:r w:rsidRPr="004978E2">
              <w:rPr>
                <w:rFonts w:ascii="Arial" w:hAnsi="Arial" w:cs="Arial"/>
                <w:b/>
                <w:sz w:val="20"/>
              </w:rPr>
              <w:t>37.</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espacio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diseño aprobado,</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implica</w:t>
            </w:r>
            <w:r w:rsidRPr="004978E2">
              <w:rPr>
                <w:rFonts w:ascii="Arial" w:hAnsi="Arial" w:cs="Arial"/>
                <w:b/>
                <w:spacing w:val="-1"/>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C4056C" w:rsidRPr="004978E2" w:rsidTr="00C4056C">
        <w:trPr>
          <w:trHeight w:val="385"/>
        </w:trPr>
        <w:tc>
          <w:tcPr>
            <w:tcW w:w="4395" w:type="dxa"/>
            <w:tcBorders>
              <w:top w:val="single" w:sz="4" w:space="0" w:color="000000"/>
            </w:tcBorders>
          </w:tcPr>
          <w:p w:rsidR="00C4056C" w:rsidRPr="004978E2" w:rsidRDefault="00C4056C" w:rsidP="00370588">
            <w:pPr>
              <w:pStyle w:val="TableParagraph"/>
              <w:tabs>
                <w:tab w:val="left" w:pos="467"/>
              </w:tabs>
              <w:spacing w:before="94"/>
              <w:rPr>
                <w:rFonts w:ascii="Arial" w:hAnsi="Arial" w:cs="Arial"/>
                <w:sz w:val="20"/>
              </w:rPr>
            </w:pPr>
            <w:r w:rsidRPr="004978E2">
              <w:rPr>
                <w:rFonts w:ascii="Arial" w:hAnsi="Arial" w:cs="Arial"/>
                <w:spacing w:val="-5"/>
                <w:sz w:val="20"/>
              </w:rPr>
              <w:t>a.</w:t>
            </w:r>
            <w:r w:rsidRPr="004978E2">
              <w:rPr>
                <w:rFonts w:ascii="Arial" w:hAnsi="Arial" w:cs="Arial"/>
                <w:sz w:val="20"/>
              </w:rPr>
              <w:tab/>
              <w:t>Establecimiento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nuevo</w:t>
            </w:r>
            <w:r w:rsidRPr="004978E2">
              <w:rPr>
                <w:rFonts w:ascii="Arial" w:hAnsi="Arial" w:cs="Arial"/>
                <w:spacing w:val="-3"/>
                <w:sz w:val="20"/>
              </w:rPr>
              <w:t xml:space="preserve"> </w:t>
            </w:r>
            <w:r w:rsidRPr="004978E2">
              <w:rPr>
                <w:rFonts w:ascii="Arial" w:hAnsi="Arial" w:cs="Arial"/>
                <w:sz w:val="20"/>
              </w:rPr>
              <w:t>espacio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pacing w:val="-2"/>
                <w:sz w:val="20"/>
              </w:rPr>
              <w:t>diseño</w:t>
            </w:r>
          </w:p>
        </w:tc>
        <w:tc>
          <w:tcPr>
            <w:tcW w:w="1984" w:type="dxa"/>
            <w:tcBorders>
              <w:top w:val="single" w:sz="4" w:space="0" w:color="000000"/>
            </w:tcBorders>
          </w:tcPr>
          <w:p w:rsidR="00C4056C" w:rsidRPr="004978E2" w:rsidRDefault="00C4056C" w:rsidP="00370588">
            <w:pPr>
              <w:pStyle w:val="TableParagraph"/>
              <w:spacing w:before="94"/>
              <w:ind w:left="7"/>
              <w:rPr>
                <w:rFonts w:ascii="Arial" w:hAnsi="Arial" w:cs="Arial"/>
                <w:sz w:val="20"/>
              </w:rPr>
            </w:pPr>
            <w:r w:rsidRPr="004978E2">
              <w:rPr>
                <w:rFonts w:ascii="Arial" w:hAnsi="Arial" w:cs="Arial"/>
                <w:spacing w:val="-2"/>
                <w:sz w:val="20"/>
              </w:rPr>
              <w:t>Ninguno</w:t>
            </w:r>
          </w:p>
        </w:tc>
        <w:tc>
          <w:tcPr>
            <w:tcW w:w="1701" w:type="dxa"/>
            <w:tcBorders>
              <w:top w:val="single" w:sz="4" w:space="0" w:color="000000"/>
            </w:tcBorders>
          </w:tcPr>
          <w:p w:rsidR="00C4056C" w:rsidRPr="004978E2" w:rsidRDefault="00C4056C" w:rsidP="00370588">
            <w:pPr>
              <w:pStyle w:val="TableParagraph"/>
              <w:spacing w:before="94"/>
              <w:ind w:left="7"/>
              <w:rPr>
                <w:rFonts w:ascii="Arial" w:hAnsi="Arial" w:cs="Arial"/>
                <w:sz w:val="20"/>
              </w:rPr>
            </w:pPr>
            <w:r w:rsidRPr="004978E2">
              <w:rPr>
                <w:rFonts w:ascii="Arial" w:hAnsi="Arial" w:cs="Arial"/>
                <w:spacing w:val="-10"/>
                <w:sz w:val="20"/>
              </w:rPr>
              <w:t>1</w:t>
            </w:r>
          </w:p>
        </w:tc>
        <w:tc>
          <w:tcPr>
            <w:tcW w:w="1620" w:type="dxa"/>
            <w:tcBorders>
              <w:top w:val="single" w:sz="4" w:space="0" w:color="000000"/>
            </w:tcBorders>
          </w:tcPr>
          <w:p w:rsidR="00C4056C" w:rsidRPr="004978E2" w:rsidRDefault="00C4056C" w:rsidP="00370588">
            <w:pPr>
              <w:pStyle w:val="TableParagraph"/>
              <w:spacing w:before="94"/>
              <w:ind w:left="8"/>
              <w:rPr>
                <w:rFonts w:ascii="Arial" w:hAnsi="Arial" w:cs="Arial"/>
                <w:sz w:val="20"/>
              </w:rPr>
            </w:pPr>
            <w:r w:rsidRPr="004978E2">
              <w:rPr>
                <w:rFonts w:ascii="Arial" w:hAnsi="Arial" w:cs="Arial"/>
                <w:spacing w:val="-2"/>
                <w:sz w:val="20"/>
              </w:rPr>
              <w:t>Mayor</w:t>
            </w:r>
          </w:p>
        </w:tc>
      </w:tr>
      <w:tr w:rsidR="00C4056C" w:rsidRPr="004978E2" w:rsidTr="00C4056C">
        <w:trPr>
          <w:trHeight w:val="383"/>
        </w:trPr>
        <w:tc>
          <w:tcPr>
            <w:tcW w:w="4395" w:type="dxa"/>
          </w:tcPr>
          <w:p w:rsidR="00C4056C" w:rsidRPr="004978E2" w:rsidRDefault="00C4056C" w:rsidP="00370588">
            <w:pPr>
              <w:pStyle w:val="TableParagraph"/>
              <w:tabs>
                <w:tab w:val="left" w:pos="467"/>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13"/>
                <w:sz w:val="20"/>
              </w:rPr>
              <w:t xml:space="preserve"> </w:t>
            </w:r>
            <w:r w:rsidRPr="004978E2">
              <w:rPr>
                <w:rFonts w:ascii="Arial" w:hAnsi="Arial" w:cs="Arial"/>
                <w:sz w:val="20"/>
              </w:rPr>
              <w:t>espacio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diseño</w:t>
            </w:r>
            <w:r w:rsidRPr="004978E2">
              <w:rPr>
                <w:rFonts w:ascii="Arial" w:hAnsi="Arial" w:cs="Arial"/>
                <w:spacing w:val="-7"/>
                <w:sz w:val="20"/>
              </w:rPr>
              <w:t xml:space="preserve"> </w:t>
            </w:r>
            <w:r w:rsidRPr="004978E2">
              <w:rPr>
                <w:rFonts w:ascii="Arial" w:hAnsi="Arial" w:cs="Arial"/>
                <w:spacing w:val="-2"/>
                <w:sz w:val="20"/>
              </w:rPr>
              <w:t>aprobado</w:t>
            </w:r>
          </w:p>
        </w:tc>
        <w:tc>
          <w:tcPr>
            <w:tcW w:w="1984" w:type="dxa"/>
          </w:tcPr>
          <w:p w:rsidR="00C4056C" w:rsidRPr="004978E2" w:rsidRDefault="00C4056C" w:rsidP="00370588">
            <w:pPr>
              <w:pStyle w:val="TableParagraph"/>
              <w:spacing w:before="93"/>
              <w:ind w:left="7"/>
              <w:rPr>
                <w:rFonts w:ascii="Arial" w:hAnsi="Arial" w:cs="Arial"/>
                <w:sz w:val="20"/>
              </w:rPr>
            </w:pPr>
            <w:r w:rsidRPr="004978E2">
              <w:rPr>
                <w:rFonts w:ascii="Arial" w:hAnsi="Arial" w:cs="Arial"/>
                <w:spacing w:val="-2"/>
                <w:sz w:val="20"/>
              </w:rPr>
              <w:t>Ninguno</w:t>
            </w:r>
          </w:p>
        </w:tc>
        <w:tc>
          <w:tcPr>
            <w:tcW w:w="1701" w:type="dxa"/>
          </w:tcPr>
          <w:p w:rsidR="00C4056C" w:rsidRPr="004978E2" w:rsidRDefault="00C4056C" w:rsidP="00370588">
            <w:pPr>
              <w:pStyle w:val="TableParagraph"/>
              <w:spacing w:before="93"/>
              <w:ind w:left="7"/>
              <w:rPr>
                <w:rFonts w:ascii="Arial" w:hAnsi="Arial" w:cs="Arial"/>
                <w:sz w:val="20"/>
              </w:rPr>
            </w:pPr>
            <w:r w:rsidRPr="004978E2">
              <w:rPr>
                <w:rFonts w:ascii="Arial" w:hAnsi="Arial" w:cs="Arial"/>
                <w:spacing w:val="-10"/>
                <w:sz w:val="20"/>
              </w:rPr>
              <w:t>1</w:t>
            </w:r>
          </w:p>
        </w:tc>
        <w:tc>
          <w:tcPr>
            <w:tcW w:w="1620" w:type="dxa"/>
          </w:tcPr>
          <w:p w:rsidR="00C4056C" w:rsidRPr="004978E2" w:rsidRDefault="00C4056C" w:rsidP="00370588">
            <w:pPr>
              <w:pStyle w:val="TableParagraph"/>
              <w:spacing w:before="93"/>
              <w:ind w:left="8"/>
              <w:rPr>
                <w:rFonts w:ascii="Arial" w:hAnsi="Arial" w:cs="Arial"/>
                <w:sz w:val="20"/>
              </w:rPr>
            </w:pPr>
            <w:r w:rsidRPr="004978E2">
              <w:rPr>
                <w:rFonts w:ascii="Arial" w:hAnsi="Arial" w:cs="Arial"/>
                <w:spacing w:val="-2"/>
                <w:sz w:val="20"/>
              </w:rPr>
              <w:t>Mayor</w:t>
            </w:r>
          </w:p>
        </w:tc>
      </w:tr>
      <w:tr w:rsidR="00C4056C" w:rsidRPr="004978E2" w:rsidTr="00C4056C">
        <w:trPr>
          <w:trHeight w:val="847"/>
        </w:trPr>
        <w:tc>
          <w:tcPr>
            <w:tcW w:w="4395" w:type="dxa"/>
          </w:tcPr>
          <w:p w:rsidR="00C4056C" w:rsidRPr="004978E2" w:rsidRDefault="00C4056C" w:rsidP="00370588">
            <w:pPr>
              <w:pStyle w:val="TableParagraph"/>
              <w:spacing w:before="96"/>
              <w:ind w:right="81"/>
              <w:jc w:val="both"/>
              <w:rPr>
                <w:rFonts w:ascii="Arial" w:hAnsi="Arial" w:cs="Arial"/>
                <w:sz w:val="20"/>
              </w:rPr>
            </w:pPr>
            <w:r w:rsidRPr="004978E2">
              <w:rPr>
                <w:rFonts w:ascii="Arial" w:hAnsi="Arial" w:cs="Arial"/>
                <w:sz w:val="20"/>
              </w:rPr>
              <w:t xml:space="preserve">c. Reducción del espacio de diseño aprobado (cualquier </w:t>
            </w:r>
            <w:r w:rsidRPr="004978E2">
              <w:rPr>
                <w:rFonts w:ascii="Arial" w:hAnsi="Arial" w:cs="Arial"/>
                <w:spacing w:val="-2"/>
                <w:sz w:val="20"/>
              </w:rPr>
              <w:t>cambio</w:t>
            </w:r>
            <w:r w:rsidRPr="004978E2">
              <w:rPr>
                <w:rFonts w:ascii="Arial" w:hAnsi="Arial" w:cs="Arial"/>
                <w:spacing w:val="-4"/>
                <w:sz w:val="20"/>
              </w:rPr>
              <w:t xml:space="preserve"> </w:t>
            </w:r>
            <w:r w:rsidRPr="004978E2">
              <w:rPr>
                <w:rFonts w:ascii="Arial" w:hAnsi="Arial" w:cs="Arial"/>
                <w:spacing w:val="-2"/>
                <w:sz w:val="20"/>
              </w:rPr>
              <w:t>que</w:t>
            </w:r>
            <w:r w:rsidRPr="004978E2">
              <w:rPr>
                <w:rFonts w:ascii="Arial" w:hAnsi="Arial" w:cs="Arial"/>
                <w:spacing w:val="-5"/>
                <w:sz w:val="20"/>
              </w:rPr>
              <w:t xml:space="preserve"> </w:t>
            </w:r>
            <w:r w:rsidRPr="004978E2">
              <w:rPr>
                <w:rFonts w:ascii="Arial" w:hAnsi="Arial" w:cs="Arial"/>
                <w:spacing w:val="-2"/>
                <w:sz w:val="20"/>
              </w:rPr>
              <w:t>reduzca</w:t>
            </w:r>
            <w:r w:rsidRPr="004978E2">
              <w:rPr>
                <w:rFonts w:ascii="Arial" w:hAnsi="Arial" w:cs="Arial"/>
                <w:spacing w:val="-8"/>
                <w:sz w:val="20"/>
              </w:rPr>
              <w:t xml:space="preserve"> </w:t>
            </w:r>
            <w:r w:rsidRPr="004978E2">
              <w:rPr>
                <w:rFonts w:ascii="Arial" w:hAnsi="Arial" w:cs="Arial"/>
                <w:spacing w:val="-2"/>
                <w:sz w:val="20"/>
              </w:rPr>
              <w:t>o</w:t>
            </w:r>
            <w:r w:rsidRPr="004978E2">
              <w:rPr>
                <w:rFonts w:ascii="Arial" w:hAnsi="Arial" w:cs="Arial"/>
                <w:spacing w:val="-4"/>
                <w:sz w:val="20"/>
              </w:rPr>
              <w:t xml:space="preserve"> </w:t>
            </w:r>
            <w:r w:rsidRPr="004978E2">
              <w:rPr>
                <w:rFonts w:ascii="Arial" w:hAnsi="Arial" w:cs="Arial"/>
                <w:spacing w:val="-2"/>
                <w:sz w:val="20"/>
              </w:rPr>
              <w:t>limite</w:t>
            </w:r>
            <w:r w:rsidRPr="004978E2">
              <w:rPr>
                <w:rFonts w:ascii="Arial" w:hAnsi="Arial" w:cs="Arial"/>
                <w:spacing w:val="-5"/>
                <w:sz w:val="20"/>
              </w:rPr>
              <w:t xml:space="preserve"> </w:t>
            </w:r>
            <w:r w:rsidRPr="004978E2">
              <w:rPr>
                <w:rFonts w:ascii="Arial" w:hAnsi="Arial" w:cs="Arial"/>
                <w:spacing w:val="-2"/>
                <w:sz w:val="20"/>
              </w:rPr>
              <w:t>la</w:t>
            </w:r>
            <w:r w:rsidRPr="004978E2">
              <w:rPr>
                <w:rFonts w:ascii="Arial" w:hAnsi="Arial" w:cs="Arial"/>
                <w:spacing w:val="-8"/>
                <w:sz w:val="20"/>
              </w:rPr>
              <w:t xml:space="preserve"> </w:t>
            </w:r>
            <w:r w:rsidRPr="004978E2">
              <w:rPr>
                <w:rFonts w:ascii="Arial" w:hAnsi="Arial" w:cs="Arial"/>
                <w:spacing w:val="-2"/>
                <w:sz w:val="20"/>
              </w:rPr>
              <w:t>gama</w:t>
            </w:r>
            <w:r w:rsidRPr="004978E2">
              <w:rPr>
                <w:rFonts w:ascii="Arial" w:hAnsi="Arial" w:cs="Arial"/>
                <w:spacing w:val="-5"/>
                <w:sz w:val="20"/>
              </w:rPr>
              <w:t xml:space="preserve"> </w:t>
            </w:r>
            <w:r w:rsidRPr="004978E2">
              <w:rPr>
                <w:rFonts w:ascii="Arial" w:hAnsi="Arial" w:cs="Arial"/>
                <w:spacing w:val="-2"/>
                <w:sz w:val="20"/>
              </w:rPr>
              <w:t>de</w:t>
            </w:r>
            <w:r w:rsidRPr="004978E2">
              <w:rPr>
                <w:rFonts w:ascii="Arial" w:hAnsi="Arial" w:cs="Arial"/>
                <w:spacing w:val="-8"/>
                <w:sz w:val="20"/>
              </w:rPr>
              <w:t xml:space="preserve"> </w:t>
            </w:r>
            <w:r w:rsidRPr="004978E2">
              <w:rPr>
                <w:rFonts w:ascii="Arial" w:hAnsi="Arial" w:cs="Arial"/>
                <w:spacing w:val="-2"/>
                <w:sz w:val="20"/>
              </w:rPr>
              <w:t>parámetros</w:t>
            </w:r>
            <w:r w:rsidRPr="004978E2">
              <w:rPr>
                <w:rFonts w:ascii="Arial" w:hAnsi="Arial" w:cs="Arial"/>
                <w:spacing w:val="-6"/>
                <w:sz w:val="20"/>
              </w:rPr>
              <w:t xml:space="preserve"> </w:t>
            </w:r>
            <w:r w:rsidRPr="004978E2">
              <w:rPr>
                <w:rFonts w:ascii="Arial" w:hAnsi="Arial" w:cs="Arial"/>
                <w:spacing w:val="-2"/>
                <w:sz w:val="20"/>
              </w:rPr>
              <w:t xml:space="preserve">utilizados </w:t>
            </w:r>
            <w:r w:rsidRPr="004978E2">
              <w:rPr>
                <w:rFonts w:ascii="Arial" w:hAnsi="Arial" w:cs="Arial"/>
                <w:sz w:val="20"/>
              </w:rPr>
              <w:t>para definir el espacio de diseño).</w:t>
            </w:r>
          </w:p>
        </w:tc>
        <w:tc>
          <w:tcPr>
            <w:tcW w:w="1984" w:type="dxa"/>
          </w:tcPr>
          <w:p w:rsidR="00C4056C" w:rsidRPr="004978E2" w:rsidRDefault="00C4056C" w:rsidP="00370588">
            <w:pPr>
              <w:pStyle w:val="TableParagraph"/>
              <w:spacing w:before="94"/>
              <w:ind w:left="0"/>
              <w:rPr>
                <w:rFonts w:ascii="Arial" w:hAnsi="Arial" w:cs="Arial"/>
                <w:b/>
                <w:sz w:val="20"/>
              </w:rPr>
            </w:pPr>
          </w:p>
          <w:p w:rsidR="00C4056C" w:rsidRPr="004978E2" w:rsidRDefault="00C4056C" w:rsidP="00370588">
            <w:pPr>
              <w:pStyle w:val="TableParagraph"/>
              <w:spacing w:before="1"/>
              <w:ind w:left="7"/>
              <w:rPr>
                <w:rFonts w:ascii="Arial" w:hAnsi="Arial" w:cs="Arial"/>
                <w:sz w:val="20"/>
              </w:rPr>
            </w:pPr>
            <w:r w:rsidRPr="004978E2">
              <w:rPr>
                <w:rFonts w:ascii="Arial" w:hAnsi="Arial" w:cs="Arial"/>
                <w:spacing w:val="-10"/>
                <w:sz w:val="20"/>
              </w:rPr>
              <w:t>1</w:t>
            </w:r>
          </w:p>
        </w:tc>
        <w:tc>
          <w:tcPr>
            <w:tcW w:w="1701" w:type="dxa"/>
          </w:tcPr>
          <w:p w:rsidR="00C4056C" w:rsidRPr="004978E2" w:rsidRDefault="00C4056C" w:rsidP="00370588">
            <w:pPr>
              <w:pStyle w:val="TableParagraph"/>
              <w:spacing w:before="94"/>
              <w:ind w:left="0"/>
              <w:rPr>
                <w:rFonts w:ascii="Arial" w:hAnsi="Arial" w:cs="Arial"/>
                <w:b/>
                <w:sz w:val="20"/>
              </w:rPr>
            </w:pPr>
          </w:p>
          <w:p w:rsidR="00C4056C" w:rsidRPr="004978E2" w:rsidRDefault="00C4056C" w:rsidP="00370588">
            <w:pPr>
              <w:pStyle w:val="TableParagraph"/>
              <w:spacing w:before="1"/>
              <w:ind w:left="7"/>
              <w:rPr>
                <w:rFonts w:ascii="Arial" w:hAnsi="Arial" w:cs="Arial"/>
                <w:sz w:val="20"/>
              </w:rPr>
            </w:pPr>
            <w:r w:rsidRPr="004978E2">
              <w:rPr>
                <w:rFonts w:ascii="Arial" w:hAnsi="Arial" w:cs="Arial"/>
                <w:spacing w:val="-10"/>
                <w:sz w:val="20"/>
              </w:rPr>
              <w:t>1</w:t>
            </w:r>
          </w:p>
        </w:tc>
        <w:tc>
          <w:tcPr>
            <w:tcW w:w="1620" w:type="dxa"/>
          </w:tcPr>
          <w:p w:rsidR="00C4056C" w:rsidRPr="004978E2" w:rsidRDefault="00C4056C" w:rsidP="00370588">
            <w:pPr>
              <w:pStyle w:val="TableParagraph"/>
              <w:spacing w:before="94"/>
              <w:ind w:left="0"/>
              <w:rPr>
                <w:rFonts w:ascii="Arial" w:hAnsi="Arial" w:cs="Arial"/>
                <w:b/>
                <w:sz w:val="20"/>
              </w:rPr>
            </w:pPr>
          </w:p>
          <w:p w:rsidR="00C4056C" w:rsidRPr="004978E2" w:rsidRDefault="00C4056C" w:rsidP="00370588">
            <w:pPr>
              <w:pStyle w:val="TableParagraph"/>
              <w:spacing w:before="1"/>
              <w:ind w:left="8"/>
              <w:rPr>
                <w:rFonts w:ascii="Arial" w:hAnsi="Arial" w:cs="Arial"/>
                <w:sz w:val="20"/>
              </w:rPr>
            </w:pPr>
            <w:r w:rsidRPr="004978E2">
              <w:rPr>
                <w:rFonts w:ascii="Arial" w:hAnsi="Arial" w:cs="Arial"/>
                <w:spacing w:val="-2"/>
                <w:sz w:val="20"/>
              </w:rPr>
              <w:t>Menor</w:t>
            </w:r>
          </w:p>
        </w:tc>
      </w:tr>
      <w:tr w:rsidR="00C4056C" w:rsidRPr="004978E2" w:rsidTr="00C4056C">
        <w:trPr>
          <w:trHeight w:val="383"/>
        </w:trPr>
        <w:tc>
          <w:tcPr>
            <w:tcW w:w="9700" w:type="dxa"/>
            <w:gridSpan w:val="4"/>
          </w:tcPr>
          <w:p w:rsidR="00C4056C" w:rsidRPr="004978E2" w:rsidRDefault="00C4056C" w:rsidP="00370588">
            <w:pPr>
              <w:pStyle w:val="TableParagraph"/>
              <w:spacing w:before="98"/>
              <w:rPr>
                <w:rFonts w:ascii="Arial" w:hAnsi="Arial" w:cs="Arial"/>
                <w:b/>
                <w:sz w:val="20"/>
              </w:rPr>
            </w:pPr>
            <w:r w:rsidRPr="004978E2">
              <w:rPr>
                <w:rFonts w:ascii="Arial" w:hAnsi="Arial" w:cs="Arial"/>
                <w:b/>
                <w:spacing w:val="-2"/>
                <w:sz w:val="20"/>
              </w:rPr>
              <w:lastRenderedPageBreak/>
              <w:t>Condiciones</w:t>
            </w:r>
          </w:p>
        </w:tc>
      </w:tr>
      <w:tr w:rsidR="00C4056C" w:rsidRPr="004978E2" w:rsidTr="00C4056C">
        <w:trPr>
          <w:trHeight w:val="328"/>
        </w:trPr>
        <w:tc>
          <w:tcPr>
            <w:tcW w:w="9700" w:type="dxa"/>
            <w:gridSpan w:val="4"/>
          </w:tcPr>
          <w:p w:rsidR="00C4056C" w:rsidRPr="004978E2" w:rsidRDefault="00C4056C" w:rsidP="00370588">
            <w:pPr>
              <w:pStyle w:val="TableParagraph"/>
              <w:tabs>
                <w:tab w:val="left" w:pos="508"/>
              </w:tabs>
              <w:spacing w:before="79" w:line="229" w:lineRule="exact"/>
              <w:rPr>
                <w:rFonts w:ascii="Arial" w:hAnsi="Arial" w:cs="Arial"/>
                <w:sz w:val="20"/>
              </w:rPr>
            </w:pPr>
            <w:r w:rsidRPr="004978E2">
              <w:rPr>
                <w:rFonts w:ascii="Arial" w:hAnsi="Arial" w:cs="Arial"/>
                <w:spacing w:val="-5"/>
                <w:sz w:val="20"/>
              </w:rPr>
              <w:t>1.</w:t>
            </w:r>
            <w:r w:rsidRPr="004978E2">
              <w:rPr>
                <w:rFonts w:ascii="Arial" w:hAnsi="Arial" w:cs="Arial"/>
                <w:sz w:val="20"/>
              </w:rPr>
              <w:tab/>
              <w:t>La</w:t>
            </w:r>
            <w:r w:rsidRPr="004978E2">
              <w:rPr>
                <w:rFonts w:ascii="Arial" w:hAnsi="Arial" w:cs="Arial"/>
                <w:spacing w:val="-5"/>
                <w:sz w:val="20"/>
              </w:rPr>
              <w:t xml:space="preserve"> </w:t>
            </w:r>
            <w:r w:rsidRPr="004978E2">
              <w:rPr>
                <w:rFonts w:ascii="Arial" w:hAnsi="Arial" w:cs="Arial"/>
                <w:sz w:val="20"/>
              </w:rPr>
              <w:t>reducción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espacio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diseño</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necesaria</w:t>
            </w:r>
            <w:r w:rsidRPr="004978E2">
              <w:rPr>
                <w:rFonts w:ascii="Arial" w:hAnsi="Arial" w:cs="Arial"/>
                <w:spacing w:val="-6"/>
                <w:sz w:val="20"/>
              </w:rPr>
              <w:t xml:space="preserve"> </w:t>
            </w:r>
            <w:r w:rsidRPr="004978E2">
              <w:rPr>
                <w:rFonts w:ascii="Arial" w:hAnsi="Arial" w:cs="Arial"/>
                <w:sz w:val="20"/>
              </w:rPr>
              <w:t>por</w:t>
            </w:r>
            <w:r w:rsidRPr="004978E2">
              <w:rPr>
                <w:rFonts w:ascii="Arial" w:hAnsi="Arial" w:cs="Arial"/>
                <w:spacing w:val="-7"/>
                <w:sz w:val="20"/>
              </w:rPr>
              <w:t xml:space="preserve"> </w:t>
            </w:r>
            <w:r w:rsidRPr="004978E2">
              <w:rPr>
                <w:rFonts w:ascii="Arial" w:hAnsi="Arial" w:cs="Arial"/>
                <w:sz w:val="20"/>
              </w:rPr>
              <w:t>problemas</w:t>
            </w:r>
            <w:r w:rsidRPr="004978E2">
              <w:rPr>
                <w:rFonts w:ascii="Arial" w:hAnsi="Arial" w:cs="Arial"/>
                <w:spacing w:val="3"/>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surgidos</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5"/>
                <w:sz w:val="20"/>
              </w:rPr>
              <w:t xml:space="preserve"> </w:t>
            </w:r>
            <w:r w:rsidRPr="004978E2">
              <w:rPr>
                <w:rFonts w:ascii="Arial" w:hAnsi="Arial" w:cs="Arial"/>
                <w:sz w:val="20"/>
              </w:rPr>
              <w:t xml:space="preserve">la </w:t>
            </w:r>
            <w:r w:rsidRPr="004978E2">
              <w:rPr>
                <w:rFonts w:ascii="Arial" w:hAnsi="Arial" w:cs="Arial"/>
                <w:spacing w:val="-2"/>
                <w:sz w:val="20"/>
              </w:rPr>
              <w:t>fabricación.</w:t>
            </w:r>
          </w:p>
        </w:tc>
      </w:tr>
      <w:tr w:rsidR="00C4056C" w:rsidRPr="004978E2" w:rsidTr="00C4056C">
        <w:trPr>
          <w:trHeight w:val="385"/>
        </w:trPr>
        <w:tc>
          <w:tcPr>
            <w:tcW w:w="9700" w:type="dxa"/>
            <w:gridSpan w:val="4"/>
          </w:tcPr>
          <w:p w:rsidR="00C4056C" w:rsidRPr="004978E2" w:rsidRDefault="00C4056C" w:rsidP="0037058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C4056C" w:rsidRPr="004978E2" w:rsidTr="00C4056C">
        <w:trPr>
          <w:trHeight w:val="380"/>
        </w:trPr>
        <w:tc>
          <w:tcPr>
            <w:tcW w:w="9700" w:type="dxa"/>
            <w:gridSpan w:val="4"/>
          </w:tcPr>
          <w:p w:rsidR="00C4056C" w:rsidRPr="004978E2" w:rsidRDefault="00C4056C" w:rsidP="00370588">
            <w:pPr>
              <w:pStyle w:val="TableParagraph"/>
              <w:tabs>
                <w:tab w:val="left" w:pos="508"/>
              </w:tabs>
              <w:spacing w:before="93"/>
              <w:rPr>
                <w:rFonts w:ascii="Arial" w:hAnsi="Arial" w:cs="Arial"/>
                <w:sz w:val="20"/>
              </w:rPr>
            </w:pPr>
            <w:r w:rsidRPr="004978E2">
              <w:rPr>
                <w:rFonts w:ascii="Arial" w:hAnsi="Arial" w:cs="Arial"/>
                <w:spacing w:val="-5"/>
                <w:sz w:val="20"/>
              </w:rPr>
              <w:t>1.</w:t>
            </w:r>
            <w:r w:rsidRPr="004978E2">
              <w:rPr>
                <w:rFonts w:ascii="Arial" w:hAnsi="Arial" w:cs="Arial"/>
                <w:sz w:val="20"/>
              </w:rPr>
              <w:tab/>
              <w:t>Datos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desarrollo</w:t>
            </w:r>
            <w:r w:rsidRPr="004978E2">
              <w:rPr>
                <w:rFonts w:ascii="Arial" w:hAnsi="Arial" w:cs="Arial"/>
                <w:spacing w:val="-6"/>
                <w:sz w:val="20"/>
              </w:rPr>
              <w:t xml:space="preserve"> </w:t>
            </w:r>
            <w:r w:rsidRPr="004978E2">
              <w:rPr>
                <w:rFonts w:ascii="Arial" w:hAnsi="Arial" w:cs="Arial"/>
                <w:sz w:val="20"/>
              </w:rPr>
              <w:t>farmacéutico</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6"/>
                <w:sz w:val="20"/>
              </w:rPr>
              <w:t xml:space="preserve"> </w:t>
            </w:r>
            <w:r w:rsidRPr="004978E2">
              <w:rPr>
                <w:rFonts w:ascii="Arial" w:hAnsi="Arial" w:cs="Arial"/>
                <w:sz w:val="20"/>
              </w:rPr>
              <w:t>apoyar</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establecimiento</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espacio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diseño.</w:t>
            </w:r>
          </w:p>
        </w:tc>
      </w:tr>
    </w:tbl>
    <w:p w:rsidR="007866EE" w:rsidRPr="004978E2" w:rsidRDefault="007866EE" w:rsidP="007866EE">
      <w:pPr>
        <w:pStyle w:val="Textoindependiente"/>
        <w:spacing w:before="79" w:line="276" w:lineRule="auto"/>
        <w:ind w:left="67" w:right="530"/>
        <w:rPr>
          <w:rFonts w:ascii="Arial" w:eastAsiaTheme="minorHAnsi" w:hAnsi="Arial" w:cs="Arial"/>
          <w:sz w:val="22"/>
          <w:szCs w:val="22"/>
        </w:rPr>
      </w:pPr>
    </w:p>
    <w:p w:rsidR="00927FFE" w:rsidRPr="004978E2" w:rsidRDefault="00927FFE" w:rsidP="00927FFE">
      <w:pPr>
        <w:pStyle w:val="Textoindependiente"/>
        <w:spacing w:line="276" w:lineRule="auto"/>
        <w:ind w:left="340" w:right="554"/>
        <w:rPr>
          <w:rFonts w:ascii="Arial" w:eastAsiaTheme="minorHAnsi" w:hAnsi="Arial" w:cs="Arial"/>
          <w:sz w:val="22"/>
          <w:szCs w:val="22"/>
        </w:rPr>
      </w:pPr>
    </w:p>
    <w:p w:rsidR="00927FFE" w:rsidRPr="004978E2" w:rsidRDefault="00927FFE" w:rsidP="00927FFE">
      <w:pPr>
        <w:pStyle w:val="Textoindependiente"/>
        <w:spacing w:line="276" w:lineRule="auto"/>
        <w:ind w:left="340" w:right="554"/>
        <w:rPr>
          <w:rFonts w:ascii="Arial" w:eastAsiaTheme="minorHAnsi" w:hAnsi="Arial" w:cs="Arial"/>
          <w:sz w:val="22"/>
          <w:szCs w:val="22"/>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843"/>
        <w:gridCol w:w="1843"/>
        <w:gridCol w:w="1481"/>
      </w:tblGrid>
      <w:tr w:rsidR="008A621D" w:rsidRPr="004978E2" w:rsidTr="008A621D">
        <w:trPr>
          <w:trHeight w:val="875"/>
        </w:trPr>
        <w:tc>
          <w:tcPr>
            <w:tcW w:w="4394" w:type="dxa"/>
          </w:tcPr>
          <w:p w:rsidR="008A621D" w:rsidRPr="004978E2" w:rsidRDefault="008A621D" w:rsidP="00370588">
            <w:pPr>
              <w:pStyle w:val="TableParagraph"/>
              <w:spacing w:before="94"/>
              <w:rPr>
                <w:rFonts w:ascii="Arial" w:hAnsi="Arial" w:cs="Arial"/>
                <w:b/>
                <w:sz w:val="24"/>
              </w:rPr>
            </w:pPr>
            <w:r w:rsidRPr="004978E2">
              <w:rPr>
                <w:rFonts w:ascii="Arial" w:hAnsi="Arial" w:cs="Arial"/>
                <w:b/>
                <w:sz w:val="24"/>
              </w:rPr>
              <w:t>Descripción</w:t>
            </w:r>
            <w:r w:rsidRPr="004978E2">
              <w:rPr>
                <w:rFonts w:ascii="Arial" w:hAnsi="Arial" w:cs="Arial"/>
                <w:b/>
                <w:spacing w:val="-5"/>
                <w:sz w:val="24"/>
              </w:rPr>
              <w:t xml:space="preserve"> </w:t>
            </w:r>
            <w:r w:rsidRPr="004978E2">
              <w:rPr>
                <w:rFonts w:ascii="Arial" w:hAnsi="Arial" w:cs="Arial"/>
                <w:b/>
                <w:sz w:val="24"/>
              </w:rPr>
              <w:t>del</w:t>
            </w:r>
            <w:r w:rsidRPr="004978E2">
              <w:rPr>
                <w:rFonts w:ascii="Arial" w:hAnsi="Arial" w:cs="Arial"/>
                <w:b/>
                <w:spacing w:val="-6"/>
                <w:sz w:val="24"/>
              </w:rPr>
              <w:t xml:space="preserve"> </w:t>
            </w:r>
            <w:r w:rsidRPr="004978E2">
              <w:rPr>
                <w:rFonts w:ascii="Arial" w:hAnsi="Arial" w:cs="Arial"/>
                <w:b/>
                <w:spacing w:val="-2"/>
                <w:sz w:val="24"/>
              </w:rPr>
              <w:t>cambio</w:t>
            </w:r>
          </w:p>
        </w:tc>
        <w:tc>
          <w:tcPr>
            <w:tcW w:w="1843" w:type="dxa"/>
          </w:tcPr>
          <w:p w:rsidR="008A621D" w:rsidRPr="004978E2" w:rsidRDefault="008A621D" w:rsidP="00370588">
            <w:pPr>
              <w:pStyle w:val="TableParagraph"/>
              <w:spacing w:before="94" w:line="242" w:lineRule="auto"/>
              <w:ind w:right="-15"/>
              <w:rPr>
                <w:rFonts w:ascii="Arial" w:hAnsi="Arial" w:cs="Arial"/>
                <w:b/>
                <w:sz w:val="24"/>
              </w:rPr>
            </w:pPr>
            <w:r w:rsidRPr="004978E2">
              <w:rPr>
                <w:rFonts w:ascii="Arial" w:hAnsi="Arial" w:cs="Arial"/>
                <w:b/>
                <w:sz w:val="24"/>
              </w:rPr>
              <w:t>Condiciones</w:t>
            </w:r>
            <w:r w:rsidRPr="004978E2">
              <w:rPr>
                <w:rFonts w:ascii="Arial" w:hAnsi="Arial" w:cs="Arial"/>
                <w:b/>
                <w:spacing w:val="-15"/>
                <w:sz w:val="24"/>
              </w:rPr>
              <w:t xml:space="preserve"> </w:t>
            </w:r>
            <w:r w:rsidRPr="004978E2">
              <w:rPr>
                <w:rFonts w:ascii="Arial" w:hAnsi="Arial" w:cs="Arial"/>
                <w:b/>
                <w:sz w:val="24"/>
              </w:rPr>
              <w:t>que deben</w:t>
            </w:r>
            <w:r w:rsidRPr="004978E2">
              <w:rPr>
                <w:rFonts w:ascii="Arial" w:hAnsi="Arial" w:cs="Arial"/>
                <w:b/>
                <w:spacing w:val="-2"/>
                <w:sz w:val="24"/>
              </w:rPr>
              <w:t xml:space="preserve"> cumplirse</w:t>
            </w:r>
          </w:p>
        </w:tc>
        <w:tc>
          <w:tcPr>
            <w:tcW w:w="1843" w:type="dxa"/>
          </w:tcPr>
          <w:p w:rsidR="008A621D" w:rsidRPr="004978E2" w:rsidRDefault="008A621D" w:rsidP="00370588">
            <w:pPr>
              <w:pStyle w:val="TableParagraph"/>
              <w:spacing w:before="94" w:line="242" w:lineRule="auto"/>
              <w:rPr>
                <w:rFonts w:ascii="Arial" w:hAnsi="Arial" w:cs="Arial"/>
                <w:b/>
                <w:sz w:val="24"/>
              </w:rPr>
            </w:pPr>
            <w:r w:rsidRPr="004978E2">
              <w:rPr>
                <w:rFonts w:ascii="Arial" w:hAnsi="Arial" w:cs="Arial"/>
                <w:b/>
                <w:spacing w:val="-2"/>
                <w:sz w:val="24"/>
              </w:rPr>
              <w:t xml:space="preserve">Datos </w:t>
            </w:r>
            <w:r w:rsidRPr="004978E2">
              <w:rPr>
                <w:rFonts w:ascii="Arial" w:hAnsi="Arial" w:cs="Arial"/>
                <w:b/>
                <w:spacing w:val="-4"/>
                <w:sz w:val="24"/>
              </w:rPr>
              <w:t>complementari</w:t>
            </w:r>
            <w:r w:rsidRPr="004978E2">
              <w:rPr>
                <w:rFonts w:ascii="Arial" w:hAnsi="Arial" w:cs="Arial"/>
                <w:b/>
                <w:spacing w:val="-6"/>
                <w:sz w:val="24"/>
              </w:rPr>
              <w:t>os</w:t>
            </w:r>
          </w:p>
        </w:tc>
        <w:tc>
          <w:tcPr>
            <w:tcW w:w="1481" w:type="dxa"/>
          </w:tcPr>
          <w:p w:rsidR="008A621D" w:rsidRPr="004978E2" w:rsidRDefault="008A621D" w:rsidP="008A621D">
            <w:pPr>
              <w:pStyle w:val="TableParagraph"/>
              <w:spacing w:before="94" w:line="242" w:lineRule="auto"/>
              <w:ind w:left="0" w:right="214"/>
              <w:rPr>
                <w:rFonts w:ascii="Arial" w:hAnsi="Arial" w:cs="Arial"/>
                <w:b/>
                <w:sz w:val="24"/>
              </w:rPr>
            </w:pPr>
            <w:r w:rsidRPr="004978E2">
              <w:rPr>
                <w:rFonts w:ascii="Arial" w:hAnsi="Arial" w:cs="Arial"/>
                <w:b/>
                <w:spacing w:val="-2"/>
                <w:sz w:val="24"/>
              </w:rPr>
              <w:t xml:space="preserve">Categoría </w:t>
            </w:r>
            <w:r w:rsidRPr="004978E2">
              <w:rPr>
                <w:rFonts w:ascii="Arial" w:hAnsi="Arial" w:cs="Arial"/>
                <w:b/>
                <w:spacing w:val="-6"/>
                <w:sz w:val="24"/>
              </w:rPr>
              <w:t>de</w:t>
            </w:r>
          </w:p>
          <w:p w:rsidR="008A621D" w:rsidRPr="004978E2" w:rsidRDefault="008A621D" w:rsidP="008A621D">
            <w:pPr>
              <w:pStyle w:val="TableParagraph"/>
              <w:spacing w:line="276" w:lineRule="exact"/>
              <w:ind w:left="0" w:right="214"/>
              <w:rPr>
                <w:rFonts w:ascii="Arial" w:hAnsi="Arial" w:cs="Arial"/>
                <w:b/>
                <w:sz w:val="24"/>
              </w:rPr>
            </w:pPr>
            <w:r w:rsidRPr="004978E2">
              <w:rPr>
                <w:rFonts w:ascii="Arial" w:hAnsi="Arial" w:cs="Arial"/>
                <w:b/>
                <w:spacing w:val="-4"/>
                <w:sz w:val="24"/>
              </w:rPr>
              <w:t>informació</w:t>
            </w:r>
            <w:r w:rsidRPr="004978E2">
              <w:rPr>
                <w:rFonts w:ascii="Arial" w:hAnsi="Arial" w:cs="Arial"/>
                <w:b/>
                <w:spacing w:val="-10"/>
                <w:sz w:val="24"/>
              </w:rPr>
              <w:t>n</w:t>
            </w:r>
          </w:p>
        </w:tc>
      </w:tr>
      <w:tr w:rsidR="008A621D" w:rsidRPr="004978E2" w:rsidTr="008A621D">
        <w:trPr>
          <w:trHeight w:val="382"/>
        </w:trPr>
        <w:tc>
          <w:tcPr>
            <w:tcW w:w="9561" w:type="dxa"/>
            <w:gridSpan w:val="4"/>
          </w:tcPr>
          <w:p w:rsidR="008A621D" w:rsidRPr="004978E2" w:rsidRDefault="008A621D" w:rsidP="00370588">
            <w:pPr>
              <w:pStyle w:val="TableParagraph"/>
              <w:spacing w:before="95"/>
              <w:rPr>
                <w:rFonts w:ascii="Arial" w:hAnsi="Arial" w:cs="Arial"/>
                <w:b/>
                <w:sz w:val="20"/>
              </w:rPr>
            </w:pPr>
            <w:r w:rsidRPr="004978E2">
              <w:rPr>
                <w:rFonts w:ascii="Arial" w:hAnsi="Arial" w:cs="Arial"/>
                <w:b/>
                <w:sz w:val="20"/>
              </w:rPr>
              <w:t>38.</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que</w:t>
            </w:r>
            <w:r w:rsidRPr="004978E2">
              <w:rPr>
                <w:rFonts w:ascii="Arial" w:hAnsi="Arial" w:cs="Arial"/>
                <w:b/>
                <w:spacing w:val="-5"/>
                <w:sz w:val="20"/>
              </w:rPr>
              <w:t xml:space="preserve"> </w:t>
            </w:r>
            <w:r w:rsidRPr="004978E2">
              <w:rPr>
                <w:rFonts w:ascii="Arial" w:hAnsi="Arial" w:cs="Arial"/>
                <w:b/>
                <w:sz w:val="20"/>
              </w:rPr>
              <w:t>afecte</w:t>
            </w:r>
            <w:r w:rsidRPr="004978E2">
              <w:rPr>
                <w:rFonts w:ascii="Arial" w:hAnsi="Arial" w:cs="Arial"/>
                <w:b/>
                <w:spacing w:val="-7"/>
                <w:sz w:val="20"/>
              </w:rPr>
              <w:t xml:space="preserve"> </w:t>
            </w:r>
            <w:r w:rsidRPr="004978E2">
              <w:rPr>
                <w:rFonts w:ascii="Arial" w:hAnsi="Arial" w:cs="Arial"/>
                <w:b/>
                <w:sz w:val="20"/>
              </w:rPr>
              <w:t>a</w:t>
            </w:r>
            <w:r w:rsidRPr="004978E2">
              <w:rPr>
                <w:rFonts w:ascii="Arial" w:hAnsi="Arial" w:cs="Arial"/>
                <w:b/>
                <w:spacing w:val="-4"/>
                <w:sz w:val="20"/>
              </w:rPr>
              <w:t xml:space="preserve"> </w:t>
            </w:r>
            <w:r w:rsidRPr="004978E2">
              <w:rPr>
                <w:rFonts w:ascii="Arial" w:hAnsi="Arial" w:cs="Arial"/>
                <w:b/>
                <w:sz w:val="20"/>
              </w:rPr>
              <w:t>un</w:t>
            </w:r>
            <w:r w:rsidRPr="004978E2">
              <w:rPr>
                <w:rFonts w:ascii="Arial" w:hAnsi="Arial" w:cs="Arial"/>
                <w:b/>
                <w:spacing w:val="-5"/>
                <w:sz w:val="20"/>
              </w:rPr>
              <w:t xml:space="preserve"> </w:t>
            </w:r>
            <w:r w:rsidRPr="004978E2">
              <w:rPr>
                <w:rFonts w:ascii="Arial" w:hAnsi="Arial" w:cs="Arial"/>
                <w:b/>
                <w:sz w:val="20"/>
              </w:rPr>
              <w:t>fabricante</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productos</w:t>
            </w:r>
            <w:r w:rsidRPr="004978E2">
              <w:rPr>
                <w:rFonts w:ascii="Arial" w:hAnsi="Arial" w:cs="Arial"/>
                <w:b/>
                <w:spacing w:val="-6"/>
                <w:sz w:val="20"/>
              </w:rPr>
              <w:t xml:space="preserve"> </w:t>
            </w:r>
            <w:r w:rsidRPr="004978E2">
              <w:rPr>
                <w:rFonts w:ascii="Arial" w:hAnsi="Arial" w:cs="Arial"/>
                <w:b/>
                <w:sz w:val="20"/>
              </w:rPr>
              <w:t>farmacéuticos/centro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fabricación,</w:t>
            </w:r>
            <w:r w:rsidRPr="004978E2">
              <w:rPr>
                <w:rFonts w:ascii="Arial" w:hAnsi="Arial" w:cs="Arial"/>
                <w:b/>
                <w:spacing w:val="4"/>
                <w:sz w:val="20"/>
              </w:rPr>
              <w:t xml:space="preserve"> </w:t>
            </w:r>
            <w:r w:rsidRPr="004978E2">
              <w:rPr>
                <w:rFonts w:ascii="Arial" w:hAnsi="Arial" w:cs="Arial"/>
                <w:b/>
                <w:spacing w:val="-2"/>
                <w:sz w:val="20"/>
              </w:rPr>
              <w:t>como:</w:t>
            </w:r>
          </w:p>
        </w:tc>
      </w:tr>
    </w:tbl>
    <w:tbl>
      <w:tblPr>
        <w:tblStyle w:val="TableNormal15"/>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843"/>
        <w:gridCol w:w="1889"/>
        <w:gridCol w:w="1419"/>
      </w:tblGrid>
      <w:tr w:rsidR="008A621D" w:rsidRPr="004978E2" w:rsidTr="008A621D">
        <w:trPr>
          <w:trHeight w:val="400"/>
        </w:trPr>
        <w:tc>
          <w:tcPr>
            <w:tcW w:w="4394" w:type="dxa"/>
            <w:tcBorders>
              <w:bottom w:val="nil"/>
            </w:tcBorders>
          </w:tcPr>
          <w:p w:rsidR="008A621D" w:rsidRPr="004978E2" w:rsidRDefault="00370588" w:rsidP="00370588">
            <w:pPr>
              <w:pStyle w:val="TableParagraph"/>
              <w:tabs>
                <w:tab w:val="left" w:pos="530"/>
              </w:tabs>
              <w:spacing w:before="94"/>
              <w:ind w:left="0"/>
              <w:rPr>
                <w:rFonts w:ascii="Arial" w:hAnsi="Arial" w:cs="Arial"/>
                <w:sz w:val="20"/>
              </w:rPr>
            </w:pPr>
            <w:r w:rsidRPr="004978E2">
              <w:rPr>
                <w:rFonts w:ascii="Arial" w:hAnsi="Arial" w:cs="Arial"/>
                <w:spacing w:val="-5"/>
                <w:sz w:val="20"/>
              </w:rPr>
              <w:t>a</w:t>
            </w:r>
            <w:r w:rsidR="008A621D" w:rsidRPr="004978E2">
              <w:rPr>
                <w:rFonts w:ascii="Arial" w:hAnsi="Arial" w:cs="Arial"/>
                <w:spacing w:val="-5"/>
                <w:sz w:val="20"/>
              </w:rPr>
              <w:t>.</w:t>
            </w:r>
            <w:r w:rsidRPr="004978E2">
              <w:rPr>
                <w:rFonts w:ascii="Arial" w:hAnsi="Arial" w:cs="Arial"/>
                <w:spacing w:val="-5"/>
                <w:sz w:val="20"/>
              </w:rPr>
              <w:t xml:space="preserve"> </w:t>
            </w:r>
            <w:r w:rsidR="008A621D" w:rsidRPr="004978E2">
              <w:rPr>
                <w:rFonts w:ascii="Arial" w:hAnsi="Arial" w:cs="Arial"/>
                <w:sz w:val="20"/>
              </w:rPr>
              <w:t>Sustitución</w:t>
            </w:r>
            <w:r w:rsidR="008A621D" w:rsidRPr="004978E2">
              <w:rPr>
                <w:rFonts w:ascii="Arial" w:hAnsi="Arial" w:cs="Arial"/>
                <w:spacing w:val="-3"/>
                <w:sz w:val="20"/>
              </w:rPr>
              <w:t xml:space="preserve"> </w:t>
            </w:r>
            <w:r w:rsidR="008A621D" w:rsidRPr="004978E2">
              <w:rPr>
                <w:rFonts w:ascii="Arial" w:hAnsi="Arial" w:cs="Arial"/>
                <w:sz w:val="20"/>
              </w:rPr>
              <w:t>o</w:t>
            </w:r>
            <w:r w:rsidR="008A621D" w:rsidRPr="004978E2">
              <w:rPr>
                <w:rFonts w:ascii="Arial" w:hAnsi="Arial" w:cs="Arial"/>
                <w:spacing w:val="-3"/>
                <w:sz w:val="20"/>
              </w:rPr>
              <w:t xml:space="preserve"> </w:t>
            </w:r>
            <w:r w:rsidR="008A621D" w:rsidRPr="004978E2">
              <w:rPr>
                <w:rFonts w:ascii="Arial" w:hAnsi="Arial" w:cs="Arial"/>
                <w:sz w:val="20"/>
              </w:rPr>
              <w:t>adición</w:t>
            </w:r>
            <w:r w:rsidR="008A621D" w:rsidRPr="004978E2">
              <w:rPr>
                <w:rFonts w:ascii="Arial" w:hAnsi="Arial" w:cs="Arial"/>
                <w:spacing w:val="-5"/>
                <w:sz w:val="20"/>
              </w:rPr>
              <w:t xml:space="preserve"> </w:t>
            </w:r>
            <w:r w:rsidR="008A621D" w:rsidRPr="004978E2">
              <w:rPr>
                <w:rFonts w:ascii="Arial" w:hAnsi="Arial" w:cs="Arial"/>
                <w:sz w:val="20"/>
              </w:rPr>
              <w:t>de</w:t>
            </w:r>
            <w:r w:rsidR="008A621D" w:rsidRPr="004978E2">
              <w:rPr>
                <w:rFonts w:ascii="Arial" w:hAnsi="Arial" w:cs="Arial"/>
                <w:spacing w:val="-3"/>
                <w:sz w:val="20"/>
              </w:rPr>
              <w:t xml:space="preserve"> </w:t>
            </w:r>
            <w:r w:rsidR="008A621D" w:rsidRPr="004978E2">
              <w:rPr>
                <w:rFonts w:ascii="Arial" w:hAnsi="Arial" w:cs="Arial"/>
                <w:sz w:val="20"/>
              </w:rPr>
              <w:t>una</w:t>
            </w:r>
            <w:r w:rsidRPr="004978E2">
              <w:rPr>
                <w:rFonts w:ascii="Arial" w:hAnsi="Arial" w:cs="Arial"/>
                <w:sz w:val="20"/>
              </w:rPr>
              <w:t xml:space="preserve"> instalación para</w:t>
            </w:r>
            <w:r w:rsidR="008A621D" w:rsidRPr="004978E2">
              <w:rPr>
                <w:rFonts w:ascii="Arial" w:hAnsi="Arial" w:cs="Arial"/>
                <w:sz w:val="20"/>
              </w:rPr>
              <w:t xml:space="preserve"> </w:t>
            </w:r>
            <w:r w:rsidRPr="004978E2">
              <w:rPr>
                <w:rFonts w:ascii="Arial" w:hAnsi="Arial" w:cs="Arial"/>
                <w:sz w:val="20"/>
              </w:rPr>
              <w:t xml:space="preserve">la </w:t>
            </w:r>
            <w:r w:rsidR="008A621D" w:rsidRPr="004978E2">
              <w:rPr>
                <w:rFonts w:ascii="Arial" w:hAnsi="Arial" w:cs="Arial"/>
                <w:spacing w:val="-2"/>
                <w:sz w:val="20"/>
              </w:rPr>
              <w:t>fabricación</w:t>
            </w:r>
            <w:r w:rsidRPr="004978E2">
              <w:rPr>
                <w:rFonts w:ascii="Arial" w:hAnsi="Arial" w:cs="Arial"/>
                <w:spacing w:val="-2"/>
                <w:sz w:val="20"/>
              </w:rPr>
              <w:t xml:space="preserve"> del medicamento</w:t>
            </w:r>
          </w:p>
        </w:tc>
        <w:tc>
          <w:tcPr>
            <w:tcW w:w="1843" w:type="dxa"/>
            <w:tcBorders>
              <w:bottom w:val="nil"/>
            </w:tcBorders>
          </w:tcPr>
          <w:p w:rsidR="008A621D" w:rsidRPr="004978E2" w:rsidRDefault="008A621D" w:rsidP="00370588">
            <w:pPr>
              <w:pStyle w:val="TableParagraph"/>
              <w:spacing w:before="101"/>
              <w:rPr>
                <w:rFonts w:ascii="Arial" w:hAnsi="Arial" w:cs="Arial"/>
                <w:sz w:val="20"/>
              </w:rPr>
            </w:pPr>
            <w:r w:rsidRPr="004978E2">
              <w:rPr>
                <w:rFonts w:ascii="Arial" w:hAnsi="Arial" w:cs="Arial"/>
                <w:spacing w:val="-2"/>
                <w:sz w:val="20"/>
              </w:rPr>
              <w:t>Ninguno</w:t>
            </w:r>
          </w:p>
        </w:tc>
        <w:tc>
          <w:tcPr>
            <w:tcW w:w="1889" w:type="dxa"/>
            <w:tcBorders>
              <w:bottom w:val="nil"/>
            </w:tcBorders>
          </w:tcPr>
          <w:p w:rsidR="008A621D" w:rsidRPr="004978E2" w:rsidRDefault="008A621D" w:rsidP="00370588">
            <w:pPr>
              <w:pStyle w:val="TableParagraph"/>
              <w:spacing w:before="96"/>
              <w:rPr>
                <w:rFonts w:ascii="Arial" w:hAnsi="Arial" w:cs="Arial"/>
                <w:sz w:val="20"/>
              </w:rPr>
            </w:pPr>
            <w:r w:rsidRPr="004978E2">
              <w:rPr>
                <w:rFonts w:ascii="Arial" w:hAnsi="Arial" w:cs="Arial"/>
                <w:sz w:val="20"/>
              </w:rPr>
              <w:t>1</w:t>
            </w:r>
            <w:r w:rsidR="00D270AE" w:rsidRPr="004978E2">
              <w:rPr>
                <w:rFonts w:ascii="Arial" w:hAnsi="Arial" w:cs="Arial"/>
                <w:spacing w:val="-5"/>
                <w:sz w:val="20"/>
              </w:rPr>
              <w:t>-7</w:t>
            </w:r>
          </w:p>
        </w:tc>
        <w:tc>
          <w:tcPr>
            <w:tcW w:w="1419" w:type="dxa"/>
            <w:tcBorders>
              <w:bottom w:val="nil"/>
            </w:tcBorders>
          </w:tcPr>
          <w:p w:rsidR="008A621D" w:rsidRPr="004978E2" w:rsidRDefault="008A621D" w:rsidP="00370588">
            <w:pPr>
              <w:pStyle w:val="TableParagraph"/>
              <w:spacing w:before="101"/>
              <w:rPr>
                <w:rFonts w:ascii="Arial" w:hAnsi="Arial" w:cs="Arial"/>
                <w:sz w:val="20"/>
              </w:rPr>
            </w:pPr>
            <w:r w:rsidRPr="004978E2">
              <w:rPr>
                <w:rFonts w:ascii="Arial" w:hAnsi="Arial" w:cs="Arial"/>
                <w:spacing w:val="-2"/>
                <w:sz w:val="20"/>
              </w:rPr>
              <w:t>Mayor</w:t>
            </w:r>
          </w:p>
        </w:tc>
      </w:tr>
    </w:tbl>
    <w:tbl>
      <w:tblPr>
        <w:tblStyle w:val="TableNormal16"/>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843"/>
        <w:gridCol w:w="1889"/>
        <w:gridCol w:w="1419"/>
      </w:tblGrid>
      <w:tr w:rsidR="008A621D" w:rsidRPr="004978E2" w:rsidTr="00370588">
        <w:trPr>
          <w:trHeight w:val="505"/>
        </w:trPr>
        <w:tc>
          <w:tcPr>
            <w:tcW w:w="4394" w:type="dxa"/>
          </w:tcPr>
          <w:p w:rsidR="008A621D" w:rsidRPr="004978E2" w:rsidRDefault="008A621D" w:rsidP="00370588">
            <w:pPr>
              <w:pStyle w:val="TableParagraph"/>
              <w:tabs>
                <w:tab w:val="left" w:pos="2918"/>
              </w:tabs>
              <w:spacing w:line="228" w:lineRule="exact"/>
              <w:ind w:left="0" w:right="808"/>
              <w:rPr>
                <w:rFonts w:ascii="Arial" w:hAnsi="Arial" w:cs="Arial"/>
                <w:sz w:val="20"/>
              </w:rPr>
            </w:pPr>
            <w:r w:rsidRPr="004978E2">
              <w:rPr>
                <w:rFonts w:ascii="Arial" w:hAnsi="Arial" w:cs="Arial"/>
                <w:spacing w:val="-4"/>
                <w:sz w:val="20"/>
              </w:rPr>
              <w:t xml:space="preserve">(incluyendo </w:t>
            </w:r>
            <w:r w:rsidRPr="004978E2">
              <w:rPr>
                <w:rFonts w:ascii="Arial" w:hAnsi="Arial" w:cs="Arial"/>
                <w:sz w:val="20"/>
              </w:rPr>
              <w:t>formulación/llenado y envasado primario)</w:t>
            </w:r>
          </w:p>
        </w:tc>
        <w:tc>
          <w:tcPr>
            <w:tcW w:w="1843" w:type="dxa"/>
          </w:tcPr>
          <w:p w:rsidR="008A621D" w:rsidRPr="004978E2" w:rsidRDefault="008A621D" w:rsidP="00370588">
            <w:pPr>
              <w:pStyle w:val="TableParagraph"/>
              <w:spacing w:before="156"/>
              <w:rPr>
                <w:rFonts w:ascii="Arial" w:hAnsi="Arial" w:cs="Arial"/>
                <w:sz w:val="20"/>
              </w:rPr>
            </w:pPr>
            <w:r w:rsidRPr="004978E2">
              <w:rPr>
                <w:rFonts w:ascii="Arial" w:hAnsi="Arial" w:cs="Arial"/>
                <w:sz w:val="20"/>
              </w:rPr>
              <w:t>1</w:t>
            </w:r>
            <w:r w:rsidR="00D270AE" w:rsidRPr="004978E2">
              <w:rPr>
                <w:rFonts w:ascii="Arial" w:hAnsi="Arial" w:cs="Arial"/>
                <w:spacing w:val="-5"/>
                <w:sz w:val="20"/>
              </w:rPr>
              <w:t>-5</w:t>
            </w:r>
          </w:p>
        </w:tc>
        <w:tc>
          <w:tcPr>
            <w:tcW w:w="1889" w:type="dxa"/>
          </w:tcPr>
          <w:p w:rsidR="008A621D" w:rsidRPr="004978E2" w:rsidRDefault="008A621D" w:rsidP="00370588">
            <w:pPr>
              <w:pStyle w:val="TableParagraph"/>
              <w:spacing w:before="156"/>
              <w:rPr>
                <w:rFonts w:ascii="Arial" w:hAnsi="Arial" w:cs="Arial"/>
                <w:sz w:val="20"/>
              </w:rPr>
            </w:pPr>
            <w:r w:rsidRPr="004978E2">
              <w:rPr>
                <w:rFonts w:ascii="Arial" w:hAnsi="Arial" w:cs="Arial"/>
                <w:sz w:val="20"/>
              </w:rPr>
              <w:t>1</w:t>
            </w:r>
            <w:r w:rsidR="00D270AE"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5</w:t>
            </w:r>
            <w:r w:rsidR="00D270AE" w:rsidRPr="004978E2">
              <w:rPr>
                <w:rFonts w:ascii="Arial" w:hAnsi="Arial" w:cs="Arial"/>
                <w:sz w:val="20"/>
              </w:rPr>
              <w:t>-8</w:t>
            </w:r>
          </w:p>
        </w:tc>
        <w:tc>
          <w:tcPr>
            <w:tcW w:w="1419" w:type="dxa"/>
          </w:tcPr>
          <w:p w:rsidR="008A621D" w:rsidRPr="004978E2" w:rsidRDefault="008A621D" w:rsidP="00370588">
            <w:pPr>
              <w:pStyle w:val="TableParagraph"/>
              <w:spacing w:before="187"/>
              <w:rPr>
                <w:rFonts w:ascii="Arial" w:hAnsi="Arial" w:cs="Arial"/>
                <w:sz w:val="20"/>
              </w:rPr>
            </w:pPr>
            <w:r w:rsidRPr="004978E2">
              <w:rPr>
                <w:rFonts w:ascii="Arial" w:hAnsi="Arial" w:cs="Arial"/>
                <w:spacing w:val="-2"/>
                <w:sz w:val="20"/>
              </w:rPr>
              <w:t>Moderado</w:t>
            </w:r>
          </w:p>
        </w:tc>
      </w:tr>
      <w:tr w:rsidR="008A621D" w:rsidRPr="004978E2" w:rsidTr="00370588">
        <w:trPr>
          <w:trHeight w:val="697"/>
        </w:trPr>
        <w:tc>
          <w:tcPr>
            <w:tcW w:w="4394" w:type="dxa"/>
          </w:tcPr>
          <w:p w:rsidR="008A621D" w:rsidRPr="004978E2" w:rsidRDefault="008A621D" w:rsidP="00370588">
            <w:pPr>
              <w:pStyle w:val="TableParagraph"/>
              <w:spacing w:before="91"/>
              <w:ind w:left="0"/>
              <w:rPr>
                <w:rFonts w:ascii="Arial" w:hAnsi="Arial" w:cs="Arial"/>
                <w:sz w:val="20"/>
              </w:rPr>
            </w:pPr>
            <w:r w:rsidRPr="004978E2">
              <w:rPr>
                <w:rFonts w:ascii="Arial" w:hAnsi="Arial" w:cs="Arial"/>
                <w:sz w:val="20"/>
              </w:rPr>
              <w:t>b.</w:t>
            </w:r>
            <w:r w:rsidRPr="004978E2">
              <w:rPr>
                <w:rFonts w:ascii="Arial" w:hAnsi="Arial" w:cs="Arial"/>
                <w:spacing w:val="21"/>
                <w:sz w:val="20"/>
              </w:rPr>
              <w:t xml:space="preserve"> </w:t>
            </w:r>
            <w:r w:rsidRPr="004978E2">
              <w:rPr>
                <w:rFonts w:ascii="Arial" w:hAnsi="Arial" w:cs="Arial"/>
                <w:sz w:val="20"/>
              </w:rPr>
              <w:t>Transformación</w:t>
            </w:r>
            <w:r w:rsidRPr="004978E2">
              <w:rPr>
                <w:rFonts w:ascii="Arial" w:hAnsi="Arial" w:cs="Arial"/>
                <w:spacing w:val="20"/>
                <w:sz w:val="20"/>
              </w:rPr>
              <w:t xml:space="preserve"> </w:t>
            </w:r>
            <w:r w:rsidRPr="004978E2">
              <w:rPr>
                <w:rFonts w:ascii="Arial" w:hAnsi="Arial" w:cs="Arial"/>
                <w:sz w:val="20"/>
              </w:rPr>
              <w:t>de</w:t>
            </w:r>
            <w:r w:rsidRPr="004978E2">
              <w:rPr>
                <w:rFonts w:ascii="Arial" w:hAnsi="Arial" w:cs="Arial"/>
                <w:spacing w:val="19"/>
                <w:sz w:val="20"/>
              </w:rPr>
              <w:t xml:space="preserve"> </w:t>
            </w:r>
            <w:r w:rsidRPr="004978E2">
              <w:rPr>
                <w:rFonts w:ascii="Arial" w:hAnsi="Arial" w:cs="Arial"/>
                <w:sz w:val="20"/>
              </w:rPr>
              <w:t>una</w:t>
            </w:r>
            <w:r w:rsidRPr="004978E2">
              <w:rPr>
                <w:rFonts w:ascii="Arial" w:hAnsi="Arial" w:cs="Arial"/>
                <w:spacing w:val="26"/>
                <w:sz w:val="20"/>
              </w:rPr>
              <w:t xml:space="preserve"> </w:t>
            </w:r>
            <w:r w:rsidRPr="004978E2">
              <w:rPr>
                <w:rFonts w:ascii="Arial" w:hAnsi="Arial" w:cs="Arial"/>
                <w:sz w:val="20"/>
              </w:rPr>
              <w:t>instalación</w:t>
            </w:r>
            <w:r w:rsidRPr="004978E2">
              <w:rPr>
                <w:rFonts w:ascii="Arial" w:hAnsi="Arial" w:cs="Arial"/>
                <w:spacing w:val="20"/>
                <w:sz w:val="20"/>
              </w:rPr>
              <w:t xml:space="preserve"> </w:t>
            </w:r>
            <w:r w:rsidRPr="004978E2">
              <w:rPr>
                <w:rFonts w:ascii="Arial" w:hAnsi="Arial" w:cs="Arial"/>
                <w:sz w:val="20"/>
              </w:rPr>
              <w:t>de</w:t>
            </w:r>
            <w:r w:rsidRPr="004978E2">
              <w:rPr>
                <w:rFonts w:ascii="Arial" w:hAnsi="Arial" w:cs="Arial"/>
                <w:spacing w:val="21"/>
                <w:sz w:val="20"/>
              </w:rPr>
              <w:t xml:space="preserve"> </w:t>
            </w:r>
            <w:r w:rsidRPr="004978E2">
              <w:rPr>
                <w:rFonts w:ascii="Arial" w:hAnsi="Arial" w:cs="Arial"/>
                <w:sz w:val="20"/>
              </w:rPr>
              <w:t>fabricación</w:t>
            </w:r>
            <w:r w:rsidRPr="004978E2">
              <w:rPr>
                <w:rFonts w:ascii="Arial" w:hAnsi="Arial" w:cs="Arial"/>
                <w:spacing w:val="22"/>
                <w:sz w:val="20"/>
              </w:rPr>
              <w:t xml:space="preserve"> </w:t>
            </w:r>
            <w:r w:rsidRPr="004978E2">
              <w:rPr>
                <w:rFonts w:ascii="Arial" w:hAnsi="Arial" w:cs="Arial"/>
                <w:sz w:val="20"/>
              </w:rPr>
              <w:t xml:space="preserve">de medicamentos de </w:t>
            </w:r>
            <w:proofErr w:type="spellStart"/>
            <w:r w:rsidRPr="004978E2">
              <w:rPr>
                <w:rFonts w:ascii="Arial" w:hAnsi="Arial" w:cs="Arial"/>
                <w:sz w:val="20"/>
              </w:rPr>
              <w:t>monoproducto</w:t>
            </w:r>
            <w:proofErr w:type="spellEnd"/>
            <w:r w:rsidRPr="004978E2">
              <w:rPr>
                <w:rFonts w:ascii="Arial" w:hAnsi="Arial" w:cs="Arial"/>
                <w:sz w:val="20"/>
              </w:rPr>
              <w:t xml:space="preserve"> a </w:t>
            </w:r>
            <w:proofErr w:type="spellStart"/>
            <w:r w:rsidRPr="004978E2">
              <w:rPr>
                <w:rFonts w:ascii="Arial" w:hAnsi="Arial" w:cs="Arial"/>
                <w:sz w:val="20"/>
              </w:rPr>
              <w:t>multiproducto</w:t>
            </w:r>
            <w:proofErr w:type="spellEnd"/>
          </w:p>
        </w:tc>
        <w:tc>
          <w:tcPr>
            <w:tcW w:w="1843" w:type="dxa"/>
          </w:tcPr>
          <w:p w:rsidR="008A621D" w:rsidRPr="004978E2" w:rsidRDefault="008A621D" w:rsidP="00370588">
            <w:pPr>
              <w:pStyle w:val="TableParagraph"/>
              <w:spacing w:before="118"/>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pacing w:val="-2"/>
                <w:sz w:val="20"/>
              </w:rPr>
              <w:t>Ninguno</w:t>
            </w:r>
          </w:p>
        </w:tc>
        <w:tc>
          <w:tcPr>
            <w:tcW w:w="1889" w:type="dxa"/>
          </w:tcPr>
          <w:p w:rsidR="008A621D" w:rsidRPr="004978E2" w:rsidRDefault="008A621D" w:rsidP="00370588">
            <w:pPr>
              <w:pStyle w:val="TableParagraph"/>
              <w:spacing w:before="87"/>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pacing w:val="-4"/>
                <w:sz w:val="20"/>
              </w:rPr>
              <w:t>9</w:t>
            </w:r>
            <w:r w:rsidR="00D270AE" w:rsidRPr="004978E2">
              <w:rPr>
                <w:rFonts w:ascii="Arial" w:hAnsi="Arial" w:cs="Arial"/>
                <w:spacing w:val="-4"/>
                <w:sz w:val="20"/>
              </w:rPr>
              <w:t>,</w:t>
            </w:r>
            <w:r w:rsidRPr="004978E2">
              <w:rPr>
                <w:rFonts w:ascii="Arial" w:hAnsi="Arial" w:cs="Arial"/>
                <w:spacing w:val="-8"/>
                <w:sz w:val="20"/>
              </w:rPr>
              <w:t xml:space="preserve"> </w:t>
            </w:r>
            <w:r w:rsidRPr="004978E2">
              <w:rPr>
                <w:rFonts w:ascii="Arial" w:hAnsi="Arial" w:cs="Arial"/>
                <w:spacing w:val="-5"/>
                <w:sz w:val="20"/>
              </w:rPr>
              <w:t>10</w:t>
            </w:r>
          </w:p>
        </w:tc>
        <w:tc>
          <w:tcPr>
            <w:tcW w:w="1419" w:type="dxa"/>
          </w:tcPr>
          <w:p w:rsidR="008A621D" w:rsidRPr="004978E2" w:rsidRDefault="008A621D" w:rsidP="00370588">
            <w:pPr>
              <w:pStyle w:val="TableParagraph"/>
              <w:spacing w:before="118"/>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pacing w:val="-2"/>
                <w:sz w:val="20"/>
              </w:rPr>
              <w:t>Moderado</w:t>
            </w:r>
          </w:p>
        </w:tc>
      </w:tr>
      <w:tr w:rsidR="008A621D" w:rsidRPr="004978E2" w:rsidTr="008A621D">
        <w:trPr>
          <w:trHeight w:val="844"/>
        </w:trPr>
        <w:tc>
          <w:tcPr>
            <w:tcW w:w="4394" w:type="dxa"/>
          </w:tcPr>
          <w:p w:rsidR="008A621D" w:rsidRPr="004978E2" w:rsidRDefault="008A621D" w:rsidP="00370588">
            <w:pPr>
              <w:pStyle w:val="TableParagraph"/>
              <w:spacing w:before="93"/>
              <w:ind w:left="0" w:right="74"/>
              <w:jc w:val="both"/>
              <w:rPr>
                <w:rFonts w:ascii="Arial" w:hAnsi="Arial" w:cs="Arial"/>
                <w:sz w:val="20"/>
              </w:rPr>
            </w:pPr>
            <w:r w:rsidRPr="004978E2">
              <w:rPr>
                <w:rFonts w:ascii="Arial" w:hAnsi="Arial" w:cs="Arial"/>
                <w:sz w:val="20"/>
              </w:rPr>
              <w:t>c. Sustitución o adición de una instalación de envasado secundario, incluida una instalación de envasado funcional secundario (es decir, montaje).</w:t>
            </w:r>
          </w:p>
        </w:tc>
        <w:tc>
          <w:tcPr>
            <w:tcW w:w="1843" w:type="dxa"/>
          </w:tcPr>
          <w:p w:rsidR="008A621D" w:rsidRPr="004978E2" w:rsidRDefault="008A621D" w:rsidP="00370588">
            <w:pPr>
              <w:pStyle w:val="TableParagraph"/>
              <w:spacing w:before="120"/>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z w:val="20"/>
              </w:rPr>
              <w:t xml:space="preserve">2, </w:t>
            </w:r>
            <w:r w:rsidRPr="004978E2">
              <w:rPr>
                <w:rFonts w:ascii="Arial" w:hAnsi="Arial" w:cs="Arial"/>
                <w:spacing w:val="-10"/>
                <w:sz w:val="20"/>
              </w:rPr>
              <w:t>3</w:t>
            </w:r>
          </w:p>
        </w:tc>
        <w:tc>
          <w:tcPr>
            <w:tcW w:w="1889" w:type="dxa"/>
          </w:tcPr>
          <w:p w:rsidR="008A621D" w:rsidRPr="004978E2" w:rsidRDefault="008A621D" w:rsidP="00370588">
            <w:pPr>
              <w:pStyle w:val="TableParagraph"/>
              <w:spacing w:before="89"/>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z w:val="20"/>
              </w:rPr>
              <w:t>1</w:t>
            </w:r>
            <w:r w:rsidR="00D270AE" w:rsidRPr="004978E2">
              <w:rPr>
                <w:rFonts w:ascii="Arial" w:hAnsi="Arial" w:cs="Arial"/>
                <w:spacing w:val="-9"/>
                <w:sz w:val="20"/>
              </w:rPr>
              <w:t>-3</w:t>
            </w:r>
          </w:p>
        </w:tc>
        <w:tc>
          <w:tcPr>
            <w:tcW w:w="1419" w:type="dxa"/>
          </w:tcPr>
          <w:p w:rsidR="008A621D" w:rsidRPr="004978E2" w:rsidRDefault="008A621D" w:rsidP="00370588">
            <w:pPr>
              <w:pStyle w:val="TableParagraph"/>
              <w:spacing w:before="120"/>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pacing w:val="-2"/>
                <w:sz w:val="20"/>
              </w:rPr>
              <w:t>Menor</w:t>
            </w:r>
          </w:p>
        </w:tc>
      </w:tr>
      <w:tr w:rsidR="008A621D" w:rsidRPr="004978E2" w:rsidTr="008A621D">
        <w:trPr>
          <w:trHeight w:val="613"/>
        </w:trPr>
        <w:tc>
          <w:tcPr>
            <w:tcW w:w="4394" w:type="dxa"/>
          </w:tcPr>
          <w:p w:rsidR="008A621D" w:rsidRPr="004978E2" w:rsidRDefault="008A621D" w:rsidP="00370588">
            <w:pPr>
              <w:pStyle w:val="TableParagraph"/>
              <w:tabs>
                <w:tab w:val="left" w:pos="530"/>
              </w:tabs>
              <w:spacing w:before="93"/>
              <w:ind w:left="0" w:right="504"/>
              <w:rPr>
                <w:rFonts w:ascii="Arial" w:hAnsi="Arial" w:cs="Arial"/>
                <w:sz w:val="20"/>
              </w:rPr>
            </w:pPr>
            <w:r w:rsidRPr="004978E2">
              <w:rPr>
                <w:rFonts w:ascii="Arial" w:hAnsi="Arial" w:cs="Arial"/>
                <w:spacing w:val="-6"/>
                <w:sz w:val="20"/>
              </w:rPr>
              <w:t>d.</w:t>
            </w:r>
            <w:r w:rsidR="00370588" w:rsidRPr="004978E2">
              <w:rPr>
                <w:rFonts w:ascii="Arial" w:hAnsi="Arial" w:cs="Arial"/>
                <w:sz w:val="20"/>
              </w:rPr>
              <w:t xml:space="preserve"> </w:t>
            </w:r>
            <w:r w:rsidRPr="004978E2">
              <w:rPr>
                <w:rFonts w:ascii="Arial" w:hAnsi="Arial" w:cs="Arial"/>
                <w:sz w:val="20"/>
              </w:rPr>
              <w:t>Supresión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instalación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fabricación</w:t>
            </w:r>
            <w:r w:rsidRPr="004978E2">
              <w:rPr>
                <w:rFonts w:ascii="Arial" w:hAnsi="Arial" w:cs="Arial"/>
                <w:spacing w:val="-8"/>
                <w:sz w:val="20"/>
              </w:rPr>
              <w:t xml:space="preserve"> </w:t>
            </w:r>
            <w:r w:rsidRPr="004978E2">
              <w:rPr>
                <w:rFonts w:ascii="Arial" w:hAnsi="Arial" w:cs="Arial"/>
                <w:sz w:val="20"/>
              </w:rPr>
              <w:t>o envasado de medicamentos</w:t>
            </w:r>
          </w:p>
        </w:tc>
        <w:tc>
          <w:tcPr>
            <w:tcW w:w="1843" w:type="dxa"/>
          </w:tcPr>
          <w:p w:rsidR="008A621D" w:rsidRPr="004978E2" w:rsidRDefault="008A621D" w:rsidP="00370588">
            <w:pPr>
              <w:pStyle w:val="TableParagraph"/>
              <w:spacing w:before="204"/>
              <w:rPr>
                <w:rFonts w:ascii="Arial" w:hAnsi="Arial" w:cs="Arial"/>
                <w:sz w:val="20"/>
              </w:rPr>
            </w:pPr>
            <w:r w:rsidRPr="004978E2">
              <w:rPr>
                <w:rFonts w:ascii="Arial" w:hAnsi="Arial" w:cs="Arial"/>
                <w:sz w:val="20"/>
              </w:rPr>
              <w:t>6</w:t>
            </w:r>
            <w:r w:rsidR="00D270AE" w:rsidRPr="004978E2">
              <w:rPr>
                <w:rFonts w:ascii="Arial" w:hAnsi="Arial" w:cs="Arial"/>
                <w:spacing w:val="-9"/>
                <w:sz w:val="20"/>
              </w:rPr>
              <w:t>, 7</w:t>
            </w:r>
          </w:p>
        </w:tc>
        <w:tc>
          <w:tcPr>
            <w:tcW w:w="1889" w:type="dxa"/>
          </w:tcPr>
          <w:p w:rsidR="008A621D" w:rsidRPr="004978E2" w:rsidRDefault="008A621D" w:rsidP="00370588">
            <w:pPr>
              <w:pStyle w:val="TableParagraph"/>
              <w:spacing w:before="206"/>
              <w:rPr>
                <w:rFonts w:ascii="Arial" w:hAnsi="Arial" w:cs="Arial"/>
                <w:sz w:val="20"/>
              </w:rPr>
            </w:pPr>
            <w:r w:rsidRPr="004978E2">
              <w:rPr>
                <w:rFonts w:ascii="Arial" w:hAnsi="Arial" w:cs="Arial"/>
                <w:spacing w:val="-2"/>
                <w:sz w:val="20"/>
              </w:rPr>
              <w:t>Ninguno</w:t>
            </w:r>
          </w:p>
        </w:tc>
        <w:tc>
          <w:tcPr>
            <w:tcW w:w="1419" w:type="dxa"/>
          </w:tcPr>
          <w:p w:rsidR="008A621D" w:rsidRPr="004978E2" w:rsidRDefault="008A621D" w:rsidP="00370588">
            <w:pPr>
              <w:pStyle w:val="TableParagraph"/>
              <w:spacing w:before="5"/>
              <w:ind w:left="0"/>
              <w:rPr>
                <w:rFonts w:ascii="Arial" w:hAnsi="Arial" w:cs="Arial"/>
                <w:b/>
                <w:sz w:val="20"/>
              </w:rPr>
            </w:pPr>
          </w:p>
          <w:p w:rsidR="008A621D" w:rsidRPr="004978E2" w:rsidRDefault="008A621D" w:rsidP="00370588">
            <w:pPr>
              <w:pStyle w:val="TableParagraph"/>
              <w:rPr>
                <w:rFonts w:ascii="Arial" w:hAnsi="Arial" w:cs="Arial"/>
                <w:sz w:val="20"/>
              </w:rPr>
            </w:pPr>
            <w:r w:rsidRPr="004978E2">
              <w:rPr>
                <w:rFonts w:ascii="Arial" w:hAnsi="Arial" w:cs="Arial"/>
                <w:spacing w:val="-2"/>
                <w:sz w:val="20"/>
              </w:rPr>
              <w:t>Menor</w:t>
            </w:r>
          </w:p>
        </w:tc>
      </w:tr>
      <w:tr w:rsidR="008A621D" w:rsidRPr="004978E2" w:rsidTr="008A621D">
        <w:trPr>
          <w:trHeight w:val="384"/>
        </w:trPr>
        <w:tc>
          <w:tcPr>
            <w:tcW w:w="9545" w:type="dxa"/>
            <w:gridSpan w:val="4"/>
          </w:tcPr>
          <w:p w:rsidR="008A621D" w:rsidRPr="004978E2" w:rsidRDefault="008A621D" w:rsidP="00370588">
            <w:pPr>
              <w:pStyle w:val="TableParagraph"/>
              <w:spacing w:before="96"/>
              <w:rPr>
                <w:rFonts w:ascii="Arial" w:hAnsi="Arial" w:cs="Arial"/>
                <w:b/>
                <w:sz w:val="20"/>
              </w:rPr>
            </w:pPr>
            <w:r w:rsidRPr="004978E2">
              <w:rPr>
                <w:rFonts w:ascii="Arial" w:hAnsi="Arial" w:cs="Arial"/>
                <w:b/>
                <w:spacing w:val="-2"/>
                <w:sz w:val="20"/>
              </w:rPr>
              <w:t>Condiciones</w:t>
            </w:r>
          </w:p>
        </w:tc>
      </w:tr>
      <w:tr w:rsidR="008A621D" w:rsidRPr="004978E2" w:rsidTr="008A621D">
        <w:trPr>
          <w:trHeight w:val="2915"/>
        </w:trPr>
        <w:tc>
          <w:tcPr>
            <w:tcW w:w="9545" w:type="dxa"/>
            <w:gridSpan w:val="4"/>
          </w:tcPr>
          <w:p w:rsidR="008A621D" w:rsidRPr="004978E2" w:rsidRDefault="008A621D" w:rsidP="00901D66">
            <w:pPr>
              <w:pStyle w:val="TableParagraph"/>
              <w:numPr>
                <w:ilvl w:val="0"/>
                <w:numId w:val="56"/>
              </w:numPr>
              <w:tabs>
                <w:tab w:val="left" w:pos="818"/>
              </w:tabs>
              <w:spacing w:before="93"/>
              <w:ind w:right="1212"/>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instalación</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5"/>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instalación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formulación/relleno</w:t>
            </w:r>
            <w:r w:rsidRPr="004978E2">
              <w:rPr>
                <w:rFonts w:ascii="Arial" w:hAnsi="Arial" w:cs="Arial"/>
                <w:spacing w:val="-4"/>
                <w:sz w:val="20"/>
              </w:rPr>
              <w:t xml:space="preserve"> </w:t>
            </w:r>
            <w:r w:rsidRPr="004978E2">
              <w:rPr>
                <w:rFonts w:ascii="Arial" w:hAnsi="Arial" w:cs="Arial"/>
                <w:sz w:val="20"/>
              </w:rPr>
              <w:t>aprobada</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misma empresa/titular de la autorización de comercialización).</w:t>
            </w:r>
          </w:p>
          <w:p w:rsidR="008A621D" w:rsidRPr="004978E2" w:rsidRDefault="008A621D" w:rsidP="00901D66">
            <w:pPr>
              <w:pStyle w:val="TableParagraph"/>
              <w:numPr>
                <w:ilvl w:val="0"/>
                <w:numId w:val="56"/>
              </w:numPr>
              <w:tabs>
                <w:tab w:val="left" w:pos="817"/>
              </w:tabs>
              <w:spacing w:line="226" w:lineRule="exact"/>
              <w:ind w:left="817" w:hanging="719"/>
              <w:rPr>
                <w:rFonts w:ascii="Arial" w:hAnsi="Arial" w:cs="Arial"/>
                <w:sz w:val="20"/>
              </w:rPr>
            </w:pPr>
            <w:r w:rsidRPr="004978E2">
              <w:rPr>
                <w:rFonts w:ascii="Arial" w:hAnsi="Arial" w:cs="Arial"/>
                <w:sz w:val="20"/>
              </w:rPr>
              <w:t>No</w:t>
            </w:r>
            <w:r w:rsidRPr="004978E2">
              <w:rPr>
                <w:rFonts w:ascii="Arial" w:hAnsi="Arial" w:cs="Arial"/>
                <w:spacing w:val="-7"/>
                <w:sz w:val="20"/>
              </w:rPr>
              <w:t xml:space="preserve"> </w:t>
            </w:r>
            <w:r w:rsidRPr="004978E2">
              <w:rPr>
                <w:rFonts w:ascii="Arial" w:hAnsi="Arial" w:cs="Arial"/>
                <w:sz w:val="20"/>
              </w:rPr>
              <w:t>hay</w:t>
            </w:r>
            <w:r w:rsidRPr="004978E2">
              <w:rPr>
                <w:rFonts w:ascii="Arial" w:hAnsi="Arial" w:cs="Arial"/>
                <w:spacing w:val="-6"/>
                <w:sz w:val="20"/>
              </w:rPr>
              <w:t xml:space="preserve"> </w:t>
            </w:r>
            <w:r w:rsidRPr="004978E2">
              <w:rPr>
                <w:rFonts w:ascii="Arial" w:hAnsi="Arial" w:cs="Arial"/>
                <w:sz w:val="20"/>
              </w:rPr>
              <w:t>cambios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composición,</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proceso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fabricación</w:t>
            </w:r>
            <w:r w:rsidRPr="004978E2">
              <w:rPr>
                <w:rFonts w:ascii="Arial" w:hAnsi="Arial" w:cs="Arial"/>
                <w:spacing w:val="-6"/>
                <w:sz w:val="20"/>
              </w:rPr>
              <w:t xml:space="preserve"> </w:t>
            </w:r>
            <w:r w:rsidRPr="004978E2">
              <w:rPr>
                <w:rFonts w:ascii="Arial" w:hAnsi="Arial" w:cs="Arial"/>
                <w:sz w:val="20"/>
              </w:rPr>
              <w:t>ni</w:t>
            </w:r>
            <w:r w:rsidRPr="004978E2">
              <w:rPr>
                <w:rFonts w:ascii="Arial" w:hAnsi="Arial" w:cs="Arial"/>
                <w:spacing w:val="-8"/>
                <w:sz w:val="20"/>
              </w:rPr>
              <w:t xml:space="preserve"> </w:t>
            </w:r>
            <w:r w:rsidRPr="004978E2">
              <w:rPr>
                <w:rFonts w:ascii="Arial" w:hAnsi="Arial" w:cs="Arial"/>
                <w:sz w:val="20"/>
              </w:rPr>
              <w:t>las especificaciones</w:t>
            </w:r>
            <w:r w:rsidRPr="004978E2">
              <w:rPr>
                <w:rFonts w:ascii="Arial" w:hAnsi="Arial" w:cs="Arial"/>
                <w:spacing w:val="-11"/>
                <w:sz w:val="20"/>
              </w:rPr>
              <w:t xml:space="preserve"> </w:t>
            </w:r>
            <w:r w:rsidRPr="004978E2">
              <w:rPr>
                <w:rFonts w:ascii="Arial" w:hAnsi="Arial" w:cs="Arial"/>
                <w:sz w:val="20"/>
              </w:rPr>
              <w:t>del</w:t>
            </w:r>
            <w:r w:rsidRPr="004978E2">
              <w:rPr>
                <w:rFonts w:ascii="Arial" w:hAnsi="Arial" w:cs="Arial"/>
                <w:spacing w:val="-7"/>
                <w:sz w:val="20"/>
              </w:rPr>
              <w:t xml:space="preserve"> </w:t>
            </w:r>
            <w:r w:rsidRPr="004978E2">
              <w:rPr>
                <w:rFonts w:ascii="Arial" w:hAnsi="Arial" w:cs="Arial"/>
                <w:spacing w:val="-2"/>
                <w:sz w:val="20"/>
              </w:rPr>
              <w:t>medicamento.</w:t>
            </w:r>
          </w:p>
          <w:p w:rsidR="008A621D" w:rsidRPr="004978E2" w:rsidRDefault="008A621D" w:rsidP="00901D66">
            <w:pPr>
              <w:pStyle w:val="TableParagraph"/>
              <w:numPr>
                <w:ilvl w:val="0"/>
                <w:numId w:val="56"/>
              </w:numPr>
              <w:tabs>
                <w:tab w:val="left" w:pos="817"/>
              </w:tabs>
              <w:spacing w:before="3"/>
              <w:ind w:left="817" w:hanging="719"/>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sistema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envase/cierre</w:t>
            </w:r>
            <w:r w:rsidRPr="004978E2">
              <w:rPr>
                <w:rFonts w:ascii="Arial" w:hAnsi="Arial" w:cs="Arial"/>
                <w:spacing w:val="-6"/>
                <w:sz w:val="20"/>
              </w:rPr>
              <w:t xml:space="preserve"> </w:t>
            </w:r>
            <w:r w:rsidRPr="004978E2">
              <w:rPr>
                <w:rFonts w:ascii="Arial" w:hAnsi="Arial" w:cs="Arial"/>
                <w:sz w:val="20"/>
              </w:rPr>
              <w:t>ni</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1"/>
                <w:sz w:val="20"/>
              </w:rPr>
              <w:t xml:space="preserve"> </w:t>
            </w:r>
            <w:r w:rsidRPr="004978E2">
              <w:rPr>
                <w:rFonts w:ascii="Arial" w:hAnsi="Arial" w:cs="Arial"/>
                <w:sz w:val="20"/>
              </w:rPr>
              <w:t>condiciones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almacenamiento.</w:t>
            </w:r>
          </w:p>
          <w:p w:rsidR="008A621D" w:rsidRPr="004978E2" w:rsidRDefault="008A621D" w:rsidP="00901D66">
            <w:pPr>
              <w:pStyle w:val="TableParagraph"/>
              <w:numPr>
                <w:ilvl w:val="0"/>
                <w:numId w:val="56"/>
              </w:numPr>
              <w:tabs>
                <w:tab w:val="left" w:pos="817"/>
              </w:tabs>
              <w:spacing w:before="1"/>
              <w:ind w:left="817" w:right="-15" w:hanging="719"/>
              <w:rPr>
                <w:rFonts w:ascii="Arial" w:hAnsi="Arial" w:cs="Arial"/>
                <w:sz w:val="20"/>
              </w:rPr>
            </w:pP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utiliza</w:t>
            </w:r>
            <w:r w:rsidRPr="004978E2">
              <w:rPr>
                <w:rFonts w:ascii="Arial" w:hAnsi="Arial" w:cs="Arial"/>
                <w:spacing w:val="-9"/>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mismo</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fabricación</w:t>
            </w:r>
            <w:r w:rsidRPr="004978E2">
              <w:rPr>
                <w:rFonts w:ascii="Arial" w:hAnsi="Arial" w:cs="Arial"/>
                <w:spacing w:val="-6"/>
                <w:sz w:val="20"/>
              </w:rPr>
              <w:t xml:space="preserve"> </w:t>
            </w:r>
            <w:r w:rsidRPr="004978E2">
              <w:rPr>
                <w:rFonts w:ascii="Arial" w:hAnsi="Arial" w:cs="Arial"/>
                <w:sz w:val="20"/>
              </w:rPr>
              <w:t>validado</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pasos</w:t>
            </w:r>
            <w:r w:rsidRPr="004978E2">
              <w:rPr>
                <w:rFonts w:ascii="Arial" w:hAnsi="Arial" w:cs="Arial"/>
                <w:spacing w:val="-6"/>
                <w:sz w:val="20"/>
              </w:rPr>
              <w:t xml:space="preserve"> </w:t>
            </w:r>
            <w:r w:rsidRPr="004978E2">
              <w:rPr>
                <w:rFonts w:ascii="Arial" w:hAnsi="Arial" w:cs="Arial"/>
                <w:sz w:val="20"/>
              </w:rPr>
              <w:t>críticos</w:t>
            </w:r>
            <w:r w:rsidRPr="004978E2">
              <w:rPr>
                <w:rFonts w:ascii="Arial" w:hAnsi="Arial" w:cs="Arial"/>
                <w:spacing w:val="-6"/>
                <w:sz w:val="20"/>
              </w:rPr>
              <w:t xml:space="preserve"> </w:t>
            </w:r>
            <w:r w:rsidRPr="004978E2">
              <w:rPr>
                <w:rFonts w:ascii="Arial" w:hAnsi="Arial" w:cs="Arial"/>
                <w:sz w:val="20"/>
              </w:rPr>
              <w:t>(es</w:t>
            </w:r>
            <w:r w:rsidRPr="004978E2">
              <w:rPr>
                <w:rFonts w:ascii="Arial" w:hAnsi="Arial" w:cs="Arial"/>
                <w:spacing w:val="-6"/>
                <w:sz w:val="20"/>
              </w:rPr>
              <w:t xml:space="preserve"> </w:t>
            </w:r>
            <w:r w:rsidRPr="004978E2">
              <w:rPr>
                <w:rFonts w:ascii="Arial" w:hAnsi="Arial" w:cs="Arial"/>
                <w:sz w:val="20"/>
              </w:rPr>
              <w:t>decir,</w:t>
            </w:r>
            <w:r w:rsidRPr="004978E2">
              <w:rPr>
                <w:rFonts w:ascii="Arial" w:hAnsi="Arial" w:cs="Arial"/>
                <w:spacing w:val="-5"/>
                <w:sz w:val="20"/>
              </w:rPr>
              <w:t xml:space="preserve"> </w:t>
            </w:r>
            <w:r w:rsidRPr="004978E2">
              <w:rPr>
                <w:rFonts w:ascii="Arial" w:hAnsi="Arial" w:cs="Arial"/>
                <w:sz w:val="20"/>
              </w:rPr>
              <w:t>composición</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pacing w:val="-2"/>
                <w:sz w:val="20"/>
              </w:rPr>
              <w:t>llenado).</w:t>
            </w:r>
          </w:p>
          <w:p w:rsidR="008A621D" w:rsidRPr="004978E2" w:rsidRDefault="008A621D" w:rsidP="00901D66">
            <w:pPr>
              <w:pStyle w:val="TableParagraph"/>
              <w:numPr>
                <w:ilvl w:val="0"/>
                <w:numId w:val="56"/>
              </w:numPr>
              <w:tabs>
                <w:tab w:val="left" w:pos="818"/>
              </w:tabs>
              <w:ind w:right="69"/>
              <w:jc w:val="both"/>
              <w:rPr>
                <w:rFonts w:ascii="Arial" w:hAnsi="Arial" w:cs="Arial"/>
                <w:sz w:val="20"/>
              </w:rPr>
            </w:pPr>
            <w:r w:rsidRPr="004978E2">
              <w:rPr>
                <w:rFonts w:ascii="Arial" w:hAnsi="Arial" w:cs="Arial"/>
                <w:sz w:val="20"/>
              </w:rPr>
              <w:t xml:space="preserve">El producto recién introducido pertenece a la misma familia de productos, o a la misma clasificación terapéutica, que los productos ya aprobados en el centro, y también utiliza el mismo proceso/equipo de </w:t>
            </w:r>
            <w:r w:rsidRPr="004978E2">
              <w:rPr>
                <w:rFonts w:ascii="Arial" w:hAnsi="Arial" w:cs="Arial"/>
                <w:spacing w:val="-2"/>
                <w:sz w:val="20"/>
              </w:rPr>
              <w:t>llenado.</w:t>
            </w:r>
          </w:p>
          <w:p w:rsidR="008A621D" w:rsidRPr="004978E2" w:rsidRDefault="008A621D" w:rsidP="00901D66">
            <w:pPr>
              <w:pStyle w:val="TableParagraph"/>
              <w:numPr>
                <w:ilvl w:val="0"/>
                <w:numId w:val="56"/>
              </w:numPr>
              <w:tabs>
                <w:tab w:val="left" w:pos="818"/>
              </w:tabs>
              <w:spacing w:before="1"/>
              <w:ind w:right="91"/>
              <w:jc w:val="both"/>
              <w:rPr>
                <w:rFonts w:ascii="Arial" w:hAnsi="Arial" w:cs="Arial"/>
                <w:sz w:val="20"/>
              </w:rPr>
            </w:pPr>
            <w:r w:rsidRPr="004978E2">
              <w:rPr>
                <w:rFonts w:ascii="Arial" w:hAnsi="Arial" w:cs="Arial"/>
                <w:sz w:val="20"/>
              </w:rPr>
              <w:t>Debe</w:t>
            </w:r>
            <w:r w:rsidRPr="004978E2">
              <w:rPr>
                <w:rFonts w:ascii="Arial" w:hAnsi="Arial" w:cs="Arial"/>
                <w:spacing w:val="-10"/>
                <w:sz w:val="20"/>
              </w:rPr>
              <w:t xml:space="preserve"> </w:t>
            </w:r>
            <w:r w:rsidRPr="004978E2">
              <w:rPr>
                <w:rFonts w:ascii="Arial" w:hAnsi="Arial" w:cs="Arial"/>
                <w:sz w:val="20"/>
              </w:rPr>
              <w:t>quedar</w:t>
            </w:r>
            <w:r w:rsidRPr="004978E2">
              <w:rPr>
                <w:rFonts w:ascii="Arial" w:hAnsi="Arial" w:cs="Arial"/>
                <w:spacing w:val="-9"/>
                <w:sz w:val="20"/>
              </w:rPr>
              <w:t xml:space="preserve"> </w:t>
            </w:r>
            <w:r w:rsidRPr="004978E2">
              <w:rPr>
                <w:rFonts w:ascii="Arial" w:hAnsi="Arial" w:cs="Arial"/>
                <w:sz w:val="20"/>
              </w:rPr>
              <w:t>al</w:t>
            </w:r>
            <w:r w:rsidRPr="004978E2">
              <w:rPr>
                <w:rFonts w:ascii="Arial" w:hAnsi="Arial" w:cs="Arial"/>
                <w:spacing w:val="-10"/>
                <w:sz w:val="20"/>
              </w:rPr>
              <w:t xml:space="preserve"> </w:t>
            </w:r>
            <w:r w:rsidRPr="004978E2">
              <w:rPr>
                <w:rFonts w:ascii="Arial" w:hAnsi="Arial" w:cs="Arial"/>
                <w:sz w:val="20"/>
              </w:rPr>
              <w:t>menos</w:t>
            </w:r>
            <w:r w:rsidRPr="004978E2">
              <w:rPr>
                <w:rFonts w:ascii="Arial" w:hAnsi="Arial" w:cs="Arial"/>
                <w:spacing w:val="-11"/>
                <w:sz w:val="20"/>
              </w:rPr>
              <w:t xml:space="preserve"> </w:t>
            </w:r>
            <w:r w:rsidRPr="004978E2">
              <w:rPr>
                <w:rFonts w:ascii="Arial" w:hAnsi="Arial" w:cs="Arial"/>
                <w:sz w:val="20"/>
              </w:rPr>
              <w:t>un</w:t>
            </w:r>
            <w:r w:rsidRPr="004978E2">
              <w:rPr>
                <w:rFonts w:ascii="Arial" w:hAnsi="Arial" w:cs="Arial"/>
                <w:spacing w:val="-9"/>
                <w:sz w:val="20"/>
              </w:rPr>
              <w:t xml:space="preserve"> </w:t>
            </w:r>
            <w:r w:rsidRPr="004978E2">
              <w:rPr>
                <w:rFonts w:ascii="Arial" w:hAnsi="Arial" w:cs="Arial"/>
                <w:sz w:val="20"/>
              </w:rPr>
              <w:t>centro/fabricante,</w:t>
            </w:r>
            <w:r w:rsidRPr="004978E2">
              <w:rPr>
                <w:rFonts w:ascii="Arial" w:hAnsi="Arial" w:cs="Arial"/>
                <w:spacing w:val="-10"/>
                <w:sz w:val="20"/>
              </w:rPr>
              <w:t xml:space="preserve"> </w:t>
            </w:r>
            <w:r w:rsidRPr="004978E2">
              <w:rPr>
                <w:rFonts w:ascii="Arial" w:hAnsi="Arial" w:cs="Arial"/>
                <w:sz w:val="20"/>
              </w:rPr>
              <w:t>previamente</w:t>
            </w:r>
            <w:r w:rsidRPr="004978E2">
              <w:rPr>
                <w:rFonts w:ascii="Arial" w:hAnsi="Arial" w:cs="Arial"/>
                <w:spacing w:val="-10"/>
                <w:sz w:val="20"/>
              </w:rPr>
              <w:t xml:space="preserve"> </w:t>
            </w:r>
            <w:r w:rsidRPr="004978E2">
              <w:rPr>
                <w:rFonts w:ascii="Arial" w:hAnsi="Arial" w:cs="Arial"/>
                <w:sz w:val="20"/>
              </w:rPr>
              <w:t>autorizado,</w:t>
            </w:r>
            <w:r w:rsidRPr="004978E2">
              <w:rPr>
                <w:rFonts w:ascii="Arial" w:hAnsi="Arial" w:cs="Arial"/>
                <w:spacing w:val="-10"/>
                <w:sz w:val="20"/>
              </w:rPr>
              <w:t xml:space="preserve"> </w:t>
            </w:r>
            <w:r w:rsidRPr="004978E2">
              <w:rPr>
                <w:rFonts w:ascii="Arial" w:hAnsi="Arial" w:cs="Arial"/>
                <w:sz w:val="20"/>
              </w:rPr>
              <w:t>que</w:t>
            </w:r>
            <w:r w:rsidRPr="004978E2">
              <w:rPr>
                <w:rFonts w:ascii="Arial" w:hAnsi="Arial" w:cs="Arial"/>
                <w:spacing w:val="-10"/>
                <w:sz w:val="20"/>
              </w:rPr>
              <w:t xml:space="preserve"> </w:t>
            </w:r>
            <w:r w:rsidRPr="004978E2">
              <w:rPr>
                <w:rFonts w:ascii="Arial" w:hAnsi="Arial" w:cs="Arial"/>
                <w:sz w:val="20"/>
              </w:rPr>
              <w:t>desempeñe</w:t>
            </w:r>
            <w:r w:rsidRPr="004978E2">
              <w:rPr>
                <w:rFonts w:ascii="Arial" w:hAnsi="Arial" w:cs="Arial"/>
                <w:spacing w:val="-10"/>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z w:val="20"/>
              </w:rPr>
              <w:t>misma</w:t>
            </w:r>
            <w:r w:rsidRPr="004978E2">
              <w:rPr>
                <w:rFonts w:ascii="Arial" w:hAnsi="Arial" w:cs="Arial"/>
                <w:spacing w:val="-10"/>
                <w:sz w:val="20"/>
              </w:rPr>
              <w:t xml:space="preserve"> </w:t>
            </w:r>
            <w:r w:rsidRPr="004978E2">
              <w:rPr>
                <w:rFonts w:ascii="Arial" w:hAnsi="Arial" w:cs="Arial"/>
                <w:sz w:val="20"/>
              </w:rPr>
              <w:t>función</w:t>
            </w:r>
            <w:r w:rsidRPr="004978E2">
              <w:rPr>
                <w:rFonts w:ascii="Arial" w:hAnsi="Arial" w:cs="Arial"/>
                <w:spacing w:val="-9"/>
                <w:sz w:val="20"/>
              </w:rPr>
              <w:t xml:space="preserve"> </w:t>
            </w:r>
            <w:r w:rsidRPr="004978E2">
              <w:rPr>
                <w:rFonts w:ascii="Arial" w:hAnsi="Arial" w:cs="Arial"/>
                <w:sz w:val="20"/>
              </w:rPr>
              <w:t>que el/los que se van a suprimir.</w:t>
            </w:r>
          </w:p>
          <w:p w:rsidR="008A621D" w:rsidRPr="004978E2" w:rsidRDefault="008A621D" w:rsidP="00901D66">
            <w:pPr>
              <w:pStyle w:val="TableParagraph"/>
              <w:numPr>
                <w:ilvl w:val="0"/>
                <w:numId w:val="56"/>
              </w:numPr>
              <w:tabs>
                <w:tab w:val="left" w:pos="818"/>
              </w:tabs>
              <w:ind w:right="81"/>
              <w:jc w:val="both"/>
              <w:rPr>
                <w:rFonts w:ascii="Arial" w:hAnsi="Arial" w:cs="Arial"/>
                <w:sz w:val="20"/>
              </w:rPr>
            </w:pPr>
            <w:r w:rsidRPr="004978E2">
              <w:rPr>
                <w:rFonts w:ascii="Arial" w:hAnsi="Arial" w:cs="Arial"/>
                <w:sz w:val="20"/>
              </w:rPr>
              <w:t>La supresión no debe deberse a deficiencias críticas en la fabricación (por ejemplo, eventos recurrentes fuera de especificación, fallos en el control medioambiental, etc.).</w:t>
            </w:r>
          </w:p>
        </w:tc>
      </w:tr>
      <w:tr w:rsidR="008A621D" w:rsidRPr="004978E2" w:rsidTr="008A621D">
        <w:trPr>
          <w:trHeight w:val="376"/>
        </w:trPr>
        <w:tc>
          <w:tcPr>
            <w:tcW w:w="9545" w:type="dxa"/>
            <w:gridSpan w:val="4"/>
          </w:tcPr>
          <w:p w:rsidR="008A621D" w:rsidRPr="004978E2" w:rsidRDefault="008A621D" w:rsidP="00370588">
            <w:pPr>
              <w:pStyle w:val="TableParagraph"/>
              <w:spacing w:before="98"/>
              <w:rPr>
                <w:rFonts w:ascii="Arial" w:hAnsi="Arial" w:cs="Arial"/>
                <w:b/>
                <w:sz w:val="20"/>
              </w:rPr>
            </w:pPr>
            <w:r w:rsidRPr="004978E2">
              <w:rPr>
                <w:rFonts w:ascii="Arial" w:hAnsi="Arial" w:cs="Arial"/>
                <w:b/>
                <w:spacing w:val="-5"/>
                <w:sz w:val="20"/>
              </w:rPr>
              <w:lastRenderedPageBreak/>
              <w:t xml:space="preserve">Datos </w:t>
            </w:r>
            <w:r w:rsidRPr="004978E2">
              <w:rPr>
                <w:rFonts w:ascii="Arial" w:hAnsi="Arial" w:cs="Arial"/>
                <w:b/>
                <w:spacing w:val="-2"/>
                <w:sz w:val="20"/>
              </w:rPr>
              <w:t>complementarios</w:t>
            </w:r>
          </w:p>
        </w:tc>
      </w:tr>
      <w:tr w:rsidR="008A621D" w:rsidRPr="004978E2" w:rsidTr="008A621D">
        <w:trPr>
          <w:trHeight w:val="7916"/>
        </w:trPr>
        <w:tc>
          <w:tcPr>
            <w:tcW w:w="9545" w:type="dxa"/>
            <w:gridSpan w:val="4"/>
          </w:tcPr>
          <w:p w:rsidR="008A621D" w:rsidRPr="004978E2" w:rsidRDefault="008A621D" w:rsidP="00901D66">
            <w:pPr>
              <w:pStyle w:val="TableParagraph"/>
              <w:numPr>
                <w:ilvl w:val="0"/>
                <w:numId w:val="55"/>
              </w:numPr>
              <w:tabs>
                <w:tab w:val="left" w:pos="818"/>
              </w:tabs>
              <w:spacing w:before="96"/>
              <w:ind w:right="84"/>
              <w:jc w:val="both"/>
              <w:rPr>
                <w:rFonts w:ascii="Arial" w:hAnsi="Arial" w:cs="Arial"/>
                <w:sz w:val="20"/>
              </w:rPr>
            </w:pPr>
            <w:r w:rsidRPr="004978E2">
              <w:rPr>
                <w:rFonts w:ascii="Arial" w:hAnsi="Arial" w:cs="Arial"/>
                <w:sz w:val="20"/>
              </w:rPr>
              <w:t>Nombre,</w:t>
            </w:r>
            <w:r w:rsidRPr="004978E2">
              <w:rPr>
                <w:rFonts w:ascii="Arial" w:hAnsi="Arial" w:cs="Arial"/>
                <w:spacing w:val="-13"/>
                <w:sz w:val="20"/>
              </w:rPr>
              <w:t xml:space="preserve"> </w:t>
            </w:r>
            <w:r w:rsidRPr="004978E2">
              <w:rPr>
                <w:rFonts w:ascii="Arial" w:hAnsi="Arial" w:cs="Arial"/>
                <w:sz w:val="20"/>
              </w:rPr>
              <w:t>dirección</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13"/>
                <w:sz w:val="20"/>
              </w:rPr>
              <w:t xml:space="preserve"> </w:t>
            </w:r>
            <w:r w:rsidRPr="004978E2">
              <w:rPr>
                <w:rFonts w:ascii="Arial" w:hAnsi="Arial" w:cs="Arial"/>
                <w:sz w:val="20"/>
              </w:rPr>
              <w:t>responsabilidades</w:t>
            </w:r>
            <w:r w:rsidRPr="004978E2">
              <w:rPr>
                <w:rFonts w:ascii="Arial" w:hAnsi="Arial" w:cs="Arial"/>
                <w:spacing w:val="-12"/>
                <w:sz w:val="20"/>
              </w:rPr>
              <w:t xml:space="preserve"> </w:t>
            </w:r>
            <w:r w:rsidRPr="004978E2">
              <w:rPr>
                <w:rFonts w:ascii="Arial" w:hAnsi="Arial" w:cs="Arial"/>
                <w:sz w:val="20"/>
              </w:rPr>
              <w:t>(por</w:t>
            </w:r>
            <w:r w:rsidRPr="004978E2">
              <w:rPr>
                <w:rFonts w:ascii="Arial" w:hAnsi="Arial" w:cs="Arial"/>
                <w:spacing w:val="-13"/>
                <w:sz w:val="20"/>
              </w:rPr>
              <w:t xml:space="preserve"> </w:t>
            </w:r>
            <w:r w:rsidRPr="004978E2">
              <w:rPr>
                <w:rFonts w:ascii="Arial" w:hAnsi="Arial" w:cs="Arial"/>
                <w:sz w:val="20"/>
              </w:rPr>
              <w:t>ejemplo,</w:t>
            </w:r>
            <w:r w:rsidRPr="004978E2">
              <w:rPr>
                <w:rFonts w:ascii="Arial" w:hAnsi="Arial" w:cs="Arial"/>
                <w:spacing w:val="-12"/>
                <w:sz w:val="20"/>
              </w:rPr>
              <w:t xml:space="preserve"> </w:t>
            </w:r>
            <w:r w:rsidRPr="004978E2">
              <w:rPr>
                <w:rFonts w:ascii="Arial" w:hAnsi="Arial" w:cs="Arial"/>
                <w:sz w:val="20"/>
              </w:rPr>
              <w:t>formulación,</w:t>
            </w:r>
            <w:r w:rsidRPr="004978E2">
              <w:rPr>
                <w:rFonts w:ascii="Arial" w:hAnsi="Arial" w:cs="Arial"/>
                <w:spacing w:val="-13"/>
                <w:sz w:val="20"/>
              </w:rPr>
              <w:t xml:space="preserve"> </w:t>
            </w:r>
            <w:r w:rsidRPr="004978E2">
              <w:rPr>
                <w:rFonts w:ascii="Arial" w:hAnsi="Arial" w:cs="Arial"/>
                <w:sz w:val="20"/>
              </w:rPr>
              <w:t>llenado,</w:t>
            </w:r>
            <w:r w:rsidRPr="004978E2">
              <w:rPr>
                <w:rFonts w:ascii="Arial" w:hAnsi="Arial" w:cs="Arial"/>
                <w:spacing w:val="-12"/>
                <w:sz w:val="20"/>
              </w:rPr>
              <w:t xml:space="preserve"> </w:t>
            </w:r>
            <w:r w:rsidRPr="004978E2">
              <w:rPr>
                <w:rFonts w:ascii="Arial" w:hAnsi="Arial" w:cs="Arial"/>
                <w:sz w:val="20"/>
              </w:rPr>
              <w:t>envasado</w:t>
            </w:r>
            <w:r w:rsidRPr="004978E2">
              <w:rPr>
                <w:rFonts w:ascii="Arial" w:hAnsi="Arial" w:cs="Arial"/>
                <w:spacing w:val="-13"/>
                <w:sz w:val="20"/>
              </w:rPr>
              <w:t xml:space="preserve"> </w:t>
            </w:r>
            <w:r w:rsidRPr="004978E2">
              <w:rPr>
                <w:rFonts w:ascii="Arial" w:hAnsi="Arial" w:cs="Arial"/>
                <w:sz w:val="20"/>
              </w:rPr>
              <w:t>primario/secundario) de las instalaciones de producción propuestas que participan en la fabricación y los ensayos.</w:t>
            </w:r>
          </w:p>
          <w:p w:rsidR="008A621D" w:rsidRPr="004978E2" w:rsidRDefault="008A621D" w:rsidP="00901D66">
            <w:pPr>
              <w:pStyle w:val="TableParagraph"/>
              <w:numPr>
                <w:ilvl w:val="0"/>
                <w:numId w:val="55"/>
              </w:numPr>
              <w:tabs>
                <w:tab w:val="left" w:pos="817"/>
              </w:tabs>
              <w:spacing w:line="226" w:lineRule="exact"/>
              <w:ind w:left="817" w:hanging="719"/>
              <w:jc w:val="both"/>
              <w:rPr>
                <w:rFonts w:ascii="Arial" w:hAnsi="Arial" w:cs="Arial"/>
                <w:sz w:val="20"/>
              </w:rPr>
            </w:pP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instalación</w:t>
            </w:r>
            <w:r w:rsidRPr="004978E2">
              <w:rPr>
                <w:rFonts w:ascii="Arial" w:hAnsi="Arial" w:cs="Arial"/>
                <w:spacing w:val="-5"/>
                <w:sz w:val="20"/>
              </w:rPr>
              <w:t xml:space="preserve"> </w:t>
            </w:r>
            <w:r w:rsidRPr="004978E2">
              <w:rPr>
                <w:rFonts w:ascii="Arial" w:hAnsi="Arial" w:cs="Arial"/>
                <w:sz w:val="20"/>
              </w:rPr>
              <w:t>cumple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buenas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pacing w:val="-2"/>
                <w:sz w:val="20"/>
              </w:rPr>
              <w:t>fabricación.</w:t>
            </w:r>
          </w:p>
          <w:p w:rsidR="008A621D" w:rsidRPr="004978E2" w:rsidRDefault="008A621D" w:rsidP="00901D66">
            <w:pPr>
              <w:pStyle w:val="TableParagraph"/>
              <w:numPr>
                <w:ilvl w:val="0"/>
                <w:numId w:val="55"/>
              </w:numPr>
              <w:tabs>
                <w:tab w:val="left" w:pos="818"/>
              </w:tabs>
              <w:spacing w:before="3"/>
              <w:ind w:right="79"/>
              <w:jc w:val="both"/>
              <w:rPr>
                <w:rFonts w:ascii="Arial" w:hAnsi="Arial" w:cs="Arial"/>
                <w:sz w:val="20"/>
              </w:rPr>
            </w:pPr>
            <w:r w:rsidRPr="004978E2">
              <w:rPr>
                <w:rFonts w:ascii="Arial" w:hAnsi="Arial" w:cs="Arial"/>
                <w:sz w:val="20"/>
              </w:rPr>
              <w:t>Confirmación de que la descripción del proceso de fabricación del medicamento no ha cambiado (aparte del</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instalación),</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presentación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justificativos</w:t>
            </w:r>
            <w:r w:rsidRPr="004978E2">
              <w:rPr>
                <w:rFonts w:ascii="Arial" w:hAnsi="Arial" w:cs="Arial"/>
                <w:spacing w:val="-7"/>
                <w:sz w:val="20"/>
              </w:rPr>
              <w:t xml:space="preserve"> </w:t>
            </w:r>
            <w:r w:rsidRPr="004978E2">
              <w:rPr>
                <w:rFonts w:ascii="Arial" w:hAnsi="Arial" w:cs="Arial"/>
                <w:sz w:val="20"/>
              </w:rPr>
              <w:t>sobre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descripción</w:t>
            </w:r>
            <w:r w:rsidRPr="004978E2">
              <w:rPr>
                <w:rFonts w:ascii="Arial" w:hAnsi="Arial" w:cs="Arial"/>
                <w:spacing w:val="-5"/>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proceso de fabricación si el proceso ha cambiado.</w:t>
            </w:r>
          </w:p>
          <w:p w:rsidR="008A621D" w:rsidRPr="004978E2" w:rsidRDefault="008A621D" w:rsidP="00901D66">
            <w:pPr>
              <w:pStyle w:val="TableParagraph"/>
              <w:numPr>
                <w:ilvl w:val="0"/>
                <w:numId w:val="55"/>
              </w:numPr>
              <w:tabs>
                <w:tab w:val="left" w:pos="818"/>
              </w:tabs>
              <w:ind w:right="85"/>
              <w:jc w:val="both"/>
              <w:rPr>
                <w:rFonts w:ascii="Arial" w:hAnsi="Arial" w:cs="Arial"/>
                <w:sz w:val="20"/>
              </w:rPr>
            </w:pPr>
            <w:r w:rsidRPr="004978E2">
              <w:rPr>
                <w:rFonts w:ascii="Arial" w:hAnsi="Arial" w:cs="Arial"/>
                <w:sz w:val="20"/>
              </w:rPr>
              <w:t>Descripción</w:t>
            </w:r>
            <w:r w:rsidRPr="004978E2">
              <w:rPr>
                <w:rFonts w:ascii="Arial" w:hAnsi="Arial" w:cs="Arial"/>
                <w:spacing w:val="-1"/>
                <w:sz w:val="20"/>
              </w:rPr>
              <w:t xml:space="preserve"> </w:t>
            </w:r>
            <w:r w:rsidRPr="004978E2">
              <w:rPr>
                <w:rFonts w:ascii="Arial" w:hAnsi="Arial" w:cs="Arial"/>
                <w:sz w:val="20"/>
              </w:rPr>
              <w:t>comparativa</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2"/>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difiere</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2"/>
                <w:sz w:val="20"/>
              </w:rPr>
              <w:t xml:space="preserve"> </w:t>
            </w:r>
            <w:r w:rsidRPr="004978E2">
              <w:rPr>
                <w:rFonts w:ascii="Arial" w:hAnsi="Arial" w:cs="Arial"/>
                <w:sz w:val="20"/>
              </w:rPr>
              <w:t>proceso</w:t>
            </w:r>
            <w:r w:rsidRPr="004978E2">
              <w:rPr>
                <w:rFonts w:ascii="Arial" w:hAnsi="Arial" w:cs="Arial"/>
                <w:spacing w:val="-1"/>
                <w:sz w:val="20"/>
              </w:rPr>
              <w:t xml:space="preserve"> </w:t>
            </w:r>
            <w:r w:rsidRPr="004978E2">
              <w:rPr>
                <w:rFonts w:ascii="Arial" w:hAnsi="Arial" w:cs="Arial"/>
                <w:sz w:val="20"/>
              </w:rPr>
              <w:t>aprobado,</w:t>
            </w:r>
            <w:r w:rsidRPr="004978E2">
              <w:rPr>
                <w:rFonts w:ascii="Arial" w:hAnsi="Arial" w:cs="Arial"/>
                <w:spacing w:val="-2"/>
                <w:sz w:val="20"/>
              </w:rPr>
              <w:t xml:space="preserve"> </w:t>
            </w:r>
            <w:r w:rsidRPr="004978E2">
              <w:rPr>
                <w:rFonts w:ascii="Arial" w:hAnsi="Arial" w:cs="Arial"/>
                <w:sz w:val="20"/>
              </w:rPr>
              <w:t>e</w:t>
            </w:r>
            <w:r w:rsidRPr="004978E2">
              <w:rPr>
                <w:rFonts w:ascii="Arial" w:hAnsi="Arial" w:cs="Arial"/>
                <w:spacing w:val="-2"/>
                <w:sz w:val="20"/>
              </w:rPr>
              <w:t xml:space="preserve"> </w:t>
            </w:r>
            <w:r w:rsidRPr="004978E2">
              <w:rPr>
                <w:rFonts w:ascii="Arial" w:hAnsi="Arial" w:cs="Arial"/>
                <w:sz w:val="20"/>
              </w:rPr>
              <w:t>información</w:t>
            </w:r>
            <w:r w:rsidRPr="004978E2">
              <w:rPr>
                <w:rFonts w:ascii="Arial" w:hAnsi="Arial" w:cs="Arial"/>
                <w:spacing w:val="-1"/>
                <w:sz w:val="20"/>
              </w:rPr>
              <w:t xml:space="preserve"> </w:t>
            </w:r>
            <w:r w:rsidRPr="004978E2">
              <w:rPr>
                <w:rFonts w:ascii="Arial" w:hAnsi="Arial" w:cs="Arial"/>
                <w:sz w:val="20"/>
              </w:rPr>
              <w:t>sobre los</w:t>
            </w:r>
            <w:r w:rsidRPr="004978E2">
              <w:rPr>
                <w:rFonts w:ascii="Arial" w:hAnsi="Arial" w:cs="Arial"/>
                <w:spacing w:val="-1"/>
                <w:sz w:val="20"/>
              </w:rPr>
              <w:t xml:space="preserve"> </w:t>
            </w:r>
            <w:r w:rsidRPr="004978E2">
              <w:rPr>
                <w:rFonts w:ascii="Arial" w:hAnsi="Arial" w:cs="Arial"/>
                <w:sz w:val="20"/>
              </w:rPr>
              <w:t>controles</w:t>
            </w:r>
            <w:r w:rsidRPr="004978E2">
              <w:rPr>
                <w:rFonts w:ascii="Arial" w:hAnsi="Arial" w:cs="Arial"/>
                <w:spacing w:val="-1"/>
                <w:sz w:val="20"/>
              </w:rPr>
              <w:t xml:space="preserve"> </w:t>
            </w:r>
            <w:r w:rsidRPr="004978E2">
              <w:rPr>
                <w:rFonts w:ascii="Arial" w:hAnsi="Arial" w:cs="Arial"/>
                <w:sz w:val="20"/>
              </w:rPr>
              <w:t>realizados</w:t>
            </w:r>
            <w:r w:rsidRPr="004978E2">
              <w:rPr>
                <w:rFonts w:ascii="Arial" w:hAnsi="Arial" w:cs="Arial"/>
                <w:spacing w:val="-1"/>
                <w:sz w:val="20"/>
              </w:rPr>
              <w:t xml:space="preserve"> </w:t>
            </w:r>
            <w:r w:rsidRPr="004978E2">
              <w:rPr>
                <w:rFonts w:ascii="Arial" w:hAnsi="Arial" w:cs="Arial"/>
                <w:sz w:val="20"/>
              </w:rPr>
              <w:t>en las</w:t>
            </w:r>
            <w:r w:rsidRPr="004978E2">
              <w:rPr>
                <w:rFonts w:ascii="Arial" w:hAnsi="Arial" w:cs="Arial"/>
                <w:spacing w:val="-1"/>
                <w:sz w:val="20"/>
              </w:rPr>
              <w:t xml:space="preserve"> </w:t>
            </w:r>
            <w:r w:rsidRPr="004978E2">
              <w:rPr>
                <w:rFonts w:ascii="Arial" w:hAnsi="Arial" w:cs="Arial"/>
                <w:sz w:val="20"/>
              </w:rPr>
              <w:t>fases</w:t>
            </w:r>
            <w:r w:rsidRPr="004978E2">
              <w:rPr>
                <w:rFonts w:ascii="Arial" w:hAnsi="Arial" w:cs="Arial"/>
                <w:spacing w:val="-1"/>
                <w:sz w:val="20"/>
              </w:rPr>
              <w:t xml:space="preserve"> </w:t>
            </w:r>
            <w:r w:rsidRPr="004978E2">
              <w:rPr>
                <w:rFonts w:ascii="Arial" w:hAnsi="Arial" w:cs="Arial"/>
                <w:sz w:val="20"/>
              </w:rPr>
              <w:t>críticas</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proceso de</w:t>
            </w:r>
            <w:r w:rsidRPr="004978E2">
              <w:rPr>
                <w:rFonts w:ascii="Arial" w:hAnsi="Arial" w:cs="Arial"/>
                <w:spacing w:val="-3"/>
                <w:sz w:val="20"/>
              </w:rPr>
              <w:t xml:space="preserve"> </w:t>
            </w:r>
            <w:r w:rsidRPr="004978E2">
              <w:rPr>
                <w:rFonts w:ascii="Arial" w:hAnsi="Arial" w:cs="Arial"/>
                <w:sz w:val="20"/>
              </w:rPr>
              <w:t>fabricación</w:t>
            </w:r>
            <w:r w:rsidRPr="004978E2">
              <w:rPr>
                <w:rFonts w:ascii="Arial" w:hAnsi="Arial" w:cs="Arial"/>
                <w:spacing w:val="-2"/>
                <w:sz w:val="20"/>
              </w:rPr>
              <w:t xml:space="preserve"> </w:t>
            </w:r>
            <w:r w:rsidRPr="004978E2">
              <w:rPr>
                <w:rFonts w:ascii="Arial" w:hAnsi="Arial" w:cs="Arial"/>
                <w:sz w:val="20"/>
              </w:rPr>
              <w:t>y sobre</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intermedio del</w:t>
            </w:r>
            <w:r w:rsidRPr="004978E2">
              <w:rPr>
                <w:rFonts w:ascii="Arial" w:hAnsi="Arial" w:cs="Arial"/>
                <w:spacing w:val="-1"/>
                <w:sz w:val="20"/>
              </w:rPr>
              <w:t xml:space="preserve"> </w:t>
            </w:r>
            <w:r w:rsidRPr="004978E2">
              <w:rPr>
                <w:rFonts w:ascii="Arial" w:hAnsi="Arial" w:cs="Arial"/>
                <w:sz w:val="20"/>
              </w:rPr>
              <w:t>producto final propuesto.</w:t>
            </w:r>
          </w:p>
          <w:p w:rsidR="008A621D" w:rsidRPr="004978E2" w:rsidRDefault="008A621D" w:rsidP="00901D66">
            <w:pPr>
              <w:pStyle w:val="TableParagraph"/>
              <w:numPr>
                <w:ilvl w:val="0"/>
                <w:numId w:val="55"/>
              </w:numPr>
              <w:tabs>
                <w:tab w:val="left" w:pos="817"/>
              </w:tabs>
              <w:ind w:left="817" w:hanging="719"/>
              <w:jc w:val="both"/>
              <w:rPr>
                <w:rFonts w:ascii="Arial" w:hAnsi="Arial" w:cs="Arial"/>
                <w:sz w:val="20"/>
              </w:rPr>
            </w:pPr>
            <w:r w:rsidRPr="004978E2">
              <w:rPr>
                <w:rFonts w:ascii="Arial" w:hAnsi="Arial" w:cs="Arial"/>
                <w:sz w:val="20"/>
              </w:rPr>
              <w:t>Resumen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estudios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validación</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 xml:space="preserve">y </w:t>
            </w:r>
            <w:r w:rsidRPr="004978E2">
              <w:rPr>
                <w:rFonts w:ascii="Arial" w:hAnsi="Arial" w:cs="Arial"/>
                <w:spacing w:val="-2"/>
                <w:sz w:val="20"/>
              </w:rPr>
              <w:t>resultados.</w:t>
            </w:r>
          </w:p>
          <w:p w:rsidR="008A621D" w:rsidRPr="004978E2" w:rsidRDefault="008A621D" w:rsidP="00901D66">
            <w:pPr>
              <w:pStyle w:val="TableParagraph"/>
              <w:numPr>
                <w:ilvl w:val="0"/>
                <w:numId w:val="55"/>
              </w:numPr>
              <w:tabs>
                <w:tab w:val="left" w:pos="818"/>
              </w:tabs>
              <w:spacing w:before="1"/>
              <w:ind w:right="73"/>
              <w:jc w:val="both"/>
              <w:rPr>
                <w:rFonts w:ascii="Arial" w:hAnsi="Arial" w:cs="Arial"/>
                <w:sz w:val="20"/>
              </w:rPr>
            </w:pPr>
            <w:r w:rsidRPr="004978E2">
              <w:rPr>
                <w:rFonts w:ascii="Arial" w:hAnsi="Arial" w:cs="Arial"/>
                <w:sz w:val="20"/>
              </w:rPr>
              <w:t>Descripción de los lotes y resumen de los resultados de las pruebas de control durante el proceso y de liberación como datos cuantitativos, en un formato tabular comparativo, para al menos tres lotes consecutivos a escala comercial del medicamento antes y después del cambio. No es necesario que los resultados de las pruebas comparativas previas al cambio se generen simultáneamente; se aceptan los resultados de las pruebas históricas pertinentes. Si se justifica científicamente, puede aceptarse el uso de paréntesis para productos de múltiples concentraciones, tamaños de envases y/o llenados.</w:t>
            </w:r>
          </w:p>
          <w:p w:rsidR="008A621D" w:rsidRPr="004978E2" w:rsidRDefault="008A621D" w:rsidP="00901D66">
            <w:pPr>
              <w:pStyle w:val="TableParagraph"/>
              <w:numPr>
                <w:ilvl w:val="0"/>
                <w:numId w:val="55"/>
              </w:numPr>
              <w:tabs>
                <w:tab w:val="left" w:pos="818"/>
              </w:tabs>
              <w:ind w:right="69"/>
              <w:jc w:val="both"/>
              <w:rPr>
                <w:rFonts w:ascii="Arial" w:hAnsi="Arial" w:cs="Arial"/>
                <w:sz w:val="20"/>
              </w:rPr>
            </w:pPr>
            <w:r w:rsidRPr="004978E2">
              <w:rPr>
                <w:rFonts w:ascii="Arial" w:hAnsi="Arial" w:cs="Arial"/>
                <w:sz w:val="20"/>
              </w:rPr>
              <w:t>Resultados comparativos de las pruebas previas y posteriores a los cambios para los atributos clave indicadores de estabilidad caracterizados por el fabricante para al menos tres lotes de medicamentos a escala comercial</w:t>
            </w:r>
            <w:r w:rsidRPr="004978E2">
              <w:rPr>
                <w:rFonts w:ascii="Arial" w:hAnsi="Arial" w:cs="Arial"/>
                <w:spacing w:val="-1"/>
                <w:sz w:val="20"/>
              </w:rPr>
              <w:t xml:space="preserve"> </w:t>
            </w:r>
            <w:r w:rsidRPr="004978E2">
              <w:rPr>
                <w:rFonts w:ascii="Arial" w:hAnsi="Arial" w:cs="Arial"/>
                <w:sz w:val="20"/>
              </w:rPr>
              <w:t>producidos</w:t>
            </w:r>
            <w:r w:rsidRPr="004978E2">
              <w:rPr>
                <w:rFonts w:ascii="Arial" w:hAnsi="Arial" w:cs="Arial"/>
                <w:spacing w:val="-1"/>
                <w:sz w:val="20"/>
              </w:rPr>
              <w:t xml:space="preserve"> </w:t>
            </w:r>
            <w:r w:rsidRPr="004978E2">
              <w:rPr>
                <w:rFonts w:ascii="Arial" w:hAnsi="Arial" w:cs="Arial"/>
                <w:sz w:val="20"/>
              </w:rPr>
              <w:t>con los</w:t>
            </w:r>
            <w:r w:rsidRPr="004978E2">
              <w:rPr>
                <w:rFonts w:ascii="Arial" w:hAnsi="Arial" w:cs="Arial"/>
                <w:spacing w:val="-1"/>
                <w:sz w:val="20"/>
              </w:rPr>
              <w:t xml:space="preserve"> </w:t>
            </w:r>
            <w:r w:rsidRPr="004978E2">
              <w:rPr>
                <w:rFonts w:ascii="Arial" w:hAnsi="Arial" w:cs="Arial"/>
                <w:sz w:val="20"/>
              </w:rPr>
              <w:t>cambios</w:t>
            </w:r>
            <w:r w:rsidRPr="004978E2">
              <w:rPr>
                <w:rFonts w:ascii="Arial" w:hAnsi="Arial" w:cs="Arial"/>
                <w:spacing w:val="-1"/>
                <w:sz w:val="20"/>
              </w:rPr>
              <w:t xml:space="preserve"> </w:t>
            </w:r>
            <w:r w:rsidRPr="004978E2">
              <w:rPr>
                <w:rFonts w:ascii="Arial" w:hAnsi="Arial" w:cs="Arial"/>
                <w:sz w:val="20"/>
              </w:rPr>
              <w:t>propuestos</w:t>
            </w:r>
            <w:r w:rsidRPr="004978E2">
              <w:rPr>
                <w:rFonts w:ascii="Arial" w:hAnsi="Arial" w:cs="Arial"/>
                <w:spacing w:val="-1"/>
                <w:sz w:val="20"/>
              </w:rPr>
              <w:t xml:space="preserve"> </w:t>
            </w:r>
            <w:r w:rsidRPr="004978E2">
              <w:rPr>
                <w:rFonts w:ascii="Arial" w:hAnsi="Arial" w:cs="Arial"/>
                <w:sz w:val="20"/>
              </w:rPr>
              <w:t>y almacenados</w:t>
            </w:r>
            <w:r w:rsidRPr="004978E2">
              <w:rPr>
                <w:rFonts w:ascii="Arial" w:hAnsi="Arial" w:cs="Arial"/>
                <w:spacing w:val="-1"/>
                <w:sz w:val="20"/>
              </w:rPr>
              <w:t xml:space="preserve"> </w:t>
            </w:r>
            <w:r w:rsidRPr="004978E2">
              <w:rPr>
                <w:rFonts w:ascii="Arial" w:hAnsi="Arial" w:cs="Arial"/>
                <w:sz w:val="20"/>
              </w:rPr>
              <w:t>en condiciones</w:t>
            </w:r>
            <w:r w:rsidRPr="004978E2">
              <w:rPr>
                <w:rFonts w:ascii="Arial" w:hAnsi="Arial" w:cs="Arial"/>
                <w:spacing w:val="-1"/>
                <w:sz w:val="20"/>
              </w:rPr>
              <w:t xml:space="preserve"> </w:t>
            </w:r>
            <w:r w:rsidRPr="004978E2">
              <w:rPr>
                <w:rFonts w:ascii="Arial" w:hAnsi="Arial" w:cs="Arial"/>
                <w:sz w:val="20"/>
              </w:rPr>
              <w:t>aceleradas</w:t>
            </w:r>
            <w:r w:rsidRPr="004978E2">
              <w:rPr>
                <w:rFonts w:ascii="Arial" w:hAnsi="Arial" w:cs="Arial"/>
                <w:spacing w:val="-1"/>
                <w:sz w:val="20"/>
              </w:rPr>
              <w:t xml:space="preserve"> </w:t>
            </w:r>
            <w:r w:rsidRPr="004978E2">
              <w:rPr>
                <w:rFonts w:ascii="Arial" w:hAnsi="Arial" w:cs="Arial"/>
                <w:sz w:val="20"/>
              </w:rPr>
              <w:t>y/o de estrés durante un mínimo de 3 meses. También deberán facilitarse los resultados de las pruebas que abarquen un mínimo de 6 meses en condiciones de tiempo real/temperatura real. Una posibilidad de 3 meses de datos en tiempo real podría ser aceptable si se justifica adecuadamente (por ejemplo, se puede demostrar</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1"/>
                <w:sz w:val="20"/>
              </w:rPr>
              <w:t xml:space="preserve"> </w:t>
            </w:r>
            <w:r w:rsidRPr="004978E2">
              <w:rPr>
                <w:rFonts w:ascii="Arial" w:hAnsi="Arial" w:cs="Arial"/>
                <w:sz w:val="20"/>
              </w:rPr>
              <w:t>efecto relevante, si</w:t>
            </w:r>
            <w:r w:rsidRPr="004978E2">
              <w:rPr>
                <w:rFonts w:ascii="Arial" w:hAnsi="Arial" w:cs="Arial"/>
                <w:spacing w:val="-1"/>
                <w:sz w:val="20"/>
              </w:rPr>
              <w:t xml:space="preserve"> </w:t>
            </w:r>
            <w:r w:rsidRPr="004978E2">
              <w:rPr>
                <w:rFonts w:ascii="Arial" w:hAnsi="Arial" w:cs="Arial"/>
                <w:sz w:val="20"/>
              </w:rPr>
              <w:t>está</w:t>
            </w:r>
            <w:r w:rsidRPr="004978E2">
              <w:rPr>
                <w:rFonts w:ascii="Arial" w:hAnsi="Arial" w:cs="Arial"/>
                <w:spacing w:val="-1"/>
                <w:sz w:val="20"/>
              </w:rPr>
              <w:t xml:space="preserve"> </w:t>
            </w:r>
            <w:r w:rsidRPr="004978E2">
              <w:rPr>
                <w:rFonts w:ascii="Arial" w:hAnsi="Arial" w:cs="Arial"/>
                <w:sz w:val="20"/>
              </w:rPr>
              <w:t>presente, ya</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puede</w:t>
            </w:r>
            <w:r w:rsidRPr="004978E2">
              <w:rPr>
                <w:rFonts w:ascii="Arial" w:hAnsi="Arial" w:cs="Arial"/>
                <w:spacing w:val="-1"/>
                <w:sz w:val="20"/>
              </w:rPr>
              <w:t xml:space="preserve"> </w:t>
            </w:r>
            <w:r w:rsidRPr="004978E2">
              <w:rPr>
                <w:rFonts w:ascii="Arial" w:hAnsi="Arial" w:cs="Arial"/>
                <w:sz w:val="20"/>
              </w:rPr>
              <w:t>observar</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meses).</w:t>
            </w:r>
            <w:r w:rsidRPr="004978E2">
              <w:rPr>
                <w:rFonts w:ascii="Arial" w:hAnsi="Arial" w:cs="Arial"/>
                <w:spacing w:val="-1"/>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w:t>
            </w:r>
            <w:r w:rsidRPr="004978E2">
              <w:rPr>
                <w:rFonts w:ascii="Arial" w:hAnsi="Arial" w:cs="Arial"/>
                <w:spacing w:val="-1"/>
                <w:sz w:val="20"/>
              </w:rPr>
              <w:t xml:space="preserve"> </w:t>
            </w:r>
            <w:r w:rsidRPr="004978E2">
              <w:rPr>
                <w:rFonts w:ascii="Arial" w:hAnsi="Arial" w:cs="Arial"/>
                <w:sz w:val="20"/>
              </w:rPr>
              <w:t>necesario que los</w:t>
            </w:r>
            <w:r w:rsidRPr="004978E2">
              <w:rPr>
                <w:rFonts w:ascii="Arial" w:hAnsi="Arial" w:cs="Arial"/>
                <w:spacing w:val="-1"/>
                <w:sz w:val="20"/>
              </w:rPr>
              <w:t xml:space="preserve"> </w:t>
            </w:r>
            <w:r w:rsidRPr="004978E2">
              <w:rPr>
                <w:rFonts w:ascii="Arial" w:hAnsi="Arial" w:cs="Arial"/>
                <w:sz w:val="20"/>
              </w:rPr>
              <w:t>resultados</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las</w:t>
            </w:r>
            <w:r w:rsidRPr="004978E2">
              <w:rPr>
                <w:rFonts w:ascii="Arial" w:hAnsi="Arial" w:cs="Arial"/>
                <w:spacing w:val="-1"/>
                <w:sz w:val="20"/>
              </w:rPr>
              <w:t xml:space="preserve"> </w:t>
            </w:r>
            <w:r w:rsidRPr="004978E2">
              <w:rPr>
                <w:rFonts w:ascii="Arial" w:hAnsi="Arial" w:cs="Arial"/>
                <w:sz w:val="20"/>
              </w:rPr>
              <w:t>pruebas</w:t>
            </w:r>
            <w:r w:rsidRPr="004978E2">
              <w:rPr>
                <w:rFonts w:ascii="Arial" w:hAnsi="Arial" w:cs="Arial"/>
                <w:spacing w:val="-1"/>
                <w:sz w:val="20"/>
              </w:rPr>
              <w:t xml:space="preserve"> </w:t>
            </w:r>
            <w:r w:rsidRPr="004978E2">
              <w:rPr>
                <w:rFonts w:ascii="Arial" w:hAnsi="Arial" w:cs="Arial"/>
                <w:sz w:val="20"/>
              </w:rPr>
              <w:t>comparativas</w:t>
            </w:r>
            <w:r w:rsidRPr="004978E2">
              <w:rPr>
                <w:rFonts w:ascii="Arial" w:hAnsi="Arial" w:cs="Arial"/>
                <w:spacing w:val="-1"/>
                <w:sz w:val="20"/>
              </w:rPr>
              <w:t xml:space="preserve"> </w:t>
            </w:r>
            <w:r w:rsidRPr="004978E2">
              <w:rPr>
                <w:rFonts w:ascii="Arial" w:hAnsi="Arial" w:cs="Arial"/>
                <w:sz w:val="20"/>
              </w:rPr>
              <w:t>previas</w:t>
            </w:r>
            <w:r w:rsidRPr="004978E2">
              <w:rPr>
                <w:rFonts w:ascii="Arial" w:hAnsi="Arial" w:cs="Arial"/>
                <w:spacing w:val="-1"/>
                <w:sz w:val="20"/>
              </w:rPr>
              <w:t xml:space="preserve"> </w:t>
            </w:r>
            <w:r w:rsidRPr="004978E2">
              <w:rPr>
                <w:rFonts w:ascii="Arial" w:hAnsi="Arial" w:cs="Arial"/>
                <w:sz w:val="20"/>
              </w:rPr>
              <w:t>al cambio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
                <w:sz w:val="20"/>
              </w:rPr>
              <w:t xml:space="preserve"> </w:t>
            </w:r>
            <w:r w:rsidRPr="004978E2">
              <w:rPr>
                <w:rFonts w:ascii="Arial" w:hAnsi="Arial" w:cs="Arial"/>
                <w:sz w:val="20"/>
              </w:rPr>
              <w:t>generen simultáneamente;</w:t>
            </w:r>
            <w:r w:rsidRPr="004978E2">
              <w:rPr>
                <w:rFonts w:ascii="Arial" w:hAnsi="Arial" w:cs="Arial"/>
                <w:spacing w:val="-3"/>
                <w:sz w:val="20"/>
              </w:rPr>
              <w:t xml:space="preserve"> </w:t>
            </w:r>
            <w:r w:rsidRPr="004978E2">
              <w:rPr>
                <w:rFonts w:ascii="Arial" w:hAnsi="Arial" w:cs="Arial"/>
                <w:sz w:val="20"/>
              </w:rPr>
              <w:t>son aceptables los resultados históricos pertinentes de los lotes incluidos en el programa de estabilidad. Además, el fabricante debe comprometerse a llevar a cabo estudios de estabilidad en tiempo real para confirmar la duración</w:t>
            </w:r>
            <w:r w:rsidRPr="004978E2">
              <w:rPr>
                <w:rFonts w:ascii="Arial" w:hAnsi="Arial" w:cs="Arial"/>
                <w:spacing w:val="-9"/>
                <w:sz w:val="20"/>
              </w:rPr>
              <w:t xml:space="preserve"> </w:t>
            </w:r>
            <w:r w:rsidRPr="004978E2">
              <w:rPr>
                <w:rFonts w:ascii="Arial" w:hAnsi="Arial" w:cs="Arial"/>
                <w:sz w:val="20"/>
              </w:rPr>
              <w:t>total</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z w:val="20"/>
              </w:rPr>
              <w:t>medicamento</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sus</w:t>
            </w:r>
            <w:r w:rsidRPr="004978E2">
              <w:rPr>
                <w:rFonts w:ascii="Arial" w:hAnsi="Arial" w:cs="Arial"/>
                <w:spacing w:val="-8"/>
                <w:sz w:val="20"/>
              </w:rPr>
              <w:t xml:space="preserve"> </w:t>
            </w:r>
            <w:r w:rsidRPr="004978E2">
              <w:rPr>
                <w:rFonts w:ascii="Arial" w:hAnsi="Arial" w:cs="Arial"/>
                <w:sz w:val="20"/>
              </w:rPr>
              <w:t>condiciones</w:t>
            </w:r>
            <w:r w:rsidRPr="004978E2">
              <w:rPr>
                <w:rFonts w:ascii="Arial" w:hAnsi="Arial" w:cs="Arial"/>
                <w:spacing w:val="-11"/>
                <w:sz w:val="20"/>
              </w:rPr>
              <w:t xml:space="preserve"> </w:t>
            </w:r>
            <w:r w:rsidRPr="004978E2">
              <w:rPr>
                <w:rFonts w:ascii="Arial" w:hAnsi="Arial" w:cs="Arial"/>
                <w:sz w:val="20"/>
              </w:rPr>
              <w:t>normales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almacenamiento</w:t>
            </w:r>
            <w:r w:rsidRPr="004978E2">
              <w:rPr>
                <w:rFonts w:ascii="Arial" w:hAnsi="Arial" w:cs="Arial"/>
                <w:spacing w:val="-7"/>
                <w:sz w:val="20"/>
              </w:rPr>
              <w:t xml:space="preserve"> </w:t>
            </w:r>
            <w:r w:rsidRPr="004978E2">
              <w:rPr>
                <w:rFonts w:ascii="Arial" w:hAnsi="Arial" w:cs="Arial"/>
                <w:sz w:val="20"/>
              </w:rPr>
              <w:t>y</w:t>
            </w:r>
            <w:r w:rsidRPr="004978E2">
              <w:rPr>
                <w:rFonts w:ascii="Arial" w:hAnsi="Arial" w:cs="Arial"/>
                <w:spacing w:val="-9"/>
                <w:sz w:val="20"/>
              </w:rPr>
              <w:t xml:space="preserve"> </w:t>
            </w:r>
            <w:r w:rsidRPr="004978E2">
              <w:rPr>
                <w:rFonts w:ascii="Arial" w:hAnsi="Arial" w:cs="Arial"/>
                <w:sz w:val="20"/>
              </w:rPr>
              <w:t>a</w:t>
            </w:r>
            <w:r w:rsidRPr="004978E2">
              <w:rPr>
                <w:rFonts w:ascii="Arial" w:hAnsi="Arial" w:cs="Arial"/>
                <w:spacing w:val="-7"/>
                <w:sz w:val="20"/>
              </w:rPr>
              <w:t xml:space="preserve"> </w:t>
            </w:r>
            <w:r w:rsidRPr="004978E2">
              <w:rPr>
                <w:rFonts w:ascii="Arial" w:hAnsi="Arial" w:cs="Arial"/>
                <w:sz w:val="20"/>
              </w:rPr>
              <w:t>informar</w:t>
            </w:r>
            <w:r w:rsidRPr="004978E2">
              <w:rPr>
                <w:rFonts w:ascii="Arial" w:hAnsi="Arial" w:cs="Arial"/>
                <w:spacing w:val="-7"/>
                <w:sz w:val="20"/>
              </w:rPr>
              <w:t xml:space="preserve"> </w:t>
            </w:r>
            <w:r w:rsidRPr="004978E2">
              <w:rPr>
                <w:rFonts w:ascii="Arial" w:hAnsi="Arial" w:cs="Arial"/>
                <w:sz w:val="20"/>
              </w:rPr>
              <w:t>a</w:t>
            </w:r>
            <w:r w:rsidRPr="004978E2">
              <w:rPr>
                <w:rFonts w:ascii="Arial" w:hAnsi="Arial" w:cs="Arial"/>
                <w:spacing w:val="-7"/>
                <w:sz w:val="20"/>
              </w:rPr>
              <w:t xml:space="preserve"> </w:t>
            </w:r>
            <w:r w:rsidRPr="004978E2">
              <w:rPr>
                <w:rFonts w:ascii="Arial" w:hAnsi="Arial" w:cs="Arial"/>
                <w:sz w:val="20"/>
              </w:rPr>
              <w:t>la</w:t>
            </w:r>
            <w:r w:rsidR="003200DC" w:rsidRPr="004978E2">
              <w:rPr>
                <w:rFonts w:ascii="Arial" w:hAnsi="Arial" w:cs="Arial"/>
                <w:spacing w:val="-8"/>
                <w:sz w:val="20"/>
              </w:rPr>
              <w:t xml:space="preserve"> DINAVISA</w:t>
            </w:r>
            <w:r w:rsidRPr="004978E2">
              <w:rPr>
                <w:rFonts w:ascii="Arial" w:hAnsi="Arial" w:cs="Arial"/>
                <w:spacing w:val="-8"/>
                <w:sz w:val="20"/>
              </w:rPr>
              <w:t xml:space="preserve"> </w:t>
            </w:r>
            <w:r w:rsidRPr="004978E2">
              <w:rPr>
                <w:rFonts w:ascii="Arial" w:hAnsi="Arial" w:cs="Arial"/>
                <w:sz w:val="20"/>
              </w:rPr>
              <w:t>de cualquier fallo en estos estudios de estabilidad a largo plazo. Cuando esté justificado, podrá aceptarse el uso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matrices,</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uso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lotes</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2"/>
                <w:sz w:val="20"/>
              </w:rPr>
              <w:t xml:space="preserve"> </w:t>
            </w:r>
            <w:r w:rsidRPr="004978E2">
              <w:rPr>
                <w:rFonts w:ascii="Arial" w:hAnsi="Arial" w:cs="Arial"/>
                <w:sz w:val="20"/>
              </w:rPr>
              <w:t>menor</w:t>
            </w:r>
            <w:r w:rsidRPr="004978E2">
              <w:rPr>
                <w:rFonts w:ascii="Arial" w:hAnsi="Arial" w:cs="Arial"/>
                <w:spacing w:val="-2"/>
                <w:sz w:val="20"/>
              </w:rPr>
              <w:t xml:space="preserve"> </w:t>
            </w:r>
            <w:r w:rsidRPr="004978E2">
              <w:rPr>
                <w:rFonts w:ascii="Arial" w:hAnsi="Arial" w:cs="Arial"/>
                <w:sz w:val="20"/>
              </w:rPr>
              <w:t>escala</w:t>
            </w:r>
            <w:r w:rsidRPr="004978E2">
              <w:rPr>
                <w:rFonts w:ascii="Arial" w:hAnsi="Arial" w:cs="Arial"/>
                <w:spacing w:val="-2"/>
                <w:sz w:val="20"/>
              </w:rPr>
              <w:t xml:space="preserve"> </w:t>
            </w:r>
            <w:r w:rsidRPr="004978E2">
              <w:rPr>
                <w:rFonts w:ascii="Arial" w:hAnsi="Arial" w:cs="Arial"/>
                <w:sz w:val="20"/>
              </w:rPr>
              <w:t>y/o</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uso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menos</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tres</w:t>
            </w:r>
            <w:r w:rsidRPr="004978E2">
              <w:rPr>
                <w:rFonts w:ascii="Arial" w:hAnsi="Arial" w:cs="Arial"/>
                <w:spacing w:val="-3"/>
                <w:sz w:val="20"/>
              </w:rPr>
              <w:t xml:space="preserve"> </w:t>
            </w:r>
            <w:r w:rsidRPr="004978E2">
              <w:rPr>
                <w:rFonts w:ascii="Arial" w:hAnsi="Arial" w:cs="Arial"/>
                <w:sz w:val="20"/>
              </w:rPr>
              <w:t>lotes</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2"/>
                <w:sz w:val="20"/>
              </w:rPr>
              <w:t xml:space="preserve"> </w:t>
            </w:r>
            <w:r w:rsidRPr="004978E2">
              <w:rPr>
                <w:rFonts w:ascii="Arial" w:hAnsi="Arial" w:cs="Arial"/>
                <w:sz w:val="20"/>
              </w:rPr>
              <w:t>medicamento</w:t>
            </w:r>
            <w:r w:rsidRPr="004978E2">
              <w:rPr>
                <w:rFonts w:ascii="Arial" w:hAnsi="Arial" w:cs="Arial"/>
                <w:spacing w:val="-1"/>
                <w:sz w:val="20"/>
              </w:rPr>
              <w:t xml:space="preserve"> </w:t>
            </w:r>
            <w:r w:rsidRPr="004978E2">
              <w:rPr>
                <w:rFonts w:ascii="Arial" w:hAnsi="Arial" w:cs="Arial"/>
                <w:sz w:val="20"/>
              </w:rPr>
              <w:t>para</w:t>
            </w:r>
            <w:r w:rsidRPr="004978E2">
              <w:rPr>
                <w:rFonts w:ascii="Arial" w:hAnsi="Arial" w:cs="Arial"/>
                <w:spacing w:val="-2"/>
                <w:sz w:val="20"/>
              </w:rPr>
              <w:t xml:space="preserve"> </w:t>
            </w:r>
            <w:r w:rsidRPr="004978E2">
              <w:rPr>
                <w:rFonts w:ascii="Arial" w:hAnsi="Arial" w:cs="Arial"/>
                <w:sz w:val="20"/>
              </w:rPr>
              <w:t>las pruebas de estabilida</w:t>
            </w:r>
            <w:r w:rsidR="003200DC" w:rsidRPr="004978E2">
              <w:rPr>
                <w:rFonts w:ascii="Arial" w:hAnsi="Arial" w:cs="Arial"/>
                <w:sz w:val="20"/>
              </w:rPr>
              <w:t>d</w:t>
            </w:r>
            <w:r w:rsidRPr="004978E2">
              <w:rPr>
                <w:rFonts w:ascii="Arial" w:hAnsi="Arial" w:cs="Arial"/>
                <w:sz w:val="20"/>
              </w:rPr>
              <w:t>.</w:t>
            </w:r>
          </w:p>
          <w:p w:rsidR="008A621D" w:rsidRPr="004978E2" w:rsidRDefault="008A621D" w:rsidP="00901D66">
            <w:pPr>
              <w:pStyle w:val="TableParagraph"/>
              <w:numPr>
                <w:ilvl w:val="0"/>
                <w:numId w:val="55"/>
              </w:numPr>
              <w:tabs>
                <w:tab w:val="left" w:pos="817"/>
              </w:tabs>
              <w:spacing w:line="227" w:lineRule="exact"/>
              <w:ind w:left="817" w:hanging="719"/>
              <w:jc w:val="both"/>
              <w:rPr>
                <w:rFonts w:ascii="Arial" w:hAnsi="Arial" w:cs="Arial"/>
                <w:sz w:val="20"/>
              </w:rPr>
            </w:pPr>
            <w:r w:rsidRPr="004978E2">
              <w:rPr>
                <w:rFonts w:ascii="Arial" w:hAnsi="Arial" w:cs="Arial"/>
                <w:sz w:val="20"/>
              </w:rPr>
              <w:t>Justificación</w:t>
            </w:r>
            <w:r w:rsidRPr="004978E2">
              <w:rPr>
                <w:rFonts w:ascii="Arial" w:hAnsi="Arial" w:cs="Arial"/>
                <w:spacing w:val="-11"/>
                <w:sz w:val="20"/>
              </w:rPr>
              <w:t xml:space="preserve"> </w:t>
            </w:r>
            <w:r w:rsidRPr="004978E2">
              <w:rPr>
                <w:rFonts w:ascii="Arial" w:hAnsi="Arial" w:cs="Arial"/>
                <w:sz w:val="20"/>
              </w:rPr>
              <w:t>para</w:t>
            </w:r>
            <w:r w:rsidRPr="004978E2">
              <w:rPr>
                <w:rFonts w:ascii="Arial" w:hAnsi="Arial" w:cs="Arial"/>
                <w:spacing w:val="-10"/>
                <w:sz w:val="20"/>
              </w:rPr>
              <w:t xml:space="preserve"> </w:t>
            </w:r>
            <w:r w:rsidRPr="004978E2">
              <w:rPr>
                <w:rFonts w:ascii="Arial" w:hAnsi="Arial" w:cs="Arial"/>
                <w:sz w:val="20"/>
              </w:rPr>
              <w:t>considerar</w:t>
            </w:r>
            <w:r w:rsidRPr="004978E2">
              <w:rPr>
                <w:rFonts w:ascii="Arial" w:hAnsi="Arial" w:cs="Arial"/>
                <w:spacing w:val="-7"/>
                <w:sz w:val="20"/>
              </w:rPr>
              <w:t xml:space="preserve"> </w:t>
            </w:r>
            <w:r w:rsidRPr="004978E2">
              <w:rPr>
                <w:rFonts w:ascii="Arial" w:hAnsi="Arial" w:cs="Arial"/>
                <w:sz w:val="20"/>
              </w:rPr>
              <w:t>equivalente</w:t>
            </w:r>
            <w:r w:rsidRPr="004978E2">
              <w:rPr>
                <w:rFonts w:ascii="Arial" w:hAnsi="Arial" w:cs="Arial"/>
                <w:spacing w:val="-12"/>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z w:val="20"/>
              </w:rPr>
              <w:t>instalación</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formulación/relleno</w:t>
            </w:r>
            <w:r w:rsidRPr="004978E2">
              <w:rPr>
                <w:rFonts w:ascii="Arial" w:hAnsi="Arial" w:cs="Arial"/>
                <w:spacing w:val="-10"/>
                <w:sz w:val="20"/>
              </w:rPr>
              <w:t xml:space="preserve"> </w:t>
            </w:r>
            <w:r w:rsidRPr="004978E2">
              <w:rPr>
                <w:rFonts w:ascii="Arial" w:hAnsi="Arial" w:cs="Arial"/>
                <w:spacing w:val="-2"/>
                <w:sz w:val="20"/>
              </w:rPr>
              <w:t>propuesta.</w:t>
            </w:r>
          </w:p>
          <w:p w:rsidR="008A621D" w:rsidRPr="004978E2" w:rsidRDefault="008A621D" w:rsidP="00901D66">
            <w:pPr>
              <w:pStyle w:val="TableParagraph"/>
              <w:numPr>
                <w:ilvl w:val="0"/>
                <w:numId w:val="55"/>
              </w:numPr>
              <w:tabs>
                <w:tab w:val="left" w:pos="818"/>
              </w:tabs>
              <w:spacing w:line="230" w:lineRule="atLeast"/>
              <w:ind w:right="85"/>
              <w:jc w:val="both"/>
              <w:rPr>
                <w:rFonts w:ascii="Arial" w:hAnsi="Arial" w:cs="Arial"/>
                <w:sz w:val="20"/>
              </w:rPr>
            </w:pPr>
            <w:r w:rsidRPr="004978E2">
              <w:rPr>
                <w:rFonts w:ascii="Arial" w:hAnsi="Arial" w:cs="Arial"/>
                <w:sz w:val="20"/>
              </w:rPr>
              <w:t>Información que describa los procedimientos de cambio para los equipos compartidos en contacto con el producto y los procedimientos de segregación, según proceda. Si no hay revisiones, el fabricante deberá declarar que no se han introducido cambios en los procedimientos de cambio.</w:t>
            </w:r>
          </w:p>
          <w:p w:rsidR="00370588" w:rsidRPr="004978E2" w:rsidRDefault="00370588" w:rsidP="00901D66">
            <w:pPr>
              <w:pStyle w:val="TableParagraph"/>
              <w:numPr>
                <w:ilvl w:val="0"/>
                <w:numId w:val="55"/>
              </w:numPr>
              <w:tabs>
                <w:tab w:val="left" w:pos="818"/>
              </w:tabs>
              <w:spacing w:line="228" w:lineRule="exact"/>
              <w:ind w:right="215"/>
              <w:jc w:val="both"/>
              <w:rPr>
                <w:rFonts w:ascii="Arial" w:hAnsi="Arial" w:cs="Arial"/>
                <w:sz w:val="20"/>
              </w:rPr>
            </w:pPr>
            <w:r w:rsidRPr="004978E2">
              <w:rPr>
                <w:rFonts w:ascii="Arial" w:hAnsi="Arial" w:cs="Arial"/>
                <w:sz w:val="20"/>
              </w:rPr>
              <w:t>Procedimientos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limpieza</w:t>
            </w:r>
            <w:r w:rsidRPr="004978E2">
              <w:rPr>
                <w:rFonts w:ascii="Arial" w:hAnsi="Arial" w:cs="Arial"/>
                <w:spacing w:val="-5"/>
                <w:sz w:val="20"/>
              </w:rPr>
              <w:t xml:space="preserve"> </w:t>
            </w:r>
            <w:r w:rsidRPr="004978E2">
              <w:rPr>
                <w:rFonts w:ascii="Arial" w:hAnsi="Arial" w:cs="Arial"/>
                <w:sz w:val="20"/>
              </w:rPr>
              <w:t>(incluidos</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datos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informe</w:t>
            </w:r>
            <w:r w:rsidRPr="004978E2">
              <w:rPr>
                <w:rFonts w:ascii="Arial" w:hAnsi="Arial" w:cs="Arial"/>
                <w:spacing w:val="-3"/>
                <w:sz w:val="20"/>
              </w:rPr>
              <w:t xml:space="preserve"> </w:t>
            </w:r>
            <w:r w:rsidRPr="004978E2">
              <w:rPr>
                <w:rFonts w:ascii="Arial" w:hAnsi="Arial" w:cs="Arial"/>
                <w:sz w:val="20"/>
              </w:rPr>
              <w:t>resumido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validación</w:t>
            </w:r>
            <w:r w:rsidRPr="004978E2">
              <w:rPr>
                <w:rFonts w:ascii="Arial" w:hAnsi="Arial" w:cs="Arial"/>
                <w:spacing w:val="-2"/>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protocolo</w:t>
            </w:r>
            <w:r w:rsidRPr="004978E2">
              <w:rPr>
                <w:rFonts w:ascii="Arial" w:hAnsi="Arial" w:cs="Arial"/>
                <w:spacing w:val="-2"/>
                <w:sz w:val="20"/>
              </w:rPr>
              <w:t xml:space="preserve"> </w:t>
            </w:r>
            <w:r w:rsidR="003200DC" w:rsidRPr="004978E2">
              <w:rPr>
                <w:rFonts w:ascii="Arial" w:hAnsi="Arial" w:cs="Arial"/>
                <w:sz w:val="20"/>
              </w:rPr>
              <w:t>de limpieza</w:t>
            </w:r>
            <w:r w:rsidRPr="004978E2">
              <w:rPr>
                <w:rFonts w:ascii="Arial" w:hAnsi="Arial" w:cs="Arial"/>
                <w:sz w:val="20"/>
              </w:rPr>
              <w:t xml:space="preserve"> para introducción de nuevos productos, según proceda) que demuestren la ausencia de arrastre o contaminación cruzada.</w:t>
            </w:r>
          </w:p>
        </w:tc>
      </w:tr>
    </w:tbl>
    <w:p w:rsidR="0086331B" w:rsidRPr="004978E2" w:rsidRDefault="0086331B"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843"/>
        <w:gridCol w:w="1763"/>
        <w:gridCol w:w="1419"/>
      </w:tblGrid>
      <w:tr w:rsidR="00370588" w:rsidRPr="004978E2" w:rsidTr="00370588">
        <w:trPr>
          <w:trHeight w:val="745"/>
        </w:trPr>
        <w:tc>
          <w:tcPr>
            <w:tcW w:w="4536" w:type="dxa"/>
          </w:tcPr>
          <w:p w:rsidR="00370588" w:rsidRPr="004978E2" w:rsidRDefault="00370588" w:rsidP="00370588">
            <w:pPr>
              <w:pStyle w:val="TableParagraph"/>
              <w:spacing w:before="97"/>
              <w:rPr>
                <w:rFonts w:ascii="Arial" w:hAnsi="Arial" w:cs="Arial"/>
                <w:b/>
                <w:sz w:val="24"/>
              </w:rPr>
            </w:pPr>
            <w:r w:rsidRPr="004978E2">
              <w:rPr>
                <w:rFonts w:ascii="Arial" w:hAnsi="Arial" w:cs="Arial"/>
                <w:b/>
                <w:sz w:val="24"/>
              </w:rPr>
              <w:t>Descripción</w:t>
            </w:r>
            <w:r w:rsidRPr="004978E2">
              <w:rPr>
                <w:rFonts w:ascii="Arial" w:hAnsi="Arial" w:cs="Arial"/>
                <w:b/>
                <w:spacing w:val="-5"/>
                <w:sz w:val="24"/>
              </w:rPr>
              <w:t xml:space="preserve"> </w:t>
            </w:r>
            <w:r w:rsidRPr="004978E2">
              <w:rPr>
                <w:rFonts w:ascii="Arial" w:hAnsi="Arial" w:cs="Arial"/>
                <w:b/>
                <w:sz w:val="24"/>
              </w:rPr>
              <w:t>del</w:t>
            </w:r>
            <w:r w:rsidRPr="004978E2">
              <w:rPr>
                <w:rFonts w:ascii="Arial" w:hAnsi="Arial" w:cs="Arial"/>
                <w:b/>
                <w:spacing w:val="-6"/>
                <w:sz w:val="24"/>
              </w:rPr>
              <w:t xml:space="preserve"> </w:t>
            </w:r>
            <w:r w:rsidRPr="004978E2">
              <w:rPr>
                <w:rFonts w:ascii="Arial" w:hAnsi="Arial" w:cs="Arial"/>
                <w:b/>
                <w:spacing w:val="-2"/>
                <w:sz w:val="24"/>
              </w:rPr>
              <w:t>cambio</w:t>
            </w:r>
          </w:p>
        </w:tc>
        <w:tc>
          <w:tcPr>
            <w:tcW w:w="1843" w:type="dxa"/>
          </w:tcPr>
          <w:p w:rsidR="00370588" w:rsidRPr="004978E2" w:rsidRDefault="00370588" w:rsidP="00370588">
            <w:pPr>
              <w:pStyle w:val="TableParagraph"/>
              <w:spacing w:before="102" w:line="237" w:lineRule="auto"/>
              <w:ind w:right="-15"/>
              <w:rPr>
                <w:rFonts w:ascii="Arial" w:hAnsi="Arial" w:cs="Arial"/>
                <w:b/>
                <w:sz w:val="24"/>
              </w:rPr>
            </w:pPr>
            <w:r w:rsidRPr="004978E2">
              <w:rPr>
                <w:rFonts w:ascii="Arial" w:hAnsi="Arial" w:cs="Arial"/>
                <w:b/>
                <w:sz w:val="24"/>
              </w:rPr>
              <w:t>Condiciones</w:t>
            </w:r>
            <w:r w:rsidRPr="004978E2">
              <w:rPr>
                <w:rFonts w:ascii="Arial" w:hAnsi="Arial" w:cs="Arial"/>
                <w:b/>
                <w:spacing w:val="-15"/>
                <w:sz w:val="24"/>
              </w:rPr>
              <w:t xml:space="preserve"> </w:t>
            </w:r>
            <w:r w:rsidRPr="004978E2">
              <w:rPr>
                <w:rFonts w:ascii="Arial" w:hAnsi="Arial" w:cs="Arial"/>
                <w:b/>
                <w:sz w:val="24"/>
              </w:rPr>
              <w:t>que deben</w:t>
            </w:r>
            <w:r w:rsidRPr="004978E2">
              <w:rPr>
                <w:rFonts w:ascii="Arial" w:hAnsi="Arial" w:cs="Arial"/>
                <w:b/>
                <w:spacing w:val="-2"/>
                <w:sz w:val="24"/>
              </w:rPr>
              <w:t xml:space="preserve"> cumplirse</w:t>
            </w:r>
          </w:p>
        </w:tc>
        <w:tc>
          <w:tcPr>
            <w:tcW w:w="1763" w:type="dxa"/>
          </w:tcPr>
          <w:p w:rsidR="00370588" w:rsidRPr="004978E2" w:rsidRDefault="00370588" w:rsidP="00370588">
            <w:pPr>
              <w:pStyle w:val="TableParagraph"/>
              <w:spacing w:before="99" w:line="275" w:lineRule="exact"/>
              <w:ind w:left="0"/>
              <w:rPr>
                <w:rFonts w:ascii="Arial" w:hAnsi="Arial" w:cs="Arial"/>
                <w:b/>
                <w:sz w:val="24"/>
              </w:rPr>
            </w:pPr>
            <w:r w:rsidRPr="004978E2">
              <w:rPr>
                <w:rFonts w:ascii="Arial" w:hAnsi="Arial" w:cs="Arial"/>
                <w:b/>
                <w:spacing w:val="-2"/>
                <w:sz w:val="24"/>
              </w:rPr>
              <w:t>Datos</w:t>
            </w:r>
          </w:p>
          <w:p w:rsidR="00370588" w:rsidRPr="004978E2" w:rsidRDefault="00370588" w:rsidP="00370588">
            <w:pPr>
              <w:pStyle w:val="TableParagraph"/>
              <w:spacing w:line="272" w:lineRule="exact"/>
              <w:ind w:left="0"/>
              <w:rPr>
                <w:rFonts w:ascii="Arial" w:hAnsi="Arial" w:cs="Arial"/>
                <w:b/>
                <w:sz w:val="24"/>
              </w:rPr>
            </w:pPr>
            <w:r w:rsidRPr="004978E2">
              <w:rPr>
                <w:rFonts w:ascii="Arial" w:hAnsi="Arial" w:cs="Arial"/>
                <w:b/>
                <w:spacing w:val="-4"/>
                <w:sz w:val="24"/>
              </w:rPr>
              <w:t>complementari</w:t>
            </w:r>
            <w:r w:rsidRPr="004978E2">
              <w:rPr>
                <w:rFonts w:ascii="Arial" w:hAnsi="Arial" w:cs="Arial"/>
                <w:b/>
                <w:spacing w:val="-6"/>
                <w:sz w:val="24"/>
              </w:rPr>
              <w:t>os</w:t>
            </w:r>
          </w:p>
        </w:tc>
        <w:tc>
          <w:tcPr>
            <w:tcW w:w="1419" w:type="dxa"/>
          </w:tcPr>
          <w:p w:rsidR="00370588" w:rsidRPr="004978E2" w:rsidRDefault="00370588" w:rsidP="00370588">
            <w:pPr>
              <w:pStyle w:val="TableParagraph"/>
              <w:spacing w:before="102" w:line="237" w:lineRule="auto"/>
              <w:ind w:left="0" w:right="102"/>
              <w:rPr>
                <w:rFonts w:ascii="Arial" w:hAnsi="Arial" w:cs="Arial"/>
                <w:b/>
                <w:sz w:val="24"/>
              </w:rPr>
            </w:pPr>
            <w:r w:rsidRPr="004978E2">
              <w:rPr>
                <w:rFonts w:ascii="Arial" w:hAnsi="Arial" w:cs="Arial"/>
                <w:b/>
                <w:spacing w:val="-2"/>
                <w:sz w:val="24"/>
              </w:rPr>
              <w:t>Categoría</w:t>
            </w:r>
            <w:r w:rsidRPr="004978E2">
              <w:rPr>
                <w:rFonts w:ascii="Arial" w:hAnsi="Arial" w:cs="Arial"/>
                <w:b/>
                <w:spacing w:val="-15"/>
                <w:sz w:val="24"/>
              </w:rPr>
              <w:t xml:space="preserve"> </w:t>
            </w:r>
            <w:r w:rsidRPr="004978E2">
              <w:rPr>
                <w:rFonts w:ascii="Arial" w:hAnsi="Arial" w:cs="Arial"/>
                <w:b/>
                <w:spacing w:val="-2"/>
                <w:sz w:val="24"/>
              </w:rPr>
              <w:t>de información</w:t>
            </w:r>
          </w:p>
        </w:tc>
      </w:tr>
      <w:tr w:rsidR="00370588" w:rsidRPr="004978E2" w:rsidTr="00370588">
        <w:trPr>
          <w:trHeight w:val="380"/>
        </w:trPr>
        <w:tc>
          <w:tcPr>
            <w:tcW w:w="9561" w:type="dxa"/>
            <w:gridSpan w:val="4"/>
          </w:tcPr>
          <w:p w:rsidR="00370588" w:rsidRPr="004978E2" w:rsidRDefault="00370588" w:rsidP="00370588">
            <w:pPr>
              <w:pStyle w:val="TableParagraph"/>
              <w:spacing w:before="98"/>
              <w:rPr>
                <w:rFonts w:ascii="Arial" w:hAnsi="Arial" w:cs="Arial"/>
                <w:b/>
                <w:sz w:val="20"/>
              </w:rPr>
            </w:pPr>
            <w:r w:rsidRPr="004978E2">
              <w:rPr>
                <w:rFonts w:ascii="Arial" w:hAnsi="Arial" w:cs="Arial"/>
                <w:b/>
                <w:sz w:val="20"/>
              </w:rPr>
              <w:t>39.</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proceso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fabricación</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4"/>
                <w:sz w:val="20"/>
              </w:rPr>
              <w:t xml:space="preserve"> </w:t>
            </w:r>
            <w:r w:rsidRPr="004978E2">
              <w:rPr>
                <w:rFonts w:ascii="Arial" w:hAnsi="Arial" w:cs="Arial"/>
                <w:b/>
                <w:sz w:val="20"/>
              </w:rPr>
              <w:t>medicamento,</w:t>
            </w:r>
            <w:r w:rsidRPr="004978E2">
              <w:rPr>
                <w:rFonts w:ascii="Arial" w:hAnsi="Arial" w:cs="Arial"/>
                <w:b/>
                <w:spacing w:val="2"/>
                <w:sz w:val="20"/>
              </w:rPr>
              <w:t xml:space="preserve"> </w:t>
            </w:r>
            <w:r w:rsidRPr="004978E2">
              <w:rPr>
                <w:rFonts w:ascii="Arial" w:hAnsi="Arial" w:cs="Arial"/>
                <w:b/>
                <w:spacing w:val="-2"/>
                <w:sz w:val="20"/>
              </w:rPr>
              <w:t>como:</w:t>
            </w:r>
          </w:p>
        </w:tc>
      </w:tr>
      <w:tr w:rsidR="00370588" w:rsidRPr="004978E2" w:rsidTr="00370588">
        <w:trPr>
          <w:trHeight w:val="395"/>
        </w:trPr>
        <w:tc>
          <w:tcPr>
            <w:tcW w:w="4536" w:type="dxa"/>
            <w:vMerge w:val="restart"/>
          </w:tcPr>
          <w:p w:rsidR="00370588" w:rsidRPr="004978E2" w:rsidRDefault="00370588" w:rsidP="00370588">
            <w:pPr>
              <w:pStyle w:val="TableParagraph"/>
              <w:tabs>
                <w:tab w:val="left" w:pos="539"/>
              </w:tabs>
              <w:spacing w:before="96"/>
              <w:ind w:right="222"/>
              <w:rPr>
                <w:rFonts w:ascii="Arial" w:hAnsi="Arial" w:cs="Arial"/>
                <w:sz w:val="20"/>
              </w:rPr>
            </w:pPr>
            <w:r w:rsidRPr="004978E2">
              <w:rPr>
                <w:rFonts w:ascii="Arial" w:hAnsi="Arial" w:cs="Arial"/>
                <w:spacing w:val="-6"/>
                <w:sz w:val="20"/>
              </w:rPr>
              <w:lastRenderedPageBreak/>
              <w:t>a.</w:t>
            </w:r>
            <w:r w:rsidRPr="004978E2">
              <w:rPr>
                <w:rFonts w:ascii="Arial" w:hAnsi="Arial" w:cs="Arial"/>
                <w:sz w:val="20"/>
              </w:rPr>
              <w:tab/>
              <w:t>Ampliación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fabricación</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fase de formulación/relleno</w:t>
            </w:r>
          </w:p>
        </w:tc>
        <w:tc>
          <w:tcPr>
            <w:tcW w:w="1843" w:type="dxa"/>
          </w:tcPr>
          <w:p w:rsidR="00370588" w:rsidRPr="004978E2" w:rsidRDefault="00370588" w:rsidP="00370588">
            <w:pPr>
              <w:pStyle w:val="TableParagraph"/>
              <w:spacing w:before="103"/>
              <w:rPr>
                <w:rFonts w:ascii="Arial" w:hAnsi="Arial" w:cs="Arial"/>
                <w:sz w:val="20"/>
              </w:rPr>
            </w:pPr>
            <w:r w:rsidRPr="004978E2">
              <w:rPr>
                <w:rFonts w:ascii="Arial" w:hAnsi="Arial" w:cs="Arial"/>
                <w:spacing w:val="-2"/>
                <w:sz w:val="20"/>
              </w:rPr>
              <w:t>Ninguno</w:t>
            </w:r>
          </w:p>
        </w:tc>
        <w:tc>
          <w:tcPr>
            <w:tcW w:w="1763" w:type="dxa"/>
          </w:tcPr>
          <w:p w:rsidR="00370588" w:rsidRPr="004978E2" w:rsidRDefault="00370588" w:rsidP="00370588">
            <w:pPr>
              <w:pStyle w:val="TableParagraph"/>
              <w:spacing w:before="96"/>
              <w:rPr>
                <w:rFonts w:ascii="Arial" w:hAnsi="Arial" w:cs="Arial"/>
                <w:sz w:val="20"/>
              </w:rPr>
            </w:pPr>
            <w:r w:rsidRPr="004978E2">
              <w:rPr>
                <w:rFonts w:ascii="Arial" w:hAnsi="Arial" w:cs="Arial"/>
                <w:sz w:val="20"/>
              </w:rPr>
              <w:t>1</w:t>
            </w:r>
            <w:r w:rsidR="00F4571C" w:rsidRPr="004978E2">
              <w:rPr>
                <w:rFonts w:ascii="Arial" w:hAnsi="Arial" w:cs="Arial"/>
                <w:spacing w:val="-5"/>
                <w:sz w:val="20"/>
              </w:rPr>
              <w:t>-6</w:t>
            </w:r>
          </w:p>
        </w:tc>
        <w:tc>
          <w:tcPr>
            <w:tcW w:w="1419" w:type="dxa"/>
          </w:tcPr>
          <w:p w:rsidR="00370588" w:rsidRPr="004978E2" w:rsidRDefault="00370588" w:rsidP="00370588">
            <w:pPr>
              <w:pStyle w:val="TableParagraph"/>
              <w:spacing w:before="129"/>
              <w:rPr>
                <w:rFonts w:ascii="Arial" w:hAnsi="Arial" w:cs="Arial"/>
                <w:sz w:val="20"/>
              </w:rPr>
            </w:pPr>
            <w:r w:rsidRPr="004978E2">
              <w:rPr>
                <w:rFonts w:ascii="Arial" w:hAnsi="Arial" w:cs="Arial"/>
                <w:spacing w:val="-2"/>
                <w:sz w:val="20"/>
              </w:rPr>
              <w:t>Mayor</w:t>
            </w:r>
          </w:p>
        </w:tc>
      </w:tr>
      <w:tr w:rsidR="00370588" w:rsidRPr="004978E2" w:rsidTr="00370588">
        <w:trPr>
          <w:trHeight w:val="398"/>
        </w:trPr>
        <w:tc>
          <w:tcPr>
            <w:tcW w:w="4536" w:type="dxa"/>
            <w:vMerge/>
            <w:tcBorders>
              <w:top w:val="nil"/>
            </w:tcBorders>
          </w:tcPr>
          <w:p w:rsidR="00370588" w:rsidRPr="004978E2" w:rsidRDefault="00370588" w:rsidP="00370588">
            <w:pPr>
              <w:rPr>
                <w:sz w:val="2"/>
                <w:szCs w:val="2"/>
              </w:rPr>
            </w:pPr>
          </w:p>
        </w:tc>
        <w:tc>
          <w:tcPr>
            <w:tcW w:w="1843" w:type="dxa"/>
          </w:tcPr>
          <w:p w:rsidR="00370588" w:rsidRPr="004978E2" w:rsidRDefault="00370588" w:rsidP="00370588">
            <w:pPr>
              <w:pStyle w:val="TableParagraph"/>
              <w:spacing w:before="96"/>
              <w:rPr>
                <w:rFonts w:ascii="Arial" w:hAnsi="Arial" w:cs="Arial"/>
                <w:sz w:val="20"/>
              </w:rPr>
            </w:pPr>
            <w:r w:rsidRPr="004978E2">
              <w:rPr>
                <w:rFonts w:ascii="Arial" w:hAnsi="Arial" w:cs="Arial"/>
                <w:sz w:val="20"/>
              </w:rPr>
              <w:t>1</w:t>
            </w:r>
            <w:r w:rsidR="00697151" w:rsidRPr="004978E2">
              <w:rPr>
                <w:rFonts w:ascii="Arial" w:hAnsi="Arial" w:cs="Arial"/>
                <w:spacing w:val="-9"/>
                <w:sz w:val="20"/>
              </w:rPr>
              <w:t>-</w:t>
            </w:r>
            <w:r w:rsidRPr="004978E2">
              <w:rPr>
                <w:rFonts w:ascii="Arial" w:hAnsi="Arial" w:cs="Arial"/>
                <w:spacing w:val="-5"/>
                <w:sz w:val="20"/>
              </w:rPr>
              <w:t>4</w:t>
            </w:r>
          </w:p>
        </w:tc>
        <w:tc>
          <w:tcPr>
            <w:tcW w:w="1763" w:type="dxa"/>
          </w:tcPr>
          <w:p w:rsidR="00370588" w:rsidRPr="004978E2" w:rsidRDefault="00370588" w:rsidP="00370588">
            <w:pPr>
              <w:pStyle w:val="TableParagraph"/>
              <w:spacing w:before="96"/>
              <w:rPr>
                <w:rFonts w:ascii="Arial" w:hAnsi="Arial" w:cs="Arial"/>
                <w:sz w:val="20"/>
              </w:rPr>
            </w:pPr>
            <w:r w:rsidRPr="004978E2">
              <w:rPr>
                <w:rFonts w:ascii="Arial" w:hAnsi="Arial" w:cs="Arial"/>
                <w:sz w:val="20"/>
              </w:rPr>
              <w:t>1</w:t>
            </w:r>
            <w:r w:rsidR="00697151" w:rsidRPr="004978E2">
              <w:rPr>
                <w:rFonts w:ascii="Arial" w:hAnsi="Arial" w:cs="Arial"/>
                <w:spacing w:val="-5"/>
                <w:sz w:val="20"/>
              </w:rPr>
              <w:t>-6</w:t>
            </w:r>
          </w:p>
        </w:tc>
        <w:tc>
          <w:tcPr>
            <w:tcW w:w="1419" w:type="dxa"/>
          </w:tcPr>
          <w:p w:rsidR="00370588" w:rsidRPr="004978E2" w:rsidRDefault="00370588" w:rsidP="00370588">
            <w:pPr>
              <w:pStyle w:val="TableParagraph"/>
              <w:spacing w:before="127"/>
              <w:rPr>
                <w:rFonts w:ascii="Arial" w:hAnsi="Arial" w:cs="Arial"/>
                <w:sz w:val="20"/>
              </w:rPr>
            </w:pPr>
            <w:r w:rsidRPr="004978E2">
              <w:rPr>
                <w:rFonts w:ascii="Arial" w:hAnsi="Arial" w:cs="Arial"/>
                <w:spacing w:val="-2"/>
                <w:sz w:val="20"/>
              </w:rPr>
              <w:t>Moderado</w:t>
            </w:r>
          </w:p>
        </w:tc>
      </w:tr>
      <w:tr w:rsidR="00370588" w:rsidRPr="004978E2" w:rsidTr="00370588">
        <w:trPr>
          <w:trHeight w:val="407"/>
        </w:trPr>
        <w:tc>
          <w:tcPr>
            <w:tcW w:w="4536" w:type="dxa"/>
            <w:vMerge w:val="restart"/>
          </w:tcPr>
          <w:p w:rsidR="00370588" w:rsidRPr="004978E2" w:rsidRDefault="00370588" w:rsidP="00370588">
            <w:pPr>
              <w:pStyle w:val="TableParagraph"/>
              <w:spacing w:before="94"/>
              <w:ind w:right="80"/>
              <w:jc w:val="both"/>
              <w:rPr>
                <w:rFonts w:ascii="Arial" w:hAnsi="Arial" w:cs="Arial"/>
                <w:sz w:val="20"/>
              </w:rPr>
            </w:pPr>
            <w:r w:rsidRPr="004978E2">
              <w:rPr>
                <w:rFonts w:ascii="Arial" w:hAnsi="Arial" w:cs="Arial"/>
                <w:sz w:val="20"/>
              </w:rPr>
              <w:t>b. Adición o sustitución de equipos</w:t>
            </w:r>
            <w:r w:rsidRPr="004978E2">
              <w:rPr>
                <w:rFonts w:ascii="Arial" w:hAnsi="Arial" w:cs="Arial"/>
                <w:spacing w:val="-1"/>
                <w:sz w:val="20"/>
              </w:rPr>
              <w:t xml:space="preserve"> </w:t>
            </w:r>
            <w:r w:rsidRPr="004978E2">
              <w:rPr>
                <w:rFonts w:ascii="Arial" w:hAnsi="Arial" w:cs="Arial"/>
                <w:sz w:val="20"/>
              </w:rPr>
              <w:t xml:space="preserve">(por ejemplo, tanque de formulación, alojamiento del filtro, línea y cabezal de llenado, </w:t>
            </w:r>
            <w:proofErr w:type="spellStart"/>
            <w:r w:rsidRPr="004978E2">
              <w:rPr>
                <w:rFonts w:ascii="Arial" w:hAnsi="Arial" w:cs="Arial"/>
                <w:sz w:val="20"/>
              </w:rPr>
              <w:t>liofilizador</w:t>
            </w:r>
            <w:proofErr w:type="spellEnd"/>
            <w:r w:rsidRPr="004978E2">
              <w:rPr>
                <w:rFonts w:ascii="Arial" w:hAnsi="Arial" w:cs="Arial"/>
                <w:sz w:val="20"/>
              </w:rPr>
              <w:t>).</w:t>
            </w:r>
          </w:p>
        </w:tc>
        <w:tc>
          <w:tcPr>
            <w:tcW w:w="1843" w:type="dxa"/>
          </w:tcPr>
          <w:p w:rsidR="00370588" w:rsidRPr="004978E2" w:rsidRDefault="00370588" w:rsidP="00370588">
            <w:pPr>
              <w:pStyle w:val="TableParagraph"/>
              <w:spacing w:before="106"/>
              <w:rPr>
                <w:rFonts w:ascii="Arial" w:hAnsi="Arial" w:cs="Arial"/>
                <w:sz w:val="20"/>
              </w:rPr>
            </w:pPr>
            <w:r w:rsidRPr="004978E2">
              <w:rPr>
                <w:rFonts w:ascii="Arial" w:hAnsi="Arial" w:cs="Arial"/>
                <w:spacing w:val="-2"/>
                <w:sz w:val="20"/>
              </w:rPr>
              <w:t>Ninguno</w:t>
            </w:r>
          </w:p>
        </w:tc>
        <w:tc>
          <w:tcPr>
            <w:tcW w:w="1763" w:type="dxa"/>
          </w:tcPr>
          <w:p w:rsidR="00370588" w:rsidRPr="004978E2" w:rsidRDefault="00697151" w:rsidP="00370588">
            <w:pPr>
              <w:pStyle w:val="TableParagraph"/>
              <w:spacing w:before="99"/>
              <w:rPr>
                <w:rFonts w:ascii="Arial" w:hAnsi="Arial" w:cs="Arial"/>
                <w:sz w:val="20"/>
              </w:rPr>
            </w:pPr>
            <w:r w:rsidRPr="004978E2">
              <w:rPr>
                <w:rFonts w:ascii="Arial" w:hAnsi="Arial" w:cs="Arial"/>
                <w:sz w:val="20"/>
              </w:rPr>
              <w:t>1-7</w:t>
            </w:r>
          </w:p>
        </w:tc>
        <w:tc>
          <w:tcPr>
            <w:tcW w:w="1419" w:type="dxa"/>
          </w:tcPr>
          <w:p w:rsidR="00370588" w:rsidRPr="004978E2" w:rsidRDefault="00370588" w:rsidP="00370588">
            <w:pPr>
              <w:pStyle w:val="TableParagraph"/>
              <w:spacing w:before="106"/>
              <w:rPr>
                <w:rFonts w:ascii="Arial" w:hAnsi="Arial" w:cs="Arial"/>
                <w:sz w:val="20"/>
              </w:rPr>
            </w:pPr>
            <w:r w:rsidRPr="004978E2">
              <w:rPr>
                <w:rFonts w:ascii="Arial" w:hAnsi="Arial" w:cs="Arial"/>
                <w:spacing w:val="-2"/>
                <w:sz w:val="20"/>
              </w:rPr>
              <w:t>Moderado</w:t>
            </w:r>
          </w:p>
        </w:tc>
      </w:tr>
      <w:tr w:rsidR="00370588" w:rsidRPr="004978E2" w:rsidTr="00370588">
        <w:trPr>
          <w:trHeight w:val="421"/>
        </w:trPr>
        <w:tc>
          <w:tcPr>
            <w:tcW w:w="4536" w:type="dxa"/>
            <w:vMerge/>
            <w:tcBorders>
              <w:top w:val="nil"/>
            </w:tcBorders>
          </w:tcPr>
          <w:p w:rsidR="00370588" w:rsidRPr="004978E2" w:rsidRDefault="00370588" w:rsidP="00370588">
            <w:pPr>
              <w:rPr>
                <w:sz w:val="2"/>
                <w:szCs w:val="2"/>
              </w:rPr>
            </w:pPr>
          </w:p>
        </w:tc>
        <w:tc>
          <w:tcPr>
            <w:tcW w:w="1843" w:type="dxa"/>
          </w:tcPr>
          <w:p w:rsidR="00370588" w:rsidRPr="004978E2" w:rsidRDefault="00370588" w:rsidP="00370588">
            <w:pPr>
              <w:pStyle w:val="TableParagraph"/>
              <w:spacing w:before="115"/>
              <w:rPr>
                <w:rFonts w:ascii="Arial" w:hAnsi="Arial" w:cs="Arial"/>
                <w:sz w:val="20"/>
              </w:rPr>
            </w:pPr>
            <w:r w:rsidRPr="004978E2">
              <w:rPr>
                <w:rFonts w:ascii="Arial" w:hAnsi="Arial" w:cs="Arial"/>
                <w:spacing w:val="-10"/>
                <w:sz w:val="20"/>
              </w:rPr>
              <w:t>5</w:t>
            </w:r>
          </w:p>
        </w:tc>
        <w:tc>
          <w:tcPr>
            <w:tcW w:w="1763" w:type="dxa"/>
          </w:tcPr>
          <w:p w:rsidR="00370588" w:rsidRPr="004978E2" w:rsidRDefault="00370588" w:rsidP="00370588">
            <w:pPr>
              <w:pStyle w:val="TableParagraph"/>
              <w:spacing w:before="108"/>
              <w:rPr>
                <w:rFonts w:ascii="Arial" w:hAnsi="Arial" w:cs="Arial"/>
                <w:sz w:val="20"/>
              </w:rPr>
            </w:pPr>
            <w:r w:rsidRPr="004978E2">
              <w:rPr>
                <w:rFonts w:ascii="Arial" w:hAnsi="Arial" w:cs="Arial"/>
                <w:sz w:val="20"/>
              </w:rPr>
              <w:t>2, 7</w:t>
            </w:r>
            <w:r w:rsidR="00697151" w:rsidRPr="004978E2">
              <w:rPr>
                <w:rFonts w:ascii="Arial" w:hAnsi="Arial" w:cs="Arial"/>
                <w:sz w:val="20"/>
              </w:rPr>
              <w:t>, 8</w:t>
            </w:r>
          </w:p>
        </w:tc>
        <w:tc>
          <w:tcPr>
            <w:tcW w:w="1419" w:type="dxa"/>
          </w:tcPr>
          <w:p w:rsidR="00370588" w:rsidRPr="004978E2" w:rsidRDefault="00370588" w:rsidP="00370588">
            <w:pPr>
              <w:pStyle w:val="TableParagraph"/>
              <w:spacing w:before="139"/>
              <w:rPr>
                <w:rFonts w:ascii="Arial" w:hAnsi="Arial" w:cs="Arial"/>
                <w:sz w:val="20"/>
              </w:rPr>
            </w:pPr>
            <w:r w:rsidRPr="004978E2">
              <w:rPr>
                <w:rFonts w:ascii="Arial" w:hAnsi="Arial" w:cs="Arial"/>
                <w:spacing w:val="-2"/>
                <w:sz w:val="20"/>
              </w:rPr>
              <w:t>Menor</w:t>
            </w:r>
          </w:p>
        </w:tc>
      </w:tr>
      <w:tr w:rsidR="00370588" w:rsidRPr="004978E2" w:rsidTr="00370588">
        <w:trPr>
          <w:trHeight w:val="397"/>
        </w:trPr>
        <w:tc>
          <w:tcPr>
            <w:tcW w:w="4536" w:type="dxa"/>
            <w:vMerge w:val="restart"/>
            <w:tcBorders>
              <w:right w:val="single" w:sz="4" w:space="0" w:color="000000"/>
            </w:tcBorders>
          </w:tcPr>
          <w:p w:rsidR="00370588" w:rsidRPr="004978E2" w:rsidRDefault="00370588" w:rsidP="00370588">
            <w:pPr>
              <w:pStyle w:val="TableParagraph"/>
              <w:spacing w:before="93"/>
              <w:ind w:right="79"/>
              <w:rPr>
                <w:rFonts w:ascii="Arial" w:hAnsi="Arial" w:cs="Arial"/>
                <w:sz w:val="20"/>
              </w:rPr>
            </w:pPr>
            <w:r w:rsidRPr="004978E2">
              <w:rPr>
                <w:rFonts w:ascii="Arial" w:hAnsi="Arial" w:cs="Arial"/>
                <w:sz w:val="20"/>
              </w:rPr>
              <w:t>c.</w:t>
            </w:r>
            <w:r w:rsidRPr="004978E2">
              <w:rPr>
                <w:rFonts w:ascii="Arial" w:hAnsi="Arial" w:cs="Arial"/>
                <w:spacing w:val="-13"/>
                <w:sz w:val="20"/>
              </w:rPr>
              <w:t xml:space="preserve"> </w:t>
            </w:r>
            <w:r w:rsidRPr="004978E2">
              <w:rPr>
                <w:rFonts w:ascii="Arial" w:hAnsi="Arial" w:cs="Arial"/>
                <w:sz w:val="20"/>
              </w:rPr>
              <w:t>Adición</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una</w:t>
            </w:r>
            <w:r w:rsidRPr="004978E2">
              <w:rPr>
                <w:rFonts w:ascii="Arial" w:hAnsi="Arial" w:cs="Arial"/>
                <w:spacing w:val="-12"/>
                <w:sz w:val="20"/>
              </w:rPr>
              <w:t xml:space="preserve"> </w:t>
            </w:r>
            <w:r w:rsidRPr="004978E2">
              <w:rPr>
                <w:rFonts w:ascii="Arial" w:hAnsi="Arial" w:cs="Arial"/>
                <w:sz w:val="20"/>
              </w:rPr>
              <w:t>nueva</w:t>
            </w:r>
            <w:r w:rsidRPr="004978E2">
              <w:rPr>
                <w:rFonts w:ascii="Arial" w:hAnsi="Arial" w:cs="Arial"/>
                <w:spacing w:val="-13"/>
                <w:sz w:val="20"/>
              </w:rPr>
              <w:t xml:space="preserve"> </w:t>
            </w:r>
            <w:r w:rsidRPr="004978E2">
              <w:rPr>
                <w:rFonts w:ascii="Arial" w:hAnsi="Arial" w:cs="Arial"/>
                <w:sz w:val="20"/>
              </w:rPr>
              <w:t>escala</w:t>
            </w:r>
            <w:r w:rsidRPr="004978E2">
              <w:rPr>
                <w:rFonts w:ascii="Arial" w:hAnsi="Arial" w:cs="Arial"/>
                <w:spacing w:val="-14"/>
                <w:sz w:val="20"/>
              </w:rPr>
              <w:t xml:space="preserve"> </w:t>
            </w:r>
            <w:r w:rsidRPr="004978E2">
              <w:rPr>
                <w:rFonts w:ascii="Arial" w:hAnsi="Arial" w:cs="Arial"/>
                <w:sz w:val="20"/>
              </w:rPr>
              <w:t>entre</w:t>
            </w:r>
            <w:r w:rsidRPr="004978E2">
              <w:rPr>
                <w:rFonts w:ascii="Arial" w:hAnsi="Arial" w:cs="Arial"/>
                <w:spacing w:val="-12"/>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escalas</w:t>
            </w:r>
            <w:r w:rsidRPr="004978E2">
              <w:rPr>
                <w:rFonts w:ascii="Arial" w:hAnsi="Arial" w:cs="Arial"/>
                <w:spacing w:val="-13"/>
                <w:sz w:val="20"/>
              </w:rPr>
              <w:t xml:space="preserve"> </w:t>
            </w:r>
            <w:r w:rsidRPr="004978E2">
              <w:rPr>
                <w:rFonts w:ascii="Arial" w:hAnsi="Arial" w:cs="Arial"/>
                <w:sz w:val="20"/>
              </w:rPr>
              <w:t>aprobadas o reducción del proceso de fabricación</w:t>
            </w:r>
          </w:p>
        </w:tc>
        <w:tc>
          <w:tcPr>
            <w:tcW w:w="1843" w:type="dxa"/>
            <w:tcBorders>
              <w:left w:val="single" w:sz="4" w:space="0" w:color="000000"/>
            </w:tcBorders>
          </w:tcPr>
          <w:p w:rsidR="00370588" w:rsidRPr="004978E2" w:rsidRDefault="00370588" w:rsidP="00370588">
            <w:pPr>
              <w:pStyle w:val="TableParagraph"/>
              <w:spacing w:before="101"/>
              <w:rPr>
                <w:rFonts w:ascii="Arial" w:hAnsi="Arial" w:cs="Arial"/>
                <w:sz w:val="20"/>
              </w:rPr>
            </w:pPr>
            <w:r w:rsidRPr="004978E2">
              <w:rPr>
                <w:rFonts w:ascii="Arial" w:hAnsi="Arial" w:cs="Arial"/>
                <w:spacing w:val="-2"/>
                <w:sz w:val="20"/>
              </w:rPr>
              <w:t>Ninguno</w:t>
            </w:r>
          </w:p>
        </w:tc>
        <w:tc>
          <w:tcPr>
            <w:tcW w:w="1763" w:type="dxa"/>
          </w:tcPr>
          <w:p w:rsidR="00370588" w:rsidRPr="004978E2" w:rsidRDefault="00370588" w:rsidP="00370588">
            <w:pPr>
              <w:pStyle w:val="TableParagraph"/>
              <w:spacing w:before="94"/>
              <w:rPr>
                <w:rFonts w:ascii="Arial" w:hAnsi="Arial" w:cs="Arial"/>
                <w:sz w:val="20"/>
              </w:rPr>
            </w:pPr>
            <w:r w:rsidRPr="004978E2">
              <w:rPr>
                <w:rFonts w:ascii="Arial" w:hAnsi="Arial" w:cs="Arial"/>
                <w:sz w:val="20"/>
              </w:rPr>
              <w:t>1, 3</w:t>
            </w:r>
            <w:r w:rsidR="00A03D44" w:rsidRPr="004978E2">
              <w:rPr>
                <w:rFonts w:ascii="Arial" w:hAnsi="Arial" w:cs="Arial"/>
                <w:spacing w:val="-12"/>
                <w:sz w:val="20"/>
              </w:rPr>
              <w:t>-5</w:t>
            </w:r>
          </w:p>
        </w:tc>
        <w:tc>
          <w:tcPr>
            <w:tcW w:w="1419" w:type="dxa"/>
          </w:tcPr>
          <w:p w:rsidR="00370588" w:rsidRPr="004978E2" w:rsidRDefault="00370588" w:rsidP="00370588">
            <w:pPr>
              <w:pStyle w:val="TableParagraph"/>
              <w:spacing w:before="127"/>
              <w:rPr>
                <w:rFonts w:ascii="Arial" w:hAnsi="Arial" w:cs="Arial"/>
                <w:sz w:val="20"/>
              </w:rPr>
            </w:pPr>
            <w:r w:rsidRPr="004978E2">
              <w:rPr>
                <w:rFonts w:ascii="Arial" w:hAnsi="Arial" w:cs="Arial"/>
                <w:spacing w:val="-2"/>
                <w:sz w:val="20"/>
              </w:rPr>
              <w:t>Moderado</w:t>
            </w:r>
          </w:p>
        </w:tc>
      </w:tr>
      <w:tr w:rsidR="00370588" w:rsidRPr="004978E2" w:rsidTr="00370588">
        <w:trPr>
          <w:trHeight w:val="429"/>
        </w:trPr>
        <w:tc>
          <w:tcPr>
            <w:tcW w:w="4536" w:type="dxa"/>
            <w:vMerge/>
            <w:tcBorders>
              <w:top w:val="nil"/>
              <w:right w:val="single" w:sz="4" w:space="0" w:color="000000"/>
            </w:tcBorders>
          </w:tcPr>
          <w:p w:rsidR="00370588" w:rsidRPr="004978E2" w:rsidRDefault="00370588" w:rsidP="00370588">
            <w:pPr>
              <w:rPr>
                <w:sz w:val="2"/>
                <w:szCs w:val="2"/>
              </w:rPr>
            </w:pPr>
          </w:p>
        </w:tc>
        <w:tc>
          <w:tcPr>
            <w:tcW w:w="1843" w:type="dxa"/>
            <w:tcBorders>
              <w:left w:val="single" w:sz="4" w:space="0" w:color="000000"/>
            </w:tcBorders>
          </w:tcPr>
          <w:p w:rsidR="00370588" w:rsidRPr="004978E2" w:rsidRDefault="00370588" w:rsidP="00370588">
            <w:pPr>
              <w:pStyle w:val="TableParagraph"/>
              <w:spacing w:before="110"/>
              <w:rPr>
                <w:rFonts w:ascii="Arial" w:hAnsi="Arial" w:cs="Arial"/>
                <w:sz w:val="20"/>
              </w:rPr>
            </w:pPr>
            <w:r w:rsidRPr="004978E2">
              <w:rPr>
                <w:rFonts w:ascii="Arial" w:hAnsi="Arial" w:cs="Arial"/>
                <w:sz w:val="20"/>
              </w:rPr>
              <w:t>1</w:t>
            </w:r>
            <w:r w:rsidR="00A03D44"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pacing w:val="-10"/>
                <w:sz w:val="20"/>
              </w:rPr>
              <w:t>8</w:t>
            </w:r>
          </w:p>
        </w:tc>
        <w:tc>
          <w:tcPr>
            <w:tcW w:w="1763" w:type="dxa"/>
          </w:tcPr>
          <w:p w:rsidR="00370588" w:rsidRPr="004978E2" w:rsidRDefault="00370588" w:rsidP="00370588">
            <w:pPr>
              <w:pStyle w:val="TableParagraph"/>
              <w:spacing w:before="117"/>
              <w:rPr>
                <w:rFonts w:ascii="Arial" w:hAnsi="Arial" w:cs="Arial"/>
                <w:sz w:val="20"/>
              </w:rPr>
            </w:pPr>
            <w:r w:rsidRPr="004978E2">
              <w:rPr>
                <w:rFonts w:ascii="Arial" w:hAnsi="Arial" w:cs="Arial"/>
                <w:sz w:val="20"/>
              </w:rPr>
              <w:t xml:space="preserve">1, </w:t>
            </w:r>
            <w:r w:rsidRPr="004978E2">
              <w:rPr>
                <w:rFonts w:ascii="Arial" w:hAnsi="Arial" w:cs="Arial"/>
                <w:spacing w:val="-10"/>
                <w:sz w:val="20"/>
              </w:rPr>
              <w:t>4</w:t>
            </w:r>
          </w:p>
        </w:tc>
        <w:tc>
          <w:tcPr>
            <w:tcW w:w="1419" w:type="dxa"/>
          </w:tcPr>
          <w:p w:rsidR="00370588" w:rsidRPr="004978E2" w:rsidRDefault="00370588" w:rsidP="00370588">
            <w:pPr>
              <w:pStyle w:val="TableParagraph"/>
              <w:spacing w:before="144"/>
              <w:rPr>
                <w:rFonts w:ascii="Arial" w:hAnsi="Arial" w:cs="Arial"/>
                <w:sz w:val="20"/>
              </w:rPr>
            </w:pPr>
            <w:r w:rsidRPr="004978E2">
              <w:rPr>
                <w:rFonts w:ascii="Arial" w:hAnsi="Arial" w:cs="Arial"/>
                <w:spacing w:val="-2"/>
                <w:sz w:val="20"/>
              </w:rPr>
              <w:t>Menor</w:t>
            </w:r>
          </w:p>
        </w:tc>
      </w:tr>
      <w:tr w:rsidR="00370588" w:rsidRPr="004978E2" w:rsidTr="00370588">
        <w:trPr>
          <w:trHeight w:val="551"/>
        </w:trPr>
        <w:tc>
          <w:tcPr>
            <w:tcW w:w="4536" w:type="dxa"/>
            <w:tcBorders>
              <w:right w:val="single" w:sz="4" w:space="0" w:color="000000"/>
            </w:tcBorders>
          </w:tcPr>
          <w:p w:rsidR="00370588" w:rsidRPr="004978E2" w:rsidRDefault="00370588" w:rsidP="00370588">
            <w:pPr>
              <w:pStyle w:val="TableParagraph"/>
              <w:tabs>
                <w:tab w:val="left" w:pos="539"/>
              </w:tabs>
              <w:spacing w:before="75" w:line="228" w:lineRule="exact"/>
              <w:ind w:right="776"/>
              <w:rPr>
                <w:rFonts w:ascii="Arial" w:hAnsi="Arial" w:cs="Arial"/>
                <w:sz w:val="20"/>
              </w:rPr>
            </w:pPr>
            <w:r w:rsidRPr="004978E2">
              <w:rPr>
                <w:rFonts w:ascii="Arial" w:hAnsi="Arial" w:cs="Arial"/>
                <w:spacing w:val="-6"/>
                <w:sz w:val="20"/>
              </w:rPr>
              <w:t>d.</w:t>
            </w:r>
            <w:r w:rsidRPr="004978E2">
              <w:rPr>
                <w:rFonts w:ascii="Arial" w:hAnsi="Arial" w:cs="Arial"/>
                <w:sz w:val="20"/>
              </w:rPr>
              <w:tab/>
              <w:t>Adición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una</w:t>
            </w:r>
            <w:r w:rsidRPr="004978E2">
              <w:rPr>
                <w:rFonts w:ascii="Arial" w:hAnsi="Arial" w:cs="Arial"/>
                <w:spacing w:val="-6"/>
                <w:sz w:val="20"/>
              </w:rPr>
              <w:t xml:space="preserve"> </w:t>
            </w:r>
            <w:r w:rsidRPr="004978E2">
              <w:rPr>
                <w:rFonts w:ascii="Arial" w:hAnsi="Arial" w:cs="Arial"/>
                <w:sz w:val="20"/>
              </w:rPr>
              <w:t>nueva</w:t>
            </w:r>
            <w:r w:rsidRPr="004978E2">
              <w:rPr>
                <w:rFonts w:ascii="Arial" w:hAnsi="Arial" w:cs="Arial"/>
                <w:spacing w:val="-6"/>
                <w:sz w:val="20"/>
              </w:rPr>
              <w:t xml:space="preserve"> </w:t>
            </w:r>
            <w:r w:rsidRPr="004978E2">
              <w:rPr>
                <w:rFonts w:ascii="Arial" w:hAnsi="Arial" w:cs="Arial"/>
                <w:sz w:val="20"/>
              </w:rPr>
              <w:t>etapa</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 xml:space="preserve">ejemplo, </w:t>
            </w:r>
            <w:r w:rsidRPr="004978E2">
              <w:rPr>
                <w:rFonts w:ascii="Arial" w:hAnsi="Arial" w:cs="Arial"/>
                <w:spacing w:val="-2"/>
                <w:sz w:val="20"/>
              </w:rPr>
              <w:t>filtración)</w:t>
            </w:r>
          </w:p>
        </w:tc>
        <w:tc>
          <w:tcPr>
            <w:tcW w:w="1843" w:type="dxa"/>
            <w:tcBorders>
              <w:left w:val="single" w:sz="4" w:space="0" w:color="000000"/>
            </w:tcBorders>
          </w:tcPr>
          <w:p w:rsidR="00370588" w:rsidRPr="004978E2" w:rsidRDefault="00370588" w:rsidP="00370588">
            <w:pPr>
              <w:pStyle w:val="TableParagraph"/>
              <w:spacing w:before="134"/>
              <w:rPr>
                <w:rFonts w:ascii="Arial" w:hAnsi="Arial" w:cs="Arial"/>
                <w:sz w:val="20"/>
              </w:rPr>
            </w:pPr>
            <w:r w:rsidRPr="004978E2">
              <w:rPr>
                <w:rFonts w:ascii="Arial" w:hAnsi="Arial" w:cs="Arial"/>
                <w:spacing w:val="-10"/>
                <w:sz w:val="20"/>
              </w:rPr>
              <w:t>3</w:t>
            </w:r>
          </w:p>
        </w:tc>
        <w:tc>
          <w:tcPr>
            <w:tcW w:w="1763" w:type="dxa"/>
          </w:tcPr>
          <w:p w:rsidR="00370588" w:rsidRPr="004978E2" w:rsidRDefault="00370588" w:rsidP="00370588">
            <w:pPr>
              <w:pStyle w:val="TableParagraph"/>
              <w:spacing w:before="127"/>
              <w:rPr>
                <w:rFonts w:ascii="Arial" w:hAnsi="Arial" w:cs="Arial"/>
                <w:sz w:val="20"/>
              </w:rPr>
            </w:pPr>
            <w:r w:rsidRPr="004978E2">
              <w:rPr>
                <w:rFonts w:ascii="Arial" w:hAnsi="Arial" w:cs="Arial"/>
                <w:sz w:val="20"/>
              </w:rPr>
              <w:t>1</w:t>
            </w:r>
            <w:r w:rsidR="00A03D44" w:rsidRPr="004978E2">
              <w:rPr>
                <w:rFonts w:ascii="Arial" w:hAnsi="Arial" w:cs="Arial"/>
                <w:spacing w:val="-9"/>
                <w:sz w:val="20"/>
              </w:rPr>
              <w:t>-</w:t>
            </w:r>
            <w:r w:rsidRPr="004978E2">
              <w:rPr>
                <w:rFonts w:ascii="Arial" w:hAnsi="Arial" w:cs="Arial"/>
                <w:spacing w:val="-5"/>
                <w:sz w:val="20"/>
              </w:rPr>
              <w:t>6</w:t>
            </w:r>
          </w:p>
        </w:tc>
        <w:tc>
          <w:tcPr>
            <w:tcW w:w="1419" w:type="dxa"/>
          </w:tcPr>
          <w:p w:rsidR="00370588" w:rsidRPr="004978E2" w:rsidRDefault="00370588" w:rsidP="00370588">
            <w:pPr>
              <w:pStyle w:val="TableParagraph"/>
              <w:spacing w:before="161"/>
              <w:rPr>
                <w:rFonts w:ascii="Arial" w:hAnsi="Arial" w:cs="Arial"/>
                <w:sz w:val="20"/>
              </w:rPr>
            </w:pPr>
            <w:r w:rsidRPr="004978E2">
              <w:rPr>
                <w:rFonts w:ascii="Arial" w:hAnsi="Arial" w:cs="Arial"/>
                <w:spacing w:val="-2"/>
                <w:sz w:val="20"/>
              </w:rPr>
              <w:t>Moderado</w:t>
            </w:r>
          </w:p>
        </w:tc>
      </w:tr>
      <w:tr w:rsidR="00370588" w:rsidRPr="004978E2" w:rsidTr="00370588">
        <w:trPr>
          <w:trHeight w:val="1014"/>
        </w:trPr>
        <w:tc>
          <w:tcPr>
            <w:tcW w:w="4536" w:type="dxa"/>
            <w:tcBorders>
              <w:right w:val="single" w:sz="4" w:space="0" w:color="000000"/>
            </w:tcBorders>
          </w:tcPr>
          <w:p w:rsidR="00370588" w:rsidRPr="004978E2" w:rsidRDefault="00370588" w:rsidP="00370588">
            <w:pPr>
              <w:pStyle w:val="TableParagraph"/>
              <w:spacing w:before="74" w:line="230" w:lineRule="atLeast"/>
              <w:ind w:right="78"/>
              <w:jc w:val="both"/>
              <w:rPr>
                <w:rFonts w:ascii="Arial" w:hAnsi="Arial" w:cs="Arial"/>
                <w:sz w:val="20"/>
              </w:rPr>
            </w:pPr>
            <w:r w:rsidRPr="004978E2">
              <w:rPr>
                <w:rFonts w:ascii="Arial" w:hAnsi="Arial" w:cs="Arial"/>
                <w:sz w:val="20"/>
              </w:rPr>
              <w:t xml:space="preserve">e. Cambio del equipo en contacto con el producto de dedicado a compartido (por ejemplo, tanque de formulación, alojamiento del filtro, línea y cabezal de llenado, </w:t>
            </w:r>
            <w:proofErr w:type="spellStart"/>
            <w:r w:rsidRPr="004978E2">
              <w:rPr>
                <w:rFonts w:ascii="Arial" w:hAnsi="Arial" w:cs="Arial"/>
                <w:sz w:val="20"/>
              </w:rPr>
              <w:t>liofilizador</w:t>
            </w:r>
            <w:proofErr w:type="spellEnd"/>
            <w:r w:rsidRPr="004978E2">
              <w:rPr>
                <w:rFonts w:ascii="Arial" w:hAnsi="Arial" w:cs="Arial"/>
                <w:sz w:val="20"/>
              </w:rPr>
              <w:t>).</w:t>
            </w:r>
          </w:p>
        </w:tc>
        <w:tc>
          <w:tcPr>
            <w:tcW w:w="1843" w:type="dxa"/>
            <w:tcBorders>
              <w:left w:val="single" w:sz="4" w:space="0" w:color="000000"/>
            </w:tcBorders>
          </w:tcPr>
          <w:p w:rsidR="00370588" w:rsidRPr="004978E2" w:rsidRDefault="00370588" w:rsidP="00370588">
            <w:pPr>
              <w:pStyle w:val="TableParagraph"/>
              <w:spacing w:before="89"/>
              <w:ind w:left="0"/>
              <w:rPr>
                <w:rFonts w:ascii="Arial" w:hAnsi="Arial" w:cs="Arial"/>
                <w:b/>
                <w:sz w:val="20"/>
              </w:rPr>
            </w:pPr>
          </w:p>
          <w:p w:rsidR="00370588" w:rsidRPr="004978E2" w:rsidRDefault="00370588" w:rsidP="00370588">
            <w:pPr>
              <w:pStyle w:val="TableParagraph"/>
              <w:rPr>
                <w:rFonts w:ascii="Arial" w:hAnsi="Arial" w:cs="Arial"/>
                <w:sz w:val="20"/>
              </w:rPr>
            </w:pPr>
            <w:r w:rsidRPr="004978E2">
              <w:rPr>
                <w:rFonts w:ascii="Arial" w:hAnsi="Arial" w:cs="Arial"/>
                <w:sz w:val="20"/>
              </w:rPr>
              <w:t>6</w:t>
            </w:r>
            <w:r w:rsidR="00A03D44" w:rsidRPr="004978E2">
              <w:rPr>
                <w:rFonts w:ascii="Arial" w:hAnsi="Arial" w:cs="Arial"/>
                <w:spacing w:val="-9"/>
                <w:sz w:val="20"/>
              </w:rPr>
              <w:t xml:space="preserve">, </w:t>
            </w:r>
            <w:r w:rsidRPr="004978E2">
              <w:rPr>
                <w:rFonts w:ascii="Arial" w:hAnsi="Arial" w:cs="Arial"/>
                <w:spacing w:val="-5"/>
                <w:sz w:val="20"/>
              </w:rPr>
              <w:t>7</w:t>
            </w:r>
          </w:p>
        </w:tc>
        <w:tc>
          <w:tcPr>
            <w:tcW w:w="1763" w:type="dxa"/>
          </w:tcPr>
          <w:p w:rsidR="00370588" w:rsidRPr="004978E2" w:rsidRDefault="00370588" w:rsidP="00370588">
            <w:pPr>
              <w:pStyle w:val="TableParagraph"/>
              <w:spacing w:before="94"/>
              <w:ind w:left="0"/>
              <w:rPr>
                <w:rFonts w:ascii="Arial" w:hAnsi="Arial" w:cs="Arial"/>
                <w:b/>
                <w:sz w:val="20"/>
              </w:rPr>
            </w:pPr>
          </w:p>
          <w:p w:rsidR="00370588" w:rsidRPr="004978E2" w:rsidRDefault="00370588" w:rsidP="00370588">
            <w:pPr>
              <w:pStyle w:val="TableParagraph"/>
              <w:rPr>
                <w:rFonts w:ascii="Arial" w:hAnsi="Arial" w:cs="Arial"/>
                <w:sz w:val="20"/>
              </w:rPr>
            </w:pPr>
            <w:r w:rsidRPr="004978E2">
              <w:rPr>
                <w:rFonts w:ascii="Arial" w:hAnsi="Arial" w:cs="Arial"/>
                <w:sz w:val="20"/>
              </w:rPr>
              <w:t xml:space="preserve">2, </w:t>
            </w:r>
            <w:r w:rsidRPr="004978E2">
              <w:rPr>
                <w:rFonts w:ascii="Arial" w:hAnsi="Arial" w:cs="Arial"/>
                <w:spacing w:val="-10"/>
                <w:sz w:val="20"/>
              </w:rPr>
              <w:t>9</w:t>
            </w:r>
          </w:p>
        </w:tc>
        <w:tc>
          <w:tcPr>
            <w:tcW w:w="1419" w:type="dxa"/>
          </w:tcPr>
          <w:p w:rsidR="00370588" w:rsidRPr="004978E2" w:rsidRDefault="00370588" w:rsidP="00370588">
            <w:pPr>
              <w:pStyle w:val="TableParagraph"/>
              <w:spacing w:before="120"/>
              <w:ind w:left="0"/>
              <w:rPr>
                <w:rFonts w:ascii="Arial" w:hAnsi="Arial" w:cs="Arial"/>
                <w:b/>
                <w:sz w:val="20"/>
              </w:rPr>
            </w:pPr>
          </w:p>
          <w:p w:rsidR="00370588" w:rsidRPr="004978E2" w:rsidRDefault="00370588" w:rsidP="00370588">
            <w:pPr>
              <w:pStyle w:val="TableParagraph"/>
              <w:rPr>
                <w:rFonts w:ascii="Arial" w:hAnsi="Arial" w:cs="Arial"/>
                <w:sz w:val="20"/>
              </w:rPr>
            </w:pPr>
            <w:r w:rsidRPr="004978E2">
              <w:rPr>
                <w:rFonts w:ascii="Arial" w:hAnsi="Arial" w:cs="Arial"/>
                <w:spacing w:val="-2"/>
                <w:sz w:val="20"/>
              </w:rPr>
              <w:t>Menor</w:t>
            </w:r>
          </w:p>
        </w:tc>
      </w:tr>
      <w:tr w:rsidR="00370588" w:rsidRPr="004978E2" w:rsidTr="00370588">
        <w:trPr>
          <w:trHeight w:val="381"/>
        </w:trPr>
        <w:tc>
          <w:tcPr>
            <w:tcW w:w="9561" w:type="dxa"/>
            <w:gridSpan w:val="4"/>
          </w:tcPr>
          <w:p w:rsidR="00370588" w:rsidRPr="004978E2" w:rsidRDefault="00370588" w:rsidP="00370588">
            <w:pPr>
              <w:pStyle w:val="TableParagraph"/>
              <w:spacing w:before="99"/>
              <w:rPr>
                <w:rFonts w:ascii="Arial" w:hAnsi="Arial" w:cs="Arial"/>
                <w:b/>
                <w:sz w:val="20"/>
              </w:rPr>
            </w:pPr>
            <w:r w:rsidRPr="004978E2">
              <w:rPr>
                <w:rFonts w:ascii="Arial" w:hAnsi="Arial" w:cs="Arial"/>
                <w:b/>
                <w:spacing w:val="-2"/>
                <w:sz w:val="20"/>
              </w:rPr>
              <w:t>Condiciones</w:t>
            </w:r>
          </w:p>
        </w:tc>
      </w:tr>
      <w:tr w:rsidR="00370588" w:rsidRPr="004978E2" w:rsidTr="00370588">
        <w:trPr>
          <w:trHeight w:val="3321"/>
        </w:trPr>
        <w:tc>
          <w:tcPr>
            <w:tcW w:w="9561" w:type="dxa"/>
            <w:gridSpan w:val="4"/>
          </w:tcPr>
          <w:p w:rsidR="00370588" w:rsidRPr="004978E2" w:rsidRDefault="00370588" w:rsidP="00901D66">
            <w:pPr>
              <w:pStyle w:val="TableParagraph"/>
              <w:numPr>
                <w:ilvl w:val="0"/>
                <w:numId w:val="58"/>
              </w:numPr>
              <w:tabs>
                <w:tab w:val="left" w:pos="827"/>
              </w:tabs>
              <w:spacing w:before="96"/>
              <w:ind w:right="79"/>
              <w:jc w:val="both"/>
              <w:rPr>
                <w:rFonts w:ascii="Arial" w:hAnsi="Arial" w:cs="Arial"/>
                <w:sz w:val="20"/>
              </w:rPr>
            </w:pPr>
            <w:r w:rsidRPr="004978E2">
              <w:rPr>
                <w:rFonts w:ascii="Arial" w:hAnsi="Arial" w:cs="Arial"/>
                <w:sz w:val="20"/>
              </w:rPr>
              <w:t>La</w:t>
            </w:r>
            <w:r w:rsidRPr="004978E2">
              <w:rPr>
                <w:rFonts w:ascii="Arial" w:hAnsi="Arial" w:cs="Arial"/>
                <w:spacing w:val="-11"/>
                <w:sz w:val="20"/>
              </w:rPr>
              <w:t xml:space="preserve"> </w:t>
            </w:r>
            <w:r w:rsidRPr="004978E2">
              <w:rPr>
                <w:rFonts w:ascii="Arial" w:hAnsi="Arial" w:cs="Arial"/>
                <w:sz w:val="20"/>
              </w:rPr>
              <w:t>báscula</w:t>
            </w:r>
            <w:r w:rsidRPr="004978E2">
              <w:rPr>
                <w:rFonts w:ascii="Arial" w:hAnsi="Arial" w:cs="Arial"/>
                <w:spacing w:val="-11"/>
                <w:sz w:val="20"/>
              </w:rPr>
              <w:t xml:space="preserve"> </w:t>
            </w:r>
            <w:r w:rsidRPr="004978E2">
              <w:rPr>
                <w:rFonts w:ascii="Arial" w:hAnsi="Arial" w:cs="Arial"/>
                <w:sz w:val="20"/>
              </w:rPr>
              <w:t>propuesta</w:t>
            </w:r>
            <w:r w:rsidRPr="004978E2">
              <w:rPr>
                <w:rFonts w:ascii="Arial" w:hAnsi="Arial" w:cs="Arial"/>
                <w:spacing w:val="-11"/>
                <w:sz w:val="20"/>
              </w:rPr>
              <w:t xml:space="preserve"> </w:t>
            </w:r>
            <w:r w:rsidRPr="004978E2">
              <w:rPr>
                <w:rFonts w:ascii="Arial" w:hAnsi="Arial" w:cs="Arial"/>
                <w:sz w:val="20"/>
              </w:rPr>
              <w:t>utiliza</w:t>
            </w:r>
            <w:r w:rsidRPr="004978E2">
              <w:rPr>
                <w:rFonts w:ascii="Arial" w:hAnsi="Arial" w:cs="Arial"/>
                <w:spacing w:val="-11"/>
                <w:sz w:val="20"/>
              </w:rPr>
              <w:t xml:space="preserve"> </w:t>
            </w:r>
            <w:r w:rsidRPr="004978E2">
              <w:rPr>
                <w:rFonts w:ascii="Arial" w:hAnsi="Arial" w:cs="Arial"/>
                <w:sz w:val="20"/>
              </w:rPr>
              <w:t>equipos</w:t>
            </w:r>
            <w:r w:rsidRPr="004978E2">
              <w:rPr>
                <w:rFonts w:ascii="Arial" w:hAnsi="Arial" w:cs="Arial"/>
                <w:spacing w:val="-12"/>
                <w:sz w:val="20"/>
              </w:rPr>
              <w:t xml:space="preserve"> </w:t>
            </w:r>
            <w:r w:rsidRPr="004978E2">
              <w:rPr>
                <w:rFonts w:ascii="Arial" w:hAnsi="Arial" w:cs="Arial"/>
                <w:sz w:val="20"/>
              </w:rPr>
              <w:t>similares/comparables</w:t>
            </w:r>
            <w:r w:rsidRPr="004978E2">
              <w:rPr>
                <w:rFonts w:ascii="Arial" w:hAnsi="Arial" w:cs="Arial"/>
                <w:spacing w:val="-12"/>
                <w:sz w:val="20"/>
              </w:rPr>
              <w:t xml:space="preserve"> </w:t>
            </w:r>
            <w:r w:rsidRPr="004978E2">
              <w:rPr>
                <w:rFonts w:ascii="Arial" w:hAnsi="Arial" w:cs="Arial"/>
                <w:sz w:val="20"/>
              </w:rPr>
              <w:t>a</w:t>
            </w:r>
            <w:r w:rsidRPr="004978E2">
              <w:rPr>
                <w:rFonts w:ascii="Arial" w:hAnsi="Arial" w:cs="Arial"/>
                <w:spacing w:val="-13"/>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aprobados.</w:t>
            </w:r>
            <w:r w:rsidRPr="004978E2">
              <w:rPr>
                <w:rFonts w:ascii="Arial" w:hAnsi="Arial" w:cs="Arial"/>
                <w:spacing w:val="-4"/>
                <w:sz w:val="20"/>
              </w:rPr>
              <w:t xml:space="preserve"> </w:t>
            </w:r>
            <w:r w:rsidRPr="004978E2">
              <w:rPr>
                <w:rFonts w:ascii="Arial" w:hAnsi="Arial" w:cs="Arial"/>
                <w:i/>
                <w:sz w:val="20"/>
              </w:rPr>
              <w:t>Nota:</w:t>
            </w:r>
            <w:r w:rsidRPr="004978E2">
              <w:rPr>
                <w:rFonts w:ascii="Arial" w:hAnsi="Arial" w:cs="Arial"/>
                <w:i/>
                <w:spacing w:val="-13"/>
                <w:sz w:val="20"/>
              </w:rPr>
              <w:t xml:space="preserve"> </w:t>
            </w:r>
            <w:r w:rsidRPr="004978E2">
              <w:rPr>
                <w:rFonts w:ascii="Arial" w:hAnsi="Arial" w:cs="Arial"/>
                <w:i/>
                <w:sz w:val="20"/>
              </w:rPr>
              <w:t>El</w:t>
            </w:r>
            <w:r w:rsidRPr="004978E2">
              <w:rPr>
                <w:rFonts w:ascii="Arial" w:hAnsi="Arial" w:cs="Arial"/>
                <w:i/>
                <w:spacing w:val="-10"/>
                <w:sz w:val="20"/>
              </w:rPr>
              <w:t xml:space="preserve"> </w:t>
            </w:r>
            <w:r w:rsidRPr="004978E2">
              <w:rPr>
                <w:rFonts w:ascii="Arial" w:hAnsi="Arial" w:cs="Arial"/>
                <w:i/>
                <w:sz w:val="20"/>
              </w:rPr>
              <w:t>cambio</w:t>
            </w:r>
            <w:r w:rsidRPr="004978E2">
              <w:rPr>
                <w:rFonts w:ascii="Arial" w:hAnsi="Arial" w:cs="Arial"/>
                <w:i/>
                <w:spacing w:val="-10"/>
                <w:sz w:val="20"/>
              </w:rPr>
              <w:t xml:space="preserve"> </w:t>
            </w:r>
            <w:r w:rsidRPr="004978E2">
              <w:rPr>
                <w:rFonts w:ascii="Arial" w:hAnsi="Arial" w:cs="Arial"/>
                <w:i/>
                <w:sz w:val="20"/>
              </w:rPr>
              <w:t>en</w:t>
            </w:r>
            <w:r w:rsidRPr="004978E2">
              <w:rPr>
                <w:rFonts w:ascii="Arial" w:hAnsi="Arial" w:cs="Arial"/>
                <w:i/>
                <w:spacing w:val="-10"/>
                <w:sz w:val="20"/>
              </w:rPr>
              <w:t xml:space="preserve"> </w:t>
            </w:r>
            <w:r w:rsidRPr="004978E2">
              <w:rPr>
                <w:rFonts w:ascii="Arial" w:hAnsi="Arial" w:cs="Arial"/>
                <w:i/>
                <w:sz w:val="20"/>
              </w:rPr>
              <w:t>el</w:t>
            </w:r>
            <w:r w:rsidRPr="004978E2">
              <w:rPr>
                <w:rFonts w:ascii="Arial" w:hAnsi="Arial" w:cs="Arial"/>
                <w:i/>
                <w:spacing w:val="-13"/>
                <w:sz w:val="20"/>
              </w:rPr>
              <w:t xml:space="preserve"> </w:t>
            </w:r>
            <w:r w:rsidRPr="004978E2">
              <w:rPr>
                <w:rFonts w:ascii="Arial" w:hAnsi="Arial" w:cs="Arial"/>
                <w:i/>
                <w:sz w:val="20"/>
              </w:rPr>
              <w:t>tamaño del equipo no se considera uso de un equipo similar/comparable</w:t>
            </w:r>
            <w:r w:rsidRPr="004978E2">
              <w:rPr>
                <w:rFonts w:ascii="Arial" w:hAnsi="Arial" w:cs="Arial"/>
                <w:sz w:val="20"/>
              </w:rPr>
              <w:t>.</w:t>
            </w:r>
          </w:p>
          <w:p w:rsidR="00370588" w:rsidRPr="004978E2" w:rsidRDefault="00370588" w:rsidP="00901D66">
            <w:pPr>
              <w:pStyle w:val="TableParagraph"/>
              <w:numPr>
                <w:ilvl w:val="0"/>
                <w:numId w:val="58"/>
              </w:numPr>
              <w:tabs>
                <w:tab w:val="left" w:pos="827"/>
              </w:tabs>
              <w:ind w:right="78"/>
              <w:jc w:val="both"/>
              <w:rPr>
                <w:rFonts w:ascii="Arial" w:hAnsi="Arial" w:cs="Arial"/>
                <w:sz w:val="20"/>
              </w:rPr>
            </w:pPr>
            <w:r w:rsidRPr="004978E2">
              <w:rPr>
                <w:rFonts w:ascii="Arial" w:hAnsi="Arial" w:cs="Arial"/>
                <w:sz w:val="20"/>
              </w:rPr>
              <w:t>Los cambios en el proceso de fabricación y/o en los controles durante el proceso son sólo los necesarios por el cambio en el tamaño del lote (por ejemplo, se utilizan la misma formulación, controles y procedimientos operativos estándar).</w:t>
            </w:r>
          </w:p>
          <w:p w:rsidR="00370588" w:rsidRPr="004978E2" w:rsidRDefault="00370588" w:rsidP="00901D66">
            <w:pPr>
              <w:pStyle w:val="TableParagraph"/>
              <w:numPr>
                <w:ilvl w:val="0"/>
                <w:numId w:val="58"/>
              </w:numPr>
              <w:tabs>
                <w:tab w:val="left" w:pos="827"/>
              </w:tabs>
              <w:ind w:right="89"/>
              <w:jc w:val="both"/>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debe</w:t>
            </w:r>
            <w:r w:rsidRPr="004978E2">
              <w:rPr>
                <w:rFonts w:ascii="Arial" w:hAnsi="Arial" w:cs="Arial"/>
                <w:spacing w:val="-3"/>
                <w:sz w:val="20"/>
              </w:rPr>
              <w:t xml:space="preserve"> </w:t>
            </w:r>
            <w:r w:rsidRPr="004978E2">
              <w:rPr>
                <w:rFonts w:ascii="Arial" w:hAnsi="Arial" w:cs="Arial"/>
                <w:sz w:val="20"/>
              </w:rPr>
              <w:t>deberse</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sucesos</w:t>
            </w:r>
            <w:r w:rsidRPr="004978E2">
              <w:rPr>
                <w:rFonts w:ascii="Arial" w:hAnsi="Arial" w:cs="Arial"/>
                <w:spacing w:val="-4"/>
                <w:sz w:val="20"/>
              </w:rPr>
              <w:t xml:space="preserve"> </w:t>
            </w:r>
            <w:r w:rsidRPr="004978E2">
              <w:rPr>
                <w:rFonts w:ascii="Arial" w:hAnsi="Arial" w:cs="Arial"/>
                <w:sz w:val="20"/>
              </w:rPr>
              <w:t>recurrentes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hayan</w:t>
            </w:r>
            <w:r w:rsidRPr="004978E2">
              <w:rPr>
                <w:rFonts w:ascii="Arial" w:hAnsi="Arial" w:cs="Arial"/>
                <w:spacing w:val="-4"/>
                <w:sz w:val="20"/>
              </w:rPr>
              <w:t xml:space="preserve"> </w:t>
            </w:r>
            <w:r w:rsidRPr="004978E2">
              <w:rPr>
                <w:rFonts w:ascii="Arial" w:hAnsi="Arial" w:cs="Arial"/>
                <w:sz w:val="20"/>
              </w:rPr>
              <w:t>surgido</w:t>
            </w:r>
            <w:r w:rsidRPr="004978E2">
              <w:rPr>
                <w:rFonts w:ascii="Arial" w:hAnsi="Arial" w:cs="Arial"/>
                <w:spacing w:val="-2"/>
                <w:sz w:val="20"/>
              </w:rPr>
              <w:t xml:space="preserve"> </w:t>
            </w:r>
            <w:r w:rsidRPr="004978E2">
              <w:rPr>
                <w:rFonts w:ascii="Arial" w:hAnsi="Arial" w:cs="Arial"/>
                <w:sz w:val="20"/>
              </w:rPr>
              <w:t>durante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problemas de estabilidad.</w:t>
            </w:r>
          </w:p>
          <w:p w:rsidR="00370588" w:rsidRPr="004978E2" w:rsidRDefault="00370588" w:rsidP="00901D66">
            <w:pPr>
              <w:pStyle w:val="TableParagraph"/>
              <w:numPr>
                <w:ilvl w:val="0"/>
                <w:numId w:val="58"/>
              </w:numPr>
              <w:tabs>
                <w:tab w:val="left" w:pos="827"/>
              </w:tabs>
              <w:spacing w:line="228" w:lineRule="exact"/>
              <w:jc w:val="both"/>
              <w:rPr>
                <w:rFonts w:ascii="Arial" w:hAnsi="Arial" w:cs="Arial"/>
                <w:sz w:val="20"/>
              </w:rPr>
            </w:pP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principio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esterilización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pacing w:val="-2"/>
                <w:sz w:val="20"/>
              </w:rPr>
              <w:t>medicamento.</w:t>
            </w:r>
          </w:p>
          <w:p w:rsidR="00370588" w:rsidRPr="004978E2" w:rsidRDefault="00370588" w:rsidP="00901D66">
            <w:pPr>
              <w:pStyle w:val="TableParagraph"/>
              <w:numPr>
                <w:ilvl w:val="0"/>
                <w:numId w:val="58"/>
              </w:numPr>
              <w:tabs>
                <w:tab w:val="left" w:pos="827"/>
              </w:tabs>
              <w:ind w:right="86"/>
              <w:jc w:val="both"/>
              <w:rPr>
                <w:rFonts w:ascii="Arial" w:hAnsi="Arial" w:cs="Arial"/>
                <w:sz w:val="20"/>
              </w:rPr>
            </w:pPr>
            <w:r w:rsidRPr="004978E2">
              <w:rPr>
                <w:rFonts w:ascii="Arial" w:hAnsi="Arial" w:cs="Arial"/>
                <w:sz w:val="20"/>
              </w:rPr>
              <w:t>Sustitución de equipos por otros equivalentes; el cambio se considera "igual por igual" (es decir, en términos de material en contacto con el producto, tamaño del equipo y principios de funcionamiento).</w:t>
            </w:r>
          </w:p>
          <w:p w:rsidR="00370588" w:rsidRPr="004978E2" w:rsidRDefault="00370588" w:rsidP="00901D66">
            <w:pPr>
              <w:pStyle w:val="TableParagraph"/>
              <w:numPr>
                <w:ilvl w:val="0"/>
                <w:numId w:val="58"/>
              </w:numPr>
              <w:tabs>
                <w:tab w:val="left" w:pos="827"/>
              </w:tabs>
              <w:spacing w:line="226" w:lineRule="exact"/>
              <w:jc w:val="both"/>
              <w:rPr>
                <w:rFonts w:ascii="Arial" w:hAnsi="Arial" w:cs="Arial"/>
                <w:sz w:val="20"/>
              </w:rPr>
            </w:pPr>
            <w:r w:rsidRPr="004978E2">
              <w:rPr>
                <w:rFonts w:ascii="Arial" w:hAnsi="Arial" w:cs="Arial"/>
                <w:sz w:val="20"/>
              </w:rPr>
              <w:t>El</w:t>
            </w:r>
            <w:r w:rsidRPr="004978E2">
              <w:rPr>
                <w:rFonts w:ascii="Arial" w:hAnsi="Arial" w:cs="Arial"/>
                <w:spacing w:val="-13"/>
                <w:sz w:val="20"/>
              </w:rPr>
              <w:t xml:space="preserve"> </w:t>
            </w:r>
            <w:r w:rsidRPr="004978E2">
              <w:rPr>
                <w:rFonts w:ascii="Arial" w:hAnsi="Arial" w:cs="Arial"/>
                <w:sz w:val="20"/>
              </w:rPr>
              <w:t>emplazamiento</w:t>
            </w:r>
            <w:r w:rsidRPr="004978E2">
              <w:rPr>
                <w:rFonts w:ascii="Arial" w:hAnsi="Arial" w:cs="Arial"/>
                <w:spacing w:val="-12"/>
                <w:sz w:val="20"/>
              </w:rPr>
              <w:t xml:space="preserve"> </w:t>
            </w:r>
            <w:r w:rsidRPr="004978E2">
              <w:rPr>
                <w:rFonts w:ascii="Arial" w:hAnsi="Arial" w:cs="Arial"/>
                <w:sz w:val="20"/>
              </w:rPr>
              <w:t>está</w:t>
            </w:r>
            <w:r w:rsidRPr="004978E2">
              <w:rPr>
                <w:rFonts w:ascii="Arial" w:hAnsi="Arial" w:cs="Arial"/>
                <w:spacing w:val="-13"/>
                <w:sz w:val="20"/>
              </w:rPr>
              <w:t xml:space="preserve"> </w:t>
            </w:r>
            <w:r w:rsidRPr="004978E2">
              <w:rPr>
                <w:rFonts w:ascii="Arial" w:hAnsi="Arial" w:cs="Arial"/>
                <w:sz w:val="20"/>
              </w:rPr>
              <w:t>autorizado</w:t>
            </w:r>
            <w:r w:rsidRPr="004978E2">
              <w:rPr>
                <w:rFonts w:ascii="Arial" w:hAnsi="Arial" w:cs="Arial"/>
                <w:spacing w:val="-9"/>
                <w:sz w:val="20"/>
              </w:rPr>
              <w:t xml:space="preserve"> </w:t>
            </w:r>
            <w:r w:rsidRPr="004978E2">
              <w:rPr>
                <w:rFonts w:ascii="Arial" w:hAnsi="Arial" w:cs="Arial"/>
                <w:sz w:val="20"/>
              </w:rPr>
              <w:t>como</w:t>
            </w:r>
            <w:r w:rsidRPr="004978E2">
              <w:rPr>
                <w:rFonts w:ascii="Arial" w:hAnsi="Arial" w:cs="Arial"/>
                <w:spacing w:val="-13"/>
                <w:sz w:val="20"/>
              </w:rPr>
              <w:t xml:space="preserve"> </w:t>
            </w:r>
            <w:r w:rsidRPr="004978E2">
              <w:rPr>
                <w:rFonts w:ascii="Arial" w:hAnsi="Arial" w:cs="Arial"/>
                <w:sz w:val="20"/>
              </w:rPr>
              <w:t>instalación</w:t>
            </w:r>
            <w:r w:rsidRPr="004978E2">
              <w:rPr>
                <w:rFonts w:ascii="Arial" w:hAnsi="Arial" w:cs="Arial"/>
                <w:spacing w:val="-12"/>
                <w:sz w:val="20"/>
              </w:rPr>
              <w:t xml:space="preserve"> </w:t>
            </w:r>
            <w:proofErr w:type="spellStart"/>
            <w:r w:rsidRPr="004978E2">
              <w:rPr>
                <w:rFonts w:ascii="Arial" w:hAnsi="Arial" w:cs="Arial"/>
                <w:spacing w:val="-2"/>
                <w:sz w:val="20"/>
              </w:rPr>
              <w:t>multiproducto</w:t>
            </w:r>
            <w:proofErr w:type="spellEnd"/>
            <w:r w:rsidRPr="004978E2">
              <w:rPr>
                <w:rFonts w:ascii="Arial" w:hAnsi="Arial" w:cs="Arial"/>
                <w:spacing w:val="-2"/>
                <w:sz w:val="20"/>
              </w:rPr>
              <w:t>.</w:t>
            </w:r>
          </w:p>
          <w:p w:rsidR="00370588" w:rsidRPr="004978E2" w:rsidRDefault="00370588" w:rsidP="00901D66">
            <w:pPr>
              <w:pStyle w:val="TableParagraph"/>
              <w:numPr>
                <w:ilvl w:val="0"/>
                <w:numId w:val="58"/>
              </w:numPr>
              <w:tabs>
                <w:tab w:val="left" w:pos="827"/>
              </w:tabs>
              <w:spacing w:before="3"/>
              <w:ind w:right="84"/>
              <w:jc w:val="both"/>
              <w:rPr>
                <w:rFonts w:ascii="Arial" w:hAnsi="Arial" w:cs="Arial"/>
                <w:sz w:val="20"/>
              </w:rPr>
            </w:pPr>
            <w:r w:rsidRPr="004978E2">
              <w:rPr>
                <w:rFonts w:ascii="Arial" w:hAnsi="Arial" w:cs="Arial"/>
                <w:sz w:val="20"/>
              </w:rPr>
              <w:t>El cambio no repercute en el riesgo de contaminación cruzada y está respaldado por procedimientos de limpieza validados.</w:t>
            </w:r>
          </w:p>
          <w:p w:rsidR="00370588" w:rsidRPr="004978E2" w:rsidRDefault="00370588" w:rsidP="00370588">
            <w:pPr>
              <w:pStyle w:val="TableParagraph"/>
              <w:tabs>
                <w:tab w:val="left" w:pos="827"/>
              </w:tabs>
              <w:spacing w:line="217" w:lineRule="exact"/>
              <w:jc w:val="both"/>
              <w:rPr>
                <w:rFonts w:ascii="Arial" w:hAnsi="Arial" w:cs="Arial"/>
                <w:sz w:val="20"/>
              </w:rPr>
            </w:pPr>
            <w:r w:rsidRPr="004978E2">
              <w:rPr>
                <w:rFonts w:ascii="Arial" w:hAnsi="Arial" w:cs="Arial"/>
                <w:spacing w:val="-5"/>
                <w:sz w:val="20"/>
              </w:rPr>
              <w:t>9.</w:t>
            </w:r>
            <w:r w:rsidRPr="004978E2">
              <w:rPr>
                <w:rFonts w:ascii="Arial" w:hAnsi="Arial" w:cs="Arial"/>
                <w:sz w:val="20"/>
              </w:rPr>
              <w:tab/>
              <w:t>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afecta</w:t>
            </w:r>
            <w:r w:rsidRPr="004978E2">
              <w:rPr>
                <w:rFonts w:ascii="Arial" w:hAnsi="Arial" w:cs="Arial"/>
                <w:spacing w:val="-5"/>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etapa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liofilización.</w:t>
            </w:r>
          </w:p>
        </w:tc>
      </w:tr>
      <w:tr w:rsidR="00370588" w:rsidRPr="004978E2" w:rsidTr="00370588">
        <w:trPr>
          <w:trHeight w:val="383"/>
        </w:trPr>
        <w:tc>
          <w:tcPr>
            <w:tcW w:w="9561" w:type="dxa"/>
            <w:gridSpan w:val="4"/>
          </w:tcPr>
          <w:p w:rsidR="00370588" w:rsidRPr="004978E2" w:rsidRDefault="00370588" w:rsidP="00370588">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70588" w:rsidRPr="004978E2" w:rsidTr="002E5117">
        <w:trPr>
          <w:trHeight w:val="1017"/>
        </w:trPr>
        <w:tc>
          <w:tcPr>
            <w:tcW w:w="9561" w:type="dxa"/>
            <w:gridSpan w:val="4"/>
          </w:tcPr>
          <w:p w:rsidR="00370588" w:rsidRPr="004978E2" w:rsidRDefault="00370588" w:rsidP="00901D66">
            <w:pPr>
              <w:pStyle w:val="TableParagraph"/>
              <w:numPr>
                <w:ilvl w:val="0"/>
                <w:numId w:val="57"/>
              </w:numPr>
              <w:tabs>
                <w:tab w:val="left" w:pos="818"/>
              </w:tabs>
              <w:spacing w:before="93"/>
              <w:ind w:right="84"/>
              <w:jc w:val="both"/>
              <w:rPr>
                <w:rFonts w:ascii="Arial" w:hAnsi="Arial" w:cs="Arial"/>
                <w:sz w:val="20"/>
              </w:rPr>
            </w:pPr>
            <w:r w:rsidRPr="004978E2">
              <w:rPr>
                <w:rFonts w:ascii="Arial" w:hAnsi="Arial" w:cs="Arial"/>
                <w:sz w:val="20"/>
              </w:rPr>
              <w:t>Descripción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si</w:t>
            </w:r>
            <w:r w:rsidRPr="004978E2">
              <w:rPr>
                <w:rFonts w:ascii="Arial" w:hAnsi="Arial" w:cs="Arial"/>
                <w:spacing w:val="-7"/>
                <w:sz w:val="20"/>
              </w:rPr>
              <w:t xml:space="preserve"> </w:t>
            </w:r>
            <w:r w:rsidRPr="004978E2">
              <w:rPr>
                <w:rFonts w:ascii="Arial" w:hAnsi="Arial" w:cs="Arial"/>
                <w:sz w:val="20"/>
              </w:rPr>
              <w:t>difiere del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aprobado,</w:t>
            </w:r>
            <w:r w:rsidRPr="004978E2">
              <w:rPr>
                <w:rFonts w:ascii="Arial" w:hAnsi="Arial" w:cs="Arial"/>
                <w:spacing w:val="-4"/>
                <w:sz w:val="20"/>
              </w:rPr>
              <w:t xml:space="preserve"> </w:t>
            </w:r>
            <w:r w:rsidRPr="004978E2">
              <w:rPr>
                <w:rFonts w:ascii="Arial" w:hAnsi="Arial" w:cs="Arial"/>
                <w:sz w:val="20"/>
              </w:rPr>
              <w:t>e</w:t>
            </w:r>
            <w:r w:rsidRPr="004978E2">
              <w:rPr>
                <w:rFonts w:ascii="Arial" w:hAnsi="Arial" w:cs="Arial"/>
                <w:spacing w:val="-4"/>
                <w:sz w:val="20"/>
              </w:rPr>
              <w:t xml:space="preserve"> </w:t>
            </w:r>
            <w:r w:rsidRPr="004978E2">
              <w:rPr>
                <w:rFonts w:ascii="Arial" w:hAnsi="Arial" w:cs="Arial"/>
                <w:sz w:val="20"/>
              </w:rPr>
              <w:t>información</w:t>
            </w:r>
            <w:r w:rsidRPr="004978E2">
              <w:rPr>
                <w:rFonts w:ascii="Arial" w:hAnsi="Arial" w:cs="Arial"/>
                <w:spacing w:val="-5"/>
                <w:sz w:val="20"/>
              </w:rPr>
              <w:t xml:space="preserve"> </w:t>
            </w:r>
            <w:r w:rsidRPr="004978E2">
              <w:rPr>
                <w:rFonts w:ascii="Arial" w:hAnsi="Arial" w:cs="Arial"/>
                <w:sz w:val="20"/>
              </w:rPr>
              <w:t>sobre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controles realizados</w:t>
            </w:r>
            <w:r w:rsidRPr="004978E2">
              <w:rPr>
                <w:rFonts w:ascii="Arial" w:hAnsi="Arial" w:cs="Arial"/>
                <w:spacing w:val="-11"/>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pasos</w:t>
            </w:r>
            <w:r w:rsidRPr="004978E2">
              <w:rPr>
                <w:rFonts w:ascii="Arial" w:hAnsi="Arial" w:cs="Arial"/>
                <w:spacing w:val="-11"/>
                <w:sz w:val="20"/>
              </w:rPr>
              <w:t xml:space="preserve"> </w:t>
            </w:r>
            <w:r w:rsidRPr="004978E2">
              <w:rPr>
                <w:rFonts w:ascii="Arial" w:hAnsi="Arial" w:cs="Arial"/>
                <w:sz w:val="20"/>
              </w:rPr>
              <w:t>críticos</w:t>
            </w:r>
            <w:r w:rsidRPr="004978E2">
              <w:rPr>
                <w:rFonts w:ascii="Arial" w:hAnsi="Arial" w:cs="Arial"/>
                <w:spacing w:val="-11"/>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z w:val="20"/>
              </w:rPr>
              <w:t>proceso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fabricación</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9"/>
                <w:sz w:val="20"/>
              </w:rPr>
              <w:t xml:space="preserve"> </w:t>
            </w:r>
            <w:r w:rsidRPr="004978E2">
              <w:rPr>
                <w:rFonts w:ascii="Arial" w:hAnsi="Arial" w:cs="Arial"/>
                <w:sz w:val="20"/>
              </w:rPr>
              <w:t>sobre</w:t>
            </w:r>
            <w:r w:rsidRPr="004978E2">
              <w:rPr>
                <w:rFonts w:ascii="Arial" w:hAnsi="Arial" w:cs="Arial"/>
                <w:spacing w:val="-10"/>
                <w:sz w:val="20"/>
              </w:rPr>
              <w:t xml:space="preserve"> </w:t>
            </w:r>
            <w:r w:rsidRPr="004978E2">
              <w:rPr>
                <w:rFonts w:ascii="Arial" w:hAnsi="Arial" w:cs="Arial"/>
                <w:sz w:val="20"/>
              </w:rPr>
              <w:t>el</w:t>
            </w:r>
            <w:r w:rsidRPr="004978E2">
              <w:rPr>
                <w:rFonts w:ascii="Arial" w:hAnsi="Arial" w:cs="Arial"/>
                <w:spacing w:val="-10"/>
                <w:sz w:val="20"/>
              </w:rPr>
              <w:t xml:space="preserve"> </w:t>
            </w:r>
            <w:r w:rsidRPr="004978E2">
              <w:rPr>
                <w:rFonts w:ascii="Arial" w:hAnsi="Arial" w:cs="Arial"/>
                <w:sz w:val="20"/>
              </w:rPr>
              <w:t>producto</w:t>
            </w:r>
            <w:r w:rsidRPr="004978E2">
              <w:rPr>
                <w:rFonts w:ascii="Arial" w:hAnsi="Arial" w:cs="Arial"/>
                <w:spacing w:val="-9"/>
                <w:sz w:val="20"/>
              </w:rPr>
              <w:t xml:space="preserve"> </w:t>
            </w:r>
            <w:r w:rsidRPr="004978E2">
              <w:rPr>
                <w:rFonts w:ascii="Arial" w:hAnsi="Arial" w:cs="Arial"/>
                <w:sz w:val="20"/>
              </w:rPr>
              <w:t>intermedio</w:t>
            </w:r>
            <w:r w:rsidRPr="004978E2">
              <w:rPr>
                <w:rFonts w:ascii="Arial" w:hAnsi="Arial" w:cs="Arial"/>
                <w:spacing w:val="-12"/>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z w:val="20"/>
              </w:rPr>
              <w:t xml:space="preserve">medicamento </w:t>
            </w:r>
            <w:r w:rsidRPr="004978E2">
              <w:rPr>
                <w:rFonts w:ascii="Arial" w:hAnsi="Arial" w:cs="Arial"/>
                <w:spacing w:val="-2"/>
                <w:sz w:val="20"/>
              </w:rPr>
              <w:t>propuesto.</w:t>
            </w:r>
          </w:p>
          <w:p w:rsidR="00370588" w:rsidRPr="004978E2" w:rsidRDefault="00370588" w:rsidP="00901D66">
            <w:pPr>
              <w:pStyle w:val="TableParagraph"/>
              <w:numPr>
                <w:ilvl w:val="0"/>
                <w:numId w:val="57"/>
              </w:numPr>
              <w:tabs>
                <w:tab w:val="left" w:pos="817"/>
              </w:tabs>
              <w:spacing w:line="226" w:lineRule="exact"/>
              <w:ind w:left="817" w:hanging="719"/>
              <w:jc w:val="both"/>
              <w:rPr>
                <w:rFonts w:ascii="Arial" w:hAnsi="Arial" w:cs="Arial"/>
                <w:sz w:val="20"/>
              </w:rPr>
            </w:pPr>
            <w:r w:rsidRPr="004978E2">
              <w:rPr>
                <w:rFonts w:ascii="Arial" w:hAnsi="Arial" w:cs="Arial"/>
                <w:sz w:val="20"/>
              </w:rPr>
              <w:t>Información</w:t>
            </w:r>
            <w:r w:rsidRPr="004978E2">
              <w:rPr>
                <w:rFonts w:ascii="Arial" w:hAnsi="Arial" w:cs="Arial"/>
                <w:spacing w:val="-5"/>
                <w:sz w:val="20"/>
              </w:rPr>
              <w:t xml:space="preserve"> </w:t>
            </w:r>
            <w:r w:rsidRPr="004978E2">
              <w:rPr>
                <w:rFonts w:ascii="Arial" w:hAnsi="Arial" w:cs="Arial"/>
                <w:sz w:val="20"/>
              </w:rPr>
              <w:t>sobre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control</w:t>
            </w:r>
            <w:r w:rsidRPr="004978E2">
              <w:rPr>
                <w:rFonts w:ascii="Arial" w:hAnsi="Arial" w:cs="Arial"/>
                <w:spacing w:val="-6"/>
                <w:sz w:val="20"/>
              </w:rPr>
              <w:t xml:space="preserve"> </w:t>
            </w:r>
            <w:r w:rsidRPr="004978E2">
              <w:rPr>
                <w:rFonts w:ascii="Arial" w:hAnsi="Arial" w:cs="Arial"/>
                <w:sz w:val="20"/>
              </w:rPr>
              <w:t>durante</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proceso, si</w:t>
            </w:r>
            <w:r w:rsidRPr="004978E2">
              <w:rPr>
                <w:rFonts w:ascii="Arial" w:hAnsi="Arial" w:cs="Arial"/>
                <w:spacing w:val="-9"/>
                <w:sz w:val="20"/>
              </w:rPr>
              <w:t xml:space="preserve"> </w:t>
            </w:r>
            <w:r w:rsidRPr="004978E2">
              <w:rPr>
                <w:rFonts w:ascii="Arial" w:hAnsi="Arial" w:cs="Arial"/>
                <w:spacing w:val="-2"/>
                <w:sz w:val="20"/>
              </w:rPr>
              <w:t>procede.</w:t>
            </w:r>
          </w:p>
          <w:p w:rsidR="00370588" w:rsidRPr="004978E2" w:rsidRDefault="00370588" w:rsidP="00901D66">
            <w:pPr>
              <w:pStyle w:val="TableParagraph"/>
              <w:numPr>
                <w:ilvl w:val="0"/>
                <w:numId w:val="57"/>
              </w:numPr>
              <w:tabs>
                <w:tab w:val="left" w:pos="817"/>
              </w:tabs>
              <w:spacing w:before="3"/>
              <w:ind w:left="817" w:hanging="719"/>
              <w:jc w:val="both"/>
              <w:rPr>
                <w:rFonts w:ascii="Arial" w:hAnsi="Arial" w:cs="Arial"/>
                <w:sz w:val="20"/>
              </w:rPr>
            </w:pPr>
            <w:r w:rsidRPr="004978E2">
              <w:rPr>
                <w:rFonts w:ascii="Arial" w:hAnsi="Arial" w:cs="Arial"/>
                <w:sz w:val="20"/>
              </w:rPr>
              <w:t>Resultados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validación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rellenos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medios),</w:t>
            </w:r>
            <w:r w:rsidRPr="004978E2">
              <w:rPr>
                <w:rFonts w:ascii="Arial" w:hAnsi="Arial" w:cs="Arial"/>
                <w:spacing w:val="3"/>
                <w:sz w:val="20"/>
              </w:rPr>
              <w:t xml:space="preserve"> </w:t>
            </w:r>
            <w:r w:rsidRPr="004978E2">
              <w:rPr>
                <w:rFonts w:ascii="Arial" w:hAnsi="Arial" w:cs="Arial"/>
                <w:sz w:val="20"/>
              </w:rPr>
              <w:t>según</w:t>
            </w:r>
            <w:r w:rsidRPr="004978E2">
              <w:rPr>
                <w:rFonts w:ascii="Arial" w:hAnsi="Arial" w:cs="Arial"/>
                <w:spacing w:val="-9"/>
                <w:sz w:val="20"/>
              </w:rPr>
              <w:t xml:space="preserve"> </w:t>
            </w:r>
            <w:r w:rsidRPr="004978E2">
              <w:rPr>
                <w:rFonts w:ascii="Arial" w:hAnsi="Arial" w:cs="Arial"/>
                <w:spacing w:val="-2"/>
                <w:sz w:val="20"/>
              </w:rPr>
              <w:t>proceda.</w:t>
            </w:r>
          </w:p>
          <w:p w:rsidR="00370588" w:rsidRPr="004978E2" w:rsidRDefault="00370588" w:rsidP="00901D66">
            <w:pPr>
              <w:pStyle w:val="TableParagraph"/>
              <w:numPr>
                <w:ilvl w:val="0"/>
                <w:numId w:val="57"/>
              </w:numPr>
              <w:tabs>
                <w:tab w:val="left" w:pos="818"/>
              </w:tabs>
              <w:spacing w:before="1"/>
              <w:ind w:right="73"/>
              <w:jc w:val="both"/>
              <w:rPr>
                <w:rFonts w:ascii="Arial" w:hAnsi="Arial" w:cs="Arial"/>
                <w:sz w:val="20"/>
              </w:rPr>
            </w:pPr>
            <w:r w:rsidRPr="004978E2">
              <w:rPr>
                <w:rFonts w:ascii="Arial" w:hAnsi="Arial" w:cs="Arial"/>
                <w:sz w:val="20"/>
              </w:rPr>
              <w:t>Descripción de los lotes y resumen de los resultados de las pruebas de control durante el proceso y de liberación como datos cuantitativos, en un formato tabular comparativo, para al menos tres lotes consecutivos a escala comercial del medicamento antes y después del cambio. No es necesario que los resultados de las pruebas comparativas previas al cambio se generen simultáneamente; se aceptan los resultados de las pruebas históricas pertinentes. Si se justifica científicamente, puede aceptarse el uso de paréntesis para productos de múltiples concentraciones, tamaños de envases y/o llenados.</w:t>
            </w:r>
          </w:p>
          <w:p w:rsidR="00370588" w:rsidRPr="004978E2" w:rsidRDefault="00370588" w:rsidP="00901D66">
            <w:pPr>
              <w:pStyle w:val="TableParagraph"/>
              <w:numPr>
                <w:ilvl w:val="0"/>
                <w:numId w:val="57"/>
              </w:numPr>
              <w:tabs>
                <w:tab w:val="left" w:pos="818"/>
              </w:tabs>
              <w:ind w:right="69"/>
              <w:rPr>
                <w:rFonts w:ascii="Arial" w:hAnsi="Arial" w:cs="Arial"/>
                <w:sz w:val="20"/>
              </w:rPr>
            </w:pPr>
            <w:r w:rsidRPr="004978E2">
              <w:rPr>
                <w:rFonts w:ascii="Arial" w:hAnsi="Arial" w:cs="Arial"/>
                <w:sz w:val="20"/>
              </w:rPr>
              <w:t xml:space="preserve">Resultados comparativos de las pruebas previas y posteriores a los cambios para los atributos clave indicadores de estabilidad caracterizados por el fabricante para al menos tres lotes de </w:t>
            </w:r>
            <w:r w:rsidRPr="004978E2">
              <w:rPr>
                <w:rFonts w:ascii="Arial" w:hAnsi="Arial" w:cs="Arial"/>
                <w:sz w:val="20"/>
              </w:rPr>
              <w:lastRenderedPageBreak/>
              <w:t>medicamentos a escala comercial</w:t>
            </w:r>
            <w:r w:rsidRPr="004978E2">
              <w:rPr>
                <w:rFonts w:ascii="Arial" w:hAnsi="Arial" w:cs="Arial"/>
                <w:spacing w:val="-1"/>
                <w:sz w:val="20"/>
              </w:rPr>
              <w:t xml:space="preserve"> </w:t>
            </w:r>
            <w:r w:rsidRPr="004978E2">
              <w:rPr>
                <w:rFonts w:ascii="Arial" w:hAnsi="Arial" w:cs="Arial"/>
                <w:sz w:val="20"/>
              </w:rPr>
              <w:t>producidos</w:t>
            </w:r>
            <w:r w:rsidRPr="004978E2">
              <w:rPr>
                <w:rFonts w:ascii="Arial" w:hAnsi="Arial" w:cs="Arial"/>
                <w:spacing w:val="-1"/>
                <w:sz w:val="20"/>
              </w:rPr>
              <w:t xml:space="preserve"> </w:t>
            </w:r>
            <w:r w:rsidRPr="004978E2">
              <w:rPr>
                <w:rFonts w:ascii="Arial" w:hAnsi="Arial" w:cs="Arial"/>
                <w:sz w:val="20"/>
              </w:rPr>
              <w:t>con los</w:t>
            </w:r>
            <w:r w:rsidRPr="004978E2">
              <w:rPr>
                <w:rFonts w:ascii="Arial" w:hAnsi="Arial" w:cs="Arial"/>
                <w:spacing w:val="-1"/>
                <w:sz w:val="20"/>
              </w:rPr>
              <w:t xml:space="preserve"> </w:t>
            </w:r>
            <w:r w:rsidRPr="004978E2">
              <w:rPr>
                <w:rFonts w:ascii="Arial" w:hAnsi="Arial" w:cs="Arial"/>
                <w:sz w:val="20"/>
              </w:rPr>
              <w:t>cambios</w:t>
            </w:r>
            <w:r w:rsidRPr="004978E2">
              <w:rPr>
                <w:rFonts w:ascii="Arial" w:hAnsi="Arial" w:cs="Arial"/>
                <w:spacing w:val="-1"/>
                <w:sz w:val="20"/>
              </w:rPr>
              <w:t xml:space="preserve"> </w:t>
            </w:r>
            <w:r w:rsidRPr="004978E2">
              <w:rPr>
                <w:rFonts w:ascii="Arial" w:hAnsi="Arial" w:cs="Arial"/>
                <w:sz w:val="20"/>
              </w:rPr>
              <w:t>propuestos</w:t>
            </w:r>
            <w:r w:rsidRPr="004978E2">
              <w:rPr>
                <w:rFonts w:ascii="Arial" w:hAnsi="Arial" w:cs="Arial"/>
                <w:spacing w:val="-1"/>
                <w:sz w:val="20"/>
              </w:rPr>
              <w:t xml:space="preserve"> </w:t>
            </w:r>
            <w:r w:rsidRPr="004978E2">
              <w:rPr>
                <w:rFonts w:ascii="Arial" w:hAnsi="Arial" w:cs="Arial"/>
                <w:sz w:val="20"/>
              </w:rPr>
              <w:t>y almacenados</w:t>
            </w:r>
            <w:r w:rsidRPr="004978E2">
              <w:rPr>
                <w:rFonts w:ascii="Arial" w:hAnsi="Arial" w:cs="Arial"/>
                <w:spacing w:val="-1"/>
                <w:sz w:val="20"/>
              </w:rPr>
              <w:t xml:space="preserve"> </w:t>
            </w:r>
            <w:r w:rsidRPr="004978E2">
              <w:rPr>
                <w:rFonts w:ascii="Arial" w:hAnsi="Arial" w:cs="Arial"/>
                <w:sz w:val="20"/>
              </w:rPr>
              <w:t>en condiciones</w:t>
            </w:r>
            <w:r w:rsidRPr="004978E2">
              <w:rPr>
                <w:rFonts w:ascii="Arial" w:hAnsi="Arial" w:cs="Arial"/>
                <w:spacing w:val="-1"/>
                <w:sz w:val="20"/>
              </w:rPr>
              <w:t xml:space="preserve"> </w:t>
            </w:r>
            <w:r w:rsidRPr="004978E2">
              <w:rPr>
                <w:rFonts w:ascii="Arial" w:hAnsi="Arial" w:cs="Arial"/>
                <w:sz w:val="20"/>
              </w:rPr>
              <w:t>aceleradas</w:t>
            </w:r>
            <w:r w:rsidRPr="004978E2">
              <w:rPr>
                <w:rFonts w:ascii="Arial" w:hAnsi="Arial" w:cs="Arial"/>
                <w:spacing w:val="-1"/>
                <w:sz w:val="20"/>
              </w:rPr>
              <w:t xml:space="preserve"> </w:t>
            </w:r>
            <w:r w:rsidRPr="004978E2">
              <w:rPr>
                <w:rFonts w:ascii="Arial" w:hAnsi="Arial" w:cs="Arial"/>
                <w:sz w:val="20"/>
              </w:rPr>
              <w:t>y/o de estrés</w:t>
            </w:r>
            <w:r w:rsidRPr="004978E2">
              <w:rPr>
                <w:rFonts w:ascii="Arial" w:hAnsi="Arial" w:cs="Arial"/>
                <w:spacing w:val="-8"/>
                <w:sz w:val="20"/>
              </w:rPr>
              <w:t xml:space="preserve"> </w:t>
            </w:r>
            <w:r w:rsidRPr="004978E2">
              <w:rPr>
                <w:rFonts w:ascii="Arial" w:hAnsi="Arial" w:cs="Arial"/>
                <w:sz w:val="20"/>
              </w:rPr>
              <w:t>durante</w:t>
            </w:r>
            <w:r w:rsidRPr="004978E2">
              <w:rPr>
                <w:rFonts w:ascii="Arial" w:hAnsi="Arial" w:cs="Arial"/>
                <w:spacing w:val="-10"/>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mínimo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3</w:t>
            </w:r>
            <w:r w:rsidRPr="004978E2">
              <w:rPr>
                <w:rFonts w:ascii="Arial" w:hAnsi="Arial" w:cs="Arial"/>
                <w:spacing w:val="-9"/>
                <w:sz w:val="20"/>
              </w:rPr>
              <w:t xml:space="preserve"> </w:t>
            </w:r>
            <w:r w:rsidRPr="004978E2">
              <w:rPr>
                <w:rFonts w:ascii="Arial" w:hAnsi="Arial" w:cs="Arial"/>
                <w:sz w:val="20"/>
              </w:rPr>
              <w:t>meses.</w:t>
            </w:r>
            <w:r w:rsidRPr="004978E2">
              <w:rPr>
                <w:rFonts w:ascii="Arial" w:hAnsi="Arial" w:cs="Arial"/>
                <w:spacing w:val="-7"/>
                <w:sz w:val="20"/>
              </w:rPr>
              <w:t xml:space="preserve"> </w:t>
            </w:r>
            <w:r w:rsidRPr="004978E2">
              <w:rPr>
                <w:rFonts w:ascii="Arial" w:hAnsi="Arial" w:cs="Arial"/>
                <w:sz w:val="20"/>
              </w:rPr>
              <w:t>También</w:t>
            </w:r>
            <w:r w:rsidRPr="004978E2">
              <w:rPr>
                <w:rFonts w:ascii="Arial" w:hAnsi="Arial" w:cs="Arial"/>
                <w:spacing w:val="-7"/>
                <w:sz w:val="20"/>
              </w:rPr>
              <w:t xml:space="preserve"> </w:t>
            </w:r>
            <w:r w:rsidRPr="004978E2">
              <w:rPr>
                <w:rFonts w:ascii="Arial" w:hAnsi="Arial" w:cs="Arial"/>
                <w:sz w:val="20"/>
              </w:rPr>
              <w:t>deberán</w:t>
            </w:r>
            <w:r w:rsidRPr="004978E2">
              <w:rPr>
                <w:rFonts w:ascii="Arial" w:hAnsi="Arial" w:cs="Arial"/>
                <w:spacing w:val="-9"/>
                <w:sz w:val="20"/>
              </w:rPr>
              <w:t xml:space="preserve"> </w:t>
            </w:r>
            <w:r w:rsidRPr="004978E2">
              <w:rPr>
                <w:rFonts w:ascii="Arial" w:hAnsi="Arial" w:cs="Arial"/>
                <w:sz w:val="20"/>
              </w:rPr>
              <w:t>facilitarse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resultados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las</w:t>
            </w:r>
            <w:r w:rsidRPr="004978E2">
              <w:rPr>
                <w:rFonts w:ascii="Arial" w:hAnsi="Arial" w:cs="Arial"/>
                <w:spacing w:val="-8"/>
                <w:sz w:val="20"/>
              </w:rPr>
              <w:t xml:space="preserve"> </w:t>
            </w:r>
            <w:r w:rsidRPr="004978E2">
              <w:rPr>
                <w:rFonts w:ascii="Arial" w:hAnsi="Arial" w:cs="Arial"/>
                <w:sz w:val="20"/>
              </w:rPr>
              <w:t>pruebas</w:t>
            </w:r>
            <w:r w:rsidRPr="004978E2">
              <w:rPr>
                <w:rFonts w:ascii="Arial" w:hAnsi="Arial" w:cs="Arial"/>
                <w:spacing w:val="-8"/>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cubran un mínimo de 6 meses en condiciones de tiempo real/temperatura real. La posibilidad</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3</w:t>
            </w:r>
            <w:r w:rsidRPr="004978E2">
              <w:rPr>
                <w:rFonts w:ascii="Arial" w:hAnsi="Arial" w:cs="Arial"/>
                <w:spacing w:val="10"/>
                <w:sz w:val="20"/>
              </w:rPr>
              <w:t xml:space="preserve"> </w:t>
            </w:r>
            <w:r w:rsidRPr="004978E2">
              <w:rPr>
                <w:rFonts w:ascii="Arial" w:hAnsi="Arial" w:cs="Arial"/>
                <w:sz w:val="20"/>
              </w:rPr>
              <w:t>meses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dato</w:t>
            </w:r>
            <w:r w:rsidR="002E5117" w:rsidRPr="004978E2">
              <w:rPr>
                <w:rFonts w:ascii="Arial" w:hAnsi="Arial" w:cs="Arial"/>
                <w:sz w:val="20"/>
              </w:rPr>
              <w:t>s</w:t>
            </w:r>
            <w:r w:rsidR="002E5117" w:rsidRPr="004978E2">
              <w:rPr>
                <w:rFonts w:ascii="Arial" w:hAnsi="Arial" w:cs="Arial"/>
                <w:spacing w:val="9"/>
                <w:sz w:val="20"/>
              </w:rPr>
              <w:t xml:space="preserve"> </w:t>
            </w:r>
            <w:r w:rsidR="002E5117" w:rsidRPr="004978E2">
              <w:rPr>
                <w:rFonts w:ascii="Arial" w:hAnsi="Arial" w:cs="Arial"/>
                <w:sz w:val="20"/>
              </w:rPr>
              <w:t>en</w:t>
            </w:r>
            <w:r w:rsidR="002E5117" w:rsidRPr="004978E2">
              <w:rPr>
                <w:rFonts w:ascii="Arial" w:hAnsi="Arial" w:cs="Arial"/>
                <w:spacing w:val="10"/>
                <w:sz w:val="20"/>
              </w:rPr>
              <w:t xml:space="preserve"> </w:t>
            </w:r>
            <w:r w:rsidR="002E5117" w:rsidRPr="004978E2">
              <w:rPr>
                <w:rFonts w:ascii="Arial" w:hAnsi="Arial" w:cs="Arial"/>
                <w:sz w:val="20"/>
              </w:rPr>
              <w:t>tiempo</w:t>
            </w:r>
            <w:r w:rsidR="002E5117" w:rsidRPr="004978E2">
              <w:rPr>
                <w:rFonts w:ascii="Arial" w:hAnsi="Arial" w:cs="Arial"/>
                <w:spacing w:val="9"/>
                <w:sz w:val="20"/>
              </w:rPr>
              <w:t xml:space="preserve"> </w:t>
            </w:r>
            <w:r w:rsidR="002E5117" w:rsidRPr="004978E2">
              <w:rPr>
                <w:rFonts w:ascii="Arial" w:hAnsi="Arial" w:cs="Arial"/>
                <w:sz w:val="20"/>
              </w:rPr>
              <w:t>real</w:t>
            </w:r>
            <w:r w:rsidR="002E5117" w:rsidRPr="004978E2">
              <w:rPr>
                <w:rFonts w:ascii="Arial" w:hAnsi="Arial" w:cs="Arial"/>
                <w:spacing w:val="10"/>
                <w:sz w:val="20"/>
              </w:rPr>
              <w:t xml:space="preserve"> </w:t>
            </w:r>
            <w:r w:rsidR="002E5117" w:rsidRPr="004978E2">
              <w:rPr>
                <w:rFonts w:ascii="Arial" w:hAnsi="Arial" w:cs="Arial"/>
                <w:sz w:val="20"/>
              </w:rPr>
              <w:t>podría</w:t>
            </w:r>
            <w:r w:rsidR="002E5117" w:rsidRPr="004978E2">
              <w:rPr>
                <w:rFonts w:ascii="Arial" w:hAnsi="Arial" w:cs="Arial"/>
                <w:spacing w:val="9"/>
                <w:sz w:val="20"/>
              </w:rPr>
              <w:t xml:space="preserve"> </w:t>
            </w:r>
            <w:r w:rsidR="002E5117" w:rsidRPr="004978E2">
              <w:rPr>
                <w:rFonts w:ascii="Arial" w:hAnsi="Arial" w:cs="Arial"/>
                <w:sz w:val="20"/>
              </w:rPr>
              <w:t>ser</w:t>
            </w:r>
            <w:r w:rsidR="002E5117" w:rsidRPr="004978E2">
              <w:rPr>
                <w:rFonts w:ascii="Arial" w:hAnsi="Arial" w:cs="Arial"/>
                <w:spacing w:val="9"/>
                <w:sz w:val="20"/>
              </w:rPr>
              <w:t xml:space="preserve"> </w:t>
            </w:r>
            <w:r w:rsidR="002E5117" w:rsidRPr="004978E2">
              <w:rPr>
                <w:rFonts w:ascii="Arial" w:hAnsi="Arial" w:cs="Arial"/>
                <w:sz w:val="20"/>
              </w:rPr>
              <w:t>aceptable</w:t>
            </w:r>
            <w:r w:rsidR="002E5117" w:rsidRPr="004978E2">
              <w:rPr>
                <w:rFonts w:ascii="Arial" w:hAnsi="Arial" w:cs="Arial"/>
                <w:spacing w:val="10"/>
                <w:sz w:val="20"/>
              </w:rPr>
              <w:t xml:space="preserve"> </w:t>
            </w:r>
            <w:r w:rsidR="002E5117" w:rsidRPr="004978E2">
              <w:rPr>
                <w:rFonts w:ascii="Arial" w:hAnsi="Arial" w:cs="Arial"/>
                <w:sz w:val="20"/>
              </w:rPr>
              <w:t>si</w:t>
            </w:r>
            <w:r w:rsidR="002E5117" w:rsidRPr="004978E2">
              <w:rPr>
                <w:rFonts w:ascii="Arial" w:hAnsi="Arial" w:cs="Arial"/>
                <w:spacing w:val="9"/>
                <w:sz w:val="20"/>
              </w:rPr>
              <w:t xml:space="preserve"> </w:t>
            </w:r>
            <w:r w:rsidR="002E5117" w:rsidRPr="004978E2">
              <w:rPr>
                <w:rFonts w:ascii="Arial" w:hAnsi="Arial" w:cs="Arial"/>
                <w:sz w:val="20"/>
              </w:rPr>
              <w:t>se</w:t>
            </w:r>
            <w:r w:rsidR="002E5117" w:rsidRPr="004978E2">
              <w:rPr>
                <w:rFonts w:ascii="Arial" w:hAnsi="Arial" w:cs="Arial"/>
                <w:spacing w:val="10"/>
                <w:sz w:val="20"/>
              </w:rPr>
              <w:t xml:space="preserve"> </w:t>
            </w:r>
            <w:r w:rsidR="002E5117" w:rsidRPr="004978E2">
              <w:rPr>
                <w:rFonts w:ascii="Arial" w:hAnsi="Arial" w:cs="Arial"/>
                <w:sz w:val="20"/>
              </w:rPr>
              <w:t>justifica</w:t>
            </w:r>
            <w:r w:rsidR="002E5117" w:rsidRPr="004978E2">
              <w:rPr>
                <w:rFonts w:ascii="Arial" w:hAnsi="Arial" w:cs="Arial"/>
                <w:spacing w:val="9"/>
                <w:sz w:val="20"/>
              </w:rPr>
              <w:t xml:space="preserve"> </w:t>
            </w:r>
            <w:r w:rsidR="002E5117" w:rsidRPr="004978E2">
              <w:rPr>
                <w:rFonts w:ascii="Arial" w:hAnsi="Arial" w:cs="Arial"/>
                <w:sz w:val="20"/>
              </w:rPr>
              <w:t>adecuadamente</w:t>
            </w:r>
            <w:r w:rsidR="002E5117" w:rsidRPr="004978E2">
              <w:rPr>
                <w:rFonts w:ascii="Arial" w:hAnsi="Arial" w:cs="Arial"/>
                <w:spacing w:val="10"/>
                <w:sz w:val="20"/>
              </w:rPr>
              <w:t xml:space="preserve"> </w:t>
            </w:r>
            <w:r w:rsidR="002E5117" w:rsidRPr="004978E2">
              <w:rPr>
                <w:rFonts w:ascii="Arial" w:hAnsi="Arial" w:cs="Arial"/>
                <w:sz w:val="20"/>
              </w:rPr>
              <w:t>(por</w:t>
            </w:r>
            <w:r w:rsidR="002E5117" w:rsidRPr="004978E2">
              <w:rPr>
                <w:rFonts w:ascii="Arial" w:hAnsi="Arial" w:cs="Arial"/>
                <w:spacing w:val="11"/>
                <w:sz w:val="20"/>
              </w:rPr>
              <w:t xml:space="preserve"> </w:t>
            </w:r>
            <w:r w:rsidR="002E5117" w:rsidRPr="004978E2">
              <w:rPr>
                <w:rFonts w:ascii="Arial" w:hAnsi="Arial" w:cs="Arial"/>
                <w:sz w:val="20"/>
              </w:rPr>
              <w:t>ejemplo,</w:t>
            </w:r>
            <w:r w:rsidR="002E5117" w:rsidRPr="004978E2">
              <w:rPr>
                <w:rFonts w:ascii="Arial" w:hAnsi="Arial" w:cs="Arial"/>
                <w:spacing w:val="9"/>
                <w:sz w:val="20"/>
              </w:rPr>
              <w:t xml:space="preserve"> </w:t>
            </w:r>
            <w:r w:rsidR="002E5117" w:rsidRPr="004978E2">
              <w:rPr>
                <w:rFonts w:ascii="Arial" w:hAnsi="Arial" w:cs="Arial"/>
                <w:spacing w:val="-5"/>
                <w:sz w:val="20"/>
              </w:rPr>
              <w:t xml:space="preserve">se puede demostrar que </w:t>
            </w:r>
            <w:proofErr w:type="gramStart"/>
            <w:r w:rsidR="002E5117" w:rsidRPr="004978E2">
              <w:rPr>
                <w:rFonts w:ascii="Arial" w:hAnsi="Arial" w:cs="Arial"/>
                <w:spacing w:val="-5"/>
                <w:sz w:val="20"/>
              </w:rPr>
              <w:t xml:space="preserve">el  </w:t>
            </w:r>
            <w:r w:rsidRPr="004978E2">
              <w:rPr>
                <w:rFonts w:ascii="Arial" w:hAnsi="Arial" w:cs="Arial"/>
                <w:sz w:val="20"/>
              </w:rPr>
              <w:t>efecto</w:t>
            </w:r>
            <w:proofErr w:type="gramEnd"/>
            <w:r w:rsidRPr="004978E2">
              <w:rPr>
                <w:rFonts w:ascii="Arial" w:hAnsi="Arial" w:cs="Arial"/>
                <w:sz w:val="20"/>
              </w:rPr>
              <w:t xml:space="preserve"> relevante, si existe, pueda observarse ya en un plazo de 3 meses). No es necesario que los resultados de las pruebas comparativas previas al cambio se generen simultáneamente; se aceptan los resultados históricos pertinentes de los lotes incluidos en el programa de estabilidad. Además, el fabricante debe comprometerse a realizar estudios de estabilidad en tiempo real para confirmar la duración total del medicamento en sus condiciones normales de almacenamiento y a informar a la autoridad reguladora de cualquier fallo en estos estudios de estabilidad a largo plazo en curso. Cuando esté justificado, podrá aceptarse el uso de matrices, el uso de lotes a menor escala y/o el uso de menos de tres lotes del medicamento para las pruebas de estabilidad.</w:t>
            </w:r>
          </w:p>
          <w:p w:rsidR="00370588" w:rsidRPr="004978E2" w:rsidRDefault="00370588" w:rsidP="00901D66">
            <w:pPr>
              <w:pStyle w:val="TableParagraph"/>
              <w:numPr>
                <w:ilvl w:val="0"/>
                <w:numId w:val="57"/>
              </w:numPr>
              <w:ind w:right="69"/>
              <w:jc w:val="both"/>
              <w:rPr>
                <w:rFonts w:ascii="Arial" w:hAnsi="Arial" w:cs="Arial"/>
                <w:sz w:val="20"/>
              </w:rPr>
            </w:pPr>
            <w:r w:rsidRPr="004978E2">
              <w:rPr>
                <w:rFonts w:ascii="Arial" w:hAnsi="Arial" w:cs="Arial"/>
                <w:sz w:val="20"/>
              </w:rPr>
              <w:t xml:space="preserve">Información sobre </w:t>
            </w:r>
            <w:proofErr w:type="spellStart"/>
            <w:r w:rsidRPr="004978E2">
              <w:rPr>
                <w:rFonts w:ascii="Arial" w:hAnsi="Arial" w:cs="Arial"/>
                <w:sz w:val="20"/>
              </w:rPr>
              <w:t>lixiviables</w:t>
            </w:r>
            <w:proofErr w:type="spellEnd"/>
            <w:r w:rsidRPr="004978E2">
              <w:rPr>
                <w:rFonts w:ascii="Arial" w:hAnsi="Arial" w:cs="Arial"/>
                <w:sz w:val="20"/>
              </w:rPr>
              <w:t xml:space="preserve"> y extraíbles, según proceda.</w:t>
            </w:r>
          </w:p>
          <w:p w:rsidR="00370588" w:rsidRPr="004978E2" w:rsidRDefault="00370588" w:rsidP="00901D66">
            <w:pPr>
              <w:pStyle w:val="TableParagraph"/>
              <w:numPr>
                <w:ilvl w:val="0"/>
                <w:numId w:val="57"/>
              </w:numPr>
              <w:ind w:right="69"/>
              <w:jc w:val="both"/>
              <w:rPr>
                <w:rFonts w:ascii="Arial" w:hAnsi="Arial" w:cs="Arial"/>
                <w:sz w:val="20"/>
              </w:rPr>
            </w:pPr>
            <w:r w:rsidRPr="004978E2">
              <w:rPr>
                <w:rFonts w:ascii="Arial" w:hAnsi="Arial" w:cs="Arial"/>
                <w:sz w:val="20"/>
              </w:rPr>
              <w:t>Información sobre el nuevo equipo y comparación de similitudes y diferencias en cuanto a principios de funcionamiento y especificaciones entre el equipo nuevo y el sustituido.</w:t>
            </w:r>
          </w:p>
          <w:p w:rsidR="00370588" w:rsidRPr="004978E2" w:rsidRDefault="00370588" w:rsidP="00901D66">
            <w:pPr>
              <w:pStyle w:val="TableParagraph"/>
              <w:numPr>
                <w:ilvl w:val="0"/>
                <w:numId w:val="57"/>
              </w:numPr>
              <w:ind w:right="69"/>
              <w:jc w:val="both"/>
              <w:rPr>
                <w:rFonts w:ascii="Arial" w:hAnsi="Arial" w:cs="Arial"/>
                <w:sz w:val="20"/>
              </w:rPr>
            </w:pPr>
            <w:r w:rsidRPr="004978E2">
              <w:rPr>
                <w:rFonts w:ascii="Arial" w:hAnsi="Arial" w:cs="Arial"/>
                <w:sz w:val="20"/>
              </w:rPr>
              <w:t>La justificación para considerar el equipo como similar/comparable, según proceda.</w:t>
            </w:r>
          </w:p>
          <w:p w:rsidR="00370588" w:rsidRPr="004978E2" w:rsidRDefault="00370588" w:rsidP="00901D66">
            <w:pPr>
              <w:pStyle w:val="TableParagraph"/>
              <w:numPr>
                <w:ilvl w:val="0"/>
                <w:numId w:val="57"/>
              </w:numPr>
              <w:tabs>
                <w:tab w:val="left" w:pos="818"/>
              </w:tabs>
              <w:ind w:right="69"/>
              <w:jc w:val="both"/>
              <w:rPr>
                <w:rFonts w:ascii="Arial" w:hAnsi="Arial" w:cs="Arial"/>
                <w:sz w:val="20"/>
              </w:rPr>
            </w:pPr>
            <w:r w:rsidRPr="004978E2">
              <w:rPr>
                <w:rFonts w:ascii="Arial" w:hAnsi="Arial" w:cs="Arial"/>
                <w:sz w:val="20"/>
              </w:rPr>
              <w:t>Información que describa los procedimientos de cambio de los equipos compartidos en contacto con el producto.</w:t>
            </w:r>
            <w:r w:rsidRPr="004978E2">
              <w:rPr>
                <w:rFonts w:ascii="Arial" w:hAnsi="Arial" w:cs="Arial"/>
                <w:spacing w:val="-5"/>
                <w:sz w:val="20"/>
              </w:rPr>
              <w:t xml:space="preserve"> </w:t>
            </w:r>
          </w:p>
          <w:p w:rsidR="002E5117" w:rsidRPr="004978E2" w:rsidRDefault="002E5117" w:rsidP="002E5117">
            <w:pPr>
              <w:pStyle w:val="TableParagraph"/>
              <w:tabs>
                <w:tab w:val="left" w:pos="818"/>
              </w:tabs>
              <w:ind w:left="98" w:right="69"/>
              <w:jc w:val="both"/>
              <w:rPr>
                <w:rFonts w:ascii="Arial" w:hAnsi="Arial" w:cs="Arial"/>
                <w:sz w:val="20"/>
              </w:rPr>
            </w:pPr>
          </w:p>
        </w:tc>
      </w:tr>
    </w:tbl>
    <w:p w:rsidR="00370588" w:rsidRPr="004978E2" w:rsidRDefault="00370588"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985"/>
        <w:gridCol w:w="1763"/>
        <w:gridCol w:w="1419"/>
      </w:tblGrid>
      <w:tr w:rsidR="00220EA3" w:rsidRPr="004978E2" w:rsidTr="00627E32">
        <w:trPr>
          <w:trHeight w:val="773"/>
        </w:trPr>
        <w:tc>
          <w:tcPr>
            <w:tcW w:w="4394" w:type="dxa"/>
          </w:tcPr>
          <w:p w:rsidR="00220EA3" w:rsidRPr="004978E2" w:rsidRDefault="00220EA3"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985" w:type="dxa"/>
          </w:tcPr>
          <w:p w:rsidR="00220EA3" w:rsidRPr="004978E2" w:rsidRDefault="00220EA3" w:rsidP="000C4E73">
            <w:pPr>
              <w:pStyle w:val="TableParagraph"/>
              <w:spacing w:before="9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220EA3" w:rsidRPr="004978E2" w:rsidRDefault="00220EA3" w:rsidP="000C4E73">
            <w:pPr>
              <w:pStyle w:val="TableParagraph"/>
              <w:spacing w:before="75" w:line="270" w:lineRule="atLeast"/>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6"/>
              </w:rPr>
              <w:t>os</w:t>
            </w:r>
          </w:p>
        </w:tc>
        <w:tc>
          <w:tcPr>
            <w:tcW w:w="1419" w:type="dxa"/>
          </w:tcPr>
          <w:p w:rsidR="00220EA3" w:rsidRPr="004978E2" w:rsidRDefault="00220EA3" w:rsidP="000C4E73">
            <w:pPr>
              <w:pStyle w:val="TableParagraph"/>
              <w:spacing w:before="95"/>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220EA3" w:rsidRPr="004978E2" w:rsidTr="00220EA3">
        <w:trPr>
          <w:trHeight w:val="613"/>
        </w:trPr>
        <w:tc>
          <w:tcPr>
            <w:tcW w:w="9561" w:type="dxa"/>
            <w:gridSpan w:val="4"/>
          </w:tcPr>
          <w:p w:rsidR="00220EA3" w:rsidRPr="004978E2" w:rsidRDefault="00220EA3" w:rsidP="000C4E73">
            <w:pPr>
              <w:pStyle w:val="TableParagraph"/>
              <w:spacing w:before="98"/>
              <w:rPr>
                <w:rFonts w:ascii="Arial" w:hAnsi="Arial" w:cs="Arial"/>
                <w:b/>
                <w:sz w:val="20"/>
              </w:rPr>
            </w:pPr>
            <w:r w:rsidRPr="004978E2">
              <w:rPr>
                <w:rFonts w:ascii="Arial" w:hAnsi="Arial" w:cs="Arial"/>
                <w:b/>
                <w:sz w:val="20"/>
              </w:rPr>
              <w:t>40.</w:t>
            </w:r>
            <w:r w:rsidRPr="004978E2">
              <w:rPr>
                <w:rFonts w:ascii="Arial" w:hAnsi="Arial" w:cs="Arial"/>
                <w:b/>
                <w:spacing w:val="-3"/>
                <w:sz w:val="20"/>
              </w:rPr>
              <w:t xml:space="preserve"> </w:t>
            </w:r>
            <w:r w:rsidRPr="004978E2">
              <w:rPr>
                <w:rFonts w:ascii="Arial" w:hAnsi="Arial" w:cs="Arial"/>
                <w:b/>
                <w:sz w:val="20"/>
              </w:rPr>
              <w:t>Cambio</w:t>
            </w:r>
            <w:r w:rsidRPr="004978E2">
              <w:rPr>
                <w:rFonts w:ascii="Arial" w:hAnsi="Arial" w:cs="Arial"/>
                <w:b/>
                <w:spacing w:val="-3"/>
                <w:sz w:val="20"/>
              </w:rPr>
              <w:t xml:space="preserve"> </w:t>
            </w:r>
            <w:r w:rsidRPr="004978E2">
              <w:rPr>
                <w:rFonts w:ascii="Arial" w:hAnsi="Arial" w:cs="Arial"/>
                <w:b/>
                <w:sz w:val="20"/>
              </w:rPr>
              <w:t>en</w:t>
            </w:r>
            <w:r w:rsidRPr="004978E2">
              <w:rPr>
                <w:rFonts w:ascii="Arial" w:hAnsi="Arial" w:cs="Arial"/>
                <w:b/>
                <w:spacing w:val="-3"/>
                <w:sz w:val="20"/>
              </w:rPr>
              <w:t xml:space="preserve"> </w:t>
            </w:r>
            <w:r w:rsidRPr="004978E2">
              <w:rPr>
                <w:rFonts w:ascii="Arial" w:hAnsi="Arial" w:cs="Arial"/>
                <w:b/>
                <w:sz w:val="20"/>
              </w:rPr>
              <w:t>los</w:t>
            </w:r>
            <w:r w:rsidRPr="004978E2">
              <w:rPr>
                <w:rFonts w:ascii="Arial" w:hAnsi="Arial" w:cs="Arial"/>
                <w:b/>
                <w:spacing w:val="-4"/>
                <w:sz w:val="20"/>
              </w:rPr>
              <w:t xml:space="preserve"> </w:t>
            </w:r>
            <w:r w:rsidRPr="004978E2">
              <w:rPr>
                <w:rFonts w:ascii="Arial" w:hAnsi="Arial" w:cs="Arial"/>
                <w:b/>
                <w:sz w:val="20"/>
              </w:rPr>
              <w:t>controles</w:t>
            </w:r>
            <w:r w:rsidRPr="004978E2">
              <w:rPr>
                <w:rFonts w:ascii="Arial" w:hAnsi="Arial" w:cs="Arial"/>
                <w:b/>
                <w:spacing w:val="-4"/>
                <w:sz w:val="20"/>
              </w:rPr>
              <w:t xml:space="preserve"> </w:t>
            </w:r>
            <w:r w:rsidRPr="004978E2">
              <w:rPr>
                <w:rFonts w:ascii="Arial" w:hAnsi="Arial" w:cs="Arial"/>
                <w:b/>
                <w:sz w:val="20"/>
              </w:rPr>
              <w:t>(pruebas</w:t>
            </w:r>
            <w:r w:rsidRPr="004978E2">
              <w:rPr>
                <w:rFonts w:ascii="Arial" w:hAnsi="Arial" w:cs="Arial"/>
                <w:b/>
                <w:spacing w:val="-4"/>
                <w:sz w:val="20"/>
              </w:rPr>
              <w:t xml:space="preserve"> </w:t>
            </w:r>
            <w:r w:rsidRPr="004978E2">
              <w:rPr>
                <w:rFonts w:ascii="Arial" w:hAnsi="Arial" w:cs="Arial"/>
                <w:b/>
                <w:sz w:val="20"/>
              </w:rPr>
              <w:t>durante</w:t>
            </w:r>
            <w:r w:rsidRPr="004978E2">
              <w:rPr>
                <w:rFonts w:ascii="Arial" w:hAnsi="Arial" w:cs="Arial"/>
                <w:b/>
                <w:spacing w:val="-3"/>
                <w:sz w:val="20"/>
              </w:rPr>
              <w:t xml:space="preserve"> </w:t>
            </w:r>
            <w:r w:rsidRPr="004978E2">
              <w:rPr>
                <w:rFonts w:ascii="Arial" w:hAnsi="Arial" w:cs="Arial"/>
                <w:b/>
                <w:sz w:val="20"/>
              </w:rPr>
              <w:t>el</w:t>
            </w:r>
            <w:r w:rsidRPr="004978E2">
              <w:rPr>
                <w:rFonts w:ascii="Arial" w:hAnsi="Arial" w:cs="Arial"/>
                <w:b/>
                <w:spacing w:val="-3"/>
                <w:sz w:val="20"/>
              </w:rPr>
              <w:t xml:space="preserve"> </w:t>
            </w:r>
            <w:r w:rsidRPr="004978E2">
              <w:rPr>
                <w:rFonts w:ascii="Arial" w:hAnsi="Arial" w:cs="Arial"/>
                <w:b/>
                <w:sz w:val="20"/>
              </w:rPr>
              <w:t>proceso</w:t>
            </w:r>
            <w:r w:rsidRPr="004978E2">
              <w:rPr>
                <w:rFonts w:ascii="Arial" w:hAnsi="Arial" w:cs="Arial"/>
                <w:b/>
                <w:spacing w:val="-3"/>
                <w:sz w:val="20"/>
              </w:rPr>
              <w:t xml:space="preserve"> </w:t>
            </w:r>
            <w:r w:rsidRPr="004978E2">
              <w:rPr>
                <w:rFonts w:ascii="Arial" w:hAnsi="Arial" w:cs="Arial"/>
                <w:b/>
                <w:sz w:val="20"/>
              </w:rPr>
              <w:t>y/o</w:t>
            </w:r>
            <w:r w:rsidRPr="004978E2">
              <w:rPr>
                <w:rFonts w:ascii="Arial" w:hAnsi="Arial" w:cs="Arial"/>
                <w:b/>
                <w:spacing w:val="-3"/>
                <w:sz w:val="20"/>
              </w:rPr>
              <w:t xml:space="preserve"> </w:t>
            </w:r>
            <w:r w:rsidRPr="004978E2">
              <w:rPr>
                <w:rFonts w:ascii="Arial" w:hAnsi="Arial" w:cs="Arial"/>
                <w:b/>
                <w:sz w:val="20"/>
              </w:rPr>
              <w:t>criterios</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aceptación)</w:t>
            </w:r>
            <w:r w:rsidRPr="004978E2">
              <w:rPr>
                <w:rFonts w:ascii="Arial" w:hAnsi="Arial" w:cs="Arial"/>
                <w:b/>
                <w:spacing w:val="-5"/>
                <w:sz w:val="20"/>
              </w:rPr>
              <w:t xml:space="preserve"> </w:t>
            </w:r>
            <w:r w:rsidRPr="004978E2">
              <w:rPr>
                <w:rFonts w:ascii="Arial" w:hAnsi="Arial" w:cs="Arial"/>
                <w:b/>
                <w:sz w:val="20"/>
              </w:rPr>
              <w:t>aplicados</w:t>
            </w:r>
            <w:r w:rsidRPr="004978E2">
              <w:rPr>
                <w:rFonts w:ascii="Arial" w:hAnsi="Arial" w:cs="Arial"/>
                <w:b/>
                <w:spacing w:val="-4"/>
                <w:sz w:val="20"/>
              </w:rPr>
              <w:t xml:space="preserve"> </w:t>
            </w:r>
            <w:r w:rsidRPr="004978E2">
              <w:rPr>
                <w:rFonts w:ascii="Arial" w:hAnsi="Arial" w:cs="Arial"/>
                <w:b/>
                <w:sz w:val="20"/>
              </w:rPr>
              <w:t>durante</w:t>
            </w:r>
            <w:r w:rsidRPr="004978E2">
              <w:rPr>
                <w:rFonts w:ascii="Arial" w:hAnsi="Arial" w:cs="Arial"/>
                <w:b/>
                <w:spacing w:val="-3"/>
                <w:sz w:val="20"/>
              </w:rPr>
              <w:t xml:space="preserve"> </w:t>
            </w:r>
            <w:r w:rsidRPr="004978E2">
              <w:rPr>
                <w:rFonts w:ascii="Arial" w:hAnsi="Arial" w:cs="Arial"/>
                <w:b/>
                <w:sz w:val="20"/>
              </w:rPr>
              <w:t>el proceso de fabricación o en productos intermedios, tales como:</w:t>
            </w:r>
          </w:p>
        </w:tc>
      </w:tr>
      <w:tr w:rsidR="00220EA3" w:rsidRPr="004978E2" w:rsidTr="00627E32">
        <w:trPr>
          <w:trHeight w:val="385"/>
        </w:trPr>
        <w:tc>
          <w:tcPr>
            <w:tcW w:w="4394" w:type="dxa"/>
          </w:tcPr>
          <w:p w:rsidR="00220EA3" w:rsidRPr="004978E2" w:rsidRDefault="00220EA3" w:rsidP="000C4E73">
            <w:pPr>
              <w:pStyle w:val="TableParagraph"/>
              <w:tabs>
                <w:tab w:val="left" w:pos="851"/>
              </w:tabs>
              <w:spacing w:before="93"/>
              <w:rPr>
                <w:rFonts w:ascii="Arial" w:hAnsi="Arial" w:cs="Arial"/>
                <w:sz w:val="20"/>
              </w:rPr>
            </w:pPr>
            <w:r w:rsidRPr="004978E2">
              <w:rPr>
                <w:rFonts w:ascii="Arial" w:hAnsi="Arial" w:cs="Arial"/>
                <w:spacing w:val="-5"/>
                <w:sz w:val="20"/>
              </w:rPr>
              <w:t>a.</w:t>
            </w:r>
            <w:r w:rsidRPr="004978E2">
              <w:rPr>
                <w:rFonts w:ascii="Arial" w:hAnsi="Arial" w:cs="Arial"/>
                <w:sz w:val="20"/>
              </w:rPr>
              <w:tab/>
              <w:t>Reducción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límites</w:t>
            </w:r>
            <w:r w:rsidRPr="004978E2">
              <w:rPr>
                <w:rFonts w:ascii="Arial" w:hAnsi="Arial" w:cs="Arial"/>
                <w:spacing w:val="-11"/>
                <w:sz w:val="20"/>
              </w:rPr>
              <w:t xml:space="preserve"> </w:t>
            </w:r>
            <w:r w:rsidRPr="004978E2">
              <w:rPr>
                <w:rFonts w:ascii="Arial" w:hAnsi="Arial" w:cs="Arial"/>
                <w:sz w:val="20"/>
              </w:rPr>
              <w:t>aprobados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7"/>
                <w:sz w:val="20"/>
              </w:rPr>
              <w:t xml:space="preserve"> </w:t>
            </w:r>
            <w:r w:rsidRPr="004978E2">
              <w:rPr>
                <w:rFonts w:ascii="Arial" w:hAnsi="Arial" w:cs="Arial"/>
                <w:spacing w:val="-2"/>
                <w:sz w:val="20"/>
              </w:rPr>
              <w:t>proceso</w:t>
            </w:r>
          </w:p>
        </w:tc>
        <w:tc>
          <w:tcPr>
            <w:tcW w:w="1985" w:type="dxa"/>
          </w:tcPr>
          <w:p w:rsidR="00220EA3" w:rsidRPr="004978E2" w:rsidRDefault="00220EA3" w:rsidP="000C4E73">
            <w:pPr>
              <w:pStyle w:val="TableParagraph"/>
              <w:spacing w:before="93"/>
              <w:rPr>
                <w:rFonts w:ascii="Arial" w:hAnsi="Arial" w:cs="Arial"/>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7</w:t>
            </w:r>
          </w:p>
        </w:tc>
        <w:tc>
          <w:tcPr>
            <w:tcW w:w="1763" w:type="dxa"/>
          </w:tcPr>
          <w:p w:rsidR="00220EA3" w:rsidRPr="004978E2" w:rsidRDefault="00220EA3" w:rsidP="000C4E73">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4</w:t>
            </w:r>
          </w:p>
        </w:tc>
        <w:tc>
          <w:tcPr>
            <w:tcW w:w="1419" w:type="dxa"/>
          </w:tcPr>
          <w:p w:rsidR="00220EA3" w:rsidRPr="004978E2" w:rsidRDefault="00220EA3" w:rsidP="000C4E73">
            <w:pPr>
              <w:pStyle w:val="TableParagraph"/>
              <w:spacing w:before="122"/>
              <w:rPr>
                <w:rFonts w:ascii="Arial" w:hAnsi="Arial" w:cs="Arial"/>
                <w:sz w:val="20"/>
              </w:rPr>
            </w:pPr>
            <w:r w:rsidRPr="004978E2">
              <w:rPr>
                <w:rFonts w:ascii="Arial" w:hAnsi="Arial" w:cs="Arial"/>
                <w:spacing w:val="-2"/>
                <w:sz w:val="20"/>
              </w:rPr>
              <w:t>Menor</w:t>
            </w:r>
          </w:p>
        </w:tc>
      </w:tr>
      <w:tr w:rsidR="00220EA3" w:rsidRPr="004978E2" w:rsidTr="00627E32">
        <w:trPr>
          <w:trHeight w:val="400"/>
        </w:trPr>
        <w:tc>
          <w:tcPr>
            <w:tcW w:w="4394" w:type="dxa"/>
          </w:tcPr>
          <w:p w:rsidR="00220EA3" w:rsidRPr="004978E2" w:rsidRDefault="00220EA3" w:rsidP="000C4E73">
            <w:pPr>
              <w:pStyle w:val="TableParagraph"/>
              <w:tabs>
                <w:tab w:val="left" w:pos="851"/>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nuevas</w:t>
            </w:r>
            <w:r w:rsidRPr="004978E2">
              <w:rPr>
                <w:rFonts w:ascii="Arial" w:hAnsi="Arial" w:cs="Arial"/>
                <w:spacing w:val="-6"/>
                <w:sz w:val="20"/>
              </w:rPr>
              <w:t xml:space="preserve"> </w:t>
            </w:r>
            <w:r w:rsidRPr="004978E2">
              <w:rPr>
                <w:rFonts w:ascii="Arial" w:hAnsi="Arial" w:cs="Arial"/>
                <w:sz w:val="20"/>
              </w:rPr>
              <w:t>pruebas</w:t>
            </w:r>
            <w:r w:rsidRPr="004978E2">
              <w:rPr>
                <w:rFonts w:ascii="Arial" w:hAnsi="Arial" w:cs="Arial"/>
                <w:spacing w:val="-7"/>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pacing w:val="-2"/>
                <w:sz w:val="20"/>
              </w:rPr>
              <w:t>proceso</w:t>
            </w:r>
          </w:p>
        </w:tc>
        <w:tc>
          <w:tcPr>
            <w:tcW w:w="1985" w:type="dxa"/>
          </w:tcPr>
          <w:p w:rsidR="00220EA3" w:rsidRPr="004978E2" w:rsidRDefault="00220EA3" w:rsidP="000C4E73">
            <w:pPr>
              <w:pStyle w:val="TableParagraph"/>
              <w:spacing w:before="101"/>
              <w:rPr>
                <w:rFonts w:ascii="Arial" w:hAnsi="Arial" w:cs="Arial"/>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6</w:t>
            </w:r>
          </w:p>
        </w:tc>
        <w:tc>
          <w:tcPr>
            <w:tcW w:w="1763" w:type="dxa"/>
          </w:tcPr>
          <w:p w:rsidR="00220EA3" w:rsidRPr="004978E2" w:rsidRDefault="00220EA3" w:rsidP="000C4E73">
            <w:pPr>
              <w:pStyle w:val="TableParagraph"/>
              <w:spacing w:before="94"/>
              <w:rPr>
                <w:rFonts w:ascii="Arial" w:hAnsi="Arial" w:cs="Arial"/>
                <w:sz w:val="20"/>
              </w:rPr>
            </w:pPr>
            <w:r w:rsidRPr="004978E2">
              <w:rPr>
                <w:rFonts w:ascii="Arial" w:hAnsi="Arial" w:cs="Arial"/>
                <w:sz w:val="20"/>
              </w:rPr>
              <w:t>1</w:t>
            </w:r>
            <w:r w:rsidR="002A2FD8" w:rsidRPr="004978E2">
              <w:rPr>
                <w:rFonts w:ascii="Arial" w:hAnsi="Arial" w:cs="Arial"/>
                <w:sz w:val="20"/>
              </w:rPr>
              <w:t>-</w:t>
            </w:r>
            <w:r w:rsidRPr="004978E2">
              <w:rPr>
                <w:rFonts w:ascii="Arial" w:hAnsi="Arial" w:cs="Arial"/>
                <w:sz w:val="20"/>
              </w:rPr>
              <w:t>5,</w:t>
            </w:r>
            <w:r w:rsidRPr="004978E2">
              <w:rPr>
                <w:rFonts w:ascii="Arial" w:hAnsi="Arial" w:cs="Arial"/>
                <w:spacing w:val="-3"/>
                <w:sz w:val="20"/>
              </w:rPr>
              <w:t xml:space="preserve"> </w:t>
            </w:r>
            <w:r w:rsidRPr="004978E2">
              <w:rPr>
                <w:rFonts w:ascii="Arial" w:hAnsi="Arial" w:cs="Arial"/>
                <w:spacing w:val="-10"/>
                <w:sz w:val="20"/>
              </w:rPr>
              <w:t>8</w:t>
            </w:r>
          </w:p>
        </w:tc>
        <w:tc>
          <w:tcPr>
            <w:tcW w:w="1419" w:type="dxa"/>
          </w:tcPr>
          <w:p w:rsidR="00220EA3" w:rsidRPr="004978E2" w:rsidRDefault="00220EA3" w:rsidP="000C4E73">
            <w:pPr>
              <w:pStyle w:val="TableParagraph"/>
              <w:spacing w:before="127"/>
              <w:rPr>
                <w:rFonts w:ascii="Arial" w:hAnsi="Arial" w:cs="Arial"/>
                <w:sz w:val="20"/>
              </w:rPr>
            </w:pPr>
            <w:r w:rsidRPr="004978E2">
              <w:rPr>
                <w:rFonts w:ascii="Arial" w:hAnsi="Arial" w:cs="Arial"/>
                <w:spacing w:val="-2"/>
                <w:sz w:val="20"/>
              </w:rPr>
              <w:t>Menor</w:t>
            </w:r>
          </w:p>
        </w:tc>
      </w:tr>
      <w:tr w:rsidR="00220EA3" w:rsidRPr="004978E2" w:rsidTr="00627E32">
        <w:trPr>
          <w:trHeight w:val="551"/>
        </w:trPr>
        <w:tc>
          <w:tcPr>
            <w:tcW w:w="4394" w:type="dxa"/>
          </w:tcPr>
          <w:p w:rsidR="00220EA3" w:rsidRPr="004978E2" w:rsidRDefault="00220EA3" w:rsidP="000C4E73">
            <w:pPr>
              <w:pStyle w:val="TableParagraph"/>
              <w:tabs>
                <w:tab w:val="left" w:pos="851"/>
              </w:tabs>
              <w:spacing w:before="75" w:line="228" w:lineRule="exact"/>
              <w:ind w:right="893"/>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una</w:t>
            </w:r>
            <w:r w:rsidRPr="004978E2">
              <w:rPr>
                <w:rFonts w:ascii="Arial" w:hAnsi="Arial" w:cs="Arial"/>
                <w:spacing w:val="-8"/>
                <w:sz w:val="20"/>
              </w:rPr>
              <w:t xml:space="preserve"> </w:t>
            </w:r>
            <w:r w:rsidRPr="004978E2">
              <w:rPr>
                <w:rFonts w:ascii="Arial" w:hAnsi="Arial" w:cs="Arial"/>
                <w:sz w:val="20"/>
              </w:rPr>
              <w:t>prueba</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z w:val="20"/>
              </w:rPr>
              <w:t>curso</w:t>
            </w:r>
            <w:r w:rsidRPr="004978E2">
              <w:rPr>
                <w:rFonts w:ascii="Arial" w:hAnsi="Arial" w:cs="Arial"/>
                <w:spacing w:val="-10"/>
                <w:sz w:val="20"/>
              </w:rPr>
              <w:t xml:space="preserve"> </w:t>
            </w:r>
            <w:r w:rsidRPr="004978E2">
              <w:rPr>
                <w:rFonts w:ascii="Arial" w:hAnsi="Arial" w:cs="Arial"/>
                <w:sz w:val="20"/>
              </w:rPr>
              <w:t xml:space="preserve">no </w:t>
            </w:r>
            <w:r w:rsidRPr="004978E2">
              <w:rPr>
                <w:rFonts w:ascii="Arial" w:hAnsi="Arial" w:cs="Arial"/>
                <w:spacing w:val="-2"/>
                <w:sz w:val="20"/>
              </w:rPr>
              <w:t>significativa</w:t>
            </w:r>
          </w:p>
        </w:tc>
        <w:tc>
          <w:tcPr>
            <w:tcW w:w="1985" w:type="dxa"/>
          </w:tcPr>
          <w:p w:rsidR="00220EA3" w:rsidRPr="004978E2" w:rsidRDefault="00220EA3" w:rsidP="000C4E73">
            <w:pPr>
              <w:pStyle w:val="TableParagraph"/>
              <w:spacing w:before="94"/>
              <w:rPr>
                <w:rFonts w:ascii="Arial" w:hAnsi="Arial" w:cs="Arial"/>
                <w:sz w:val="20"/>
              </w:rPr>
            </w:pPr>
            <w:r w:rsidRPr="004978E2">
              <w:rPr>
                <w:rFonts w:ascii="Arial" w:hAnsi="Arial" w:cs="Arial"/>
                <w:sz w:val="20"/>
              </w:rPr>
              <w:t>2</w:t>
            </w:r>
            <w:r w:rsidR="002A2FD8" w:rsidRPr="004978E2">
              <w:rPr>
                <w:rFonts w:ascii="Arial" w:hAnsi="Arial" w:cs="Arial"/>
                <w:spacing w:val="-9"/>
                <w:sz w:val="20"/>
              </w:rPr>
              <w:t>-</w:t>
            </w:r>
            <w:r w:rsidRPr="004978E2">
              <w:rPr>
                <w:rFonts w:ascii="Arial" w:hAnsi="Arial" w:cs="Arial"/>
                <w:spacing w:val="-5"/>
                <w:sz w:val="20"/>
              </w:rPr>
              <w:t>4</w:t>
            </w:r>
          </w:p>
        </w:tc>
        <w:tc>
          <w:tcPr>
            <w:tcW w:w="1763" w:type="dxa"/>
          </w:tcPr>
          <w:p w:rsidR="00220EA3" w:rsidRPr="004978E2" w:rsidRDefault="00220EA3" w:rsidP="000C4E73">
            <w:pPr>
              <w:pStyle w:val="TableParagraph"/>
              <w:spacing w:before="10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7</w:t>
            </w:r>
          </w:p>
        </w:tc>
        <w:tc>
          <w:tcPr>
            <w:tcW w:w="1419" w:type="dxa"/>
          </w:tcPr>
          <w:p w:rsidR="00220EA3" w:rsidRPr="004978E2" w:rsidRDefault="00220EA3" w:rsidP="000C4E73">
            <w:pPr>
              <w:pStyle w:val="TableParagraph"/>
              <w:spacing w:before="127"/>
              <w:rPr>
                <w:rFonts w:ascii="Arial" w:hAnsi="Arial" w:cs="Arial"/>
                <w:sz w:val="20"/>
              </w:rPr>
            </w:pPr>
            <w:r w:rsidRPr="004978E2">
              <w:rPr>
                <w:rFonts w:ascii="Arial" w:hAnsi="Arial" w:cs="Arial"/>
                <w:spacing w:val="-2"/>
                <w:sz w:val="20"/>
              </w:rPr>
              <w:t>Menor</w:t>
            </w:r>
          </w:p>
        </w:tc>
      </w:tr>
      <w:tr w:rsidR="00220EA3" w:rsidRPr="004978E2" w:rsidTr="00627E32">
        <w:trPr>
          <w:trHeight w:val="400"/>
        </w:trPr>
        <w:tc>
          <w:tcPr>
            <w:tcW w:w="4394" w:type="dxa"/>
            <w:vMerge w:val="restart"/>
          </w:tcPr>
          <w:p w:rsidR="00220EA3" w:rsidRPr="004978E2" w:rsidRDefault="00220EA3" w:rsidP="000C4E73">
            <w:pPr>
              <w:pStyle w:val="TableParagraph"/>
              <w:tabs>
                <w:tab w:val="left" w:pos="851"/>
              </w:tabs>
              <w:spacing w:before="96"/>
              <w:ind w:right="-15"/>
              <w:rPr>
                <w:rFonts w:ascii="Arial" w:hAnsi="Arial" w:cs="Arial"/>
                <w:sz w:val="20"/>
              </w:rPr>
            </w:pPr>
            <w:r w:rsidRPr="004978E2">
              <w:rPr>
                <w:rFonts w:ascii="Arial" w:hAnsi="Arial" w:cs="Arial"/>
                <w:spacing w:val="-5"/>
                <w:sz w:val="20"/>
              </w:rPr>
              <w:t>d.</w:t>
            </w:r>
            <w:r w:rsidRPr="004978E2">
              <w:rPr>
                <w:rFonts w:ascii="Arial" w:hAnsi="Arial" w:cs="Arial"/>
                <w:sz w:val="20"/>
              </w:rPr>
              <w:tab/>
              <w:t>Ampliación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los</w:t>
            </w:r>
            <w:r w:rsidRPr="004978E2">
              <w:rPr>
                <w:rFonts w:ascii="Arial" w:hAnsi="Arial" w:cs="Arial"/>
                <w:spacing w:val="-12"/>
                <w:sz w:val="20"/>
              </w:rPr>
              <w:t xml:space="preserve"> </w:t>
            </w:r>
            <w:r w:rsidRPr="004978E2">
              <w:rPr>
                <w:rFonts w:ascii="Arial" w:hAnsi="Arial" w:cs="Arial"/>
                <w:sz w:val="20"/>
              </w:rPr>
              <w:t>límites</w:t>
            </w:r>
            <w:r w:rsidRPr="004978E2">
              <w:rPr>
                <w:rFonts w:ascii="Arial" w:hAnsi="Arial" w:cs="Arial"/>
                <w:spacing w:val="-11"/>
                <w:sz w:val="20"/>
              </w:rPr>
              <w:t xml:space="preserve"> </w:t>
            </w:r>
            <w:r w:rsidRPr="004978E2">
              <w:rPr>
                <w:rFonts w:ascii="Arial" w:hAnsi="Arial" w:cs="Arial"/>
                <w:sz w:val="20"/>
              </w:rPr>
              <w:t>aprobados</w:t>
            </w:r>
            <w:r w:rsidRPr="004978E2">
              <w:rPr>
                <w:rFonts w:ascii="Arial" w:hAnsi="Arial" w:cs="Arial"/>
                <w:spacing w:val="-8"/>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pacing w:val="-2"/>
                <w:sz w:val="20"/>
              </w:rPr>
              <w:t>proceso</w:t>
            </w:r>
          </w:p>
        </w:tc>
        <w:tc>
          <w:tcPr>
            <w:tcW w:w="1985" w:type="dxa"/>
          </w:tcPr>
          <w:p w:rsidR="00220EA3" w:rsidRPr="004978E2" w:rsidRDefault="00220EA3" w:rsidP="000C4E73">
            <w:pPr>
              <w:pStyle w:val="TableParagraph"/>
              <w:spacing w:before="103"/>
              <w:rPr>
                <w:rFonts w:ascii="Arial" w:hAnsi="Arial" w:cs="Arial"/>
                <w:sz w:val="20"/>
              </w:rPr>
            </w:pPr>
            <w:r w:rsidRPr="004978E2">
              <w:rPr>
                <w:rFonts w:ascii="Arial" w:hAnsi="Arial" w:cs="Arial"/>
                <w:spacing w:val="-2"/>
                <w:sz w:val="20"/>
              </w:rPr>
              <w:t>Ninguno</w:t>
            </w:r>
          </w:p>
        </w:tc>
        <w:tc>
          <w:tcPr>
            <w:tcW w:w="1763" w:type="dxa"/>
          </w:tcPr>
          <w:p w:rsidR="00220EA3" w:rsidRPr="004978E2" w:rsidRDefault="00220EA3" w:rsidP="000C4E73">
            <w:pPr>
              <w:pStyle w:val="TableParagraph"/>
              <w:spacing w:before="99"/>
              <w:rPr>
                <w:rFonts w:ascii="Arial" w:hAnsi="Arial" w:cs="Arial"/>
                <w:sz w:val="20"/>
              </w:rPr>
            </w:pPr>
            <w:r w:rsidRPr="004978E2">
              <w:rPr>
                <w:rFonts w:ascii="Arial" w:hAnsi="Arial" w:cs="Arial"/>
                <w:sz w:val="20"/>
              </w:rPr>
              <w:t>1</w:t>
            </w:r>
            <w:r w:rsidR="002A2FD8"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pacing w:val="-10"/>
                <w:sz w:val="20"/>
              </w:rPr>
              <w:t>8</w:t>
            </w:r>
          </w:p>
        </w:tc>
        <w:tc>
          <w:tcPr>
            <w:tcW w:w="1419" w:type="dxa"/>
          </w:tcPr>
          <w:p w:rsidR="00220EA3" w:rsidRPr="004978E2" w:rsidRDefault="00220EA3" w:rsidP="000C4E73">
            <w:pPr>
              <w:pStyle w:val="TableParagraph"/>
              <w:spacing w:before="130"/>
              <w:rPr>
                <w:rFonts w:ascii="Arial" w:hAnsi="Arial" w:cs="Arial"/>
                <w:sz w:val="20"/>
              </w:rPr>
            </w:pPr>
            <w:r w:rsidRPr="004978E2">
              <w:rPr>
                <w:rFonts w:ascii="Arial" w:hAnsi="Arial" w:cs="Arial"/>
                <w:spacing w:val="-2"/>
                <w:sz w:val="20"/>
              </w:rPr>
              <w:t>Moderado</w:t>
            </w:r>
          </w:p>
        </w:tc>
      </w:tr>
      <w:tr w:rsidR="00220EA3" w:rsidRPr="004978E2" w:rsidTr="00627E32">
        <w:trPr>
          <w:trHeight w:val="400"/>
        </w:trPr>
        <w:tc>
          <w:tcPr>
            <w:tcW w:w="4394" w:type="dxa"/>
            <w:vMerge/>
            <w:tcBorders>
              <w:top w:val="nil"/>
            </w:tcBorders>
          </w:tcPr>
          <w:p w:rsidR="00220EA3" w:rsidRPr="004978E2" w:rsidRDefault="00220EA3" w:rsidP="000C4E73">
            <w:pPr>
              <w:rPr>
                <w:sz w:val="2"/>
                <w:szCs w:val="2"/>
              </w:rPr>
            </w:pPr>
          </w:p>
        </w:tc>
        <w:tc>
          <w:tcPr>
            <w:tcW w:w="1985" w:type="dxa"/>
          </w:tcPr>
          <w:p w:rsidR="00220EA3" w:rsidRPr="004978E2" w:rsidRDefault="00220EA3" w:rsidP="000C4E73">
            <w:pPr>
              <w:pStyle w:val="TableParagraph"/>
              <w:spacing w:before="98"/>
              <w:rPr>
                <w:rFonts w:ascii="Arial" w:hAnsi="Arial" w:cs="Arial"/>
                <w:sz w:val="20"/>
              </w:rPr>
            </w:pPr>
            <w:r w:rsidRPr="004978E2">
              <w:rPr>
                <w:rFonts w:ascii="Arial" w:hAnsi="Arial" w:cs="Arial"/>
                <w:sz w:val="20"/>
              </w:rPr>
              <w:t>1</w:t>
            </w:r>
            <w:r w:rsidR="00D300DC" w:rsidRPr="004978E2">
              <w:rPr>
                <w:rFonts w:ascii="Arial" w:hAnsi="Arial" w:cs="Arial"/>
                <w:spacing w:val="-5"/>
                <w:sz w:val="20"/>
              </w:rPr>
              <w:t>-3</w:t>
            </w:r>
          </w:p>
        </w:tc>
        <w:tc>
          <w:tcPr>
            <w:tcW w:w="1763" w:type="dxa"/>
          </w:tcPr>
          <w:p w:rsidR="00220EA3" w:rsidRPr="004978E2" w:rsidRDefault="00220EA3" w:rsidP="000C4E73">
            <w:pPr>
              <w:pStyle w:val="TableParagraph"/>
              <w:spacing w:before="103"/>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2"/>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8</w:t>
            </w:r>
          </w:p>
        </w:tc>
        <w:tc>
          <w:tcPr>
            <w:tcW w:w="1419" w:type="dxa"/>
          </w:tcPr>
          <w:p w:rsidR="00220EA3" w:rsidRPr="004978E2" w:rsidRDefault="00220EA3" w:rsidP="000C4E73">
            <w:pPr>
              <w:pStyle w:val="TableParagraph"/>
              <w:spacing w:before="129"/>
              <w:rPr>
                <w:rFonts w:ascii="Arial" w:hAnsi="Arial" w:cs="Arial"/>
                <w:sz w:val="20"/>
              </w:rPr>
            </w:pPr>
            <w:r w:rsidRPr="004978E2">
              <w:rPr>
                <w:rFonts w:ascii="Arial" w:hAnsi="Arial" w:cs="Arial"/>
                <w:spacing w:val="-2"/>
                <w:sz w:val="20"/>
              </w:rPr>
              <w:t>Menor</w:t>
            </w:r>
          </w:p>
        </w:tc>
      </w:tr>
      <w:tr w:rsidR="00220EA3" w:rsidRPr="004978E2" w:rsidTr="00627E32">
        <w:trPr>
          <w:trHeight w:val="846"/>
        </w:trPr>
        <w:tc>
          <w:tcPr>
            <w:tcW w:w="4394" w:type="dxa"/>
          </w:tcPr>
          <w:p w:rsidR="00220EA3" w:rsidRPr="004978E2" w:rsidRDefault="00220EA3" w:rsidP="000C4E73">
            <w:pPr>
              <w:pStyle w:val="TableParagraph"/>
              <w:tabs>
                <w:tab w:val="left" w:pos="858"/>
              </w:tabs>
              <w:spacing w:before="96"/>
              <w:ind w:right="87"/>
              <w:jc w:val="both"/>
              <w:rPr>
                <w:rFonts w:ascii="Arial" w:hAnsi="Arial" w:cs="Arial"/>
                <w:sz w:val="20"/>
              </w:rPr>
            </w:pPr>
            <w:r w:rsidRPr="004978E2">
              <w:rPr>
                <w:rFonts w:ascii="Arial" w:hAnsi="Arial" w:cs="Arial"/>
                <w:spacing w:val="-6"/>
                <w:sz w:val="20"/>
              </w:rPr>
              <w:t>e.</w:t>
            </w:r>
            <w:r w:rsidRPr="004978E2">
              <w:rPr>
                <w:rFonts w:ascii="Arial" w:hAnsi="Arial" w:cs="Arial"/>
                <w:sz w:val="20"/>
              </w:rPr>
              <w:tab/>
              <w:t>Supresión</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una</w:t>
            </w:r>
            <w:r w:rsidRPr="004978E2">
              <w:rPr>
                <w:rFonts w:ascii="Arial" w:hAnsi="Arial" w:cs="Arial"/>
                <w:spacing w:val="-11"/>
                <w:sz w:val="20"/>
              </w:rPr>
              <w:t xml:space="preserve"> </w:t>
            </w:r>
            <w:r w:rsidRPr="004978E2">
              <w:rPr>
                <w:rFonts w:ascii="Arial" w:hAnsi="Arial" w:cs="Arial"/>
                <w:sz w:val="20"/>
              </w:rPr>
              <w:t>prueba</w:t>
            </w:r>
            <w:r w:rsidRPr="004978E2">
              <w:rPr>
                <w:rFonts w:ascii="Arial" w:hAnsi="Arial" w:cs="Arial"/>
                <w:spacing w:val="-11"/>
                <w:sz w:val="20"/>
              </w:rPr>
              <w:t xml:space="preserve"> </w:t>
            </w:r>
            <w:r w:rsidRPr="004978E2">
              <w:rPr>
                <w:rFonts w:ascii="Arial" w:hAnsi="Arial" w:cs="Arial"/>
                <w:sz w:val="20"/>
              </w:rPr>
              <w:t>en</w:t>
            </w:r>
            <w:r w:rsidRPr="004978E2">
              <w:rPr>
                <w:rFonts w:ascii="Arial" w:hAnsi="Arial" w:cs="Arial"/>
                <w:spacing w:val="-10"/>
                <w:sz w:val="20"/>
              </w:rPr>
              <w:t xml:space="preserve"> </w:t>
            </w:r>
            <w:r w:rsidRPr="004978E2">
              <w:rPr>
                <w:rFonts w:ascii="Arial" w:hAnsi="Arial" w:cs="Arial"/>
                <w:sz w:val="20"/>
              </w:rPr>
              <w:t>proceso</w:t>
            </w:r>
            <w:r w:rsidRPr="004978E2">
              <w:rPr>
                <w:rFonts w:ascii="Arial" w:hAnsi="Arial" w:cs="Arial"/>
                <w:spacing w:val="-11"/>
                <w:sz w:val="20"/>
              </w:rPr>
              <w:t xml:space="preserve"> </w:t>
            </w:r>
            <w:r w:rsidRPr="004978E2">
              <w:rPr>
                <w:rFonts w:ascii="Arial" w:hAnsi="Arial" w:cs="Arial"/>
                <w:sz w:val="20"/>
              </w:rPr>
              <w:t>que</w:t>
            </w:r>
            <w:r w:rsidRPr="004978E2">
              <w:rPr>
                <w:rFonts w:ascii="Arial" w:hAnsi="Arial" w:cs="Arial"/>
                <w:spacing w:val="-11"/>
                <w:sz w:val="20"/>
              </w:rPr>
              <w:t xml:space="preserve"> </w:t>
            </w:r>
            <w:r w:rsidRPr="004978E2">
              <w:rPr>
                <w:rFonts w:ascii="Arial" w:hAnsi="Arial" w:cs="Arial"/>
                <w:sz w:val="20"/>
              </w:rPr>
              <w:t xml:space="preserve">pueda tener un efecto significativo en la calidad general del </w:t>
            </w:r>
            <w:r w:rsidRPr="004978E2">
              <w:rPr>
                <w:rFonts w:ascii="Arial" w:hAnsi="Arial" w:cs="Arial"/>
                <w:spacing w:val="-2"/>
                <w:sz w:val="20"/>
              </w:rPr>
              <w:t>medicamento.</w:t>
            </w:r>
          </w:p>
        </w:tc>
        <w:tc>
          <w:tcPr>
            <w:tcW w:w="1985" w:type="dxa"/>
          </w:tcPr>
          <w:p w:rsidR="00220EA3" w:rsidRPr="004978E2" w:rsidRDefault="00220EA3" w:rsidP="000C4E73">
            <w:pPr>
              <w:pStyle w:val="TableParagraph"/>
              <w:spacing w:before="94"/>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pacing w:val="-2"/>
                <w:sz w:val="20"/>
              </w:rPr>
              <w:t>Ninguno</w:t>
            </w:r>
          </w:p>
        </w:tc>
        <w:tc>
          <w:tcPr>
            <w:tcW w:w="1763" w:type="dxa"/>
          </w:tcPr>
          <w:p w:rsidR="00220EA3" w:rsidRPr="004978E2" w:rsidRDefault="00220EA3" w:rsidP="000C4E73">
            <w:pPr>
              <w:pStyle w:val="TableParagraph"/>
              <w:spacing w:before="94"/>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5"/>
                <w:sz w:val="20"/>
              </w:rPr>
              <w:t>6,8</w:t>
            </w:r>
          </w:p>
        </w:tc>
        <w:tc>
          <w:tcPr>
            <w:tcW w:w="1419" w:type="dxa"/>
          </w:tcPr>
          <w:p w:rsidR="00220EA3" w:rsidRPr="004978E2" w:rsidRDefault="00220EA3" w:rsidP="000C4E73">
            <w:pPr>
              <w:pStyle w:val="TableParagraph"/>
              <w:spacing w:before="123"/>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pacing w:val="-2"/>
                <w:sz w:val="20"/>
              </w:rPr>
              <w:t>Moderado</w:t>
            </w:r>
          </w:p>
        </w:tc>
      </w:tr>
      <w:tr w:rsidR="00220EA3" w:rsidRPr="004978E2" w:rsidTr="00627E32">
        <w:trPr>
          <w:trHeight w:val="781"/>
        </w:trPr>
        <w:tc>
          <w:tcPr>
            <w:tcW w:w="4394" w:type="dxa"/>
          </w:tcPr>
          <w:p w:rsidR="00220EA3" w:rsidRPr="004978E2" w:rsidRDefault="00220EA3" w:rsidP="000C4E73">
            <w:pPr>
              <w:pStyle w:val="TableParagraph"/>
              <w:tabs>
                <w:tab w:val="left" w:pos="858"/>
              </w:tabs>
              <w:spacing w:before="93"/>
              <w:rPr>
                <w:rFonts w:ascii="Arial" w:hAnsi="Arial" w:cs="Arial"/>
                <w:sz w:val="20"/>
              </w:rPr>
            </w:pPr>
            <w:r w:rsidRPr="004978E2">
              <w:rPr>
                <w:rFonts w:ascii="Arial" w:hAnsi="Arial" w:cs="Arial"/>
                <w:spacing w:val="-5"/>
                <w:sz w:val="20"/>
              </w:rPr>
              <w:t>f.</w:t>
            </w:r>
            <w:r w:rsidRPr="004978E2">
              <w:rPr>
                <w:rFonts w:ascii="Arial" w:hAnsi="Arial" w:cs="Arial"/>
                <w:sz w:val="20"/>
              </w:rPr>
              <w:tab/>
              <w:t>Adición</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sustitución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pacing w:val="-5"/>
                <w:sz w:val="20"/>
              </w:rPr>
              <w:t>en</w:t>
            </w:r>
          </w:p>
          <w:p w:rsidR="00220EA3" w:rsidRPr="004978E2" w:rsidRDefault="00220EA3" w:rsidP="000C4E73">
            <w:pPr>
              <w:pStyle w:val="TableParagraph"/>
              <w:spacing w:line="228" w:lineRule="exact"/>
              <w:rPr>
                <w:rFonts w:ascii="Arial" w:hAnsi="Arial" w:cs="Arial"/>
                <w:sz w:val="20"/>
              </w:rPr>
            </w:pPr>
            <w:r w:rsidRPr="004978E2">
              <w:rPr>
                <w:rFonts w:ascii="Arial" w:hAnsi="Arial" w:cs="Arial"/>
                <w:sz w:val="20"/>
              </w:rPr>
              <w:t>proceso</w:t>
            </w:r>
            <w:r w:rsidRPr="004978E2">
              <w:rPr>
                <w:rFonts w:ascii="Arial" w:hAnsi="Arial" w:cs="Arial"/>
                <w:spacing w:val="-4"/>
                <w:sz w:val="20"/>
              </w:rPr>
              <w:t xml:space="preserve"> </w:t>
            </w:r>
            <w:r w:rsidRPr="004978E2">
              <w:rPr>
                <w:rFonts w:ascii="Arial" w:hAnsi="Arial" w:cs="Arial"/>
                <w:sz w:val="20"/>
              </w:rPr>
              <w:t>como</w:t>
            </w:r>
            <w:r w:rsidRPr="004978E2">
              <w:rPr>
                <w:rFonts w:ascii="Arial" w:hAnsi="Arial" w:cs="Arial"/>
                <w:spacing w:val="-4"/>
                <w:sz w:val="20"/>
              </w:rPr>
              <w:t xml:space="preserve"> </w:t>
            </w:r>
            <w:r w:rsidRPr="004978E2">
              <w:rPr>
                <w:rFonts w:ascii="Arial" w:hAnsi="Arial" w:cs="Arial"/>
                <w:sz w:val="20"/>
              </w:rPr>
              <w:t>resultado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6"/>
                <w:sz w:val="20"/>
              </w:rPr>
              <w:t xml:space="preserve"> </w:t>
            </w:r>
            <w:r w:rsidRPr="004978E2">
              <w:rPr>
                <w:rFonts w:ascii="Arial" w:hAnsi="Arial" w:cs="Arial"/>
                <w:sz w:val="20"/>
              </w:rPr>
              <w:t>problema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seguridad</w:t>
            </w:r>
            <w:r w:rsidRPr="004978E2">
              <w:rPr>
                <w:rFonts w:ascii="Arial" w:hAnsi="Arial" w:cs="Arial"/>
                <w:spacing w:val="-4"/>
                <w:sz w:val="20"/>
              </w:rPr>
              <w:t xml:space="preserve"> </w:t>
            </w:r>
            <w:r w:rsidRPr="004978E2">
              <w:rPr>
                <w:rFonts w:ascii="Arial" w:hAnsi="Arial" w:cs="Arial"/>
                <w:sz w:val="20"/>
              </w:rPr>
              <w:t xml:space="preserve">o </w:t>
            </w:r>
            <w:r w:rsidRPr="004978E2">
              <w:rPr>
                <w:rFonts w:ascii="Arial" w:hAnsi="Arial" w:cs="Arial"/>
                <w:spacing w:val="-2"/>
                <w:sz w:val="20"/>
              </w:rPr>
              <w:t>calidad.</w:t>
            </w:r>
          </w:p>
        </w:tc>
        <w:tc>
          <w:tcPr>
            <w:tcW w:w="1985" w:type="dxa"/>
          </w:tcPr>
          <w:p w:rsidR="00220EA3" w:rsidRPr="004978E2" w:rsidRDefault="00220EA3" w:rsidP="000C4E73">
            <w:pPr>
              <w:pStyle w:val="TableParagraph"/>
              <w:spacing w:before="209"/>
              <w:rPr>
                <w:rFonts w:ascii="Arial" w:hAnsi="Arial" w:cs="Arial"/>
                <w:sz w:val="20"/>
              </w:rPr>
            </w:pPr>
            <w:r w:rsidRPr="004978E2">
              <w:rPr>
                <w:rFonts w:ascii="Arial" w:hAnsi="Arial" w:cs="Arial"/>
                <w:spacing w:val="-2"/>
                <w:sz w:val="20"/>
              </w:rPr>
              <w:t>Ninguno</w:t>
            </w:r>
          </w:p>
        </w:tc>
        <w:tc>
          <w:tcPr>
            <w:tcW w:w="1763" w:type="dxa"/>
          </w:tcPr>
          <w:p w:rsidR="00220EA3" w:rsidRPr="004978E2" w:rsidRDefault="00220EA3" w:rsidP="000C4E73">
            <w:pPr>
              <w:pStyle w:val="TableParagraph"/>
              <w:spacing w:before="202"/>
              <w:rPr>
                <w:rFonts w:ascii="Arial" w:hAnsi="Arial" w:cs="Arial"/>
                <w:sz w:val="20"/>
              </w:rPr>
            </w:pPr>
            <w:r w:rsidRPr="004978E2">
              <w:rPr>
                <w:rFonts w:ascii="Arial" w:hAnsi="Arial" w:cs="Arial"/>
                <w:sz w:val="20"/>
              </w:rPr>
              <w:t>1</w:t>
            </w:r>
            <w:r w:rsidR="00D300DC"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pacing w:val="-10"/>
                <w:sz w:val="20"/>
              </w:rPr>
              <w:t>8</w:t>
            </w:r>
          </w:p>
        </w:tc>
        <w:tc>
          <w:tcPr>
            <w:tcW w:w="1419" w:type="dxa"/>
          </w:tcPr>
          <w:p w:rsidR="00220EA3" w:rsidRPr="004978E2" w:rsidRDefault="00220EA3" w:rsidP="000C4E73">
            <w:pPr>
              <w:pStyle w:val="TableParagraph"/>
              <w:spacing w:before="5"/>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pacing w:val="-2"/>
                <w:sz w:val="20"/>
              </w:rPr>
              <w:t>Moderado</w:t>
            </w:r>
          </w:p>
        </w:tc>
      </w:tr>
      <w:tr w:rsidR="00220EA3" w:rsidRPr="004978E2" w:rsidTr="00627E32">
        <w:trPr>
          <w:trHeight w:val="1807"/>
        </w:trPr>
        <w:tc>
          <w:tcPr>
            <w:tcW w:w="4394" w:type="dxa"/>
          </w:tcPr>
          <w:p w:rsidR="00220EA3" w:rsidRPr="004978E2" w:rsidRDefault="00220EA3" w:rsidP="000C4E73">
            <w:pPr>
              <w:pStyle w:val="TableParagraph"/>
              <w:spacing w:before="98"/>
              <w:ind w:right="-15"/>
              <w:jc w:val="both"/>
              <w:rPr>
                <w:rFonts w:ascii="Arial" w:hAnsi="Arial" w:cs="Arial"/>
                <w:b/>
                <w:sz w:val="20"/>
              </w:rPr>
            </w:pPr>
            <w:r w:rsidRPr="004978E2">
              <w:rPr>
                <w:rFonts w:ascii="Arial" w:hAnsi="Arial" w:cs="Arial"/>
                <w:b/>
                <w:sz w:val="20"/>
              </w:rPr>
              <w:lastRenderedPageBreak/>
              <w:t>41. Cambio en el lugar de ensayo de los controles durante el proceso</w:t>
            </w:r>
          </w:p>
          <w:p w:rsidR="00220EA3" w:rsidRPr="004978E2" w:rsidRDefault="00220EA3" w:rsidP="000C4E73">
            <w:pPr>
              <w:pStyle w:val="TableParagraph"/>
              <w:spacing w:before="97"/>
              <w:ind w:right="86"/>
              <w:jc w:val="both"/>
              <w:rPr>
                <w:rFonts w:ascii="Arial" w:hAnsi="Arial" w:cs="Arial"/>
                <w:i/>
                <w:sz w:val="20"/>
              </w:rPr>
            </w:pPr>
            <w:r w:rsidRPr="004978E2">
              <w:rPr>
                <w:rFonts w:ascii="Arial" w:hAnsi="Arial" w:cs="Arial"/>
                <w:i/>
                <w:sz w:val="20"/>
              </w:rPr>
              <w:t>Nota:</w:t>
            </w:r>
            <w:r w:rsidRPr="004978E2">
              <w:rPr>
                <w:rFonts w:ascii="Arial" w:hAnsi="Arial" w:cs="Arial"/>
                <w:i/>
                <w:spacing w:val="-2"/>
                <w:sz w:val="20"/>
              </w:rPr>
              <w:t xml:space="preserve"> </w:t>
            </w:r>
            <w:r w:rsidRPr="004978E2">
              <w:rPr>
                <w:rFonts w:ascii="Arial" w:hAnsi="Arial" w:cs="Arial"/>
                <w:i/>
                <w:sz w:val="20"/>
              </w:rPr>
              <w:t>La</w:t>
            </w:r>
            <w:r w:rsidRPr="004978E2">
              <w:rPr>
                <w:rFonts w:ascii="Arial" w:hAnsi="Arial" w:cs="Arial"/>
                <w:i/>
                <w:spacing w:val="-2"/>
                <w:sz w:val="20"/>
              </w:rPr>
              <w:t xml:space="preserve"> </w:t>
            </w:r>
            <w:r w:rsidRPr="004978E2">
              <w:rPr>
                <w:rFonts w:ascii="Arial" w:hAnsi="Arial" w:cs="Arial"/>
                <w:i/>
                <w:sz w:val="20"/>
              </w:rPr>
              <w:t>transferencia</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5"/>
                <w:sz w:val="20"/>
              </w:rPr>
              <w:t xml:space="preserve"> </w:t>
            </w:r>
            <w:r w:rsidRPr="004978E2">
              <w:rPr>
                <w:rFonts w:ascii="Arial" w:hAnsi="Arial" w:cs="Arial"/>
                <w:i/>
                <w:sz w:val="20"/>
              </w:rPr>
              <w:t>pruebas</w:t>
            </w:r>
            <w:r w:rsidRPr="004978E2">
              <w:rPr>
                <w:rFonts w:ascii="Arial" w:hAnsi="Arial" w:cs="Arial"/>
                <w:i/>
                <w:spacing w:val="-3"/>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control</w:t>
            </w:r>
            <w:r w:rsidRPr="004978E2">
              <w:rPr>
                <w:rFonts w:ascii="Arial" w:hAnsi="Arial" w:cs="Arial"/>
                <w:i/>
                <w:spacing w:val="-3"/>
                <w:sz w:val="20"/>
              </w:rPr>
              <w:t xml:space="preserve"> </w:t>
            </w:r>
            <w:r w:rsidRPr="004978E2">
              <w:rPr>
                <w:rFonts w:ascii="Arial" w:hAnsi="Arial" w:cs="Arial"/>
                <w:i/>
                <w:sz w:val="20"/>
              </w:rPr>
              <w:t>en</w:t>
            </w:r>
            <w:r w:rsidRPr="004978E2">
              <w:rPr>
                <w:rFonts w:ascii="Arial" w:hAnsi="Arial" w:cs="Arial"/>
                <w:i/>
                <w:spacing w:val="-4"/>
                <w:sz w:val="20"/>
              </w:rPr>
              <w:t xml:space="preserve"> </w:t>
            </w:r>
            <w:r w:rsidRPr="004978E2">
              <w:rPr>
                <w:rFonts w:ascii="Arial" w:hAnsi="Arial" w:cs="Arial"/>
                <w:i/>
                <w:sz w:val="20"/>
              </w:rPr>
              <w:t>proceso a una instalación diferente dentro de un sitio aprobado por</w:t>
            </w:r>
            <w:r w:rsidRPr="004978E2">
              <w:rPr>
                <w:rFonts w:ascii="Arial" w:hAnsi="Arial" w:cs="Arial"/>
                <w:i/>
                <w:spacing w:val="-7"/>
                <w:sz w:val="20"/>
              </w:rPr>
              <w:t xml:space="preserve"> </w:t>
            </w:r>
            <w:r w:rsidRPr="004978E2">
              <w:rPr>
                <w:rFonts w:ascii="Arial" w:hAnsi="Arial" w:cs="Arial"/>
                <w:i/>
                <w:sz w:val="20"/>
              </w:rPr>
              <w:t>las</w:t>
            </w:r>
            <w:r w:rsidRPr="004978E2">
              <w:rPr>
                <w:rFonts w:ascii="Arial" w:hAnsi="Arial" w:cs="Arial"/>
                <w:i/>
                <w:spacing w:val="-6"/>
                <w:sz w:val="20"/>
              </w:rPr>
              <w:t xml:space="preserve"> </w:t>
            </w:r>
            <w:r w:rsidRPr="004978E2">
              <w:rPr>
                <w:rFonts w:ascii="Arial" w:hAnsi="Arial" w:cs="Arial"/>
                <w:i/>
                <w:sz w:val="20"/>
              </w:rPr>
              <w:t>BPM</w:t>
            </w:r>
            <w:r w:rsidRPr="004978E2">
              <w:rPr>
                <w:rFonts w:ascii="Arial" w:hAnsi="Arial" w:cs="Arial"/>
                <w:i/>
                <w:spacing w:val="-6"/>
                <w:sz w:val="20"/>
              </w:rPr>
              <w:t xml:space="preserve"> </w:t>
            </w:r>
            <w:r w:rsidRPr="004978E2">
              <w:rPr>
                <w:rFonts w:ascii="Arial" w:hAnsi="Arial" w:cs="Arial"/>
                <w:i/>
                <w:sz w:val="20"/>
              </w:rPr>
              <w:t>no</w:t>
            </w:r>
            <w:r w:rsidRPr="004978E2">
              <w:rPr>
                <w:rFonts w:ascii="Arial" w:hAnsi="Arial" w:cs="Arial"/>
                <w:i/>
                <w:spacing w:val="-4"/>
                <w:sz w:val="20"/>
              </w:rPr>
              <w:t xml:space="preserve"> </w:t>
            </w:r>
            <w:r w:rsidRPr="004978E2">
              <w:rPr>
                <w:rFonts w:ascii="Arial" w:hAnsi="Arial" w:cs="Arial"/>
                <w:i/>
                <w:sz w:val="20"/>
              </w:rPr>
              <w:t>se</w:t>
            </w:r>
            <w:r w:rsidRPr="004978E2">
              <w:rPr>
                <w:rFonts w:ascii="Arial" w:hAnsi="Arial" w:cs="Arial"/>
                <w:i/>
                <w:spacing w:val="-5"/>
                <w:sz w:val="20"/>
              </w:rPr>
              <w:t xml:space="preserve"> </w:t>
            </w:r>
            <w:r w:rsidRPr="004978E2">
              <w:rPr>
                <w:rFonts w:ascii="Arial" w:hAnsi="Arial" w:cs="Arial"/>
                <w:i/>
                <w:sz w:val="20"/>
              </w:rPr>
              <w:t>considera</w:t>
            </w:r>
            <w:r w:rsidRPr="004978E2">
              <w:rPr>
                <w:rFonts w:ascii="Arial" w:hAnsi="Arial" w:cs="Arial"/>
                <w:i/>
                <w:spacing w:val="-6"/>
                <w:sz w:val="20"/>
              </w:rPr>
              <w:t xml:space="preserve"> </w:t>
            </w:r>
            <w:r w:rsidRPr="004978E2">
              <w:rPr>
                <w:rFonts w:ascii="Arial" w:hAnsi="Arial" w:cs="Arial"/>
                <w:i/>
                <w:sz w:val="20"/>
              </w:rPr>
              <w:t>un</w:t>
            </w:r>
            <w:r w:rsidRPr="004978E2">
              <w:rPr>
                <w:rFonts w:ascii="Arial" w:hAnsi="Arial" w:cs="Arial"/>
                <w:i/>
                <w:spacing w:val="-4"/>
                <w:sz w:val="20"/>
              </w:rPr>
              <w:t xml:space="preserve"> </w:t>
            </w:r>
            <w:r w:rsidRPr="004978E2">
              <w:rPr>
                <w:rFonts w:ascii="Arial" w:hAnsi="Arial" w:cs="Arial"/>
                <w:i/>
                <w:sz w:val="20"/>
              </w:rPr>
              <w:t>cambio</w:t>
            </w:r>
            <w:r w:rsidRPr="004978E2">
              <w:rPr>
                <w:rFonts w:ascii="Arial" w:hAnsi="Arial" w:cs="Arial"/>
                <w:i/>
                <w:spacing w:val="-7"/>
                <w:sz w:val="20"/>
              </w:rPr>
              <w:t xml:space="preserve"> </w:t>
            </w:r>
            <w:proofErr w:type="spellStart"/>
            <w:r w:rsidRPr="004978E2">
              <w:rPr>
                <w:rFonts w:ascii="Arial" w:hAnsi="Arial" w:cs="Arial"/>
                <w:i/>
                <w:sz w:val="20"/>
              </w:rPr>
              <w:t>notificable</w:t>
            </w:r>
            <w:proofErr w:type="spellEnd"/>
            <w:r w:rsidRPr="004978E2">
              <w:rPr>
                <w:rFonts w:ascii="Arial" w:hAnsi="Arial" w:cs="Arial"/>
                <w:i/>
                <w:sz w:val="20"/>
              </w:rPr>
              <w:t>,</w:t>
            </w:r>
            <w:r w:rsidRPr="004978E2">
              <w:rPr>
                <w:rFonts w:ascii="Arial" w:hAnsi="Arial" w:cs="Arial"/>
                <w:i/>
                <w:spacing w:val="-5"/>
                <w:sz w:val="20"/>
              </w:rPr>
              <w:t xml:space="preserve"> </w:t>
            </w:r>
            <w:r w:rsidRPr="004978E2">
              <w:rPr>
                <w:rFonts w:ascii="Arial" w:hAnsi="Arial" w:cs="Arial"/>
                <w:i/>
                <w:spacing w:val="-4"/>
                <w:sz w:val="20"/>
              </w:rPr>
              <w:t>pero</w:t>
            </w:r>
          </w:p>
          <w:p w:rsidR="00220EA3" w:rsidRPr="004978E2" w:rsidRDefault="00220EA3" w:rsidP="000C4E73">
            <w:pPr>
              <w:pStyle w:val="TableParagraph"/>
              <w:spacing w:line="230" w:lineRule="atLeast"/>
              <w:ind w:right="89"/>
              <w:jc w:val="both"/>
              <w:rPr>
                <w:rFonts w:ascii="Arial" w:hAnsi="Arial" w:cs="Arial"/>
                <w:sz w:val="20"/>
              </w:rPr>
            </w:pPr>
            <w:r w:rsidRPr="004978E2">
              <w:rPr>
                <w:rFonts w:ascii="Arial" w:hAnsi="Arial" w:cs="Arial"/>
                <w:i/>
                <w:sz w:val="20"/>
              </w:rPr>
              <w:t>se trata como un cambio menor de las BPM y se revisa durante las inspecciones</w:t>
            </w:r>
            <w:r w:rsidRPr="004978E2">
              <w:rPr>
                <w:rFonts w:ascii="Arial" w:hAnsi="Arial" w:cs="Arial"/>
                <w:sz w:val="20"/>
              </w:rPr>
              <w:t>.</w:t>
            </w:r>
          </w:p>
        </w:tc>
        <w:tc>
          <w:tcPr>
            <w:tcW w:w="1985" w:type="dxa"/>
          </w:tcPr>
          <w:p w:rsidR="00220EA3" w:rsidRPr="004978E2" w:rsidRDefault="00220EA3" w:rsidP="000C4E73">
            <w:pPr>
              <w:pStyle w:val="TableParagraph"/>
              <w:ind w:left="0"/>
              <w:rPr>
                <w:rFonts w:ascii="Arial" w:hAnsi="Arial" w:cs="Arial"/>
                <w:b/>
                <w:sz w:val="20"/>
              </w:rPr>
            </w:pPr>
          </w:p>
          <w:p w:rsidR="00220EA3" w:rsidRPr="004978E2" w:rsidRDefault="00220EA3" w:rsidP="000C4E73">
            <w:pPr>
              <w:pStyle w:val="TableParagraph"/>
              <w:spacing w:before="140"/>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z w:val="20"/>
              </w:rPr>
              <w:t>1</w:t>
            </w:r>
            <w:r w:rsidR="00D300DC"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5,</w:t>
            </w:r>
            <w:r w:rsidRPr="004978E2">
              <w:rPr>
                <w:rFonts w:ascii="Arial" w:hAnsi="Arial" w:cs="Arial"/>
                <w:spacing w:val="-2"/>
                <w:sz w:val="20"/>
              </w:rPr>
              <w:t xml:space="preserve"> </w:t>
            </w:r>
            <w:r w:rsidRPr="004978E2">
              <w:rPr>
                <w:rFonts w:ascii="Arial" w:hAnsi="Arial" w:cs="Arial"/>
                <w:spacing w:val="-10"/>
                <w:sz w:val="20"/>
              </w:rPr>
              <w:t>6</w:t>
            </w:r>
          </w:p>
        </w:tc>
        <w:tc>
          <w:tcPr>
            <w:tcW w:w="1763" w:type="dxa"/>
          </w:tcPr>
          <w:p w:rsidR="00220EA3" w:rsidRPr="004978E2" w:rsidRDefault="00220EA3" w:rsidP="000C4E73">
            <w:pPr>
              <w:pStyle w:val="TableParagraph"/>
              <w:ind w:left="0"/>
              <w:rPr>
                <w:rFonts w:ascii="Arial" w:hAnsi="Arial" w:cs="Arial"/>
                <w:b/>
                <w:sz w:val="20"/>
              </w:rPr>
            </w:pPr>
          </w:p>
          <w:p w:rsidR="00220EA3" w:rsidRPr="004978E2" w:rsidRDefault="00220EA3" w:rsidP="000C4E73">
            <w:pPr>
              <w:pStyle w:val="TableParagraph"/>
              <w:spacing w:before="147"/>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pacing w:val="-10"/>
                <w:sz w:val="20"/>
              </w:rPr>
              <w:t>9</w:t>
            </w:r>
          </w:p>
        </w:tc>
        <w:tc>
          <w:tcPr>
            <w:tcW w:w="1419" w:type="dxa"/>
          </w:tcPr>
          <w:p w:rsidR="00220EA3" w:rsidRPr="004978E2" w:rsidRDefault="00220EA3" w:rsidP="000C4E73">
            <w:pPr>
              <w:pStyle w:val="TableParagraph"/>
              <w:ind w:left="0"/>
              <w:rPr>
                <w:rFonts w:ascii="Arial" w:hAnsi="Arial" w:cs="Arial"/>
                <w:b/>
                <w:sz w:val="20"/>
              </w:rPr>
            </w:pPr>
          </w:p>
          <w:p w:rsidR="00220EA3" w:rsidRPr="004978E2" w:rsidRDefault="00220EA3" w:rsidP="000C4E73">
            <w:pPr>
              <w:pStyle w:val="TableParagraph"/>
              <w:spacing w:before="171"/>
              <w:ind w:left="0"/>
              <w:rPr>
                <w:rFonts w:ascii="Arial" w:hAnsi="Arial" w:cs="Arial"/>
                <w:b/>
                <w:sz w:val="20"/>
              </w:rPr>
            </w:pPr>
          </w:p>
          <w:p w:rsidR="00220EA3" w:rsidRPr="004978E2" w:rsidRDefault="00220EA3" w:rsidP="000C4E73">
            <w:pPr>
              <w:pStyle w:val="TableParagraph"/>
              <w:rPr>
                <w:rFonts w:ascii="Arial" w:hAnsi="Arial" w:cs="Arial"/>
                <w:sz w:val="20"/>
              </w:rPr>
            </w:pPr>
            <w:r w:rsidRPr="004978E2">
              <w:rPr>
                <w:rFonts w:ascii="Arial" w:hAnsi="Arial" w:cs="Arial"/>
                <w:spacing w:val="-2"/>
                <w:sz w:val="20"/>
              </w:rPr>
              <w:t>Menor</w:t>
            </w:r>
          </w:p>
        </w:tc>
      </w:tr>
      <w:tr w:rsidR="00220EA3" w:rsidRPr="004978E2" w:rsidTr="00220EA3">
        <w:trPr>
          <w:trHeight w:val="383"/>
        </w:trPr>
        <w:tc>
          <w:tcPr>
            <w:tcW w:w="9561" w:type="dxa"/>
            <w:gridSpan w:val="4"/>
          </w:tcPr>
          <w:p w:rsidR="00220EA3" w:rsidRPr="004978E2" w:rsidRDefault="00220EA3" w:rsidP="000C4E73">
            <w:pPr>
              <w:pStyle w:val="TableParagraph"/>
              <w:spacing w:before="98"/>
              <w:rPr>
                <w:rFonts w:ascii="Arial" w:hAnsi="Arial" w:cs="Arial"/>
                <w:b/>
                <w:sz w:val="20"/>
              </w:rPr>
            </w:pPr>
            <w:r w:rsidRPr="004978E2">
              <w:rPr>
                <w:rFonts w:ascii="Arial" w:hAnsi="Arial" w:cs="Arial"/>
                <w:b/>
                <w:spacing w:val="-2"/>
                <w:sz w:val="20"/>
              </w:rPr>
              <w:t>Condiciones</w:t>
            </w:r>
          </w:p>
        </w:tc>
      </w:tr>
      <w:tr w:rsidR="00220EA3" w:rsidRPr="004978E2" w:rsidTr="00220EA3">
        <w:trPr>
          <w:trHeight w:val="2623"/>
        </w:trPr>
        <w:tc>
          <w:tcPr>
            <w:tcW w:w="9561" w:type="dxa"/>
            <w:gridSpan w:val="4"/>
          </w:tcPr>
          <w:p w:rsidR="00220EA3" w:rsidRPr="004978E2" w:rsidRDefault="00220EA3" w:rsidP="00901D66">
            <w:pPr>
              <w:pStyle w:val="TableParagraph"/>
              <w:numPr>
                <w:ilvl w:val="0"/>
                <w:numId w:val="59"/>
              </w:numPr>
              <w:tabs>
                <w:tab w:val="left" w:pos="856"/>
              </w:tabs>
              <w:spacing w:before="91" w:line="229"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medicamento</w:t>
            </w:r>
            <w:r w:rsidRPr="004978E2">
              <w:rPr>
                <w:rFonts w:ascii="Arial" w:hAnsi="Arial" w:cs="Arial"/>
                <w:spacing w:val="-8"/>
                <w:sz w:val="20"/>
              </w:rPr>
              <w:t xml:space="preserve"> </w:t>
            </w:r>
            <w:r w:rsidRPr="004978E2">
              <w:rPr>
                <w:rFonts w:ascii="Arial" w:hAnsi="Arial" w:cs="Arial"/>
                <w:sz w:val="20"/>
              </w:rPr>
              <w:t>fuera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10"/>
                <w:sz w:val="20"/>
              </w:rPr>
              <w:t xml:space="preserve"> </w:t>
            </w:r>
            <w:r w:rsidRPr="004978E2">
              <w:rPr>
                <w:rFonts w:ascii="Arial" w:hAnsi="Arial" w:cs="Arial"/>
                <w:spacing w:val="-2"/>
                <w:sz w:val="20"/>
              </w:rPr>
              <w:t>aprobados.</w:t>
            </w:r>
          </w:p>
          <w:p w:rsidR="00220EA3" w:rsidRPr="004978E2" w:rsidRDefault="00220EA3" w:rsidP="00901D66">
            <w:pPr>
              <w:pStyle w:val="TableParagraph"/>
              <w:numPr>
                <w:ilvl w:val="0"/>
                <w:numId w:val="59"/>
              </w:numPr>
              <w:tabs>
                <w:tab w:val="left" w:pos="858"/>
              </w:tabs>
              <w:spacing w:line="229" w:lineRule="exact"/>
              <w:ind w:left="858" w:hanging="751"/>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perfil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impurezas</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medicamento</w:t>
            </w:r>
            <w:r w:rsidRPr="004978E2">
              <w:rPr>
                <w:rFonts w:ascii="Arial" w:hAnsi="Arial" w:cs="Arial"/>
                <w:spacing w:val="-7"/>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8"/>
                <w:sz w:val="20"/>
              </w:rPr>
              <w:t xml:space="preserve"> </w:t>
            </w:r>
            <w:r w:rsidRPr="004978E2">
              <w:rPr>
                <w:rFonts w:ascii="Arial" w:hAnsi="Arial" w:cs="Arial"/>
                <w:spacing w:val="-2"/>
                <w:sz w:val="20"/>
              </w:rPr>
              <w:t>aprobados.</w:t>
            </w:r>
          </w:p>
          <w:p w:rsidR="00220EA3" w:rsidRPr="004978E2" w:rsidRDefault="00220EA3" w:rsidP="00901D66">
            <w:pPr>
              <w:pStyle w:val="TableParagraph"/>
              <w:numPr>
                <w:ilvl w:val="0"/>
                <w:numId w:val="59"/>
              </w:numPr>
              <w:tabs>
                <w:tab w:val="left" w:pos="858"/>
              </w:tabs>
              <w:spacing w:before="3"/>
              <w:ind w:left="858" w:right="251" w:hanging="754"/>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1"/>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220EA3" w:rsidRPr="004978E2" w:rsidRDefault="00220EA3" w:rsidP="00901D66">
            <w:pPr>
              <w:pStyle w:val="TableParagraph"/>
              <w:numPr>
                <w:ilvl w:val="0"/>
                <w:numId w:val="59"/>
              </w:numPr>
              <w:tabs>
                <w:tab w:val="left" w:pos="858"/>
              </w:tabs>
              <w:spacing w:before="1"/>
              <w:ind w:left="858" w:right="197" w:hanging="754"/>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refiere</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crítico</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contenido,</w:t>
            </w:r>
            <w:r w:rsidRPr="004978E2">
              <w:rPr>
                <w:rFonts w:ascii="Arial" w:hAnsi="Arial" w:cs="Arial"/>
                <w:spacing w:val="-4"/>
                <w:sz w:val="20"/>
              </w:rPr>
              <w:t xml:space="preserve"> </w:t>
            </w:r>
            <w:r w:rsidRPr="004978E2">
              <w:rPr>
                <w:rFonts w:ascii="Arial" w:hAnsi="Arial" w:cs="Arial"/>
                <w:sz w:val="20"/>
              </w:rPr>
              <w:t>impurezas,</w:t>
            </w:r>
            <w:r w:rsidRPr="004978E2">
              <w:rPr>
                <w:rFonts w:ascii="Arial" w:hAnsi="Arial" w:cs="Arial"/>
                <w:spacing w:val="-4"/>
                <w:sz w:val="20"/>
              </w:rPr>
              <w:t xml:space="preserve"> </w:t>
            </w:r>
            <w:r w:rsidRPr="004978E2">
              <w:rPr>
                <w:rFonts w:ascii="Arial" w:hAnsi="Arial" w:cs="Arial"/>
                <w:sz w:val="20"/>
              </w:rPr>
              <w:t>cualquier</w:t>
            </w:r>
            <w:r w:rsidRPr="004978E2">
              <w:rPr>
                <w:rFonts w:ascii="Arial" w:hAnsi="Arial" w:cs="Arial"/>
                <w:spacing w:val="-5"/>
                <w:sz w:val="20"/>
              </w:rPr>
              <w:t xml:space="preserve"> </w:t>
            </w:r>
            <w:r w:rsidRPr="004978E2">
              <w:rPr>
                <w:rFonts w:ascii="Arial" w:hAnsi="Arial" w:cs="Arial"/>
                <w:sz w:val="20"/>
              </w:rPr>
              <w:t>característica física crítica o pureza microbiana).</w:t>
            </w:r>
          </w:p>
          <w:p w:rsidR="00220EA3" w:rsidRPr="004978E2" w:rsidRDefault="00220EA3" w:rsidP="00901D66">
            <w:pPr>
              <w:pStyle w:val="TableParagraph"/>
              <w:numPr>
                <w:ilvl w:val="0"/>
                <w:numId w:val="59"/>
              </w:numPr>
              <w:tabs>
                <w:tab w:val="left" w:pos="858"/>
              </w:tabs>
              <w:spacing w:before="1"/>
              <w:ind w:left="858" w:right="893" w:hanging="754"/>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sustituido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mejora</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precisión,</w:t>
            </w:r>
            <w:r w:rsidRPr="004978E2">
              <w:rPr>
                <w:rFonts w:ascii="Arial" w:hAnsi="Arial" w:cs="Arial"/>
                <w:spacing w:val="-5"/>
                <w:sz w:val="20"/>
              </w:rPr>
              <w:t xml:space="preserve"> </w:t>
            </w:r>
            <w:r w:rsidRPr="004978E2">
              <w:rPr>
                <w:rFonts w:ascii="Arial" w:hAnsi="Arial" w:cs="Arial"/>
                <w:sz w:val="20"/>
              </w:rPr>
              <w:t>exactitud,</w:t>
            </w:r>
            <w:r w:rsidRPr="004978E2">
              <w:rPr>
                <w:rFonts w:ascii="Arial" w:hAnsi="Arial" w:cs="Arial"/>
                <w:spacing w:val="-5"/>
                <w:sz w:val="20"/>
              </w:rPr>
              <w:t xml:space="preserve"> </w:t>
            </w:r>
            <w:r w:rsidRPr="004978E2">
              <w:rPr>
                <w:rFonts w:ascii="Arial" w:hAnsi="Arial" w:cs="Arial"/>
                <w:sz w:val="20"/>
              </w:rPr>
              <w:t>especificidad</w:t>
            </w:r>
            <w:r w:rsidRPr="004978E2">
              <w:rPr>
                <w:rFonts w:ascii="Arial" w:hAnsi="Arial" w:cs="Arial"/>
                <w:spacing w:val="-4"/>
                <w:sz w:val="20"/>
              </w:rPr>
              <w:t xml:space="preserve"> </w:t>
            </w:r>
            <w:r w:rsidRPr="004978E2">
              <w:rPr>
                <w:rFonts w:ascii="Arial" w:hAnsi="Arial" w:cs="Arial"/>
                <w:sz w:val="20"/>
              </w:rPr>
              <w:t>y sensibilidad, si procede.</w:t>
            </w:r>
          </w:p>
          <w:p w:rsidR="00220EA3" w:rsidRPr="004978E2" w:rsidRDefault="00220EA3" w:rsidP="00901D66">
            <w:pPr>
              <w:pStyle w:val="TableParagraph"/>
              <w:numPr>
                <w:ilvl w:val="0"/>
                <w:numId w:val="59"/>
              </w:numPr>
              <w:tabs>
                <w:tab w:val="left" w:pos="858"/>
              </w:tabs>
              <w:ind w:left="858" w:hanging="751"/>
              <w:rPr>
                <w:rFonts w:ascii="Arial" w:hAnsi="Arial" w:cs="Arial"/>
                <w:sz w:val="20"/>
              </w:rPr>
            </w:pP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límites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control</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proceso</w:t>
            </w:r>
            <w:r w:rsidRPr="004978E2">
              <w:rPr>
                <w:rFonts w:ascii="Arial" w:hAnsi="Arial" w:cs="Arial"/>
                <w:spacing w:val="-5"/>
                <w:sz w:val="20"/>
              </w:rPr>
              <w:t xml:space="preserve"> </w:t>
            </w:r>
            <w:r w:rsidRPr="004978E2">
              <w:rPr>
                <w:rFonts w:ascii="Arial" w:hAnsi="Arial" w:cs="Arial"/>
                <w:sz w:val="20"/>
              </w:rPr>
              <w:t>fuera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10"/>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220EA3" w:rsidRPr="004978E2" w:rsidRDefault="00220EA3" w:rsidP="00901D66">
            <w:pPr>
              <w:pStyle w:val="TableParagraph"/>
              <w:numPr>
                <w:ilvl w:val="0"/>
                <w:numId w:val="59"/>
              </w:numPr>
              <w:tabs>
                <w:tab w:val="left" w:pos="856"/>
              </w:tabs>
              <w:spacing w:line="228" w:lineRule="exact"/>
              <w:ind w:right="442"/>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sigue</w:t>
            </w:r>
            <w:r w:rsidRPr="004978E2">
              <w:rPr>
                <w:rFonts w:ascii="Arial" w:hAnsi="Arial" w:cs="Arial"/>
                <w:spacing w:val="-3"/>
                <w:sz w:val="20"/>
              </w:rPr>
              <w:t xml:space="preserve"> </w:t>
            </w:r>
            <w:r w:rsidRPr="004978E2">
              <w:rPr>
                <w:rFonts w:ascii="Arial" w:hAnsi="Arial" w:cs="Arial"/>
                <w:sz w:val="20"/>
              </w:rPr>
              <w:t>siendo</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mismo,</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los 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procedimiento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 xml:space="preserve">son </w:t>
            </w:r>
            <w:r w:rsidRPr="004978E2">
              <w:rPr>
                <w:rFonts w:ascii="Arial" w:hAnsi="Arial" w:cs="Arial"/>
                <w:spacing w:val="-2"/>
                <w:sz w:val="20"/>
              </w:rPr>
              <w:t>menores.</w:t>
            </w:r>
          </w:p>
        </w:tc>
      </w:tr>
      <w:tr w:rsidR="00220EA3" w:rsidRPr="004978E2" w:rsidTr="00220EA3">
        <w:trPr>
          <w:trHeight w:val="388"/>
        </w:trPr>
        <w:tc>
          <w:tcPr>
            <w:tcW w:w="9561" w:type="dxa"/>
            <w:gridSpan w:val="4"/>
          </w:tcPr>
          <w:p w:rsidR="00627E32" w:rsidRPr="004978E2" w:rsidRDefault="00220EA3" w:rsidP="00627E32">
            <w:pPr>
              <w:pStyle w:val="TableParagraph"/>
              <w:spacing w:before="103"/>
              <w:rPr>
                <w:rFonts w:ascii="Arial" w:hAnsi="Arial" w:cs="Arial"/>
                <w:b/>
                <w:spacing w:val="-2"/>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p w:rsidR="00627E32" w:rsidRPr="004978E2" w:rsidRDefault="00627E32" w:rsidP="00627E32">
            <w:pPr>
              <w:pStyle w:val="TableParagraph"/>
              <w:tabs>
                <w:tab w:val="left" w:pos="858"/>
              </w:tabs>
              <w:rPr>
                <w:rFonts w:ascii="Arial" w:hAnsi="Arial" w:cs="Arial"/>
                <w:sz w:val="20"/>
              </w:rPr>
            </w:pPr>
            <w:r w:rsidRPr="004978E2">
              <w:rPr>
                <w:rFonts w:ascii="Arial" w:hAnsi="Arial" w:cs="Arial"/>
                <w:sz w:val="20"/>
              </w:rPr>
              <w:t>1.</w:t>
            </w:r>
            <w:r w:rsidRPr="004978E2">
              <w:rPr>
                <w:rFonts w:ascii="Arial" w:hAnsi="Arial" w:cs="Arial"/>
                <w:sz w:val="20"/>
              </w:rPr>
              <w:tab/>
              <w:t>Información revisada sobre los controles realizados en las fases críticas del proceso de fabricación y sobre los productos intermedios de la sustancia propuesta.</w:t>
            </w:r>
          </w:p>
          <w:p w:rsidR="00627E32" w:rsidRPr="004978E2" w:rsidRDefault="00627E32" w:rsidP="00627E32">
            <w:pPr>
              <w:pStyle w:val="TableParagraph"/>
              <w:tabs>
                <w:tab w:val="left" w:pos="858"/>
              </w:tabs>
              <w:rPr>
                <w:rFonts w:ascii="Arial" w:hAnsi="Arial" w:cs="Arial"/>
                <w:sz w:val="20"/>
              </w:rPr>
            </w:pPr>
            <w:r w:rsidRPr="004978E2">
              <w:rPr>
                <w:rFonts w:ascii="Arial" w:hAnsi="Arial" w:cs="Arial"/>
                <w:sz w:val="20"/>
              </w:rPr>
              <w:t>2.</w:t>
            </w:r>
            <w:r w:rsidRPr="004978E2">
              <w:rPr>
                <w:rFonts w:ascii="Arial" w:hAnsi="Arial" w:cs="Arial"/>
                <w:sz w:val="20"/>
              </w:rPr>
              <w:tab/>
              <w:t>Actualización de la especificación del medicamento si se ha modificado.</w:t>
            </w:r>
          </w:p>
          <w:p w:rsidR="00627E32" w:rsidRPr="004978E2" w:rsidRDefault="00627E32" w:rsidP="00901D66">
            <w:pPr>
              <w:pStyle w:val="TableParagraph"/>
              <w:numPr>
                <w:ilvl w:val="0"/>
                <w:numId w:val="60"/>
              </w:numPr>
              <w:tabs>
                <w:tab w:val="left" w:pos="817"/>
              </w:tabs>
              <w:spacing w:line="222" w:lineRule="exact"/>
              <w:ind w:left="817" w:hanging="710"/>
              <w:jc w:val="both"/>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627E32" w:rsidRPr="004978E2" w:rsidRDefault="00627E32" w:rsidP="00901D66">
            <w:pPr>
              <w:pStyle w:val="TableParagraph"/>
              <w:numPr>
                <w:ilvl w:val="0"/>
                <w:numId w:val="60"/>
              </w:numPr>
              <w:tabs>
                <w:tab w:val="left" w:pos="817"/>
              </w:tabs>
              <w:spacing w:line="229" w:lineRule="exact"/>
              <w:ind w:left="817" w:hanging="710"/>
              <w:jc w:val="both"/>
              <w:rPr>
                <w:rFonts w:ascii="Arial" w:hAnsi="Arial" w:cs="Arial"/>
                <w:sz w:val="20"/>
              </w:rPr>
            </w:pPr>
            <w:r w:rsidRPr="004978E2">
              <w:rPr>
                <w:rFonts w:ascii="Arial" w:hAnsi="Arial" w:cs="Arial"/>
                <w:sz w:val="20"/>
              </w:rPr>
              <w:t>Cuadro</w:t>
            </w:r>
            <w:r w:rsidRPr="004978E2">
              <w:rPr>
                <w:rFonts w:ascii="Arial" w:hAnsi="Arial" w:cs="Arial"/>
                <w:spacing w:val="-5"/>
                <w:sz w:val="20"/>
              </w:rPr>
              <w:t xml:space="preserve"> </w:t>
            </w:r>
            <w:r w:rsidRPr="004978E2">
              <w:rPr>
                <w:rFonts w:ascii="Arial" w:hAnsi="Arial" w:cs="Arial"/>
                <w:sz w:val="20"/>
              </w:rPr>
              <w:t>comparativo</w:t>
            </w:r>
            <w:r w:rsidRPr="004978E2">
              <w:rPr>
                <w:rFonts w:ascii="Arial" w:hAnsi="Arial" w:cs="Arial"/>
                <w:spacing w:val="-6"/>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descripción,</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su</w:t>
            </w:r>
            <w:r w:rsidRPr="004978E2">
              <w:rPr>
                <w:rFonts w:ascii="Arial" w:hAnsi="Arial" w:cs="Arial"/>
                <w:spacing w:val="-4"/>
                <w:sz w:val="20"/>
              </w:rPr>
              <w:t xml:space="preserve"> </w:t>
            </w:r>
            <w:r w:rsidRPr="004978E2">
              <w:rPr>
                <w:rFonts w:ascii="Arial" w:hAnsi="Arial" w:cs="Arial"/>
                <w:sz w:val="20"/>
              </w:rPr>
              <w:t>caso,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las</w:t>
            </w:r>
            <w:r w:rsidRPr="004978E2">
              <w:rPr>
                <w:rFonts w:ascii="Arial" w:hAnsi="Arial" w:cs="Arial"/>
                <w:spacing w:val="-11"/>
                <w:sz w:val="20"/>
              </w:rPr>
              <w:t xml:space="preserve"> </w:t>
            </w:r>
            <w:r w:rsidRPr="004978E2">
              <w:rPr>
                <w:rFonts w:ascii="Arial" w:hAnsi="Arial" w:cs="Arial"/>
                <w:sz w:val="20"/>
              </w:rPr>
              <w:t>pruebas</w:t>
            </w:r>
            <w:r w:rsidRPr="004978E2">
              <w:rPr>
                <w:rFonts w:ascii="Arial" w:hAnsi="Arial" w:cs="Arial"/>
                <w:spacing w:val="-10"/>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curso</w:t>
            </w:r>
            <w:r w:rsidRPr="004978E2">
              <w:rPr>
                <w:rFonts w:ascii="Arial" w:hAnsi="Arial" w:cs="Arial"/>
                <w:spacing w:val="-5"/>
                <w:sz w:val="20"/>
              </w:rPr>
              <w:t xml:space="preserve"> </w:t>
            </w:r>
            <w:r w:rsidRPr="004978E2">
              <w:rPr>
                <w:rFonts w:ascii="Arial" w:hAnsi="Arial" w:cs="Arial"/>
                <w:sz w:val="20"/>
              </w:rPr>
              <w:t>actuales</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pacing w:val="-2"/>
                <w:sz w:val="20"/>
              </w:rPr>
              <w:t>propuestas.</w:t>
            </w:r>
          </w:p>
          <w:p w:rsidR="00627E32" w:rsidRPr="004978E2" w:rsidRDefault="00627E32" w:rsidP="00901D66">
            <w:pPr>
              <w:pStyle w:val="TableParagraph"/>
              <w:numPr>
                <w:ilvl w:val="0"/>
                <w:numId w:val="60"/>
              </w:numPr>
              <w:tabs>
                <w:tab w:val="left" w:pos="818"/>
              </w:tabs>
              <w:spacing w:before="5"/>
              <w:ind w:right="75" w:hanging="713"/>
              <w:jc w:val="both"/>
              <w:rPr>
                <w:rFonts w:ascii="Arial" w:hAnsi="Arial" w:cs="Arial"/>
                <w:sz w:val="20"/>
              </w:rPr>
            </w:pPr>
            <w:r w:rsidRPr="004978E2">
              <w:rPr>
                <w:rFonts w:ascii="Arial" w:hAnsi="Arial" w:cs="Arial"/>
                <w:sz w:val="20"/>
              </w:rPr>
              <w:t>Descripción de los lotes y resumen de los resultados de las pruebas de control durante el proceso y de liberación como datos cuantitativos, en un formato tabular comparativo, para un lote a escala comercial del medicamento anterior y posterior al cambio (deberán facilitarse los certificados de análisis). No es necesario que los resultados de las pruebas comparativas previas al cambio se generen simultáneamente; se aceptan los resultados de las pruebas históricas pertinentes. El titular de la autorización de comercialización deberá facilitar, previa solicitud, los datos de los dos siguientes lotes de producción completa</w:t>
            </w:r>
            <w:r w:rsidRPr="004978E2">
              <w:rPr>
                <w:rFonts w:ascii="Arial" w:hAnsi="Arial" w:cs="Arial"/>
                <w:spacing w:val="-10"/>
                <w:sz w:val="20"/>
              </w:rPr>
              <w:t xml:space="preserve"> </w:t>
            </w:r>
            <w:r w:rsidRPr="004978E2">
              <w:rPr>
                <w:rFonts w:ascii="Arial" w:hAnsi="Arial" w:cs="Arial"/>
                <w:sz w:val="20"/>
              </w:rPr>
              <w:t>y</w:t>
            </w:r>
            <w:r w:rsidRPr="004978E2">
              <w:rPr>
                <w:rFonts w:ascii="Arial" w:hAnsi="Arial" w:cs="Arial"/>
                <w:spacing w:val="-7"/>
                <w:sz w:val="20"/>
              </w:rPr>
              <w:t xml:space="preserve"> </w:t>
            </w:r>
            <w:r w:rsidRPr="004978E2">
              <w:rPr>
                <w:rFonts w:ascii="Arial" w:hAnsi="Arial" w:cs="Arial"/>
                <w:sz w:val="20"/>
              </w:rPr>
              <w:t>comunicarlos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8"/>
                <w:sz w:val="20"/>
              </w:rPr>
              <w:t xml:space="preserve"> </w:t>
            </w:r>
            <w:r w:rsidRPr="004978E2">
              <w:rPr>
                <w:rFonts w:ascii="Arial" w:hAnsi="Arial" w:cs="Arial"/>
                <w:sz w:val="20"/>
              </w:rPr>
              <w:t>no</w:t>
            </w:r>
            <w:r w:rsidRPr="004978E2">
              <w:rPr>
                <w:rFonts w:ascii="Arial" w:hAnsi="Arial" w:cs="Arial"/>
                <w:spacing w:val="-9"/>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ajustan</w:t>
            </w:r>
            <w:r w:rsidRPr="004978E2">
              <w:rPr>
                <w:rFonts w:ascii="Arial" w:hAnsi="Arial" w:cs="Arial"/>
                <w:spacing w:val="-7"/>
                <w:sz w:val="20"/>
              </w:rPr>
              <w:t xml:space="preserve"> </w:t>
            </w:r>
            <w:r w:rsidRPr="004978E2">
              <w:rPr>
                <w:rFonts w:ascii="Arial" w:hAnsi="Arial" w:cs="Arial"/>
                <w:sz w:val="20"/>
              </w:rPr>
              <w:t>a</w:t>
            </w:r>
            <w:r w:rsidRPr="004978E2">
              <w:rPr>
                <w:rFonts w:ascii="Arial" w:hAnsi="Arial" w:cs="Arial"/>
                <w:spacing w:val="-10"/>
                <w:sz w:val="20"/>
              </w:rPr>
              <w:t xml:space="preserve"> </w:t>
            </w:r>
            <w:r w:rsidRPr="004978E2">
              <w:rPr>
                <w:rFonts w:ascii="Arial" w:hAnsi="Arial" w:cs="Arial"/>
                <w:sz w:val="20"/>
              </w:rPr>
              <w:t>las</w:t>
            </w:r>
            <w:r w:rsidRPr="004978E2">
              <w:rPr>
                <w:rFonts w:ascii="Arial" w:hAnsi="Arial" w:cs="Arial"/>
                <w:spacing w:val="-8"/>
                <w:sz w:val="20"/>
              </w:rPr>
              <w:t xml:space="preserve"> </w:t>
            </w:r>
            <w:r w:rsidRPr="004978E2">
              <w:rPr>
                <w:rFonts w:ascii="Arial" w:hAnsi="Arial" w:cs="Arial"/>
                <w:sz w:val="20"/>
              </w:rPr>
              <w:t>especificaciones</w:t>
            </w:r>
            <w:r w:rsidRPr="004978E2">
              <w:rPr>
                <w:rFonts w:ascii="Arial" w:hAnsi="Arial" w:cs="Arial"/>
                <w:spacing w:val="-8"/>
                <w:sz w:val="20"/>
              </w:rPr>
              <w:t xml:space="preserve"> </w:t>
            </w:r>
            <w:r w:rsidRPr="004978E2">
              <w:rPr>
                <w:rFonts w:ascii="Arial" w:hAnsi="Arial" w:cs="Arial"/>
                <w:sz w:val="20"/>
              </w:rPr>
              <w:t>(con</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acción</w:t>
            </w:r>
            <w:r w:rsidRPr="004978E2">
              <w:rPr>
                <w:rFonts w:ascii="Arial" w:hAnsi="Arial" w:cs="Arial"/>
                <w:spacing w:val="-9"/>
                <w:sz w:val="20"/>
              </w:rPr>
              <w:t xml:space="preserve"> </w:t>
            </w:r>
            <w:r w:rsidRPr="004978E2">
              <w:rPr>
                <w:rFonts w:ascii="Arial" w:hAnsi="Arial" w:cs="Arial"/>
                <w:sz w:val="20"/>
              </w:rPr>
              <w:t>propuesta).</w:t>
            </w:r>
            <w:r w:rsidRPr="004978E2">
              <w:rPr>
                <w:rFonts w:ascii="Arial" w:hAnsi="Arial" w:cs="Arial"/>
                <w:spacing w:val="-10"/>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uso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un</w:t>
            </w:r>
            <w:r w:rsidRPr="004978E2">
              <w:rPr>
                <w:rFonts w:ascii="Arial" w:hAnsi="Arial" w:cs="Arial"/>
                <w:spacing w:val="-9"/>
                <w:sz w:val="20"/>
              </w:rPr>
              <w:t xml:space="preserve"> </w:t>
            </w:r>
            <w:r w:rsidRPr="004978E2">
              <w:rPr>
                <w:rFonts w:ascii="Arial" w:hAnsi="Arial" w:cs="Arial"/>
                <w:sz w:val="20"/>
              </w:rPr>
              <w:t>lote a menor escala puede ser aceptable cuando esté justificado.</w:t>
            </w:r>
          </w:p>
          <w:p w:rsidR="00627E32" w:rsidRPr="004978E2" w:rsidRDefault="00627E32" w:rsidP="00901D66">
            <w:pPr>
              <w:pStyle w:val="TableParagraph"/>
              <w:numPr>
                <w:ilvl w:val="0"/>
                <w:numId w:val="60"/>
              </w:numPr>
              <w:tabs>
                <w:tab w:val="left" w:pos="818"/>
                <w:tab w:val="left" w:pos="904"/>
              </w:tabs>
              <w:ind w:right="72" w:hanging="713"/>
              <w:jc w:val="both"/>
              <w:rPr>
                <w:rFonts w:ascii="Arial" w:hAnsi="Arial" w:cs="Arial"/>
                <w:sz w:val="20"/>
              </w:rPr>
            </w:pPr>
            <w:r w:rsidRPr="004978E2">
              <w:rPr>
                <w:rFonts w:ascii="Arial" w:hAnsi="Arial" w:cs="Arial"/>
                <w:sz w:val="20"/>
              </w:rPr>
              <w:tab/>
              <w:t>Descripción de los lotes y resumen de los resultados de las pruebas de control durante el proceso y de liberación como datos cuantitativos, en un formato tabular comparativo, para al menos tres lotes consecutivos a escala comercial del medicamento antes y después del cambio (deberán facilitarse los certificados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análisis).</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es</w:t>
            </w:r>
            <w:r w:rsidRPr="004978E2">
              <w:rPr>
                <w:rFonts w:ascii="Arial" w:hAnsi="Arial" w:cs="Arial"/>
                <w:spacing w:val="-6"/>
                <w:sz w:val="20"/>
              </w:rPr>
              <w:t xml:space="preserve"> </w:t>
            </w:r>
            <w:r w:rsidRPr="004978E2">
              <w:rPr>
                <w:rFonts w:ascii="Arial" w:hAnsi="Arial" w:cs="Arial"/>
                <w:sz w:val="20"/>
              </w:rPr>
              <w:t>necesario</w:t>
            </w:r>
            <w:r w:rsidRPr="004978E2">
              <w:rPr>
                <w:rFonts w:ascii="Arial" w:hAnsi="Arial" w:cs="Arial"/>
                <w:spacing w:val="-7"/>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resultados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comparativas</w:t>
            </w:r>
            <w:r w:rsidRPr="004978E2">
              <w:rPr>
                <w:rFonts w:ascii="Arial" w:hAnsi="Arial" w:cs="Arial"/>
                <w:spacing w:val="-6"/>
                <w:sz w:val="20"/>
              </w:rPr>
              <w:t xml:space="preserve"> </w:t>
            </w:r>
            <w:r w:rsidRPr="004978E2">
              <w:rPr>
                <w:rFonts w:ascii="Arial" w:hAnsi="Arial" w:cs="Arial"/>
                <w:sz w:val="20"/>
              </w:rPr>
              <w:t>previas</w:t>
            </w:r>
            <w:r w:rsidRPr="004978E2">
              <w:rPr>
                <w:rFonts w:ascii="Arial" w:hAnsi="Arial" w:cs="Arial"/>
                <w:spacing w:val="-6"/>
                <w:sz w:val="20"/>
              </w:rPr>
              <w:t xml:space="preserve"> </w:t>
            </w:r>
            <w:r w:rsidRPr="004978E2">
              <w:rPr>
                <w:rFonts w:ascii="Arial" w:hAnsi="Arial" w:cs="Arial"/>
                <w:sz w:val="20"/>
              </w:rPr>
              <w:t>al</w:t>
            </w:r>
            <w:r w:rsidRPr="004978E2">
              <w:rPr>
                <w:rFonts w:ascii="Arial" w:hAnsi="Arial" w:cs="Arial"/>
                <w:spacing w:val="-5"/>
                <w:sz w:val="20"/>
              </w:rPr>
              <w:t xml:space="preserve"> </w:t>
            </w:r>
            <w:r w:rsidRPr="004978E2">
              <w:rPr>
                <w:rFonts w:ascii="Arial" w:hAnsi="Arial" w:cs="Arial"/>
                <w:sz w:val="20"/>
              </w:rPr>
              <w:t>cambio se generen simultáneamente; se aceptan los resultados de las pruebas históricas pertinentes.</w:t>
            </w:r>
          </w:p>
          <w:p w:rsidR="00627E32" w:rsidRPr="004978E2" w:rsidRDefault="00627E32" w:rsidP="00901D66">
            <w:pPr>
              <w:pStyle w:val="TableParagraph"/>
              <w:numPr>
                <w:ilvl w:val="0"/>
                <w:numId w:val="60"/>
              </w:numPr>
              <w:tabs>
                <w:tab w:val="left" w:pos="817"/>
              </w:tabs>
              <w:spacing w:before="1"/>
              <w:ind w:left="817" w:hanging="710"/>
              <w:jc w:val="both"/>
              <w:rPr>
                <w:rFonts w:ascii="Arial" w:hAnsi="Arial" w:cs="Arial"/>
                <w:sz w:val="20"/>
              </w:rPr>
            </w:pPr>
            <w:r w:rsidRPr="004978E2">
              <w:rPr>
                <w:rFonts w:ascii="Arial" w:hAnsi="Arial" w:cs="Arial"/>
                <w:sz w:val="20"/>
              </w:rPr>
              <w:t>Justificación/evaluación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riesgo</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demuestre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atributo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9"/>
                <w:sz w:val="20"/>
              </w:rPr>
              <w:t xml:space="preserve"> </w:t>
            </w:r>
            <w:r w:rsidRPr="004978E2">
              <w:rPr>
                <w:rFonts w:ascii="Arial" w:hAnsi="Arial" w:cs="Arial"/>
                <w:sz w:val="20"/>
              </w:rPr>
              <w:t>es</w:t>
            </w:r>
            <w:r w:rsidRPr="004978E2">
              <w:rPr>
                <w:rFonts w:ascii="Arial" w:hAnsi="Arial" w:cs="Arial"/>
                <w:spacing w:val="-10"/>
                <w:sz w:val="20"/>
              </w:rPr>
              <w:t xml:space="preserve"> </w:t>
            </w:r>
            <w:r w:rsidRPr="004978E2">
              <w:rPr>
                <w:rFonts w:ascii="Arial" w:hAnsi="Arial" w:cs="Arial"/>
                <w:spacing w:val="-2"/>
                <w:sz w:val="20"/>
              </w:rPr>
              <w:t>significativo.</w:t>
            </w:r>
          </w:p>
          <w:p w:rsidR="00627E32" w:rsidRPr="004978E2" w:rsidRDefault="00627E32" w:rsidP="00901D66">
            <w:pPr>
              <w:pStyle w:val="TableParagraph"/>
              <w:numPr>
                <w:ilvl w:val="0"/>
                <w:numId w:val="60"/>
              </w:numPr>
              <w:tabs>
                <w:tab w:val="left" w:pos="817"/>
              </w:tabs>
              <w:spacing w:before="1"/>
              <w:ind w:left="817" w:hanging="710"/>
              <w:jc w:val="both"/>
              <w:rPr>
                <w:rFonts w:ascii="Arial" w:hAnsi="Arial" w:cs="Arial"/>
                <w:sz w:val="20"/>
              </w:rPr>
            </w:pPr>
            <w:r w:rsidRPr="004978E2">
              <w:rPr>
                <w:rFonts w:ascii="Arial" w:hAnsi="Arial" w:cs="Arial"/>
                <w:sz w:val="20"/>
              </w:rPr>
              <w:t>Justificación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prueba</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pacing w:val="-2"/>
                <w:sz w:val="20"/>
              </w:rPr>
              <w:t>límites.</w:t>
            </w:r>
          </w:p>
          <w:p w:rsidR="00627E32" w:rsidRPr="004978E2" w:rsidRDefault="00627E32" w:rsidP="00901D66">
            <w:pPr>
              <w:pStyle w:val="TableParagraph"/>
              <w:numPr>
                <w:ilvl w:val="0"/>
                <w:numId w:val="60"/>
              </w:numPr>
              <w:tabs>
                <w:tab w:val="left" w:pos="817"/>
              </w:tabs>
              <w:spacing w:before="1"/>
              <w:ind w:left="817" w:hanging="710"/>
              <w:jc w:val="both"/>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tc>
      </w:tr>
    </w:tbl>
    <w:p w:rsidR="00220EA3" w:rsidRPr="004978E2" w:rsidRDefault="00220EA3"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99"/>
        <w:gridCol w:w="1644"/>
        <w:gridCol w:w="1621"/>
        <w:gridCol w:w="1419"/>
      </w:tblGrid>
      <w:tr w:rsidR="00627E32" w:rsidRPr="004978E2" w:rsidTr="00571346">
        <w:trPr>
          <w:trHeight w:val="595"/>
        </w:trPr>
        <w:tc>
          <w:tcPr>
            <w:tcW w:w="4678" w:type="dxa"/>
          </w:tcPr>
          <w:p w:rsidR="00627E32" w:rsidRPr="004978E2" w:rsidRDefault="00627E32"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gridSpan w:val="2"/>
          </w:tcPr>
          <w:p w:rsidR="00627E32" w:rsidRPr="004978E2" w:rsidRDefault="00627E32" w:rsidP="000C4E73">
            <w:pPr>
              <w:pStyle w:val="TableParagraph"/>
              <w:spacing w:before="101" w:line="235"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tcPr>
          <w:p w:rsidR="00627E32" w:rsidRPr="004978E2" w:rsidRDefault="00627E32" w:rsidP="00627E32">
            <w:pPr>
              <w:pStyle w:val="TableParagraph"/>
              <w:spacing w:before="101" w:line="235" w:lineRule="auto"/>
              <w:ind w:left="0"/>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5"/>
              </w:rPr>
              <w:t>os</w:t>
            </w:r>
          </w:p>
        </w:tc>
        <w:tc>
          <w:tcPr>
            <w:tcW w:w="1419" w:type="dxa"/>
          </w:tcPr>
          <w:p w:rsidR="00627E32" w:rsidRPr="004978E2" w:rsidRDefault="00627E32" w:rsidP="000C4E73">
            <w:pPr>
              <w:pStyle w:val="TableParagraph"/>
              <w:spacing w:before="101" w:line="235"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w:t>
            </w:r>
            <w:r w:rsidRPr="004978E2">
              <w:rPr>
                <w:rFonts w:ascii="Arial" w:hAnsi="Arial" w:cs="Arial"/>
                <w:b/>
                <w:spacing w:val="-2"/>
              </w:rPr>
              <w:lastRenderedPageBreak/>
              <w:t>n</w:t>
            </w:r>
          </w:p>
        </w:tc>
      </w:tr>
      <w:tr w:rsidR="00627E32" w:rsidRPr="004978E2" w:rsidTr="00627E32">
        <w:trPr>
          <w:trHeight w:val="556"/>
        </w:trPr>
        <w:tc>
          <w:tcPr>
            <w:tcW w:w="9561" w:type="dxa"/>
            <w:gridSpan w:val="5"/>
          </w:tcPr>
          <w:p w:rsidR="00627E32" w:rsidRPr="004978E2" w:rsidRDefault="00627E32" w:rsidP="000C4E73">
            <w:pPr>
              <w:pStyle w:val="TableParagraph"/>
              <w:spacing w:before="76" w:line="230" w:lineRule="atLeast"/>
              <w:rPr>
                <w:rFonts w:ascii="Arial" w:hAnsi="Arial" w:cs="Arial"/>
                <w:b/>
                <w:sz w:val="20"/>
              </w:rPr>
            </w:pPr>
            <w:r w:rsidRPr="004978E2">
              <w:rPr>
                <w:rFonts w:ascii="Arial" w:hAnsi="Arial" w:cs="Arial"/>
                <w:b/>
                <w:sz w:val="20"/>
              </w:rPr>
              <w:lastRenderedPageBreak/>
              <w:t>42.</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especificación/procedimiento</w:t>
            </w:r>
            <w:r w:rsidRPr="004978E2">
              <w:rPr>
                <w:rFonts w:ascii="Arial" w:hAnsi="Arial" w:cs="Arial"/>
                <w:b/>
                <w:spacing w:val="-4"/>
                <w:sz w:val="20"/>
              </w:rPr>
              <w:t xml:space="preserve"> </w:t>
            </w:r>
            <w:r w:rsidRPr="004978E2">
              <w:rPr>
                <w:rFonts w:ascii="Arial" w:hAnsi="Arial" w:cs="Arial"/>
                <w:b/>
                <w:sz w:val="20"/>
              </w:rPr>
              <w:t>analítico</w:t>
            </w:r>
            <w:r w:rsidRPr="004978E2">
              <w:rPr>
                <w:rFonts w:ascii="Arial" w:hAnsi="Arial" w:cs="Arial"/>
                <w:b/>
                <w:spacing w:val="-4"/>
                <w:sz w:val="20"/>
              </w:rPr>
              <w:t xml:space="preserve"> </w:t>
            </w:r>
            <w:r w:rsidRPr="004978E2">
              <w:rPr>
                <w:rFonts w:ascii="Arial" w:hAnsi="Arial" w:cs="Arial"/>
                <w:b/>
                <w:sz w:val="20"/>
              </w:rPr>
              <w:t>utilizado</w:t>
            </w:r>
            <w:r w:rsidRPr="004978E2">
              <w:rPr>
                <w:rFonts w:ascii="Arial" w:hAnsi="Arial" w:cs="Arial"/>
                <w:b/>
                <w:spacing w:val="-4"/>
                <w:sz w:val="20"/>
              </w:rPr>
              <w:t xml:space="preserve"> </w:t>
            </w:r>
            <w:r w:rsidRPr="004978E2">
              <w:rPr>
                <w:rFonts w:ascii="Arial" w:hAnsi="Arial" w:cs="Arial"/>
                <w:b/>
                <w:sz w:val="20"/>
              </w:rPr>
              <w:t>para</w:t>
            </w:r>
            <w:r w:rsidRPr="004978E2">
              <w:rPr>
                <w:rFonts w:ascii="Arial" w:hAnsi="Arial" w:cs="Arial"/>
                <w:b/>
                <w:spacing w:val="-4"/>
                <w:sz w:val="20"/>
              </w:rPr>
              <w:t xml:space="preserve"> </w:t>
            </w:r>
            <w:r w:rsidRPr="004978E2">
              <w:rPr>
                <w:rFonts w:ascii="Arial" w:hAnsi="Arial" w:cs="Arial"/>
                <w:b/>
                <w:sz w:val="20"/>
              </w:rPr>
              <w:t>liberar</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excipiente,</w:t>
            </w:r>
            <w:r w:rsidRPr="004978E2">
              <w:rPr>
                <w:rFonts w:ascii="Arial" w:hAnsi="Arial" w:cs="Arial"/>
                <w:b/>
                <w:spacing w:val="-4"/>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 xml:space="preserve">implique lo </w:t>
            </w:r>
            <w:r w:rsidRPr="004978E2">
              <w:rPr>
                <w:rFonts w:ascii="Arial" w:hAnsi="Arial" w:cs="Arial"/>
                <w:b/>
                <w:spacing w:val="-2"/>
                <w:sz w:val="20"/>
              </w:rPr>
              <w:t>siguiente:</w:t>
            </w:r>
          </w:p>
        </w:tc>
      </w:tr>
      <w:tr w:rsidR="00627E32" w:rsidRPr="004978E2" w:rsidTr="00627E32">
        <w:trPr>
          <w:trHeight w:val="383"/>
        </w:trPr>
        <w:tc>
          <w:tcPr>
            <w:tcW w:w="4877" w:type="dxa"/>
            <w:gridSpan w:val="2"/>
          </w:tcPr>
          <w:p w:rsidR="00627E32" w:rsidRPr="004978E2" w:rsidRDefault="00627E32" w:rsidP="000C4E73">
            <w:pPr>
              <w:pStyle w:val="TableParagraph"/>
              <w:tabs>
                <w:tab w:val="left" w:pos="539"/>
              </w:tabs>
              <w:spacing w:before="91"/>
              <w:rPr>
                <w:rFonts w:ascii="Arial" w:hAnsi="Arial" w:cs="Arial"/>
                <w:sz w:val="20"/>
              </w:rPr>
            </w:pPr>
            <w:r w:rsidRPr="004978E2">
              <w:rPr>
                <w:rFonts w:ascii="Arial" w:hAnsi="Arial" w:cs="Arial"/>
                <w:spacing w:val="-5"/>
                <w:sz w:val="20"/>
              </w:rPr>
              <w:t>a.</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644" w:type="dxa"/>
          </w:tcPr>
          <w:p w:rsidR="00627E32" w:rsidRPr="004978E2" w:rsidRDefault="00627E32" w:rsidP="000C4E73">
            <w:pPr>
              <w:pStyle w:val="TableParagraph"/>
              <w:spacing w:before="91"/>
              <w:rPr>
                <w:rFonts w:ascii="Arial" w:hAnsi="Arial" w:cs="Arial"/>
                <w:sz w:val="20"/>
              </w:rPr>
            </w:pPr>
            <w:r w:rsidRPr="004978E2">
              <w:rPr>
                <w:rFonts w:ascii="Arial" w:hAnsi="Arial" w:cs="Arial"/>
                <w:sz w:val="20"/>
              </w:rPr>
              <w:t xml:space="preserve">5, </w:t>
            </w:r>
            <w:r w:rsidRPr="004978E2">
              <w:rPr>
                <w:rFonts w:ascii="Arial" w:hAnsi="Arial" w:cs="Arial"/>
                <w:spacing w:val="-10"/>
                <w:sz w:val="20"/>
              </w:rPr>
              <w:t>8</w:t>
            </w:r>
          </w:p>
        </w:tc>
        <w:tc>
          <w:tcPr>
            <w:tcW w:w="1621" w:type="dxa"/>
          </w:tcPr>
          <w:p w:rsidR="00627E32" w:rsidRPr="004978E2" w:rsidRDefault="00627E32" w:rsidP="000C4E73">
            <w:pPr>
              <w:pStyle w:val="TableParagraph"/>
              <w:spacing w:before="91"/>
              <w:rPr>
                <w:rFonts w:ascii="Arial" w:hAnsi="Arial" w:cs="Arial"/>
                <w:sz w:val="20"/>
              </w:rPr>
            </w:pPr>
            <w:r w:rsidRPr="004978E2">
              <w:rPr>
                <w:rFonts w:ascii="Arial" w:hAnsi="Arial" w:cs="Arial"/>
                <w:sz w:val="20"/>
              </w:rPr>
              <w:t xml:space="preserve">1, </w:t>
            </w:r>
            <w:r w:rsidRPr="004978E2">
              <w:rPr>
                <w:rFonts w:ascii="Arial" w:hAnsi="Arial" w:cs="Arial"/>
                <w:spacing w:val="-10"/>
                <w:sz w:val="20"/>
              </w:rPr>
              <w:t>3</w:t>
            </w:r>
          </w:p>
        </w:tc>
        <w:tc>
          <w:tcPr>
            <w:tcW w:w="1419" w:type="dxa"/>
          </w:tcPr>
          <w:p w:rsidR="00627E32" w:rsidRPr="004978E2" w:rsidRDefault="00627E32" w:rsidP="000C4E73">
            <w:pPr>
              <w:pStyle w:val="TableParagraph"/>
              <w:spacing w:before="122"/>
              <w:rPr>
                <w:rFonts w:ascii="Arial" w:hAnsi="Arial" w:cs="Arial"/>
                <w:sz w:val="20"/>
              </w:rPr>
            </w:pPr>
            <w:r w:rsidRPr="004978E2">
              <w:rPr>
                <w:rFonts w:ascii="Arial" w:hAnsi="Arial" w:cs="Arial"/>
                <w:spacing w:val="-2"/>
                <w:sz w:val="20"/>
              </w:rPr>
              <w:t>Menor</w:t>
            </w:r>
          </w:p>
        </w:tc>
      </w:tr>
      <w:tr w:rsidR="00627E32" w:rsidRPr="004978E2" w:rsidTr="00627E32">
        <w:trPr>
          <w:trHeight w:val="398"/>
        </w:trPr>
        <w:tc>
          <w:tcPr>
            <w:tcW w:w="4877" w:type="dxa"/>
            <w:gridSpan w:val="2"/>
          </w:tcPr>
          <w:p w:rsidR="00627E32" w:rsidRPr="004978E2" w:rsidRDefault="00627E32" w:rsidP="000C4E73">
            <w:pPr>
              <w:pStyle w:val="TableParagraph"/>
              <w:tabs>
                <w:tab w:val="left" w:pos="539"/>
              </w:tabs>
              <w:spacing w:before="91"/>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644" w:type="dxa"/>
          </w:tcPr>
          <w:p w:rsidR="00627E32" w:rsidRPr="004978E2" w:rsidRDefault="00627E32" w:rsidP="000C4E73">
            <w:pPr>
              <w:pStyle w:val="TableParagraph"/>
              <w:spacing w:before="101"/>
              <w:rPr>
                <w:rFonts w:ascii="Arial" w:hAnsi="Arial" w:cs="Arial"/>
                <w:sz w:val="20"/>
              </w:rPr>
            </w:pPr>
            <w:r w:rsidRPr="004978E2">
              <w:rPr>
                <w:rFonts w:ascii="Arial" w:hAnsi="Arial" w:cs="Arial"/>
                <w:spacing w:val="-10"/>
                <w:sz w:val="20"/>
              </w:rPr>
              <w:t>4</w:t>
            </w:r>
          </w:p>
        </w:tc>
        <w:tc>
          <w:tcPr>
            <w:tcW w:w="1621" w:type="dxa"/>
          </w:tcPr>
          <w:p w:rsidR="00627E32" w:rsidRPr="004978E2" w:rsidRDefault="00627E32" w:rsidP="000C4E73">
            <w:pPr>
              <w:pStyle w:val="TableParagraph"/>
              <w:spacing w:before="96"/>
              <w:rPr>
                <w:rFonts w:ascii="Arial" w:hAnsi="Arial" w:cs="Arial"/>
                <w:sz w:val="20"/>
              </w:rPr>
            </w:pPr>
            <w:r w:rsidRPr="004978E2">
              <w:rPr>
                <w:rFonts w:ascii="Arial" w:hAnsi="Arial" w:cs="Arial"/>
                <w:sz w:val="20"/>
              </w:rPr>
              <w:t>1</w:t>
            </w:r>
            <w:r w:rsidR="00A039D9" w:rsidRPr="004978E2">
              <w:rPr>
                <w:rFonts w:ascii="Arial" w:hAnsi="Arial" w:cs="Arial"/>
                <w:spacing w:val="-5"/>
                <w:sz w:val="20"/>
              </w:rPr>
              <w:t>-3</w:t>
            </w:r>
          </w:p>
        </w:tc>
        <w:tc>
          <w:tcPr>
            <w:tcW w:w="1419" w:type="dxa"/>
          </w:tcPr>
          <w:p w:rsidR="00627E32" w:rsidRPr="004978E2" w:rsidRDefault="00627E32" w:rsidP="000C4E73">
            <w:pPr>
              <w:pStyle w:val="TableParagraph"/>
              <w:spacing w:before="127"/>
              <w:rPr>
                <w:rFonts w:ascii="Arial" w:hAnsi="Arial" w:cs="Arial"/>
                <w:sz w:val="20"/>
              </w:rPr>
            </w:pPr>
            <w:r w:rsidRPr="004978E2">
              <w:rPr>
                <w:rFonts w:ascii="Arial" w:hAnsi="Arial" w:cs="Arial"/>
                <w:spacing w:val="-2"/>
                <w:sz w:val="20"/>
              </w:rPr>
              <w:t>Menor</w:t>
            </w:r>
          </w:p>
        </w:tc>
      </w:tr>
      <w:tr w:rsidR="00627E32" w:rsidRPr="004978E2" w:rsidTr="00627E32">
        <w:trPr>
          <w:trHeight w:val="397"/>
        </w:trPr>
        <w:tc>
          <w:tcPr>
            <w:tcW w:w="4877" w:type="dxa"/>
            <w:gridSpan w:val="2"/>
          </w:tcPr>
          <w:p w:rsidR="00627E32" w:rsidRPr="004978E2" w:rsidRDefault="00627E32" w:rsidP="000C4E73">
            <w:pPr>
              <w:pStyle w:val="TableParagraph"/>
              <w:tabs>
                <w:tab w:val="left" w:pos="539"/>
              </w:tabs>
              <w:spacing w:before="91"/>
              <w:rPr>
                <w:rFonts w:ascii="Arial" w:hAnsi="Arial" w:cs="Arial"/>
                <w:sz w:val="20"/>
              </w:rPr>
            </w:pPr>
            <w:r w:rsidRPr="004978E2">
              <w:rPr>
                <w:rFonts w:ascii="Arial" w:hAnsi="Arial" w:cs="Arial"/>
                <w:spacing w:val="-5"/>
                <w:sz w:val="20"/>
              </w:rPr>
              <w:t>c.</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pacing w:val="2"/>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procedimiento</w:t>
            </w:r>
            <w:r w:rsidRPr="004978E2">
              <w:rPr>
                <w:rFonts w:ascii="Arial" w:hAnsi="Arial" w:cs="Arial"/>
                <w:spacing w:val="-3"/>
                <w:sz w:val="20"/>
              </w:rPr>
              <w:t xml:space="preserve"> </w:t>
            </w:r>
            <w:r w:rsidRPr="004978E2">
              <w:rPr>
                <w:rFonts w:ascii="Arial" w:hAnsi="Arial" w:cs="Arial"/>
                <w:spacing w:val="-2"/>
                <w:sz w:val="20"/>
              </w:rPr>
              <w:t>analítico</w:t>
            </w:r>
          </w:p>
        </w:tc>
        <w:tc>
          <w:tcPr>
            <w:tcW w:w="1644" w:type="dxa"/>
          </w:tcPr>
          <w:p w:rsidR="00627E32" w:rsidRPr="004978E2" w:rsidRDefault="00627E32" w:rsidP="000C4E73">
            <w:pPr>
              <w:pStyle w:val="TableParagraph"/>
              <w:spacing w:before="96"/>
              <w:rPr>
                <w:rFonts w:ascii="Arial" w:hAnsi="Arial" w:cs="Arial"/>
                <w:sz w:val="20"/>
              </w:rPr>
            </w:pPr>
            <w:r w:rsidRPr="004978E2">
              <w:rPr>
                <w:rFonts w:ascii="Arial" w:hAnsi="Arial" w:cs="Arial"/>
                <w:sz w:val="20"/>
              </w:rPr>
              <w:t>1</w:t>
            </w:r>
            <w:r w:rsidR="00A039D9" w:rsidRPr="004978E2">
              <w:rPr>
                <w:rFonts w:ascii="Arial" w:hAnsi="Arial" w:cs="Arial"/>
                <w:spacing w:val="-5"/>
                <w:sz w:val="20"/>
              </w:rPr>
              <w:t>-3</w:t>
            </w:r>
          </w:p>
        </w:tc>
        <w:tc>
          <w:tcPr>
            <w:tcW w:w="1621" w:type="dxa"/>
          </w:tcPr>
          <w:p w:rsidR="00627E32" w:rsidRPr="004978E2" w:rsidRDefault="00627E32" w:rsidP="000C4E73">
            <w:pPr>
              <w:pStyle w:val="TableParagraph"/>
              <w:spacing w:before="98"/>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627E32" w:rsidRPr="004978E2" w:rsidRDefault="00627E32" w:rsidP="000C4E73">
            <w:pPr>
              <w:pStyle w:val="TableParagraph"/>
              <w:spacing w:before="129"/>
              <w:rPr>
                <w:rFonts w:ascii="Arial" w:hAnsi="Arial" w:cs="Arial"/>
                <w:sz w:val="20"/>
              </w:rPr>
            </w:pPr>
            <w:r w:rsidRPr="004978E2">
              <w:rPr>
                <w:rFonts w:ascii="Arial" w:hAnsi="Arial" w:cs="Arial"/>
                <w:spacing w:val="-2"/>
                <w:sz w:val="20"/>
              </w:rPr>
              <w:t>Menor</w:t>
            </w:r>
          </w:p>
        </w:tc>
      </w:tr>
      <w:tr w:rsidR="00627E32" w:rsidRPr="004978E2" w:rsidTr="00627E32">
        <w:trPr>
          <w:trHeight w:val="616"/>
        </w:trPr>
        <w:tc>
          <w:tcPr>
            <w:tcW w:w="4877" w:type="dxa"/>
            <w:gridSpan w:val="2"/>
          </w:tcPr>
          <w:p w:rsidR="00627E32" w:rsidRPr="004978E2" w:rsidRDefault="00627E32" w:rsidP="000C4E73">
            <w:pPr>
              <w:pStyle w:val="TableParagraph"/>
              <w:tabs>
                <w:tab w:val="left" w:pos="539"/>
                <w:tab w:val="left" w:pos="3811"/>
              </w:tabs>
              <w:spacing w:before="96"/>
              <w:ind w:left="539" w:right="119" w:hanging="533"/>
              <w:rPr>
                <w:rFonts w:ascii="Arial" w:hAnsi="Arial" w:cs="Arial"/>
                <w:sz w:val="20"/>
              </w:rPr>
            </w:pPr>
            <w:r w:rsidRPr="004978E2">
              <w:rPr>
                <w:rFonts w:ascii="Arial" w:hAnsi="Arial" w:cs="Arial"/>
                <w:spacing w:val="-6"/>
                <w:sz w:val="20"/>
              </w:rPr>
              <w:t>d.</w:t>
            </w:r>
            <w:r w:rsidRPr="004978E2">
              <w:rPr>
                <w:rFonts w:ascii="Arial" w:hAnsi="Arial" w:cs="Arial"/>
                <w:sz w:val="20"/>
              </w:rPr>
              <w:tab/>
              <w:t>Menor</w:t>
            </w:r>
            <w:r w:rsidRPr="004978E2">
              <w:rPr>
                <w:rFonts w:ascii="Arial" w:hAnsi="Arial" w:cs="Arial"/>
                <w:spacing w:val="80"/>
                <w:sz w:val="20"/>
              </w:rPr>
              <w:t xml:space="preserve"> </w:t>
            </w:r>
            <w:r w:rsidRPr="004978E2">
              <w:rPr>
                <w:rFonts w:ascii="Arial" w:hAnsi="Arial" w:cs="Arial"/>
                <w:sz w:val="20"/>
              </w:rPr>
              <w:t>cambios</w:t>
            </w:r>
            <w:r w:rsidRPr="004978E2">
              <w:rPr>
                <w:rFonts w:ascii="Arial" w:hAnsi="Arial" w:cs="Arial"/>
                <w:spacing w:val="80"/>
                <w:w w:val="150"/>
                <w:sz w:val="20"/>
              </w:rPr>
              <w:t xml:space="preserve"> </w:t>
            </w:r>
            <w:r w:rsidRPr="004978E2">
              <w:rPr>
                <w:rFonts w:ascii="Arial" w:hAnsi="Arial" w:cs="Arial"/>
                <w:sz w:val="20"/>
              </w:rPr>
              <w:t>en</w:t>
            </w:r>
            <w:r w:rsidRPr="004978E2">
              <w:rPr>
                <w:rFonts w:ascii="Arial" w:hAnsi="Arial" w:cs="Arial"/>
                <w:spacing w:val="80"/>
                <w:sz w:val="20"/>
              </w:rPr>
              <w:t xml:space="preserve"> </w:t>
            </w:r>
            <w:r w:rsidRPr="004978E2">
              <w:rPr>
                <w:rFonts w:ascii="Arial" w:hAnsi="Arial" w:cs="Arial"/>
                <w:sz w:val="20"/>
              </w:rPr>
              <w:t>un sitio</w:t>
            </w:r>
            <w:r w:rsidRPr="004978E2">
              <w:rPr>
                <w:rFonts w:ascii="Arial" w:hAnsi="Arial" w:cs="Arial"/>
                <w:sz w:val="20"/>
              </w:rPr>
              <w:tab/>
            </w:r>
            <w:r w:rsidRPr="004978E2">
              <w:rPr>
                <w:rFonts w:ascii="Arial" w:hAnsi="Arial" w:cs="Arial"/>
                <w:spacing w:val="-4"/>
                <w:sz w:val="20"/>
              </w:rPr>
              <w:t xml:space="preserve">aprobado </w:t>
            </w:r>
            <w:r w:rsidRPr="004978E2">
              <w:rPr>
                <w:rFonts w:ascii="Arial" w:hAnsi="Arial" w:cs="Arial"/>
                <w:sz w:val="20"/>
              </w:rPr>
              <w:t>procedimiento analítico</w:t>
            </w:r>
          </w:p>
        </w:tc>
        <w:tc>
          <w:tcPr>
            <w:tcW w:w="1644" w:type="dxa"/>
          </w:tcPr>
          <w:p w:rsidR="00627E32" w:rsidRPr="004978E2" w:rsidRDefault="00627E32" w:rsidP="000C4E73">
            <w:pPr>
              <w:pStyle w:val="TableParagraph"/>
              <w:spacing w:before="209"/>
              <w:rPr>
                <w:rFonts w:ascii="Arial" w:hAnsi="Arial" w:cs="Arial"/>
                <w:sz w:val="20"/>
              </w:rPr>
            </w:pPr>
            <w:r w:rsidRPr="004978E2">
              <w:rPr>
                <w:rFonts w:ascii="Arial" w:hAnsi="Arial" w:cs="Arial"/>
                <w:spacing w:val="-2"/>
                <w:sz w:val="20"/>
              </w:rPr>
              <w:t>Ninguno</w:t>
            </w:r>
          </w:p>
        </w:tc>
        <w:tc>
          <w:tcPr>
            <w:tcW w:w="1621" w:type="dxa"/>
          </w:tcPr>
          <w:p w:rsidR="00627E32" w:rsidRPr="004978E2" w:rsidRDefault="00627E32" w:rsidP="000C4E73">
            <w:pPr>
              <w:pStyle w:val="TableParagraph"/>
              <w:spacing w:before="209"/>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627E32" w:rsidRPr="004978E2" w:rsidRDefault="00627E32" w:rsidP="000C4E73">
            <w:pPr>
              <w:pStyle w:val="TableParagraph"/>
              <w:spacing w:before="7"/>
              <w:ind w:left="0"/>
              <w:rPr>
                <w:rFonts w:ascii="Arial" w:hAnsi="Arial" w:cs="Arial"/>
                <w:b/>
                <w:sz w:val="20"/>
              </w:rPr>
            </w:pPr>
          </w:p>
          <w:p w:rsidR="00627E32" w:rsidRPr="004978E2" w:rsidRDefault="00627E32" w:rsidP="000C4E73">
            <w:pPr>
              <w:pStyle w:val="TableParagraph"/>
              <w:spacing w:before="1"/>
              <w:rPr>
                <w:rFonts w:ascii="Arial" w:hAnsi="Arial" w:cs="Arial"/>
                <w:sz w:val="20"/>
              </w:rPr>
            </w:pPr>
            <w:r w:rsidRPr="004978E2">
              <w:rPr>
                <w:rFonts w:ascii="Arial" w:hAnsi="Arial" w:cs="Arial"/>
                <w:spacing w:val="-2"/>
                <w:sz w:val="20"/>
              </w:rPr>
              <w:t>Menor</w:t>
            </w:r>
          </w:p>
        </w:tc>
      </w:tr>
      <w:tr w:rsidR="00627E32" w:rsidRPr="004978E2" w:rsidTr="00627E32">
        <w:trPr>
          <w:trHeight w:val="613"/>
        </w:trPr>
        <w:tc>
          <w:tcPr>
            <w:tcW w:w="4877" w:type="dxa"/>
            <w:gridSpan w:val="2"/>
          </w:tcPr>
          <w:p w:rsidR="00627E32" w:rsidRPr="004978E2" w:rsidRDefault="00627E32" w:rsidP="000C4E73">
            <w:pPr>
              <w:pStyle w:val="TableParagraph"/>
              <w:tabs>
                <w:tab w:val="left" w:pos="539"/>
              </w:tabs>
              <w:spacing w:before="93"/>
              <w:ind w:right="302"/>
              <w:rPr>
                <w:rFonts w:ascii="Arial" w:hAnsi="Arial" w:cs="Arial"/>
                <w:sz w:val="20"/>
              </w:rPr>
            </w:pPr>
            <w:r w:rsidRPr="004978E2">
              <w:rPr>
                <w:rFonts w:ascii="Arial" w:hAnsi="Arial" w:cs="Arial"/>
                <w:spacing w:val="-6"/>
                <w:sz w:val="20"/>
              </w:rPr>
              <w:t>e.</w:t>
            </w:r>
            <w:r w:rsidRPr="004978E2">
              <w:rPr>
                <w:rFonts w:ascii="Arial" w:hAnsi="Arial" w:cs="Arial"/>
                <w:sz w:val="20"/>
              </w:rPr>
              <w:tab/>
              <w:t>Cambio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procedimiento</w:t>
            </w:r>
            <w:r w:rsidRPr="004978E2">
              <w:rPr>
                <w:rFonts w:ascii="Arial" w:hAnsi="Arial" w:cs="Arial"/>
                <w:spacing w:val="-9"/>
                <w:sz w:val="20"/>
              </w:rPr>
              <w:t xml:space="preserve"> </w:t>
            </w:r>
            <w:r w:rsidRPr="004978E2">
              <w:rPr>
                <w:rFonts w:ascii="Arial" w:hAnsi="Arial" w:cs="Arial"/>
                <w:sz w:val="20"/>
              </w:rPr>
              <w:t>analítico</w:t>
            </w:r>
            <w:r w:rsidRPr="004978E2">
              <w:rPr>
                <w:rFonts w:ascii="Arial" w:hAnsi="Arial" w:cs="Arial"/>
                <w:spacing w:val="-6"/>
                <w:sz w:val="20"/>
              </w:rPr>
              <w:t xml:space="preserve"> </w:t>
            </w:r>
            <w:r w:rsidRPr="004978E2">
              <w:rPr>
                <w:rFonts w:ascii="Arial" w:hAnsi="Arial" w:cs="Arial"/>
                <w:sz w:val="20"/>
              </w:rPr>
              <w:t>interno</w:t>
            </w:r>
            <w:r w:rsidRPr="004978E2">
              <w:rPr>
                <w:rFonts w:ascii="Arial" w:hAnsi="Arial" w:cs="Arial"/>
                <w:spacing w:val="-6"/>
                <w:sz w:val="20"/>
              </w:rPr>
              <w:t xml:space="preserve"> </w:t>
            </w:r>
            <w:r w:rsidRPr="004978E2">
              <w:rPr>
                <w:rFonts w:ascii="Arial" w:hAnsi="Arial" w:cs="Arial"/>
                <w:sz w:val="20"/>
              </w:rPr>
              <w:t xml:space="preserve">a un procedimiento analítico </w:t>
            </w:r>
            <w:proofErr w:type="spellStart"/>
            <w:r w:rsidRPr="004978E2">
              <w:rPr>
                <w:rFonts w:ascii="Arial" w:hAnsi="Arial" w:cs="Arial"/>
                <w:sz w:val="20"/>
              </w:rPr>
              <w:t>compendial</w:t>
            </w:r>
            <w:proofErr w:type="spellEnd"/>
            <w:r w:rsidRPr="004978E2">
              <w:rPr>
                <w:rFonts w:ascii="Arial" w:hAnsi="Arial" w:cs="Arial"/>
                <w:sz w:val="20"/>
              </w:rPr>
              <w:t xml:space="preserve"> reconocido</w:t>
            </w:r>
          </w:p>
        </w:tc>
        <w:tc>
          <w:tcPr>
            <w:tcW w:w="1644" w:type="dxa"/>
          </w:tcPr>
          <w:p w:rsidR="00627E32" w:rsidRPr="004978E2" w:rsidRDefault="00627E32" w:rsidP="000C4E73">
            <w:pPr>
              <w:pStyle w:val="TableParagraph"/>
              <w:spacing w:before="206"/>
              <w:rPr>
                <w:rFonts w:ascii="Arial" w:hAnsi="Arial" w:cs="Arial"/>
                <w:sz w:val="20"/>
              </w:rPr>
            </w:pPr>
            <w:r w:rsidRPr="004978E2">
              <w:rPr>
                <w:rFonts w:ascii="Arial" w:hAnsi="Arial" w:cs="Arial"/>
                <w:spacing w:val="-2"/>
                <w:sz w:val="20"/>
              </w:rPr>
              <w:t>Ninguno</w:t>
            </w:r>
          </w:p>
        </w:tc>
        <w:tc>
          <w:tcPr>
            <w:tcW w:w="1621" w:type="dxa"/>
          </w:tcPr>
          <w:p w:rsidR="00627E32" w:rsidRPr="004978E2" w:rsidRDefault="00627E32" w:rsidP="000C4E73">
            <w:pPr>
              <w:pStyle w:val="TableParagraph"/>
              <w:spacing w:before="206"/>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627E32" w:rsidRPr="004978E2" w:rsidRDefault="00627E32" w:rsidP="000C4E73">
            <w:pPr>
              <w:pStyle w:val="TableParagraph"/>
              <w:spacing w:before="5"/>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Menor</w:t>
            </w:r>
          </w:p>
        </w:tc>
      </w:tr>
      <w:tr w:rsidR="00627E32" w:rsidRPr="004978E2" w:rsidTr="00627E32">
        <w:trPr>
          <w:trHeight w:val="383"/>
        </w:trPr>
        <w:tc>
          <w:tcPr>
            <w:tcW w:w="4877" w:type="dxa"/>
            <w:gridSpan w:val="2"/>
          </w:tcPr>
          <w:p w:rsidR="00627E32" w:rsidRPr="004978E2" w:rsidRDefault="00627E32" w:rsidP="000C4E73">
            <w:pPr>
              <w:pStyle w:val="TableParagraph"/>
              <w:tabs>
                <w:tab w:val="left" w:pos="539"/>
              </w:tabs>
              <w:spacing w:before="91"/>
              <w:rPr>
                <w:rFonts w:ascii="Arial" w:hAnsi="Arial" w:cs="Arial"/>
                <w:sz w:val="20"/>
              </w:rPr>
            </w:pPr>
            <w:r w:rsidRPr="004978E2">
              <w:rPr>
                <w:rFonts w:ascii="Arial" w:hAnsi="Arial" w:cs="Arial"/>
                <w:spacing w:val="-5"/>
                <w:sz w:val="20"/>
              </w:rPr>
              <w:t>f.</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criterio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w:t>
            </w:r>
          </w:p>
        </w:tc>
        <w:tc>
          <w:tcPr>
            <w:tcW w:w="1644" w:type="dxa"/>
          </w:tcPr>
          <w:p w:rsidR="00627E32" w:rsidRPr="004978E2" w:rsidRDefault="00627E32" w:rsidP="000C4E73">
            <w:pPr>
              <w:pStyle w:val="TableParagraph"/>
              <w:spacing w:before="91"/>
              <w:rPr>
                <w:rFonts w:ascii="Arial" w:hAnsi="Arial" w:cs="Arial"/>
                <w:sz w:val="20"/>
              </w:rPr>
            </w:pPr>
            <w:r w:rsidRPr="004978E2">
              <w:rPr>
                <w:rFonts w:ascii="Arial" w:hAnsi="Arial" w:cs="Arial"/>
                <w:spacing w:val="-2"/>
                <w:sz w:val="20"/>
              </w:rPr>
              <w:t>Ninguno</w:t>
            </w:r>
          </w:p>
        </w:tc>
        <w:tc>
          <w:tcPr>
            <w:tcW w:w="1621" w:type="dxa"/>
          </w:tcPr>
          <w:p w:rsidR="00627E32" w:rsidRPr="004978E2" w:rsidRDefault="00627E32" w:rsidP="000C4E73">
            <w:pPr>
              <w:pStyle w:val="TableParagraph"/>
              <w:spacing w:before="91"/>
              <w:rPr>
                <w:rFonts w:ascii="Arial" w:hAnsi="Arial" w:cs="Arial"/>
                <w:sz w:val="20"/>
              </w:rPr>
            </w:pPr>
            <w:r w:rsidRPr="004978E2">
              <w:rPr>
                <w:rFonts w:ascii="Arial" w:hAnsi="Arial" w:cs="Arial"/>
                <w:sz w:val="20"/>
              </w:rPr>
              <w:t xml:space="preserve">1, </w:t>
            </w:r>
            <w:r w:rsidRPr="004978E2">
              <w:rPr>
                <w:rFonts w:ascii="Arial" w:hAnsi="Arial" w:cs="Arial"/>
                <w:spacing w:val="-10"/>
                <w:sz w:val="20"/>
              </w:rPr>
              <w:t>3</w:t>
            </w:r>
          </w:p>
        </w:tc>
        <w:tc>
          <w:tcPr>
            <w:tcW w:w="1419" w:type="dxa"/>
          </w:tcPr>
          <w:p w:rsidR="00627E32" w:rsidRPr="004978E2" w:rsidRDefault="00627E32" w:rsidP="000C4E73">
            <w:pPr>
              <w:pStyle w:val="TableParagraph"/>
              <w:spacing w:before="120"/>
              <w:rPr>
                <w:rFonts w:ascii="Arial" w:hAnsi="Arial" w:cs="Arial"/>
                <w:sz w:val="20"/>
              </w:rPr>
            </w:pPr>
            <w:r w:rsidRPr="004978E2">
              <w:rPr>
                <w:rFonts w:ascii="Arial" w:hAnsi="Arial" w:cs="Arial"/>
                <w:spacing w:val="-2"/>
                <w:sz w:val="20"/>
              </w:rPr>
              <w:t>Moderado</w:t>
            </w:r>
          </w:p>
        </w:tc>
      </w:tr>
      <w:tr w:rsidR="00627E32" w:rsidRPr="004978E2" w:rsidTr="00627E32">
        <w:trPr>
          <w:trHeight w:val="380"/>
        </w:trPr>
        <w:tc>
          <w:tcPr>
            <w:tcW w:w="4877" w:type="dxa"/>
            <w:gridSpan w:val="2"/>
          </w:tcPr>
          <w:p w:rsidR="00627E32" w:rsidRPr="004978E2" w:rsidRDefault="00627E32" w:rsidP="000C4E73">
            <w:pPr>
              <w:pStyle w:val="TableParagraph"/>
              <w:tabs>
                <w:tab w:val="left" w:pos="539"/>
              </w:tabs>
              <w:spacing w:before="91"/>
              <w:rPr>
                <w:rFonts w:ascii="Arial" w:hAnsi="Arial" w:cs="Arial"/>
                <w:sz w:val="20"/>
              </w:rPr>
            </w:pPr>
            <w:r w:rsidRPr="004978E2">
              <w:rPr>
                <w:rFonts w:ascii="Arial" w:hAnsi="Arial" w:cs="Arial"/>
                <w:spacing w:val="-5"/>
                <w:sz w:val="20"/>
              </w:rPr>
              <w:t>g.</w:t>
            </w:r>
            <w:r w:rsidRPr="004978E2">
              <w:rPr>
                <w:rFonts w:ascii="Arial" w:hAnsi="Arial" w:cs="Arial"/>
                <w:sz w:val="20"/>
              </w:rPr>
              <w:tab/>
              <w:t>Reducción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w:t>
            </w:r>
          </w:p>
        </w:tc>
        <w:tc>
          <w:tcPr>
            <w:tcW w:w="1644" w:type="dxa"/>
          </w:tcPr>
          <w:p w:rsidR="00627E32" w:rsidRPr="004978E2" w:rsidRDefault="00627E32" w:rsidP="000C4E73">
            <w:pPr>
              <w:pStyle w:val="TableParagraph"/>
              <w:spacing w:before="91"/>
              <w:rPr>
                <w:rFonts w:ascii="Arial" w:hAnsi="Arial" w:cs="Arial"/>
                <w:sz w:val="20"/>
              </w:rPr>
            </w:pP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2"/>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7</w:t>
            </w:r>
          </w:p>
        </w:tc>
        <w:tc>
          <w:tcPr>
            <w:tcW w:w="1621" w:type="dxa"/>
          </w:tcPr>
          <w:p w:rsidR="00627E32" w:rsidRPr="004978E2" w:rsidRDefault="00627E32" w:rsidP="000C4E73">
            <w:pPr>
              <w:pStyle w:val="TableParagraph"/>
              <w:spacing w:before="91"/>
              <w:rPr>
                <w:rFonts w:ascii="Arial" w:hAnsi="Arial" w:cs="Arial"/>
                <w:sz w:val="20"/>
              </w:rPr>
            </w:pPr>
            <w:r w:rsidRPr="004978E2">
              <w:rPr>
                <w:rFonts w:ascii="Arial" w:hAnsi="Arial" w:cs="Arial"/>
                <w:spacing w:val="-10"/>
                <w:sz w:val="20"/>
              </w:rPr>
              <w:t>1</w:t>
            </w:r>
          </w:p>
        </w:tc>
        <w:tc>
          <w:tcPr>
            <w:tcW w:w="1419" w:type="dxa"/>
          </w:tcPr>
          <w:p w:rsidR="00627E32" w:rsidRPr="004978E2" w:rsidRDefault="00627E32" w:rsidP="000C4E73">
            <w:pPr>
              <w:pStyle w:val="TableParagraph"/>
              <w:spacing w:before="120"/>
              <w:rPr>
                <w:rFonts w:ascii="Arial" w:hAnsi="Arial" w:cs="Arial"/>
                <w:sz w:val="20"/>
              </w:rPr>
            </w:pPr>
            <w:r w:rsidRPr="004978E2">
              <w:rPr>
                <w:rFonts w:ascii="Arial" w:hAnsi="Arial" w:cs="Arial"/>
                <w:spacing w:val="-2"/>
                <w:sz w:val="20"/>
              </w:rPr>
              <w:t>Menor</w:t>
            </w:r>
          </w:p>
        </w:tc>
      </w:tr>
      <w:tr w:rsidR="00627E32" w:rsidRPr="004978E2" w:rsidTr="00627E32">
        <w:trPr>
          <w:trHeight w:val="380"/>
        </w:trPr>
        <w:tc>
          <w:tcPr>
            <w:tcW w:w="9561" w:type="dxa"/>
            <w:gridSpan w:val="5"/>
          </w:tcPr>
          <w:p w:rsidR="00627E32" w:rsidRPr="004978E2" w:rsidRDefault="00627E32" w:rsidP="000C4E73">
            <w:pPr>
              <w:pStyle w:val="TableParagraph"/>
              <w:spacing w:before="98"/>
              <w:rPr>
                <w:rFonts w:ascii="Arial" w:hAnsi="Arial" w:cs="Arial"/>
                <w:b/>
                <w:sz w:val="20"/>
              </w:rPr>
            </w:pPr>
            <w:r w:rsidRPr="004978E2">
              <w:rPr>
                <w:rFonts w:ascii="Arial" w:hAnsi="Arial" w:cs="Arial"/>
                <w:b/>
                <w:spacing w:val="-2"/>
                <w:sz w:val="20"/>
              </w:rPr>
              <w:t>Condiciones</w:t>
            </w:r>
          </w:p>
        </w:tc>
      </w:tr>
      <w:tr w:rsidR="00627E32" w:rsidRPr="004978E2" w:rsidTr="00627E32">
        <w:trPr>
          <w:trHeight w:val="4003"/>
        </w:trPr>
        <w:tc>
          <w:tcPr>
            <w:tcW w:w="9561" w:type="dxa"/>
            <w:gridSpan w:val="5"/>
          </w:tcPr>
          <w:p w:rsidR="00627E32" w:rsidRPr="004978E2" w:rsidRDefault="00627E32" w:rsidP="00901D66">
            <w:pPr>
              <w:pStyle w:val="TableParagraph"/>
              <w:numPr>
                <w:ilvl w:val="0"/>
                <w:numId w:val="61"/>
              </w:numPr>
              <w:tabs>
                <w:tab w:val="left" w:pos="858"/>
              </w:tabs>
              <w:spacing w:before="96"/>
              <w:ind w:right="376"/>
              <w:rPr>
                <w:rFonts w:ascii="Arial" w:hAnsi="Arial" w:cs="Arial"/>
                <w:sz w:val="20"/>
              </w:rPr>
            </w:pP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validación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3"/>
                <w:sz w:val="20"/>
              </w:rPr>
              <w:t xml:space="preserve"> </w:t>
            </w:r>
            <w:r w:rsidRPr="004978E2">
              <w:rPr>
                <w:rFonts w:ascii="Arial" w:hAnsi="Arial" w:cs="Arial"/>
                <w:sz w:val="20"/>
              </w:rPr>
              <w:t>demuestran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propuesto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al menos equivalente al procedimiento analítico aprobado.</w:t>
            </w:r>
          </w:p>
          <w:p w:rsidR="00627E32" w:rsidRPr="004978E2" w:rsidRDefault="00627E32" w:rsidP="00901D66">
            <w:pPr>
              <w:pStyle w:val="TableParagraph"/>
              <w:numPr>
                <w:ilvl w:val="0"/>
                <w:numId w:val="61"/>
              </w:numPr>
              <w:tabs>
                <w:tab w:val="left" w:pos="858"/>
              </w:tabs>
              <w:spacing w:line="237" w:lineRule="auto"/>
              <w:ind w:right="893" w:hanging="752"/>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4"/>
                <w:sz w:val="20"/>
              </w:rPr>
              <w:t xml:space="preserve"> </w:t>
            </w:r>
            <w:r w:rsidRPr="004978E2">
              <w:rPr>
                <w:rFonts w:ascii="Arial" w:hAnsi="Arial" w:cs="Arial"/>
                <w:sz w:val="20"/>
              </w:rPr>
              <w:t>sustituido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mejora</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precisión,</w:t>
            </w:r>
            <w:r w:rsidRPr="004978E2">
              <w:rPr>
                <w:rFonts w:ascii="Arial" w:hAnsi="Arial" w:cs="Arial"/>
                <w:spacing w:val="-5"/>
                <w:sz w:val="20"/>
              </w:rPr>
              <w:t xml:space="preserve"> </w:t>
            </w:r>
            <w:r w:rsidRPr="004978E2">
              <w:rPr>
                <w:rFonts w:ascii="Arial" w:hAnsi="Arial" w:cs="Arial"/>
                <w:sz w:val="20"/>
              </w:rPr>
              <w:t>exactitud,</w:t>
            </w:r>
            <w:r w:rsidRPr="004978E2">
              <w:rPr>
                <w:rFonts w:ascii="Arial" w:hAnsi="Arial" w:cs="Arial"/>
                <w:spacing w:val="-5"/>
                <w:sz w:val="20"/>
              </w:rPr>
              <w:t xml:space="preserve"> </w:t>
            </w:r>
            <w:r w:rsidRPr="004978E2">
              <w:rPr>
                <w:rFonts w:ascii="Arial" w:hAnsi="Arial" w:cs="Arial"/>
                <w:sz w:val="20"/>
              </w:rPr>
              <w:t>especificidad</w:t>
            </w:r>
            <w:r w:rsidRPr="004978E2">
              <w:rPr>
                <w:rFonts w:ascii="Arial" w:hAnsi="Arial" w:cs="Arial"/>
                <w:spacing w:val="-4"/>
                <w:sz w:val="20"/>
              </w:rPr>
              <w:t xml:space="preserve"> </w:t>
            </w:r>
            <w:r w:rsidRPr="004978E2">
              <w:rPr>
                <w:rFonts w:ascii="Arial" w:hAnsi="Arial" w:cs="Arial"/>
                <w:sz w:val="20"/>
              </w:rPr>
              <w:t xml:space="preserve">y </w:t>
            </w:r>
            <w:r w:rsidRPr="004978E2">
              <w:rPr>
                <w:rFonts w:ascii="Arial" w:hAnsi="Arial" w:cs="Arial"/>
                <w:spacing w:val="-2"/>
                <w:sz w:val="20"/>
              </w:rPr>
              <w:t>sensibilidad.</w:t>
            </w:r>
          </w:p>
          <w:p w:rsidR="00627E32" w:rsidRPr="004978E2" w:rsidRDefault="00627E32" w:rsidP="00901D66">
            <w:pPr>
              <w:pStyle w:val="TableParagraph"/>
              <w:numPr>
                <w:ilvl w:val="0"/>
                <w:numId w:val="61"/>
              </w:numPr>
              <w:tabs>
                <w:tab w:val="left" w:pos="858"/>
              </w:tabs>
              <w:spacing w:before="2"/>
              <w:ind w:right="381"/>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está</w:t>
            </w:r>
            <w:r w:rsidRPr="004978E2">
              <w:rPr>
                <w:rFonts w:ascii="Arial" w:hAnsi="Arial" w:cs="Arial"/>
                <w:spacing w:val="-4"/>
                <w:sz w:val="20"/>
              </w:rPr>
              <w:t xml:space="preserve"> </w:t>
            </w:r>
            <w:r w:rsidRPr="004978E2">
              <w:rPr>
                <w:rFonts w:ascii="Arial" w:hAnsi="Arial" w:cs="Arial"/>
                <w:sz w:val="20"/>
              </w:rPr>
              <w:t>dentro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criterios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aceptación</w:t>
            </w:r>
            <w:r w:rsidRPr="004978E2">
              <w:rPr>
                <w:rFonts w:ascii="Arial" w:hAnsi="Arial" w:cs="Arial"/>
                <w:spacing w:val="-4"/>
                <w:sz w:val="20"/>
              </w:rPr>
              <w:t xml:space="preserve"> </w:t>
            </w:r>
            <w:r w:rsidRPr="004978E2">
              <w:rPr>
                <w:rFonts w:ascii="Arial" w:hAnsi="Arial" w:cs="Arial"/>
                <w:sz w:val="20"/>
              </w:rPr>
              <w:t>aprobados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3"/>
                <w:sz w:val="20"/>
              </w:rPr>
              <w:t xml:space="preserve"> </w:t>
            </w:r>
            <w:r w:rsidRPr="004978E2">
              <w:rPr>
                <w:rFonts w:ascii="Arial" w:hAnsi="Arial" w:cs="Arial"/>
                <w:sz w:val="20"/>
              </w:rPr>
              <w:t>realizado</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reflejar</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 xml:space="preserve">nueva especificación de la monografía </w:t>
            </w:r>
            <w:proofErr w:type="spellStart"/>
            <w:r w:rsidRPr="004978E2">
              <w:rPr>
                <w:rFonts w:ascii="Arial" w:hAnsi="Arial" w:cs="Arial"/>
                <w:sz w:val="20"/>
              </w:rPr>
              <w:t>farmacopeica</w:t>
            </w:r>
            <w:proofErr w:type="spellEnd"/>
            <w:r w:rsidRPr="004978E2">
              <w:rPr>
                <w:rFonts w:ascii="Arial" w:hAnsi="Arial" w:cs="Arial"/>
                <w:sz w:val="20"/>
              </w:rPr>
              <w:t xml:space="preserve"> para el excipiente.</w:t>
            </w:r>
          </w:p>
          <w:p w:rsidR="00627E32" w:rsidRPr="004978E2" w:rsidRDefault="00627E32" w:rsidP="00901D66">
            <w:pPr>
              <w:pStyle w:val="TableParagraph"/>
              <w:numPr>
                <w:ilvl w:val="0"/>
                <w:numId w:val="61"/>
              </w:numPr>
              <w:tabs>
                <w:tab w:val="left" w:pos="858"/>
              </w:tabs>
              <w:spacing w:before="1"/>
              <w:ind w:right="439"/>
              <w:rPr>
                <w:rFonts w:ascii="Arial" w:hAnsi="Arial" w:cs="Arial"/>
                <w:sz w:val="20"/>
              </w:rPr>
            </w:pPr>
            <w:r w:rsidRPr="004978E2">
              <w:rPr>
                <w:rFonts w:ascii="Arial" w:hAnsi="Arial" w:cs="Arial"/>
                <w:sz w:val="20"/>
              </w:rPr>
              <w:t>Los criterios de aceptación de los disolventes residuales están dentro de los límites de aceptación reconocidos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aprobados</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z w:val="20"/>
              </w:rPr>
              <w:t>ejemplo,</w:t>
            </w:r>
            <w:r w:rsidRPr="004978E2">
              <w:rPr>
                <w:rFonts w:ascii="Arial" w:hAnsi="Arial" w:cs="Arial"/>
                <w:spacing w:val="-3"/>
                <w:sz w:val="20"/>
              </w:rPr>
              <w:t xml:space="preserve"> </w:t>
            </w:r>
            <w:r w:rsidRPr="004978E2">
              <w:rPr>
                <w:rFonts w:ascii="Arial" w:hAnsi="Arial" w:cs="Arial"/>
                <w:sz w:val="20"/>
              </w:rPr>
              <w:t>dentro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límites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ICH</w:t>
            </w:r>
            <w:r w:rsidRPr="004978E2">
              <w:rPr>
                <w:rFonts w:ascii="Arial" w:hAnsi="Arial" w:cs="Arial"/>
                <w:spacing w:val="-3"/>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disolvente</w:t>
            </w:r>
            <w:r w:rsidRPr="004978E2">
              <w:rPr>
                <w:rFonts w:ascii="Arial" w:hAnsi="Arial" w:cs="Arial"/>
                <w:spacing w:val="-5"/>
                <w:sz w:val="20"/>
              </w:rPr>
              <w:t xml:space="preserve"> </w:t>
            </w:r>
            <w:r w:rsidRPr="004978E2">
              <w:rPr>
                <w:rFonts w:ascii="Arial" w:hAnsi="Arial" w:cs="Arial"/>
                <w:sz w:val="20"/>
              </w:rPr>
              <w:t>residual</w:t>
            </w:r>
            <w:r w:rsidRPr="004978E2">
              <w:rPr>
                <w:rFonts w:ascii="Arial" w:hAnsi="Arial" w:cs="Arial"/>
                <w:spacing w:val="-3"/>
                <w:sz w:val="20"/>
              </w:rPr>
              <w:t xml:space="preserve"> </w:t>
            </w:r>
            <w:r w:rsidRPr="004978E2">
              <w:rPr>
                <w:rFonts w:ascii="Arial" w:hAnsi="Arial" w:cs="Arial"/>
                <w:sz w:val="20"/>
              </w:rPr>
              <w:t>de clase 3 o de los requisitos de la farmacopea).</w:t>
            </w:r>
          </w:p>
          <w:p w:rsidR="00627E32" w:rsidRPr="004978E2" w:rsidRDefault="00627E32" w:rsidP="00901D66">
            <w:pPr>
              <w:pStyle w:val="TableParagraph"/>
              <w:numPr>
                <w:ilvl w:val="0"/>
                <w:numId w:val="61"/>
              </w:numPr>
              <w:tabs>
                <w:tab w:val="left" w:pos="858"/>
              </w:tabs>
              <w:spacing w:before="1"/>
              <w:ind w:right="196"/>
              <w:rPr>
                <w:rFonts w:ascii="Arial" w:hAnsi="Arial" w:cs="Arial"/>
                <w:sz w:val="20"/>
              </w:rPr>
            </w:pP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3"/>
                <w:sz w:val="20"/>
              </w:rPr>
              <w:t xml:space="preserve"> </w:t>
            </w:r>
            <w:r w:rsidRPr="004978E2">
              <w:rPr>
                <w:rFonts w:ascii="Arial" w:hAnsi="Arial" w:cs="Arial"/>
                <w:sz w:val="20"/>
              </w:rPr>
              <w:t>demostrado</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suprimida</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redundante</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comparación</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restantes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ya no es un requisito de la farmacopea.</w:t>
            </w:r>
          </w:p>
          <w:p w:rsidR="00627E32" w:rsidRPr="004978E2" w:rsidRDefault="00627E32" w:rsidP="00901D66">
            <w:pPr>
              <w:pStyle w:val="TableParagraph"/>
              <w:numPr>
                <w:ilvl w:val="0"/>
                <w:numId w:val="61"/>
              </w:numPr>
              <w:tabs>
                <w:tab w:val="left" w:pos="858"/>
              </w:tabs>
              <w:ind w:right="530" w:hanging="752"/>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2"/>
                <w:sz w:val="20"/>
              </w:rPr>
              <w:t xml:space="preserve"> </w:t>
            </w:r>
            <w:r w:rsidRPr="004978E2">
              <w:rPr>
                <w:rFonts w:ascii="Arial" w:hAnsi="Arial" w:cs="Arial"/>
                <w:sz w:val="20"/>
              </w:rPr>
              <w:t>analítico</w:t>
            </w:r>
            <w:r w:rsidRPr="004978E2">
              <w:rPr>
                <w:rFonts w:ascii="Arial" w:hAnsi="Arial" w:cs="Arial"/>
                <w:spacing w:val="-2"/>
                <w:sz w:val="20"/>
              </w:rPr>
              <w:t xml:space="preserve"> </w:t>
            </w:r>
            <w:r w:rsidRPr="004978E2">
              <w:rPr>
                <w:rFonts w:ascii="Arial" w:hAnsi="Arial" w:cs="Arial"/>
                <w:sz w:val="20"/>
              </w:rPr>
              <w:t>sigue</w:t>
            </w:r>
            <w:r w:rsidRPr="004978E2">
              <w:rPr>
                <w:rFonts w:ascii="Arial" w:hAnsi="Arial" w:cs="Arial"/>
                <w:spacing w:val="-3"/>
                <w:sz w:val="20"/>
              </w:rPr>
              <w:t xml:space="preserve"> </w:t>
            </w:r>
            <w:r w:rsidRPr="004978E2">
              <w:rPr>
                <w:rFonts w:ascii="Arial" w:hAnsi="Arial" w:cs="Arial"/>
                <w:sz w:val="20"/>
              </w:rPr>
              <w:t>siendo</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mismo,</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procedimiento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ensayo</w:t>
            </w:r>
            <w:r w:rsidRPr="004978E2">
              <w:rPr>
                <w:rFonts w:ascii="Arial" w:hAnsi="Arial" w:cs="Arial"/>
                <w:spacing w:val="-2"/>
                <w:sz w:val="20"/>
              </w:rPr>
              <w:t xml:space="preserve"> </w:t>
            </w:r>
            <w:r w:rsidRPr="004978E2">
              <w:rPr>
                <w:rFonts w:ascii="Arial" w:hAnsi="Arial" w:cs="Arial"/>
                <w:sz w:val="20"/>
              </w:rPr>
              <w:t xml:space="preserve">son </w:t>
            </w:r>
            <w:r w:rsidRPr="004978E2">
              <w:rPr>
                <w:rFonts w:ascii="Arial" w:hAnsi="Arial" w:cs="Arial"/>
                <w:spacing w:val="-2"/>
                <w:sz w:val="20"/>
              </w:rPr>
              <w:t>menores.</w:t>
            </w:r>
          </w:p>
          <w:p w:rsidR="00627E32" w:rsidRPr="004978E2" w:rsidRDefault="00627E32" w:rsidP="00901D66">
            <w:pPr>
              <w:pStyle w:val="TableParagraph"/>
              <w:numPr>
                <w:ilvl w:val="0"/>
                <w:numId w:val="61"/>
              </w:numPr>
              <w:tabs>
                <w:tab w:val="left" w:pos="858"/>
              </w:tabs>
              <w:ind w:right="190"/>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resultado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acontecimientos</w:t>
            </w:r>
            <w:r w:rsidRPr="004978E2">
              <w:rPr>
                <w:rFonts w:ascii="Arial" w:hAnsi="Arial" w:cs="Arial"/>
                <w:spacing w:val="-5"/>
                <w:sz w:val="20"/>
              </w:rPr>
              <w:t xml:space="preserve"> </w:t>
            </w:r>
            <w:r w:rsidRPr="004978E2">
              <w:rPr>
                <w:rFonts w:ascii="Arial" w:hAnsi="Arial" w:cs="Arial"/>
                <w:sz w:val="20"/>
              </w:rPr>
              <w:t>inesperados</w:t>
            </w:r>
            <w:r w:rsidRPr="004978E2">
              <w:rPr>
                <w:rFonts w:ascii="Arial" w:hAnsi="Arial" w:cs="Arial"/>
                <w:spacing w:val="-5"/>
                <w:sz w:val="20"/>
              </w:rPr>
              <w:t xml:space="preserve"> </w:t>
            </w:r>
            <w:r w:rsidRPr="004978E2">
              <w:rPr>
                <w:rFonts w:ascii="Arial" w:hAnsi="Arial" w:cs="Arial"/>
                <w:sz w:val="20"/>
              </w:rPr>
              <w:t>surgidos</w:t>
            </w:r>
            <w:r w:rsidRPr="004978E2">
              <w:rPr>
                <w:rFonts w:ascii="Arial" w:hAnsi="Arial" w:cs="Arial"/>
                <w:spacing w:val="-5"/>
                <w:sz w:val="20"/>
              </w:rPr>
              <w:t xml:space="preserve"> </w:t>
            </w:r>
            <w:r w:rsidRPr="004978E2">
              <w:rPr>
                <w:rFonts w:ascii="Arial" w:hAnsi="Arial" w:cs="Arial"/>
                <w:sz w:val="20"/>
              </w:rPr>
              <w:t>durante la</w:t>
            </w:r>
            <w:r w:rsidRPr="004978E2">
              <w:rPr>
                <w:rFonts w:ascii="Arial" w:hAnsi="Arial" w:cs="Arial"/>
                <w:spacing w:val="-4"/>
                <w:sz w:val="20"/>
              </w:rPr>
              <w:t xml:space="preserve"> </w:t>
            </w:r>
            <w:r w:rsidRPr="004978E2">
              <w:rPr>
                <w:rFonts w:ascii="Arial" w:hAnsi="Arial" w:cs="Arial"/>
                <w:sz w:val="20"/>
              </w:rPr>
              <w:t>fabricación</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 una nueva impureza no cualificada, un cambio en los límites totales de impurezas).</w:t>
            </w:r>
          </w:p>
          <w:p w:rsidR="00627E32" w:rsidRPr="004978E2" w:rsidRDefault="00627E32" w:rsidP="00901D66">
            <w:pPr>
              <w:pStyle w:val="TableParagraph"/>
              <w:numPr>
                <w:ilvl w:val="0"/>
                <w:numId w:val="61"/>
              </w:numPr>
              <w:tabs>
                <w:tab w:val="left" w:pos="858"/>
              </w:tabs>
              <w:spacing w:line="228" w:lineRule="exact"/>
              <w:ind w:right="456"/>
              <w:rPr>
                <w:rFonts w:ascii="Arial" w:hAnsi="Arial" w:cs="Arial"/>
                <w:sz w:val="20"/>
              </w:rPr>
            </w:pPr>
            <w:r w:rsidRPr="004978E2">
              <w:rPr>
                <w:rFonts w:ascii="Arial" w:hAnsi="Arial" w:cs="Arial"/>
                <w:sz w:val="20"/>
              </w:rPr>
              <w:t>Ya se ha autorizado un procedimiento analítico de prueba alternativo para el atributo/prueba de especificación</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este</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ha</w:t>
            </w:r>
            <w:r w:rsidRPr="004978E2">
              <w:rPr>
                <w:rFonts w:ascii="Arial" w:hAnsi="Arial" w:cs="Arial"/>
                <w:spacing w:val="-4"/>
                <w:sz w:val="20"/>
              </w:rPr>
              <w:t xml:space="preserve"> </w:t>
            </w:r>
            <w:r w:rsidRPr="004978E2">
              <w:rPr>
                <w:rFonts w:ascii="Arial" w:hAnsi="Arial" w:cs="Arial"/>
                <w:sz w:val="20"/>
              </w:rPr>
              <w:t>añadido</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través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presentación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menor.</w:t>
            </w:r>
          </w:p>
        </w:tc>
      </w:tr>
      <w:tr w:rsidR="00627E32" w:rsidRPr="004978E2" w:rsidTr="00627E32">
        <w:trPr>
          <w:trHeight w:val="385"/>
        </w:trPr>
        <w:tc>
          <w:tcPr>
            <w:tcW w:w="9561" w:type="dxa"/>
            <w:gridSpan w:val="5"/>
          </w:tcPr>
          <w:p w:rsidR="00627E32" w:rsidRPr="004978E2" w:rsidRDefault="00627E32" w:rsidP="000C4E73">
            <w:pPr>
              <w:pStyle w:val="TableParagraph"/>
              <w:spacing w:before="101"/>
              <w:rPr>
                <w:rFonts w:ascii="Arial" w:hAnsi="Arial" w:cs="Arial"/>
                <w:b/>
                <w:spacing w:val="-2"/>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p w:rsidR="00627E32" w:rsidRPr="004978E2" w:rsidRDefault="00627E32" w:rsidP="00901D66">
            <w:pPr>
              <w:pStyle w:val="TableParagraph"/>
              <w:numPr>
                <w:ilvl w:val="0"/>
                <w:numId w:val="62"/>
              </w:numPr>
              <w:tabs>
                <w:tab w:val="left" w:pos="827"/>
              </w:tabs>
              <w:spacing w:before="94"/>
              <w:rPr>
                <w:rFonts w:ascii="Arial" w:hAnsi="Arial" w:cs="Arial"/>
                <w:sz w:val="20"/>
              </w:rPr>
            </w:pPr>
            <w:r w:rsidRPr="004978E2">
              <w:rPr>
                <w:rFonts w:ascii="Arial" w:hAnsi="Arial" w:cs="Arial"/>
                <w:spacing w:val="-2"/>
                <w:sz w:val="20"/>
              </w:rPr>
              <w:t>Especificación</w:t>
            </w:r>
            <w:r w:rsidRPr="004978E2">
              <w:rPr>
                <w:rFonts w:ascii="Arial" w:hAnsi="Arial" w:cs="Arial"/>
                <w:spacing w:val="-3"/>
                <w:sz w:val="20"/>
              </w:rPr>
              <w:t xml:space="preserve"> </w:t>
            </w:r>
            <w:r w:rsidRPr="004978E2">
              <w:rPr>
                <w:rFonts w:ascii="Arial" w:hAnsi="Arial" w:cs="Arial"/>
                <w:spacing w:val="-2"/>
                <w:sz w:val="20"/>
              </w:rPr>
              <w:t>de</w:t>
            </w:r>
            <w:r w:rsidRPr="004978E2">
              <w:rPr>
                <w:rFonts w:ascii="Arial" w:hAnsi="Arial" w:cs="Arial"/>
                <w:sz w:val="20"/>
              </w:rPr>
              <w:t xml:space="preserve"> </w:t>
            </w:r>
            <w:r w:rsidRPr="004978E2">
              <w:rPr>
                <w:rFonts w:ascii="Arial" w:hAnsi="Arial" w:cs="Arial"/>
                <w:spacing w:val="-2"/>
                <w:sz w:val="20"/>
              </w:rPr>
              <w:t>excipientes</w:t>
            </w:r>
            <w:r w:rsidRPr="004978E2">
              <w:rPr>
                <w:rFonts w:ascii="Arial" w:hAnsi="Arial" w:cs="Arial"/>
                <w:sz w:val="20"/>
              </w:rPr>
              <w:t xml:space="preserve"> </w:t>
            </w:r>
            <w:r w:rsidRPr="004978E2">
              <w:rPr>
                <w:rFonts w:ascii="Arial" w:hAnsi="Arial" w:cs="Arial"/>
                <w:spacing w:val="-2"/>
                <w:sz w:val="20"/>
              </w:rPr>
              <w:t>actualizada.</w:t>
            </w:r>
          </w:p>
          <w:p w:rsidR="00627E32" w:rsidRPr="004978E2" w:rsidRDefault="00627E32" w:rsidP="00901D66">
            <w:pPr>
              <w:pStyle w:val="TableParagraph"/>
              <w:numPr>
                <w:ilvl w:val="0"/>
                <w:numId w:val="62"/>
              </w:numPr>
              <w:tabs>
                <w:tab w:val="left" w:pos="827"/>
              </w:tabs>
              <w:spacing w:before="3"/>
              <w:ind w:right="712"/>
              <w:rPr>
                <w:rFonts w:ascii="Arial" w:hAnsi="Arial" w:cs="Arial"/>
                <w:sz w:val="20"/>
              </w:rPr>
            </w:pPr>
            <w:r w:rsidRPr="004978E2">
              <w:rPr>
                <w:rFonts w:ascii="Arial" w:hAnsi="Arial" w:cs="Arial"/>
                <w:sz w:val="20"/>
              </w:rPr>
              <w:t>Cuando se utilice un procedimiento analítico propio y se reivindique una norma de referencia reconocida,</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estudio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equivalencia</w:t>
            </w:r>
            <w:r w:rsidRPr="004978E2">
              <w:rPr>
                <w:rFonts w:ascii="Arial" w:hAnsi="Arial" w:cs="Arial"/>
                <w:spacing w:val="-3"/>
                <w:sz w:val="20"/>
              </w:rPr>
              <w:t xml:space="preserve"> </w:t>
            </w:r>
            <w:r w:rsidRPr="004978E2">
              <w:rPr>
                <w:rFonts w:ascii="Arial" w:hAnsi="Arial" w:cs="Arial"/>
                <w:sz w:val="20"/>
              </w:rPr>
              <w:t>entre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métodos</w:t>
            </w:r>
            <w:r w:rsidRPr="004978E2">
              <w:rPr>
                <w:rFonts w:ascii="Arial" w:hAnsi="Arial" w:cs="Arial"/>
                <w:spacing w:val="-4"/>
                <w:sz w:val="20"/>
              </w:rPr>
              <w:t xml:space="preserve"> </w:t>
            </w:r>
            <w:r w:rsidRPr="004978E2">
              <w:rPr>
                <w:rFonts w:ascii="Arial" w:hAnsi="Arial" w:cs="Arial"/>
                <w:sz w:val="20"/>
              </w:rPr>
              <w:t>propio</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referencia.</w:t>
            </w:r>
          </w:p>
          <w:p w:rsidR="00627E32" w:rsidRPr="004978E2" w:rsidRDefault="00627E32" w:rsidP="00901D66">
            <w:pPr>
              <w:pStyle w:val="TableParagraph"/>
              <w:numPr>
                <w:ilvl w:val="0"/>
                <w:numId w:val="62"/>
              </w:numPr>
              <w:tabs>
                <w:tab w:val="left" w:pos="827"/>
              </w:tabs>
              <w:spacing w:before="3"/>
              <w:ind w:right="712"/>
              <w:rPr>
                <w:rFonts w:ascii="Arial" w:hAnsi="Arial" w:cs="Arial"/>
                <w:sz w:val="20"/>
              </w:rPr>
            </w:pPr>
            <w:r w:rsidRPr="004978E2">
              <w:rPr>
                <w:rFonts w:ascii="Arial" w:hAnsi="Arial" w:cs="Arial"/>
                <w:sz w:val="20"/>
              </w:rPr>
              <w:t>Justificación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especificación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excipiente</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6"/>
                <w:sz w:val="20"/>
              </w:rPr>
              <w:t xml:space="preserve"> </w:t>
            </w:r>
            <w:r w:rsidRPr="004978E2">
              <w:rPr>
                <w:rFonts w:ascii="Arial" w:hAnsi="Arial" w:cs="Arial"/>
                <w:sz w:val="20"/>
              </w:rPr>
              <w:t>demostración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idoneidad</w:t>
            </w:r>
            <w:r w:rsidRPr="004978E2">
              <w:rPr>
                <w:rFonts w:ascii="Arial" w:hAnsi="Arial" w:cs="Arial"/>
                <w:spacing w:val="-3"/>
                <w:sz w:val="20"/>
              </w:rPr>
              <w:t xml:space="preserve"> </w:t>
            </w:r>
            <w:r w:rsidRPr="004978E2">
              <w:rPr>
                <w:rFonts w:ascii="Arial" w:hAnsi="Arial" w:cs="Arial"/>
                <w:sz w:val="20"/>
              </w:rPr>
              <w:t>de la monografía para controlar el excipiente y el impacto potencial en el rendimiento del medicamento).</w:t>
            </w:r>
          </w:p>
        </w:tc>
      </w:tr>
    </w:tbl>
    <w:p w:rsidR="00627E32" w:rsidRPr="004978E2" w:rsidRDefault="00627E32"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2127"/>
        <w:gridCol w:w="1603"/>
        <w:gridCol w:w="1441"/>
      </w:tblGrid>
      <w:tr w:rsidR="00627E32" w:rsidRPr="004978E2" w:rsidTr="00571346">
        <w:trPr>
          <w:trHeight w:val="670"/>
        </w:trPr>
        <w:tc>
          <w:tcPr>
            <w:tcW w:w="4394" w:type="dxa"/>
          </w:tcPr>
          <w:p w:rsidR="00627E32" w:rsidRPr="004978E2" w:rsidRDefault="00627E32" w:rsidP="000C4E73">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2127" w:type="dxa"/>
          </w:tcPr>
          <w:p w:rsidR="00627E32" w:rsidRPr="004978E2" w:rsidRDefault="00627E32" w:rsidP="00627E32">
            <w:pPr>
              <w:pStyle w:val="TableParagraph"/>
              <w:spacing w:before="97"/>
              <w:ind w:left="0"/>
              <w:rPr>
                <w:rFonts w:ascii="Arial" w:hAnsi="Arial" w:cs="Arial"/>
                <w:b/>
              </w:rPr>
            </w:pPr>
            <w:r w:rsidRPr="004978E2">
              <w:rPr>
                <w:rFonts w:ascii="Arial" w:hAnsi="Arial" w:cs="Arial"/>
                <w:b/>
                <w:spacing w:val="-2"/>
              </w:rPr>
              <w:t>Condiciones</w:t>
            </w:r>
          </w:p>
          <w:p w:rsidR="00627E32" w:rsidRPr="004978E2" w:rsidRDefault="00627E32" w:rsidP="00627E32">
            <w:pPr>
              <w:pStyle w:val="TableParagraph"/>
              <w:spacing w:line="270" w:lineRule="atLeast"/>
              <w:ind w:left="0" w:right="139"/>
              <w:rPr>
                <w:rFonts w:ascii="Arial" w:hAnsi="Arial" w:cs="Arial"/>
                <w:b/>
              </w:rPr>
            </w:pPr>
            <w:r w:rsidRPr="004978E2">
              <w:rPr>
                <w:rFonts w:ascii="Arial" w:hAnsi="Arial" w:cs="Arial"/>
                <w:b/>
                <w:spacing w:val="-10"/>
              </w:rPr>
              <w:t>q</w:t>
            </w:r>
            <w:r w:rsidRPr="004978E2">
              <w:rPr>
                <w:rFonts w:ascii="Arial" w:hAnsi="Arial" w:cs="Arial"/>
                <w:b/>
              </w:rPr>
              <w:t>ue</w:t>
            </w:r>
            <w:r w:rsidRPr="004978E2">
              <w:rPr>
                <w:rFonts w:ascii="Arial" w:hAnsi="Arial" w:cs="Arial"/>
                <w:b/>
                <w:spacing w:val="-7"/>
              </w:rPr>
              <w:t xml:space="preserve"> </w:t>
            </w:r>
            <w:r w:rsidRPr="004978E2">
              <w:rPr>
                <w:rFonts w:ascii="Arial" w:hAnsi="Arial" w:cs="Arial"/>
                <w:b/>
              </w:rPr>
              <w:t xml:space="preserve">deben </w:t>
            </w:r>
            <w:r w:rsidRPr="004978E2">
              <w:rPr>
                <w:rFonts w:ascii="Arial" w:hAnsi="Arial" w:cs="Arial"/>
                <w:b/>
                <w:spacing w:val="-2"/>
              </w:rPr>
              <w:t>cumplirse</w:t>
            </w:r>
          </w:p>
        </w:tc>
        <w:tc>
          <w:tcPr>
            <w:tcW w:w="1603" w:type="dxa"/>
          </w:tcPr>
          <w:p w:rsidR="00627E32" w:rsidRPr="004978E2" w:rsidRDefault="00627E32" w:rsidP="000C4E73">
            <w:pPr>
              <w:pStyle w:val="TableParagraph"/>
              <w:spacing w:before="97"/>
              <w:ind w:left="3"/>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complementarios</w:t>
            </w:r>
          </w:p>
        </w:tc>
        <w:tc>
          <w:tcPr>
            <w:tcW w:w="1441" w:type="dxa"/>
          </w:tcPr>
          <w:p w:rsidR="00627E32" w:rsidRPr="004978E2" w:rsidRDefault="00627E32" w:rsidP="000C4E73">
            <w:pPr>
              <w:pStyle w:val="TableParagraph"/>
              <w:spacing w:before="78" w:line="270" w:lineRule="atLeast"/>
              <w:ind w:left="2" w:right="240"/>
              <w:rPr>
                <w:rFonts w:ascii="Arial" w:hAnsi="Arial" w:cs="Arial"/>
                <w:b/>
              </w:rPr>
            </w:pPr>
            <w:r w:rsidRPr="004978E2">
              <w:rPr>
                <w:rFonts w:ascii="Arial" w:hAnsi="Arial" w:cs="Arial"/>
                <w:b/>
                <w:spacing w:val="-2"/>
              </w:rPr>
              <w:t xml:space="preserve">Categoría </w:t>
            </w:r>
            <w:r w:rsidRPr="004978E2">
              <w:rPr>
                <w:rFonts w:ascii="Arial" w:hAnsi="Arial" w:cs="Arial"/>
                <w:b/>
                <w:spacing w:val="-6"/>
              </w:rPr>
              <w:t xml:space="preserve">de </w:t>
            </w:r>
            <w:r w:rsidRPr="004978E2">
              <w:rPr>
                <w:rFonts w:ascii="Arial" w:hAnsi="Arial" w:cs="Arial"/>
                <w:b/>
                <w:spacing w:val="-4"/>
              </w:rPr>
              <w:t>informació</w:t>
            </w:r>
            <w:r w:rsidRPr="004978E2">
              <w:rPr>
                <w:rFonts w:ascii="Arial" w:hAnsi="Arial" w:cs="Arial"/>
                <w:b/>
                <w:spacing w:val="-10"/>
              </w:rPr>
              <w:t>n</w:t>
            </w:r>
          </w:p>
        </w:tc>
      </w:tr>
      <w:tr w:rsidR="00627E32" w:rsidRPr="004978E2" w:rsidTr="00627E32">
        <w:trPr>
          <w:trHeight w:val="403"/>
        </w:trPr>
        <w:tc>
          <w:tcPr>
            <w:tcW w:w="4394" w:type="dxa"/>
            <w:vMerge w:val="restart"/>
          </w:tcPr>
          <w:p w:rsidR="00627E32" w:rsidRPr="004978E2" w:rsidRDefault="00627E32" w:rsidP="000C4E73">
            <w:pPr>
              <w:pStyle w:val="TableParagraph"/>
              <w:tabs>
                <w:tab w:val="left" w:pos="1341"/>
                <w:tab w:val="left" w:pos="1737"/>
                <w:tab w:val="left" w:pos="2234"/>
                <w:tab w:val="left" w:pos="4270"/>
              </w:tabs>
              <w:spacing w:before="98"/>
              <w:ind w:right="163"/>
              <w:rPr>
                <w:rFonts w:ascii="Arial" w:hAnsi="Arial" w:cs="Arial"/>
                <w:b/>
                <w:sz w:val="20"/>
              </w:rPr>
            </w:pPr>
            <w:r w:rsidRPr="004978E2">
              <w:rPr>
                <w:rFonts w:ascii="Arial" w:hAnsi="Arial" w:cs="Arial"/>
                <w:b/>
                <w:sz w:val="20"/>
              </w:rPr>
              <w:t>43. Cambie</w:t>
            </w:r>
            <w:r w:rsidRPr="004978E2">
              <w:rPr>
                <w:rFonts w:ascii="Arial" w:hAnsi="Arial" w:cs="Arial"/>
                <w:b/>
                <w:sz w:val="20"/>
              </w:rPr>
              <w:tab/>
            </w:r>
            <w:r w:rsidRPr="004978E2">
              <w:rPr>
                <w:rFonts w:ascii="Arial" w:hAnsi="Arial" w:cs="Arial"/>
                <w:b/>
                <w:spacing w:val="-6"/>
                <w:sz w:val="20"/>
              </w:rPr>
              <w:t>en</w:t>
            </w:r>
            <w:r w:rsidRPr="004978E2">
              <w:rPr>
                <w:rFonts w:ascii="Arial" w:hAnsi="Arial" w:cs="Arial"/>
                <w:b/>
                <w:sz w:val="20"/>
              </w:rPr>
              <w:tab/>
            </w:r>
            <w:r w:rsidRPr="004978E2">
              <w:rPr>
                <w:rFonts w:ascii="Arial" w:hAnsi="Arial" w:cs="Arial"/>
                <w:b/>
                <w:spacing w:val="-6"/>
                <w:sz w:val="20"/>
              </w:rPr>
              <w:t>la</w:t>
            </w:r>
            <w:r w:rsidRPr="004978E2">
              <w:rPr>
                <w:rFonts w:ascii="Arial" w:hAnsi="Arial" w:cs="Arial"/>
                <w:b/>
                <w:sz w:val="20"/>
              </w:rPr>
              <w:tab/>
            </w:r>
            <w:r w:rsidRPr="004978E2">
              <w:rPr>
                <w:rFonts w:ascii="Arial" w:hAnsi="Arial" w:cs="Arial"/>
                <w:b/>
                <w:spacing w:val="-2"/>
                <w:sz w:val="20"/>
              </w:rPr>
              <w:t>norma/monografía</w:t>
            </w:r>
            <w:r w:rsidR="00D15CE1" w:rsidRPr="004978E2">
              <w:rPr>
                <w:rFonts w:ascii="Arial" w:hAnsi="Arial" w:cs="Arial"/>
                <w:b/>
                <w:sz w:val="20"/>
              </w:rPr>
              <w:t xml:space="preserve"> (</w:t>
            </w:r>
            <w:r w:rsidR="00D15CE1" w:rsidRPr="004978E2">
              <w:rPr>
                <w:rFonts w:ascii="Arial" w:hAnsi="Arial" w:cs="Arial"/>
                <w:b/>
                <w:spacing w:val="-6"/>
                <w:sz w:val="20"/>
              </w:rPr>
              <w:t>E</w:t>
            </w:r>
            <w:r w:rsidRPr="004978E2">
              <w:rPr>
                <w:rFonts w:ascii="Arial" w:hAnsi="Arial" w:cs="Arial"/>
                <w:b/>
                <w:spacing w:val="-6"/>
                <w:sz w:val="20"/>
              </w:rPr>
              <w:t xml:space="preserve">s </w:t>
            </w:r>
            <w:r w:rsidRPr="004978E2">
              <w:rPr>
                <w:rFonts w:ascii="Arial" w:hAnsi="Arial" w:cs="Arial"/>
                <w:b/>
                <w:sz w:val="20"/>
              </w:rPr>
              <w:t xml:space="preserve">decir, especificaciones) reivindicada para el </w:t>
            </w:r>
            <w:r w:rsidRPr="004978E2">
              <w:rPr>
                <w:rFonts w:ascii="Arial" w:hAnsi="Arial" w:cs="Arial"/>
                <w:b/>
                <w:spacing w:val="-2"/>
                <w:sz w:val="20"/>
              </w:rPr>
              <w:t>excipiente</w:t>
            </w:r>
          </w:p>
        </w:tc>
        <w:tc>
          <w:tcPr>
            <w:tcW w:w="2127" w:type="dxa"/>
          </w:tcPr>
          <w:p w:rsidR="00627E32" w:rsidRPr="004978E2" w:rsidRDefault="00627E32" w:rsidP="000C4E73">
            <w:pPr>
              <w:pStyle w:val="TableParagraph"/>
              <w:spacing w:before="93"/>
              <w:rPr>
                <w:rFonts w:ascii="Arial" w:hAnsi="Arial" w:cs="Arial"/>
                <w:sz w:val="20"/>
              </w:rPr>
            </w:pPr>
            <w:r w:rsidRPr="004978E2">
              <w:rPr>
                <w:rFonts w:ascii="Arial" w:hAnsi="Arial" w:cs="Arial"/>
                <w:spacing w:val="-2"/>
                <w:sz w:val="20"/>
              </w:rPr>
              <w:t>Ninguno</w:t>
            </w:r>
          </w:p>
        </w:tc>
        <w:tc>
          <w:tcPr>
            <w:tcW w:w="1603" w:type="dxa"/>
          </w:tcPr>
          <w:p w:rsidR="00627E32" w:rsidRPr="004978E2" w:rsidRDefault="00627E32" w:rsidP="000C4E73">
            <w:pPr>
              <w:pStyle w:val="TableParagraph"/>
              <w:spacing w:before="94"/>
              <w:ind w:left="3"/>
              <w:rPr>
                <w:rFonts w:ascii="Arial" w:hAnsi="Arial" w:cs="Arial"/>
                <w:sz w:val="20"/>
              </w:rPr>
            </w:pPr>
            <w:r w:rsidRPr="004978E2">
              <w:rPr>
                <w:rFonts w:ascii="Arial" w:hAnsi="Arial" w:cs="Arial"/>
                <w:sz w:val="20"/>
              </w:rPr>
              <w:t>1</w:t>
            </w:r>
            <w:r w:rsidR="00D15CE1" w:rsidRPr="004978E2">
              <w:rPr>
                <w:rFonts w:ascii="Arial" w:hAnsi="Arial" w:cs="Arial"/>
                <w:spacing w:val="-5"/>
                <w:sz w:val="20"/>
              </w:rPr>
              <w:t>-4</w:t>
            </w:r>
          </w:p>
        </w:tc>
        <w:tc>
          <w:tcPr>
            <w:tcW w:w="1441" w:type="dxa"/>
          </w:tcPr>
          <w:p w:rsidR="00627E32" w:rsidRPr="004978E2" w:rsidRDefault="00627E32" w:rsidP="000C4E73">
            <w:pPr>
              <w:pStyle w:val="TableParagraph"/>
              <w:spacing w:before="113"/>
              <w:ind w:left="2"/>
              <w:rPr>
                <w:rFonts w:ascii="Arial" w:hAnsi="Arial" w:cs="Arial"/>
                <w:sz w:val="20"/>
              </w:rPr>
            </w:pPr>
            <w:r w:rsidRPr="004978E2">
              <w:rPr>
                <w:rFonts w:ascii="Arial" w:hAnsi="Arial" w:cs="Arial"/>
                <w:spacing w:val="-2"/>
                <w:sz w:val="20"/>
              </w:rPr>
              <w:t>Moderado</w:t>
            </w:r>
          </w:p>
        </w:tc>
      </w:tr>
      <w:tr w:rsidR="00627E32" w:rsidRPr="004978E2" w:rsidTr="00627E32">
        <w:trPr>
          <w:trHeight w:val="395"/>
        </w:trPr>
        <w:tc>
          <w:tcPr>
            <w:tcW w:w="4394" w:type="dxa"/>
            <w:vMerge/>
            <w:tcBorders>
              <w:top w:val="nil"/>
            </w:tcBorders>
          </w:tcPr>
          <w:p w:rsidR="00627E32" w:rsidRPr="004978E2" w:rsidRDefault="00627E32" w:rsidP="000C4E73">
            <w:pPr>
              <w:rPr>
                <w:sz w:val="2"/>
                <w:szCs w:val="2"/>
              </w:rPr>
            </w:pPr>
          </w:p>
        </w:tc>
        <w:tc>
          <w:tcPr>
            <w:tcW w:w="2127" w:type="dxa"/>
          </w:tcPr>
          <w:p w:rsidR="00627E32" w:rsidRPr="004978E2" w:rsidRDefault="00627E32" w:rsidP="000C4E73">
            <w:pPr>
              <w:pStyle w:val="TableParagraph"/>
              <w:spacing w:before="94"/>
              <w:rPr>
                <w:rFonts w:ascii="Arial" w:hAnsi="Arial" w:cs="Arial"/>
                <w:sz w:val="20"/>
              </w:rPr>
            </w:pPr>
            <w:r w:rsidRPr="004978E2">
              <w:rPr>
                <w:rFonts w:ascii="Arial" w:hAnsi="Arial" w:cs="Arial"/>
                <w:sz w:val="20"/>
              </w:rPr>
              <w:t>1</w:t>
            </w:r>
            <w:r w:rsidR="00D15CE1" w:rsidRPr="004978E2">
              <w:rPr>
                <w:rFonts w:ascii="Arial" w:hAnsi="Arial" w:cs="Arial"/>
                <w:spacing w:val="-5"/>
                <w:sz w:val="20"/>
              </w:rPr>
              <w:t>-5</w:t>
            </w:r>
          </w:p>
        </w:tc>
        <w:tc>
          <w:tcPr>
            <w:tcW w:w="1603" w:type="dxa"/>
          </w:tcPr>
          <w:p w:rsidR="00627E32" w:rsidRPr="004978E2" w:rsidRDefault="00627E32" w:rsidP="000C4E73">
            <w:pPr>
              <w:pStyle w:val="TableParagraph"/>
              <w:spacing w:before="94"/>
              <w:ind w:left="3"/>
              <w:rPr>
                <w:rFonts w:ascii="Arial" w:hAnsi="Arial" w:cs="Arial"/>
                <w:sz w:val="20"/>
              </w:rPr>
            </w:pPr>
            <w:r w:rsidRPr="004978E2">
              <w:rPr>
                <w:rFonts w:ascii="Arial" w:hAnsi="Arial" w:cs="Arial"/>
                <w:sz w:val="20"/>
              </w:rPr>
              <w:t>1</w:t>
            </w:r>
            <w:r w:rsidR="00D15CE1" w:rsidRPr="004978E2">
              <w:rPr>
                <w:rFonts w:ascii="Arial" w:hAnsi="Arial" w:cs="Arial"/>
                <w:spacing w:val="-5"/>
                <w:sz w:val="20"/>
              </w:rPr>
              <w:t>-4</w:t>
            </w:r>
          </w:p>
        </w:tc>
        <w:tc>
          <w:tcPr>
            <w:tcW w:w="1441" w:type="dxa"/>
          </w:tcPr>
          <w:p w:rsidR="00627E32" w:rsidRPr="004978E2" w:rsidRDefault="00627E32" w:rsidP="000C4E73">
            <w:pPr>
              <w:pStyle w:val="TableParagraph"/>
              <w:spacing w:before="93"/>
              <w:ind w:left="2"/>
              <w:rPr>
                <w:rFonts w:ascii="Arial" w:hAnsi="Arial" w:cs="Arial"/>
                <w:sz w:val="20"/>
              </w:rPr>
            </w:pPr>
            <w:r w:rsidRPr="004978E2">
              <w:rPr>
                <w:rFonts w:ascii="Arial" w:hAnsi="Arial" w:cs="Arial"/>
                <w:spacing w:val="-2"/>
                <w:sz w:val="20"/>
              </w:rPr>
              <w:t>Menor</w:t>
            </w:r>
          </w:p>
        </w:tc>
      </w:tr>
      <w:tr w:rsidR="00627E32" w:rsidRPr="004978E2" w:rsidTr="00627E32">
        <w:trPr>
          <w:trHeight w:val="380"/>
        </w:trPr>
        <w:tc>
          <w:tcPr>
            <w:tcW w:w="9565" w:type="dxa"/>
            <w:gridSpan w:val="4"/>
          </w:tcPr>
          <w:p w:rsidR="00627E32" w:rsidRPr="004978E2" w:rsidRDefault="00627E32" w:rsidP="000C4E73">
            <w:pPr>
              <w:pStyle w:val="TableParagraph"/>
              <w:spacing w:before="96"/>
              <w:rPr>
                <w:rFonts w:ascii="Arial" w:hAnsi="Arial" w:cs="Arial"/>
                <w:b/>
                <w:sz w:val="20"/>
              </w:rPr>
            </w:pPr>
            <w:r w:rsidRPr="004978E2">
              <w:rPr>
                <w:rFonts w:ascii="Arial" w:hAnsi="Arial" w:cs="Arial"/>
                <w:b/>
                <w:spacing w:val="-2"/>
                <w:sz w:val="20"/>
              </w:rPr>
              <w:t>Condiciones</w:t>
            </w:r>
          </w:p>
        </w:tc>
      </w:tr>
      <w:tr w:rsidR="00627E32" w:rsidRPr="004978E2" w:rsidTr="00627E32">
        <w:trPr>
          <w:trHeight w:val="2169"/>
        </w:trPr>
        <w:tc>
          <w:tcPr>
            <w:tcW w:w="9565" w:type="dxa"/>
            <w:gridSpan w:val="4"/>
          </w:tcPr>
          <w:p w:rsidR="00627E32" w:rsidRPr="004978E2" w:rsidRDefault="00627E32" w:rsidP="00901D66">
            <w:pPr>
              <w:pStyle w:val="TableParagraph"/>
              <w:numPr>
                <w:ilvl w:val="0"/>
                <w:numId w:val="64"/>
              </w:numPr>
              <w:tabs>
                <w:tab w:val="left" w:pos="856"/>
              </w:tabs>
              <w:spacing w:before="91" w:line="229" w:lineRule="exact"/>
              <w:jc w:val="both"/>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6"/>
                <w:sz w:val="20"/>
              </w:rPr>
              <w:t xml:space="preserve"> </w:t>
            </w:r>
            <w:r w:rsidRPr="004978E2">
              <w:rPr>
                <w:rFonts w:ascii="Arial" w:hAnsi="Arial" w:cs="Arial"/>
                <w:sz w:val="20"/>
              </w:rPr>
              <w:t>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norma</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Cámara</w:t>
            </w:r>
            <w:r w:rsidRPr="004978E2">
              <w:rPr>
                <w:rFonts w:ascii="Arial" w:hAnsi="Arial" w:cs="Arial"/>
                <w:spacing w:val="-7"/>
                <w:sz w:val="20"/>
              </w:rPr>
              <w:t xml:space="preserve"> </w:t>
            </w:r>
            <w:r w:rsidRPr="004978E2">
              <w:rPr>
                <w:rFonts w:ascii="Arial" w:hAnsi="Arial" w:cs="Arial"/>
                <w:sz w:val="20"/>
              </w:rPr>
              <w:t>a</w:t>
            </w:r>
            <w:r w:rsidRPr="004978E2">
              <w:rPr>
                <w:rFonts w:ascii="Arial" w:hAnsi="Arial" w:cs="Arial"/>
                <w:spacing w:val="-2"/>
                <w:sz w:val="20"/>
              </w:rPr>
              <w:t xml:space="preserve"> </w:t>
            </w:r>
            <w:r w:rsidRPr="004978E2">
              <w:rPr>
                <w:rFonts w:ascii="Arial" w:hAnsi="Arial" w:cs="Arial"/>
                <w:sz w:val="20"/>
              </w:rPr>
              <w:t>una</w:t>
            </w:r>
            <w:r w:rsidRPr="004978E2">
              <w:rPr>
                <w:rFonts w:ascii="Arial" w:hAnsi="Arial" w:cs="Arial"/>
                <w:spacing w:val="-10"/>
                <w:sz w:val="20"/>
              </w:rPr>
              <w:t xml:space="preserve"> </w:t>
            </w:r>
            <w:r w:rsidRPr="004978E2">
              <w:rPr>
                <w:rFonts w:ascii="Arial" w:hAnsi="Arial" w:cs="Arial"/>
                <w:sz w:val="20"/>
              </w:rPr>
              <w:t>norma/monografía</w:t>
            </w:r>
            <w:r w:rsidRPr="004978E2">
              <w:rPr>
                <w:rFonts w:ascii="Arial" w:hAnsi="Arial" w:cs="Arial"/>
                <w:spacing w:val="-10"/>
                <w:sz w:val="20"/>
              </w:rPr>
              <w:t xml:space="preserve">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p w:rsidR="00627E32" w:rsidRPr="004978E2" w:rsidRDefault="00627E32" w:rsidP="00901D66">
            <w:pPr>
              <w:pStyle w:val="TableParagraph"/>
              <w:numPr>
                <w:ilvl w:val="0"/>
                <w:numId w:val="64"/>
              </w:numPr>
              <w:tabs>
                <w:tab w:val="left" w:pos="858"/>
              </w:tabs>
              <w:spacing w:line="229" w:lineRule="exact"/>
              <w:ind w:left="858" w:hanging="751"/>
              <w:jc w:val="both"/>
              <w:rPr>
                <w:rFonts w:ascii="Arial" w:hAnsi="Arial" w:cs="Arial"/>
                <w:sz w:val="20"/>
              </w:rPr>
            </w:pPr>
            <w:r w:rsidRPr="004978E2">
              <w:rPr>
                <w:rFonts w:ascii="Arial" w:hAnsi="Arial" w:cs="Arial"/>
                <w:sz w:val="20"/>
              </w:rPr>
              <w:t>El</w:t>
            </w:r>
            <w:r w:rsidRPr="004978E2">
              <w:rPr>
                <w:rFonts w:ascii="Arial" w:hAnsi="Arial" w:cs="Arial"/>
                <w:spacing w:val="-11"/>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realiza</w:t>
            </w:r>
            <w:r w:rsidRPr="004978E2">
              <w:rPr>
                <w:rFonts w:ascii="Arial" w:hAnsi="Arial" w:cs="Arial"/>
                <w:spacing w:val="-10"/>
                <w:sz w:val="20"/>
              </w:rPr>
              <w:t xml:space="preserve"> </w:t>
            </w:r>
            <w:r w:rsidRPr="004978E2">
              <w:rPr>
                <w:rFonts w:ascii="Arial" w:hAnsi="Arial" w:cs="Arial"/>
                <w:sz w:val="20"/>
              </w:rPr>
              <w:t>exclusivamente</w:t>
            </w:r>
            <w:r w:rsidRPr="004978E2">
              <w:rPr>
                <w:rFonts w:ascii="Arial" w:hAnsi="Arial" w:cs="Arial"/>
                <w:spacing w:val="-9"/>
                <w:sz w:val="20"/>
              </w:rPr>
              <w:t xml:space="preserve"> </w:t>
            </w:r>
            <w:r w:rsidRPr="004978E2">
              <w:rPr>
                <w:rFonts w:ascii="Arial" w:hAnsi="Arial" w:cs="Arial"/>
                <w:sz w:val="20"/>
              </w:rPr>
              <w:t>para</w:t>
            </w:r>
            <w:r w:rsidRPr="004978E2">
              <w:rPr>
                <w:rFonts w:ascii="Arial" w:hAnsi="Arial" w:cs="Arial"/>
                <w:spacing w:val="-9"/>
                <w:sz w:val="20"/>
              </w:rPr>
              <w:t xml:space="preserve"> </w:t>
            </w:r>
            <w:r w:rsidRPr="004978E2">
              <w:rPr>
                <w:rFonts w:ascii="Arial" w:hAnsi="Arial" w:cs="Arial"/>
                <w:sz w:val="20"/>
              </w:rPr>
              <w:t>cumplir</w:t>
            </w:r>
            <w:r w:rsidRPr="004978E2">
              <w:rPr>
                <w:rFonts w:ascii="Arial" w:hAnsi="Arial" w:cs="Arial"/>
                <w:spacing w:val="-11"/>
                <w:sz w:val="20"/>
              </w:rPr>
              <w:t xml:space="preserve"> </w:t>
            </w: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norma/monografía</w:t>
            </w:r>
            <w:r w:rsidRPr="004978E2">
              <w:rPr>
                <w:rFonts w:ascii="Arial" w:hAnsi="Arial" w:cs="Arial"/>
                <w:spacing w:val="-12"/>
                <w:sz w:val="20"/>
              </w:rPr>
              <w:t xml:space="preserve">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p w:rsidR="00627E32" w:rsidRPr="004978E2" w:rsidRDefault="00627E32" w:rsidP="00901D66">
            <w:pPr>
              <w:pStyle w:val="TableParagraph"/>
              <w:numPr>
                <w:ilvl w:val="0"/>
                <w:numId w:val="64"/>
              </w:numPr>
              <w:tabs>
                <w:tab w:val="left" w:pos="856"/>
              </w:tabs>
              <w:spacing w:before="3"/>
              <w:ind w:right="94"/>
              <w:jc w:val="both"/>
              <w:rPr>
                <w:rFonts w:ascii="Arial" w:hAnsi="Arial" w:cs="Arial"/>
                <w:sz w:val="20"/>
              </w:rPr>
            </w:pPr>
            <w:r w:rsidRPr="004978E2">
              <w:rPr>
                <w:rFonts w:ascii="Arial" w:hAnsi="Arial" w:cs="Arial"/>
                <w:sz w:val="20"/>
              </w:rPr>
              <w:t>No hay ningún cambio en las</w:t>
            </w:r>
            <w:r w:rsidRPr="004978E2">
              <w:rPr>
                <w:rFonts w:ascii="Arial" w:hAnsi="Arial" w:cs="Arial"/>
                <w:spacing w:val="-1"/>
                <w:sz w:val="20"/>
              </w:rPr>
              <w:t xml:space="preserve"> </w:t>
            </w:r>
            <w:r w:rsidRPr="004978E2">
              <w:rPr>
                <w:rFonts w:ascii="Arial" w:hAnsi="Arial" w:cs="Arial"/>
                <w:sz w:val="20"/>
              </w:rPr>
              <w:t>especificaciones de las</w:t>
            </w:r>
            <w:r w:rsidRPr="004978E2">
              <w:rPr>
                <w:rFonts w:ascii="Arial" w:hAnsi="Arial" w:cs="Arial"/>
                <w:spacing w:val="-1"/>
                <w:sz w:val="20"/>
              </w:rPr>
              <w:t xml:space="preserve"> </w:t>
            </w:r>
            <w:r w:rsidRPr="004978E2">
              <w:rPr>
                <w:rFonts w:ascii="Arial" w:hAnsi="Arial" w:cs="Arial"/>
                <w:sz w:val="20"/>
              </w:rPr>
              <w:t>propiedades funcionales del</w:t>
            </w:r>
            <w:r w:rsidRPr="004978E2">
              <w:rPr>
                <w:rFonts w:ascii="Arial" w:hAnsi="Arial" w:cs="Arial"/>
                <w:spacing w:val="-1"/>
                <w:sz w:val="20"/>
              </w:rPr>
              <w:t xml:space="preserve"> </w:t>
            </w:r>
            <w:r w:rsidRPr="004978E2">
              <w:rPr>
                <w:rFonts w:ascii="Arial" w:hAnsi="Arial" w:cs="Arial"/>
                <w:sz w:val="20"/>
              </w:rPr>
              <w:t>excipiente fuera de</w:t>
            </w:r>
            <w:r w:rsidRPr="004978E2">
              <w:rPr>
                <w:rFonts w:ascii="Arial" w:hAnsi="Arial" w:cs="Arial"/>
                <w:spacing w:val="-1"/>
                <w:sz w:val="20"/>
              </w:rPr>
              <w:t xml:space="preserve"> </w:t>
            </w:r>
            <w:r w:rsidRPr="004978E2">
              <w:rPr>
                <w:rFonts w:ascii="Arial" w:hAnsi="Arial" w:cs="Arial"/>
                <w:sz w:val="20"/>
              </w:rPr>
              <w:t xml:space="preserve">los rangos aprobados, y ningún cambio que resulte en un impacto potencial en el rendimiento del </w:t>
            </w:r>
            <w:r w:rsidRPr="004978E2">
              <w:rPr>
                <w:rFonts w:ascii="Arial" w:hAnsi="Arial" w:cs="Arial"/>
                <w:spacing w:val="-2"/>
                <w:sz w:val="20"/>
              </w:rPr>
              <w:t>medicamento.</w:t>
            </w:r>
          </w:p>
          <w:p w:rsidR="00627E32" w:rsidRPr="004978E2" w:rsidRDefault="00627E32" w:rsidP="00901D66">
            <w:pPr>
              <w:pStyle w:val="TableParagraph"/>
              <w:numPr>
                <w:ilvl w:val="0"/>
                <w:numId w:val="64"/>
              </w:numPr>
              <w:tabs>
                <w:tab w:val="left" w:pos="858"/>
              </w:tabs>
              <w:spacing w:before="1"/>
              <w:ind w:left="858" w:right="98" w:hanging="754"/>
              <w:jc w:val="both"/>
              <w:rPr>
                <w:rFonts w:ascii="Arial" w:hAnsi="Arial" w:cs="Arial"/>
                <w:sz w:val="20"/>
              </w:rPr>
            </w:pPr>
            <w:r w:rsidRPr="004978E2">
              <w:rPr>
                <w:rFonts w:ascii="Arial" w:hAnsi="Arial" w:cs="Arial"/>
                <w:sz w:val="20"/>
              </w:rPr>
              <w:t>No se suprimen pruebas ni se</w:t>
            </w:r>
            <w:r w:rsidRPr="004978E2">
              <w:rPr>
                <w:rFonts w:ascii="Arial" w:hAnsi="Arial" w:cs="Arial"/>
                <w:spacing w:val="-1"/>
                <w:sz w:val="20"/>
              </w:rPr>
              <w:t xml:space="preserve"> </w:t>
            </w:r>
            <w:r w:rsidRPr="004978E2">
              <w:rPr>
                <w:rFonts w:ascii="Arial" w:hAnsi="Arial" w:cs="Arial"/>
                <w:sz w:val="20"/>
              </w:rPr>
              <w:t xml:space="preserve">relajan los criterios de aceptación de las especificaciones aprobadas, salvo para cumplir una norma/monografía </w:t>
            </w:r>
            <w:proofErr w:type="spellStart"/>
            <w:r w:rsidRPr="004978E2">
              <w:rPr>
                <w:rFonts w:ascii="Arial" w:hAnsi="Arial" w:cs="Arial"/>
                <w:sz w:val="20"/>
              </w:rPr>
              <w:t>farmacopeica</w:t>
            </w:r>
            <w:proofErr w:type="spellEnd"/>
            <w:r w:rsidRPr="004978E2">
              <w:rPr>
                <w:rFonts w:ascii="Arial" w:hAnsi="Arial" w:cs="Arial"/>
                <w:sz w:val="20"/>
              </w:rPr>
              <w:t>.</w:t>
            </w:r>
          </w:p>
          <w:p w:rsidR="00627E32" w:rsidRPr="004978E2" w:rsidRDefault="00627E32" w:rsidP="00901D66">
            <w:pPr>
              <w:pStyle w:val="TableParagraph"/>
              <w:numPr>
                <w:ilvl w:val="0"/>
                <w:numId w:val="64"/>
              </w:numPr>
              <w:tabs>
                <w:tab w:val="left" w:pos="890"/>
              </w:tabs>
              <w:spacing w:line="230" w:lineRule="exact"/>
              <w:ind w:left="890" w:right="87" w:hanging="785"/>
              <w:jc w:val="both"/>
              <w:rPr>
                <w:rFonts w:ascii="Arial" w:hAnsi="Arial" w:cs="Arial"/>
                <w:sz w:val="20"/>
              </w:rPr>
            </w:pPr>
            <w:r w:rsidRPr="004978E2">
              <w:rPr>
                <w:rFonts w:ascii="Arial" w:hAnsi="Arial" w:cs="Arial"/>
                <w:sz w:val="20"/>
              </w:rPr>
              <w:t xml:space="preserve">No se suprime ni modifica ningún procedimiento analítico, salvo para cumplir una norma/monografía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tc>
      </w:tr>
      <w:tr w:rsidR="00627E32" w:rsidRPr="004978E2" w:rsidTr="00627E32">
        <w:trPr>
          <w:trHeight w:val="381"/>
        </w:trPr>
        <w:tc>
          <w:tcPr>
            <w:tcW w:w="9565" w:type="dxa"/>
            <w:gridSpan w:val="4"/>
          </w:tcPr>
          <w:p w:rsidR="00627E32" w:rsidRPr="004978E2" w:rsidRDefault="00627E32" w:rsidP="000C4E73">
            <w:pPr>
              <w:pStyle w:val="TableParagraph"/>
              <w:spacing w:before="99"/>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627E32" w:rsidRPr="004978E2" w:rsidTr="00627E32">
        <w:trPr>
          <w:trHeight w:val="2161"/>
        </w:trPr>
        <w:tc>
          <w:tcPr>
            <w:tcW w:w="9565" w:type="dxa"/>
            <w:gridSpan w:val="4"/>
          </w:tcPr>
          <w:p w:rsidR="00627E32" w:rsidRPr="004978E2" w:rsidRDefault="00627E32" w:rsidP="00901D66">
            <w:pPr>
              <w:pStyle w:val="TableParagraph"/>
              <w:numPr>
                <w:ilvl w:val="0"/>
                <w:numId w:val="63"/>
              </w:numPr>
              <w:tabs>
                <w:tab w:val="left" w:pos="856"/>
              </w:tabs>
              <w:spacing w:before="93"/>
              <w:rPr>
                <w:rFonts w:ascii="Arial" w:hAnsi="Arial" w:cs="Arial"/>
                <w:sz w:val="20"/>
              </w:rPr>
            </w:pPr>
            <w:r w:rsidRPr="004978E2">
              <w:rPr>
                <w:rFonts w:ascii="Arial" w:hAnsi="Arial" w:cs="Arial"/>
                <w:spacing w:val="-2"/>
                <w:sz w:val="20"/>
              </w:rPr>
              <w:t>Especificaciones</w:t>
            </w:r>
            <w:r w:rsidRPr="004978E2">
              <w:rPr>
                <w:rFonts w:ascii="Arial" w:hAnsi="Arial" w:cs="Arial"/>
                <w:spacing w:val="-4"/>
                <w:sz w:val="20"/>
              </w:rPr>
              <w:t xml:space="preserve"> </w:t>
            </w:r>
            <w:r w:rsidRPr="004978E2">
              <w:rPr>
                <w:rFonts w:ascii="Arial" w:hAnsi="Arial" w:cs="Arial"/>
                <w:spacing w:val="-2"/>
                <w:sz w:val="20"/>
              </w:rPr>
              <w:t>de</w:t>
            </w:r>
            <w:r w:rsidRPr="004978E2">
              <w:rPr>
                <w:rFonts w:ascii="Arial" w:hAnsi="Arial" w:cs="Arial"/>
                <w:spacing w:val="-3"/>
                <w:sz w:val="20"/>
              </w:rPr>
              <w:t xml:space="preserve"> </w:t>
            </w:r>
            <w:r w:rsidRPr="004978E2">
              <w:rPr>
                <w:rFonts w:ascii="Arial" w:hAnsi="Arial" w:cs="Arial"/>
                <w:spacing w:val="-2"/>
                <w:sz w:val="20"/>
              </w:rPr>
              <w:t>excipientes</w:t>
            </w:r>
            <w:r w:rsidRPr="004978E2">
              <w:rPr>
                <w:rFonts w:ascii="Arial" w:hAnsi="Arial" w:cs="Arial"/>
                <w:sz w:val="20"/>
              </w:rPr>
              <w:t xml:space="preserve"> </w:t>
            </w:r>
            <w:r w:rsidRPr="004978E2">
              <w:rPr>
                <w:rFonts w:ascii="Arial" w:hAnsi="Arial" w:cs="Arial"/>
                <w:spacing w:val="-2"/>
                <w:sz w:val="20"/>
              </w:rPr>
              <w:t>actualizadas.</w:t>
            </w:r>
          </w:p>
          <w:p w:rsidR="00627E32" w:rsidRPr="004978E2" w:rsidRDefault="00627E32" w:rsidP="00901D66">
            <w:pPr>
              <w:pStyle w:val="TableParagraph"/>
              <w:numPr>
                <w:ilvl w:val="0"/>
                <w:numId w:val="63"/>
              </w:numPr>
              <w:tabs>
                <w:tab w:val="left" w:pos="856"/>
              </w:tabs>
              <w:spacing w:before="3"/>
              <w:ind w:right="299"/>
              <w:rPr>
                <w:rFonts w:ascii="Arial" w:hAnsi="Arial" w:cs="Arial"/>
                <w:sz w:val="20"/>
              </w:rPr>
            </w:pPr>
            <w:r w:rsidRPr="004978E2">
              <w:rPr>
                <w:rFonts w:ascii="Arial" w:hAnsi="Arial" w:cs="Arial"/>
                <w:sz w:val="20"/>
              </w:rPr>
              <w:t>Cuando se utilice un procedimiento analítico de la Cámara y se reclame una norma/monografía de farmacopea/compendio,</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3"/>
                <w:sz w:val="20"/>
              </w:rPr>
              <w:t xml:space="preserve"> </w:t>
            </w:r>
            <w:r w:rsidRPr="004978E2">
              <w:rPr>
                <w:rFonts w:ascii="Arial" w:hAnsi="Arial" w:cs="Arial"/>
                <w:sz w:val="20"/>
              </w:rPr>
              <w:t>estudio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equivalencia</w:t>
            </w:r>
            <w:r w:rsidRPr="004978E2">
              <w:rPr>
                <w:rFonts w:ascii="Arial" w:hAnsi="Arial" w:cs="Arial"/>
                <w:spacing w:val="-4"/>
                <w:sz w:val="20"/>
              </w:rPr>
              <w:t xml:space="preserve"> </w:t>
            </w:r>
            <w:r w:rsidRPr="004978E2">
              <w:rPr>
                <w:rFonts w:ascii="Arial" w:hAnsi="Arial" w:cs="Arial"/>
                <w:sz w:val="20"/>
              </w:rPr>
              <w:t>entre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métodos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Cámara</w:t>
            </w:r>
            <w:r w:rsidRPr="004978E2">
              <w:rPr>
                <w:rFonts w:ascii="Arial" w:hAnsi="Arial" w:cs="Arial"/>
                <w:spacing w:val="-4"/>
                <w:sz w:val="20"/>
              </w:rPr>
              <w:t xml:space="preserve"> </w:t>
            </w:r>
            <w:r w:rsidRPr="004978E2">
              <w:rPr>
                <w:rFonts w:ascii="Arial" w:hAnsi="Arial" w:cs="Arial"/>
                <w:sz w:val="20"/>
              </w:rPr>
              <w:t>y del compendio.</w:t>
            </w:r>
          </w:p>
          <w:p w:rsidR="00627E32" w:rsidRPr="004978E2" w:rsidRDefault="00627E32" w:rsidP="00901D66">
            <w:pPr>
              <w:pStyle w:val="TableParagraph"/>
              <w:numPr>
                <w:ilvl w:val="0"/>
                <w:numId w:val="63"/>
              </w:numPr>
              <w:tabs>
                <w:tab w:val="left" w:pos="856"/>
              </w:tabs>
              <w:ind w:right="564"/>
              <w:rPr>
                <w:rFonts w:ascii="Arial" w:hAnsi="Arial" w:cs="Arial"/>
                <w:sz w:val="20"/>
              </w:rPr>
            </w:pPr>
            <w:r w:rsidRPr="004978E2">
              <w:rPr>
                <w:rFonts w:ascii="Arial" w:hAnsi="Arial" w:cs="Arial"/>
                <w:sz w:val="20"/>
              </w:rPr>
              <w:t>Justificación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especificaciones</w:t>
            </w:r>
            <w:r w:rsidRPr="004978E2">
              <w:rPr>
                <w:rFonts w:ascii="Arial" w:hAnsi="Arial" w:cs="Arial"/>
                <w:spacing w:val="-5"/>
                <w:sz w:val="20"/>
              </w:rPr>
              <w:t xml:space="preserve"> </w:t>
            </w:r>
            <w:r w:rsidRPr="004978E2">
              <w:rPr>
                <w:rFonts w:ascii="Arial" w:hAnsi="Arial" w:cs="Arial"/>
                <w:sz w:val="20"/>
              </w:rPr>
              <w:t>propuestas</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excipiente</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4"/>
                <w:sz w:val="20"/>
              </w:rPr>
              <w:t xml:space="preserve"> </w:t>
            </w:r>
            <w:r w:rsidRPr="004978E2">
              <w:rPr>
                <w:rFonts w:ascii="Arial" w:hAnsi="Arial" w:cs="Arial"/>
                <w:sz w:val="20"/>
              </w:rPr>
              <w:t>demostración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la idoneidad de la monografía para controlar el excipiente e impacto potencial en el rendimiento del </w:t>
            </w:r>
            <w:r w:rsidRPr="004978E2">
              <w:rPr>
                <w:rFonts w:ascii="Arial" w:hAnsi="Arial" w:cs="Arial"/>
                <w:spacing w:val="-2"/>
                <w:sz w:val="20"/>
              </w:rPr>
              <w:t>medicamento).</w:t>
            </w:r>
          </w:p>
          <w:p w:rsidR="00627E32" w:rsidRPr="004978E2" w:rsidRDefault="00627E32" w:rsidP="00901D66">
            <w:pPr>
              <w:pStyle w:val="TableParagraph"/>
              <w:numPr>
                <w:ilvl w:val="0"/>
                <w:numId w:val="63"/>
              </w:numPr>
              <w:tabs>
                <w:tab w:val="left" w:pos="856"/>
              </w:tabs>
              <w:spacing w:line="228" w:lineRule="exact"/>
              <w:ind w:right="870"/>
              <w:rPr>
                <w:rFonts w:ascii="Arial" w:hAnsi="Arial" w:cs="Arial"/>
                <w:sz w:val="20"/>
              </w:rPr>
            </w:pP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declaración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8"/>
                <w:sz w:val="20"/>
              </w:rPr>
              <w:t xml:space="preserve"> </w:t>
            </w:r>
            <w:r w:rsidRPr="004978E2">
              <w:rPr>
                <w:rFonts w:ascii="Arial" w:hAnsi="Arial" w:cs="Arial"/>
                <w:sz w:val="20"/>
              </w:rPr>
              <w:t>mantiene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coherencia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calidad</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proceso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producción</w:t>
            </w:r>
            <w:r w:rsidRPr="004978E2">
              <w:rPr>
                <w:rFonts w:ascii="Arial" w:hAnsi="Arial" w:cs="Arial"/>
                <w:spacing w:val="-3"/>
                <w:sz w:val="20"/>
              </w:rPr>
              <w:t xml:space="preserve"> </w:t>
            </w:r>
            <w:r w:rsidRPr="004978E2">
              <w:rPr>
                <w:rFonts w:ascii="Arial" w:hAnsi="Arial" w:cs="Arial"/>
                <w:sz w:val="20"/>
              </w:rPr>
              <w:t xml:space="preserve">del </w:t>
            </w:r>
            <w:r w:rsidRPr="004978E2">
              <w:rPr>
                <w:rFonts w:ascii="Arial" w:hAnsi="Arial" w:cs="Arial"/>
                <w:spacing w:val="-2"/>
                <w:sz w:val="20"/>
              </w:rPr>
              <w:t>excipiente.</w:t>
            </w:r>
          </w:p>
        </w:tc>
      </w:tr>
    </w:tbl>
    <w:p w:rsidR="00627E32" w:rsidRPr="004978E2" w:rsidRDefault="00627E32"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843"/>
        <w:gridCol w:w="1905"/>
        <w:gridCol w:w="1419"/>
      </w:tblGrid>
      <w:tr w:rsidR="00627E32" w:rsidRPr="004978E2" w:rsidTr="00571346">
        <w:trPr>
          <w:trHeight w:val="699"/>
        </w:trPr>
        <w:tc>
          <w:tcPr>
            <w:tcW w:w="4394" w:type="dxa"/>
          </w:tcPr>
          <w:p w:rsidR="00627E32" w:rsidRPr="004978E2" w:rsidRDefault="00627E32"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627E32" w:rsidRPr="004978E2" w:rsidRDefault="00627E32" w:rsidP="00627E32">
            <w:pPr>
              <w:pStyle w:val="TableParagraph"/>
              <w:spacing w:before="95" w:line="244"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905" w:type="dxa"/>
          </w:tcPr>
          <w:p w:rsidR="00627E32" w:rsidRPr="004978E2" w:rsidRDefault="00627E32" w:rsidP="00627E32">
            <w:pPr>
              <w:pStyle w:val="TableParagraph"/>
              <w:spacing w:before="95"/>
              <w:ind w:left="0"/>
              <w:rPr>
                <w:rFonts w:ascii="Arial" w:hAnsi="Arial" w:cs="Arial"/>
                <w:b/>
              </w:rPr>
            </w:pPr>
            <w:r w:rsidRPr="004978E2">
              <w:rPr>
                <w:rFonts w:ascii="Arial" w:hAnsi="Arial" w:cs="Arial"/>
                <w:b/>
                <w:spacing w:val="-2"/>
              </w:rPr>
              <w:t>Datos</w:t>
            </w:r>
          </w:p>
          <w:p w:rsidR="00627E32" w:rsidRPr="004978E2" w:rsidRDefault="00627E32" w:rsidP="00627E32">
            <w:pPr>
              <w:pStyle w:val="TableParagraph"/>
              <w:spacing w:line="280" w:lineRule="atLeast"/>
              <w:ind w:left="0"/>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627E32" w:rsidRPr="004978E2" w:rsidRDefault="00627E32" w:rsidP="000C4E73">
            <w:pPr>
              <w:pStyle w:val="TableParagraph"/>
              <w:spacing w:before="95" w:line="244"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627E32" w:rsidRPr="004978E2" w:rsidTr="00627E32">
        <w:trPr>
          <w:trHeight w:val="846"/>
        </w:trPr>
        <w:tc>
          <w:tcPr>
            <w:tcW w:w="4394" w:type="dxa"/>
          </w:tcPr>
          <w:p w:rsidR="00627E32" w:rsidRPr="004978E2" w:rsidRDefault="00627E32" w:rsidP="000C4E73">
            <w:pPr>
              <w:pStyle w:val="TableParagraph"/>
              <w:spacing w:before="101"/>
              <w:ind w:right="84"/>
              <w:jc w:val="both"/>
              <w:rPr>
                <w:rFonts w:ascii="Arial" w:hAnsi="Arial" w:cs="Arial"/>
                <w:b/>
                <w:sz w:val="20"/>
              </w:rPr>
            </w:pPr>
            <w:r w:rsidRPr="004978E2">
              <w:rPr>
                <w:rFonts w:ascii="Arial" w:hAnsi="Arial" w:cs="Arial"/>
                <w:b/>
                <w:sz w:val="20"/>
              </w:rPr>
              <w:t>44.</w:t>
            </w:r>
            <w:r w:rsidRPr="004978E2">
              <w:rPr>
                <w:rFonts w:ascii="Arial" w:hAnsi="Arial" w:cs="Arial"/>
                <w:b/>
                <w:spacing w:val="-12"/>
                <w:sz w:val="20"/>
              </w:rPr>
              <w:t xml:space="preserve"> </w:t>
            </w:r>
            <w:r w:rsidRPr="004978E2">
              <w:rPr>
                <w:rFonts w:ascii="Arial" w:hAnsi="Arial" w:cs="Arial"/>
                <w:b/>
                <w:sz w:val="20"/>
              </w:rPr>
              <w:t>Cambio</w:t>
            </w:r>
            <w:r w:rsidRPr="004978E2">
              <w:rPr>
                <w:rFonts w:ascii="Arial" w:hAnsi="Arial" w:cs="Arial"/>
                <w:b/>
                <w:spacing w:val="-12"/>
                <w:sz w:val="20"/>
              </w:rPr>
              <w:t xml:space="preserve"> </w:t>
            </w:r>
            <w:r w:rsidRPr="004978E2">
              <w:rPr>
                <w:rFonts w:ascii="Arial" w:hAnsi="Arial" w:cs="Arial"/>
                <w:b/>
                <w:sz w:val="20"/>
              </w:rPr>
              <w:t>en</w:t>
            </w:r>
            <w:r w:rsidRPr="004978E2">
              <w:rPr>
                <w:rFonts w:ascii="Arial" w:hAnsi="Arial" w:cs="Arial"/>
                <w:b/>
                <w:spacing w:val="-12"/>
                <w:sz w:val="20"/>
              </w:rPr>
              <w:t xml:space="preserve"> </w:t>
            </w:r>
            <w:r w:rsidRPr="004978E2">
              <w:rPr>
                <w:rFonts w:ascii="Arial" w:hAnsi="Arial" w:cs="Arial"/>
                <w:b/>
                <w:sz w:val="20"/>
              </w:rPr>
              <w:t>la</w:t>
            </w:r>
            <w:r w:rsidRPr="004978E2">
              <w:rPr>
                <w:rFonts w:ascii="Arial" w:hAnsi="Arial" w:cs="Arial"/>
                <w:b/>
                <w:spacing w:val="-11"/>
                <w:sz w:val="20"/>
              </w:rPr>
              <w:t xml:space="preserve"> </w:t>
            </w:r>
            <w:r w:rsidRPr="004978E2">
              <w:rPr>
                <w:rFonts w:ascii="Arial" w:hAnsi="Arial" w:cs="Arial"/>
                <w:b/>
                <w:sz w:val="20"/>
              </w:rPr>
              <w:t>fuente</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un</w:t>
            </w:r>
            <w:r w:rsidRPr="004978E2">
              <w:rPr>
                <w:rFonts w:ascii="Arial" w:hAnsi="Arial" w:cs="Arial"/>
                <w:b/>
                <w:spacing w:val="-13"/>
                <w:sz w:val="20"/>
              </w:rPr>
              <w:t xml:space="preserve"> </w:t>
            </w:r>
            <w:r w:rsidRPr="004978E2">
              <w:rPr>
                <w:rFonts w:ascii="Arial" w:hAnsi="Arial" w:cs="Arial"/>
                <w:b/>
                <w:sz w:val="20"/>
              </w:rPr>
              <w:t>excipiente</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una</w:t>
            </w:r>
            <w:r w:rsidRPr="004978E2">
              <w:rPr>
                <w:rFonts w:ascii="Arial" w:hAnsi="Arial" w:cs="Arial"/>
                <w:b/>
                <w:spacing w:val="-11"/>
                <w:sz w:val="20"/>
              </w:rPr>
              <w:t xml:space="preserve"> </w:t>
            </w:r>
            <w:r w:rsidRPr="004978E2">
              <w:rPr>
                <w:rFonts w:ascii="Arial" w:hAnsi="Arial" w:cs="Arial"/>
                <w:b/>
                <w:sz w:val="20"/>
              </w:rPr>
              <w:t>fuente vegetal</w:t>
            </w:r>
            <w:r w:rsidRPr="004978E2">
              <w:rPr>
                <w:rFonts w:ascii="Arial" w:hAnsi="Arial" w:cs="Arial"/>
                <w:b/>
                <w:spacing w:val="-1"/>
                <w:sz w:val="20"/>
              </w:rPr>
              <w:t xml:space="preserve"> </w:t>
            </w:r>
            <w:r w:rsidRPr="004978E2">
              <w:rPr>
                <w:rFonts w:ascii="Arial" w:hAnsi="Arial" w:cs="Arial"/>
                <w:b/>
                <w:sz w:val="20"/>
              </w:rPr>
              <w:t>o sintética a una fuente humana o animal</w:t>
            </w:r>
            <w:r w:rsidRPr="004978E2">
              <w:rPr>
                <w:rFonts w:ascii="Arial" w:hAnsi="Arial" w:cs="Arial"/>
                <w:b/>
                <w:spacing w:val="-1"/>
                <w:sz w:val="20"/>
              </w:rPr>
              <w:t xml:space="preserve"> </w:t>
            </w:r>
            <w:r w:rsidRPr="004978E2">
              <w:rPr>
                <w:rFonts w:ascii="Arial" w:hAnsi="Arial" w:cs="Arial"/>
                <w:b/>
                <w:sz w:val="20"/>
              </w:rPr>
              <w:t>que pueda suponer un riesgo viral o de EET.</w:t>
            </w:r>
          </w:p>
        </w:tc>
        <w:tc>
          <w:tcPr>
            <w:tcW w:w="1843"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Ninguno</w:t>
            </w:r>
          </w:p>
        </w:tc>
        <w:tc>
          <w:tcPr>
            <w:tcW w:w="1905" w:type="dxa"/>
          </w:tcPr>
          <w:p w:rsidR="00627E32" w:rsidRPr="004978E2" w:rsidRDefault="00627E32" w:rsidP="000C4E73">
            <w:pPr>
              <w:pStyle w:val="TableParagraph"/>
              <w:spacing w:before="91"/>
              <w:ind w:left="0"/>
              <w:rPr>
                <w:rFonts w:ascii="Arial" w:hAnsi="Arial" w:cs="Arial"/>
                <w:b/>
                <w:sz w:val="20"/>
              </w:rPr>
            </w:pPr>
          </w:p>
          <w:p w:rsidR="00627E32" w:rsidRPr="004978E2" w:rsidRDefault="00627E32" w:rsidP="000C4E73">
            <w:pPr>
              <w:pStyle w:val="TableParagraph"/>
              <w:spacing w:before="1"/>
              <w:rPr>
                <w:rFonts w:ascii="Arial" w:hAnsi="Arial" w:cs="Arial"/>
                <w:sz w:val="20"/>
              </w:rPr>
            </w:pPr>
            <w:r w:rsidRPr="004978E2">
              <w:rPr>
                <w:rFonts w:ascii="Arial" w:hAnsi="Arial" w:cs="Arial"/>
                <w:sz w:val="20"/>
              </w:rPr>
              <w:t>2</w:t>
            </w:r>
            <w:r w:rsidR="00406CBE" w:rsidRPr="004978E2">
              <w:rPr>
                <w:rFonts w:ascii="Arial" w:hAnsi="Arial" w:cs="Arial"/>
                <w:spacing w:val="-9"/>
                <w:sz w:val="20"/>
              </w:rPr>
              <w:t>-7</w:t>
            </w:r>
          </w:p>
        </w:tc>
        <w:tc>
          <w:tcPr>
            <w:tcW w:w="1419"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Mayor</w:t>
            </w:r>
          </w:p>
        </w:tc>
      </w:tr>
      <w:tr w:rsidR="00627E32" w:rsidRPr="004978E2" w:rsidTr="00627E32">
        <w:trPr>
          <w:trHeight w:val="844"/>
        </w:trPr>
        <w:tc>
          <w:tcPr>
            <w:tcW w:w="4394" w:type="dxa"/>
          </w:tcPr>
          <w:p w:rsidR="00627E32" w:rsidRPr="004978E2" w:rsidRDefault="00627E32" w:rsidP="000C4E73">
            <w:pPr>
              <w:pStyle w:val="TableParagraph"/>
              <w:spacing w:before="98"/>
              <w:ind w:right="75"/>
              <w:jc w:val="both"/>
              <w:rPr>
                <w:rFonts w:ascii="Arial" w:hAnsi="Arial" w:cs="Arial"/>
                <w:b/>
                <w:sz w:val="20"/>
              </w:rPr>
            </w:pPr>
            <w:r w:rsidRPr="004978E2">
              <w:rPr>
                <w:rFonts w:ascii="Arial" w:hAnsi="Arial" w:cs="Arial"/>
                <w:b/>
                <w:sz w:val="20"/>
              </w:rPr>
              <w:t>45.</w:t>
            </w:r>
            <w:r w:rsidRPr="004978E2">
              <w:rPr>
                <w:rFonts w:ascii="Arial" w:hAnsi="Arial" w:cs="Arial"/>
                <w:b/>
                <w:spacing w:val="-11"/>
                <w:sz w:val="20"/>
              </w:rPr>
              <w:t xml:space="preserve"> </w:t>
            </w:r>
            <w:r w:rsidRPr="004978E2">
              <w:rPr>
                <w:rFonts w:ascii="Arial" w:hAnsi="Arial" w:cs="Arial"/>
                <w:b/>
                <w:sz w:val="20"/>
              </w:rPr>
              <w:t>Cambio</w:t>
            </w:r>
            <w:r w:rsidRPr="004978E2">
              <w:rPr>
                <w:rFonts w:ascii="Arial" w:hAnsi="Arial" w:cs="Arial"/>
                <w:b/>
                <w:spacing w:val="-11"/>
                <w:sz w:val="20"/>
              </w:rPr>
              <w:t xml:space="preserve"> </w:t>
            </w:r>
            <w:r w:rsidRPr="004978E2">
              <w:rPr>
                <w:rFonts w:ascii="Arial" w:hAnsi="Arial" w:cs="Arial"/>
                <w:b/>
                <w:sz w:val="20"/>
              </w:rPr>
              <w:t>en</w:t>
            </w:r>
            <w:r w:rsidRPr="004978E2">
              <w:rPr>
                <w:rFonts w:ascii="Arial" w:hAnsi="Arial" w:cs="Arial"/>
                <w:b/>
                <w:spacing w:val="-11"/>
                <w:sz w:val="20"/>
              </w:rPr>
              <w:t xml:space="preserve"> </w:t>
            </w:r>
            <w:r w:rsidRPr="004978E2">
              <w:rPr>
                <w:rFonts w:ascii="Arial" w:hAnsi="Arial" w:cs="Arial"/>
                <w:b/>
                <w:sz w:val="20"/>
              </w:rPr>
              <w:t>la</w:t>
            </w:r>
            <w:r w:rsidRPr="004978E2">
              <w:rPr>
                <w:rFonts w:ascii="Arial" w:hAnsi="Arial" w:cs="Arial"/>
                <w:b/>
                <w:spacing w:val="-11"/>
                <w:sz w:val="20"/>
              </w:rPr>
              <w:t xml:space="preserve"> </w:t>
            </w:r>
            <w:r w:rsidRPr="004978E2">
              <w:rPr>
                <w:rFonts w:ascii="Arial" w:hAnsi="Arial" w:cs="Arial"/>
                <w:b/>
                <w:sz w:val="20"/>
              </w:rPr>
              <w:t>fuente</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11"/>
                <w:sz w:val="20"/>
              </w:rPr>
              <w:t xml:space="preserve"> </w:t>
            </w:r>
            <w:r w:rsidRPr="004978E2">
              <w:rPr>
                <w:rFonts w:ascii="Arial" w:hAnsi="Arial" w:cs="Arial"/>
                <w:b/>
                <w:sz w:val="20"/>
              </w:rPr>
              <w:t>un</w:t>
            </w:r>
            <w:r w:rsidRPr="004978E2">
              <w:rPr>
                <w:rFonts w:ascii="Arial" w:hAnsi="Arial" w:cs="Arial"/>
                <w:b/>
                <w:spacing w:val="-12"/>
                <w:sz w:val="20"/>
              </w:rPr>
              <w:t xml:space="preserve"> </w:t>
            </w:r>
            <w:r w:rsidRPr="004978E2">
              <w:rPr>
                <w:rFonts w:ascii="Arial" w:hAnsi="Arial" w:cs="Arial"/>
                <w:b/>
                <w:sz w:val="20"/>
              </w:rPr>
              <w:t>excipiente</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10"/>
                <w:sz w:val="20"/>
              </w:rPr>
              <w:t xml:space="preserve"> </w:t>
            </w:r>
            <w:r w:rsidRPr="004978E2">
              <w:rPr>
                <w:rFonts w:ascii="Arial" w:hAnsi="Arial" w:cs="Arial"/>
                <w:b/>
                <w:sz w:val="20"/>
              </w:rPr>
              <w:t>una</w:t>
            </w:r>
            <w:r w:rsidRPr="004978E2">
              <w:rPr>
                <w:rFonts w:ascii="Arial" w:hAnsi="Arial" w:cs="Arial"/>
                <w:b/>
                <w:spacing w:val="-11"/>
                <w:sz w:val="20"/>
              </w:rPr>
              <w:t xml:space="preserve"> </w:t>
            </w:r>
            <w:r w:rsidRPr="004978E2">
              <w:rPr>
                <w:rFonts w:ascii="Arial" w:hAnsi="Arial" w:cs="Arial"/>
                <w:b/>
                <w:sz w:val="20"/>
              </w:rPr>
              <w:t>fuente de riesgo de EET (por ejemplo, animal) a una fuente vegetal o sintética.</w:t>
            </w:r>
          </w:p>
        </w:tc>
        <w:tc>
          <w:tcPr>
            <w:tcW w:w="1843"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Ninguno</w:t>
            </w:r>
          </w:p>
        </w:tc>
        <w:tc>
          <w:tcPr>
            <w:tcW w:w="1905"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6</w:t>
            </w:r>
          </w:p>
        </w:tc>
        <w:tc>
          <w:tcPr>
            <w:tcW w:w="1419"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Moderado</w:t>
            </w:r>
          </w:p>
        </w:tc>
      </w:tr>
      <w:tr w:rsidR="00627E32" w:rsidRPr="004978E2" w:rsidTr="00627E32">
        <w:trPr>
          <w:trHeight w:val="1016"/>
        </w:trPr>
        <w:tc>
          <w:tcPr>
            <w:tcW w:w="4394" w:type="dxa"/>
          </w:tcPr>
          <w:p w:rsidR="00627E32" w:rsidRPr="004978E2" w:rsidRDefault="00627E32" w:rsidP="000C4E73">
            <w:pPr>
              <w:pStyle w:val="TableParagraph"/>
              <w:spacing w:before="98"/>
              <w:ind w:right="76"/>
              <w:jc w:val="both"/>
              <w:rPr>
                <w:rFonts w:ascii="Arial" w:hAnsi="Arial" w:cs="Arial"/>
                <w:b/>
                <w:sz w:val="20"/>
              </w:rPr>
            </w:pPr>
            <w:r w:rsidRPr="004978E2">
              <w:rPr>
                <w:rFonts w:ascii="Arial" w:hAnsi="Arial" w:cs="Arial"/>
                <w:b/>
                <w:sz w:val="20"/>
              </w:rPr>
              <w:lastRenderedPageBreak/>
              <w:t>46. Sustitución en la fuente de un excipiente de una fuente</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riesgo</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EET</w:t>
            </w:r>
            <w:r w:rsidRPr="004978E2">
              <w:rPr>
                <w:rFonts w:ascii="Arial" w:hAnsi="Arial" w:cs="Arial"/>
                <w:b/>
                <w:spacing w:val="-12"/>
                <w:sz w:val="20"/>
              </w:rPr>
              <w:t xml:space="preserve"> </w:t>
            </w:r>
            <w:r w:rsidRPr="004978E2">
              <w:rPr>
                <w:rFonts w:ascii="Arial" w:hAnsi="Arial" w:cs="Arial"/>
                <w:b/>
                <w:sz w:val="20"/>
              </w:rPr>
              <w:t>a</w:t>
            </w:r>
            <w:r w:rsidRPr="004978E2">
              <w:rPr>
                <w:rFonts w:ascii="Arial" w:hAnsi="Arial" w:cs="Arial"/>
                <w:b/>
                <w:spacing w:val="-11"/>
                <w:sz w:val="20"/>
              </w:rPr>
              <w:t xml:space="preserve"> </w:t>
            </w:r>
            <w:r w:rsidRPr="004978E2">
              <w:rPr>
                <w:rFonts w:ascii="Arial" w:hAnsi="Arial" w:cs="Arial"/>
                <w:b/>
                <w:sz w:val="20"/>
              </w:rPr>
              <w:t>una</w:t>
            </w:r>
            <w:r w:rsidRPr="004978E2">
              <w:rPr>
                <w:rFonts w:ascii="Arial" w:hAnsi="Arial" w:cs="Arial"/>
                <w:b/>
                <w:spacing w:val="-11"/>
                <w:sz w:val="20"/>
              </w:rPr>
              <w:t xml:space="preserve"> </w:t>
            </w:r>
            <w:r w:rsidRPr="004978E2">
              <w:rPr>
                <w:rFonts w:ascii="Arial" w:hAnsi="Arial" w:cs="Arial"/>
                <w:b/>
                <w:sz w:val="20"/>
              </w:rPr>
              <w:t>fuente</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riesgo</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EET diferente</w:t>
            </w:r>
            <w:r w:rsidRPr="004978E2">
              <w:rPr>
                <w:rFonts w:ascii="Arial" w:hAnsi="Arial" w:cs="Arial"/>
                <w:b/>
                <w:spacing w:val="17"/>
                <w:sz w:val="20"/>
              </w:rPr>
              <w:t xml:space="preserve"> </w:t>
            </w:r>
            <w:r w:rsidRPr="004978E2">
              <w:rPr>
                <w:rFonts w:ascii="Arial" w:hAnsi="Arial" w:cs="Arial"/>
                <w:b/>
                <w:sz w:val="20"/>
              </w:rPr>
              <w:t>(por</w:t>
            </w:r>
            <w:r w:rsidRPr="004978E2">
              <w:rPr>
                <w:rFonts w:ascii="Arial" w:hAnsi="Arial" w:cs="Arial"/>
                <w:b/>
                <w:spacing w:val="18"/>
                <w:sz w:val="20"/>
              </w:rPr>
              <w:t xml:space="preserve"> </w:t>
            </w:r>
            <w:r w:rsidRPr="004978E2">
              <w:rPr>
                <w:rFonts w:ascii="Arial" w:hAnsi="Arial" w:cs="Arial"/>
                <w:b/>
                <w:sz w:val="20"/>
              </w:rPr>
              <w:t>ejemplo,</w:t>
            </w:r>
            <w:r w:rsidRPr="004978E2">
              <w:rPr>
                <w:rFonts w:ascii="Arial" w:hAnsi="Arial" w:cs="Arial"/>
                <w:b/>
                <w:spacing w:val="15"/>
                <w:sz w:val="20"/>
              </w:rPr>
              <w:t xml:space="preserve"> </w:t>
            </w:r>
            <w:r w:rsidRPr="004978E2">
              <w:rPr>
                <w:rFonts w:ascii="Arial" w:hAnsi="Arial" w:cs="Arial"/>
                <w:b/>
                <w:sz w:val="20"/>
              </w:rPr>
              <w:t>fuente</w:t>
            </w:r>
            <w:r w:rsidRPr="004978E2">
              <w:rPr>
                <w:rFonts w:ascii="Arial" w:hAnsi="Arial" w:cs="Arial"/>
                <w:b/>
                <w:spacing w:val="18"/>
                <w:sz w:val="20"/>
              </w:rPr>
              <w:t xml:space="preserve"> </w:t>
            </w:r>
            <w:r w:rsidRPr="004978E2">
              <w:rPr>
                <w:rFonts w:ascii="Arial" w:hAnsi="Arial" w:cs="Arial"/>
                <w:b/>
                <w:sz w:val="20"/>
              </w:rPr>
              <w:t>animal</w:t>
            </w:r>
            <w:r w:rsidRPr="004978E2">
              <w:rPr>
                <w:rFonts w:ascii="Arial" w:hAnsi="Arial" w:cs="Arial"/>
                <w:b/>
                <w:spacing w:val="15"/>
                <w:sz w:val="20"/>
              </w:rPr>
              <w:t xml:space="preserve"> </w:t>
            </w:r>
            <w:r w:rsidRPr="004978E2">
              <w:rPr>
                <w:rFonts w:ascii="Arial" w:hAnsi="Arial" w:cs="Arial"/>
                <w:b/>
                <w:sz w:val="20"/>
              </w:rPr>
              <w:t>diferente,</w:t>
            </w:r>
            <w:r w:rsidRPr="004978E2">
              <w:rPr>
                <w:rFonts w:ascii="Arial" w:hAnsi="Arial" w:cs="Arial"/>
                <w:b/>
                <w:spacing w:val="18"/>
                <w:sz w:val="20"/>
              </w:rPr>
              <w:t xml:space="preserve"> </w:t>
            </w:r>
            <w:r w:rsidRPr="004978E2">
              <w:rPr>
                <w:rFonts w:ascii="Arial" w:hAnsi="Arial" w:cs="Arial"/>
                <w:b/>
                <w:spacing w:val="-4"/>
                <w:sz w:val="20"/>
              </w:rPr>
              <w:t>país</w:t>
            </w:r>
          </w:p>
          <w:p w:rsidR="00627E32" w:rsidRPr="004978E2" w:rsidRDefault="00627E32" w:rsidP="000C4E73">
            <w:pPr>
              <w:pStyle w:val="TableParagraph"/>
              <w:spacing w:line="208" w:lineRule="exact"/>
              <w:jc w:val="both"/>
              <w:rPr>
                <w:rFonts w:ascii="Arial" w:hAnsi="Arial" w:cs="Arial"/>
                <w:b/>
                <w:sz w:val="20"/>
              </w:rPr>
            </w:pP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origen</w:t>
            </w:r>
            <w:r w:rsidRPr="004978E2">
              <w:rPr>
                <w:rFonts w:ascii="Arial" w:hAnsi="Arial" w:cs="Arial"/>
                <w:b/>
                <w:spacing w:val="-3"/>
                <w:sz w:val="20"/>
              </w:rPr>
              <w:t xml:space="preserve"> </w:t>
            </w:r>
            <w:r w:rsidRPr="004978E2">
              <w:rPr>
                <w:rFonts w:ascii="Arial" w:hAnsi="Arial" w:cs="Arial"/>
                <w:b/>
                <w:spacing w:val="-2"/>
                <w:sz w:val="20"/>
              </w:rPr>
              <w:t>diferente).</w:t>
            </w:r>
          </w:p>
        </w:tc>
        <w:tc>
          <w:tcPr>
            <w:tcW w:w="1843"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z w:val="20"/>
              </w:rPr>
              <w:t xml:space="preserve">5, </w:t>
            </w:r>
            <w:r w:rsidRPr="004978E2">
              <w:rPr>
                <w:rFonts w:ascii="Arial" w:hAnsi="Arial" w:cs="Arial"/>
                <w:spacing w:val="-10"/>
                <w:sz w:val="20"/>
              </w:rPr>
              <w:t>6</w:t>
            </w:r>
          </w:p>
        </w:tc>
        <w:tc>
          <w:tcPr>
            <w:tcW w:w="1905" w:type="dxa"/>
          </w:tcPr>
          <w:p w:rsidR="00627E32" w:rsidRPr="004978E2" w:rsidRDefault="00627E32" w:rsidP="000C4E73">
            <w:pPr>
              <w:pStyle w:val="TableParagraph"/>
              <w:spacing w:before="91"/>
              <w:ind w:left="0"/>
              <w:rPr>
                <w:rFonts w:ascii="Arial" w:hAnsi="Arial" w:cs="Arial"/>
                <w:b/>
                <w:sz w:val="20"/>
              </w:rPr>
            </w:pPr>
          </w:p>
          <w:p w:rsidR="00627E32" w:rsidRPr="004978E2" w:rsidRDefault="00627E32" w:rsidP="000C4E73">
            <w:pPr>
              <w:pStyle w:val="TableParagraph"/>
              <w:spacing w:before="1"/>
              <w:rPr>
                <w:rFonts w:ascii="Arial" w:hAnsi="Arial" w:cs="Arial"/>
                <w:sz w:val="20"/>
              </w:rPr>
            </w:pPr>
            <w:r w:rsidRPr="004978E2">
              <w:rPr>
                <w:rFonts w:ascii="Arial" w:hAnsi="Arial" w:cs="Arial"/>
                <w:sz w:val="20"/>
              </w:rPr>
              <w:t>2</w:t>
            </w:r>
            <w:r w:rsidR="00406CBE" w:rsidRPr="004978E2">
              <w:rPr>
                <w:rFonts w:ascii="Arial" w:hAnsi="Arial" w:cs="Arial"/>
                <w:spacing w:val="-9"/>
                <w:sz w:val="20"/>
              </w:rPr>
              <w:t>-7</w:t>
            </w:r>
          </w:p>
        </w:tc>
        <w:tc>
          <w:tcPr>
            <w:tcW w:w="1419" w:type="dxa"/>
          </w:tcPr>
          <w:p w:rsidR="00627E32" w:rsidRPr="004978E2" w:rsidRDefault="00627E32" w:rsidP="000C4E73">
            <w:pPr>
              <w:pStyle w:val="TableParagraph"/>
              <w:spacing w:before="96"/>
              <w:ind w:left="0"/>
              <w:rPr>
                <w:rFonts w:ascii="Arial" w:hAnsi="Arial" w:cs="Arial"/>
                <w:b/>
                <w:sz w:val="20"/>
              </w:rPr>
            </w:pPr>
          </w:p>
          <w:p w:rsidR="00627E32" w:rsidRPr="004978E2" w:rsidRDefault="00627E32" w:rsidP="000C4E73">
            <w:pPr>
              <w:pStyle w:val="TableParagraph"/>
              <w:rPr>
                <w:rFonts w:ascii="Arial" w:hAnsi="Arial" w:cs="Arial"/>
                <w:sz w:val="20"/>
              </w:rPr>
            </w:pPr>
            <w:r w:rsidRPr="004978E2">
              <w:rPr>
                <w:rFonts w:ascii="Arial" w:hAnsi="Arial" w:cs="Arial"/>
                <w:spacing w:val="-2"/>
                <w:sz w:val="20"/>
              </w:rPr>
              <w:t>Menor</w:t>
            </w:r>
          </w:p>
        </w:tc>
      </w:tr>
      <w:tr w:rsidR="00627E32" w:rsidRPr="004978E2" w:rsidTr="00627E32">
        <w:trPr>
          <w:trHeight w:val="395"/>
        </w:trPr>
        <w:tc>
          <w:tcPr>
            <w:tcW w:w="4394" w:type="dxa"/>
            <w:vMerge w:val="restart"/>
          </w:tcPr>
          <w:p w:rsidR="00627E32" w:rsidRPr="004978E2" w:rsidRDefault="00627E32" w:rsidP="000C4E73">
            <w:pPr>
              <w:pStyle w:val="TableParagraph"/>
              <w:spacing w:before="99"/>
              <w:ind w:right="195"/>
              <w:rPr>
                <w:rFonts w:ascii="Arial" w:hAnsi="Arial" w:cs="Arial"/>
                <w:b/>
                <w:sz w:val="20"/>
              </w:rPr>
            </w:pPr>
            <w:r w:rsidRPr="004978E2">
              <w:rPr>
                <w:rFonts w:ascii="Arial" w:hAnsi="Arial" w:cs="Arial"/>
                <w:b/>
                <w:sz w:val="20"/>
              </w:rPr>
              <w:t>47.</w:t>
            </w:r>
            <w:r w:rsidRPr="004978E2">
              <w:rPr>
                <w:rFonts w:ascii="Arial" w:hAnsi="Arial" w:cs="Arial"/>
                <w:b/>
                <w:spacing w:val="-8"/>
                <w:sz w:val="20"/>
              </w:rPr>
              <w:t xml:space="preserve"> </w:t>
            </w:r>
            <w:r w:rsidRPr="004978E2">
              <w:rPr>
                <w:rFonts w:ascii="Arial" w:hAnsi="Arial" w:cs="Arial"/>
                <w:b/>
                <w:sz w:val="20"/>
              </w:rPr>
              <w:t>Cambio</w:t>
            </w:r>
            <w:r w:rsidRPr="004978E2">
              <w:rPr>
                <w:rFonts w:ascii="Arial" w:hAnsi="Arial" w:cs="Arial"/>
                <w:b/>
                <w:spacing w:val="-8"/>
                <w:sz w:val="20"/>
              </w:rPr>
              <w:t xml:space="preserve"> </w:t>
            </w:r>
            <w:r w:rsidRPr="004978E2">
              <w:rPr>
                <w:rFonts w:ascii="Arial" w:hAnsi="Arial" w:cs="Arial"/>
                <w:b/>
                <w:sz w:val="20"/>
              </w:rPr>
              <w:t>en</w:t>
            </w:r>
            <w:r w:rsidRPr="004978E2">
              <w:rPr>
                <w:rFonts w:ascii="Arial" w:hAnsi="Arial" w:cs="Arial"/>
                <w:b/>
                <w:spacing w:val="-8"/>
                <w:sz w:val="20"/>
              </w:rPr>
              <w:t xml:space="preserve"> </w:t>
            </w:r>
            <w:r w:rsidRPr="004978E2">
              <w:rPr>
                <w:rFonts w:ascii="Arial" w:hAnsi="Arial" w:cs="Arial"/>
                <w:b/>
                <w:sz w:val="20"/>
              </w:rPr>
              <w:t>la</w:t>
            </w:r>
            <w:r w:rsidRPr="004978E2">
              <w:rPr>
                <w:rFonts w:ascii="Arial" w:hAnsi="Arial" w:cs="Arial"/>
                <w:b/>
                <w:spacing w:val="-8"/>
                <w:sz w:val="20"/>
              </w:rPr>
              <w:t xml:space="preserve"> </w:t>
            </w:r>
            <w:r w:rsidRPr="004978E2">
              <w:rPr>
                <w:rFonts w:ascii="Arial" w:hAnsi="Arial" w:cs="Arial"/>
                <w:b/>
                <w:sz w:val="20"/>
              </w:rPr>
              <w:t>fabricación</w:t>
            </w:r>
            <w:r w:rsidRPr="004978E2">
              <w:rPr>
                <w:rFonts w:ascii="Arial" w:hAnsi="Arial" w:cs="Arial"/>
                <w:b/>
                <w:spacing w:val="-11"/>
                <w:sz w:val="20"/>
              </w:rPr>
              <w:t xml:space="preserve"> </w:t>
            </w:r>
            <w:r w:rsidRPr="004978E2">
              <w:rPr>
                <w:rFonts w:ascii="Arial" w:hAnsi="Arial" w:cs="Arial"/>
                <w:b/>
                <w:sz w:val="20"/>
              </w:rPr>
              <w:t>de</w:t>
            </w:r>
            <w:r w:rsidRPr="004978E2">
              <w:rPr>
                <w:rFonts w:ascii="Arial" w:hAnsi="Arial" w:cs="Arial"/>
                <w:b/>
                <w:spacing w:val="-8"/>
                <w:sz w:val="20"/>
              </w:rPr>
              <w:t xml:space="preserve"> </w:t>
            </w:r>
            <w:r w:rsidRPr="004978E2">
              <w:rPr>
                <w:rFonts w:ascii="Arial" w:hAnsi="Arial" w:cs="Arial"/>
                <w:b/>
                <w:sz w:val="20"/>
              </w:rPr>
              <w:t>un</w:t>
            </w:r>
            <w:r w:rsidRPr="004978E2">
              <w:rPr>
                <w:rFonts w:ascii="Arial" w:hAnsi="Arial" w:cs="Arial"/>
                <w:b/>
                <w:spacing w:val="-6"/>
                <w:sz w:val="20"/>
              </w:rPr>
              <w:t xml:space="preserve"> </w:t>
            </w:r>
            <w:r w:rsidRPr="004978E2">
              <w:rPr>
                <w:rFonts w:ascii="Arial" w:hAnsi="Arial" w:cs="Arial"/>
                <w:b/>
                <w:sz w:val="20"/>
              </w:rPr>
              <w:t xml:space="preserve">excipiente </w:t>
            </w:r>
            <w:r w:rsidRPr="004978E2">
              <w:rPr>
                <w:rFonts w:ascii="Arial" w:hAnsi="Arial" w:cs="Arial"/>
                <w:b/>
                <w:spacing w:val="-2"/>
                <w:sz w:val="20"/>
              </w:rPr>
              <w:t>biológico</w:t>
            </w:r>
          </w:p>
        </w:tc>
        <w:tc>
          <w:tcPr>
            <w:tcW w:w="1843" w:type="dxa"/>
          </w:tcPr>
          <w:p w:rsidR="00627E32" w:rsidRPr="004978E2" w:rsidRDefault="00627E32" w:rsidP="000C4E73">
            <w:pPr>
              <w:pStyle w:val="TableParagraph"/>
              <w:spacing w:before="104"/>
              <w:rPr>
                <w:rFonts w:ascii="Arial" w:hAnsi="Arial" w:cs="Arial"/>
                <w:sz w:val="20"/>
              </w:rPr>
            </w:pPr>
            <w:r w:rsidRPr="004978E2">
              <w:rPr>
                <w:rFonts w:ascii="Arial" w:hAnsi="Arial" w:cs="Arial"/>
                <w:spacing w:val="-2"/>
                <w:sz w:val="20"/>
              </w:rPr>
              <w:t>Ninguno</w:t>
            </w:r>
          </w:p>
        </w:tc>
        <w:tc>
          <w:tcPr>
            <w:tcW w:w="1905" w:type="dxa"/>
          </w:tcPr>
          <w:p w:rsidR="00627E32" w:rsidRPr="004978E2" w:rsidRDefault="00627E32" w:rsidP="000C4E73">
            <w:pPr>
              <w:pStyle w:val="TableParagraph"/>
              <w:spacing w:before="96"/>
              <w:rPr>
                <w:rFonts w:ascii="Arial" w:hAnsi="Arial" w:cs="Arial"/>
                <w:sz w:val="20"/>
              </w:rPr>
            </w:pPr>
            <w:r w:rsidRPr="004978E2">
              <w:rPr>
                <w:rFonts w:ascii="Arial" w:hAnsi="Arial" w:cs="Arial"/>
                <w:sz w:val="20"/>
              </w:rPr>
              <w:t>2</w:t>
            </w:r>
            <w:r w:rsidR="00406CBE" w:rsidRPr="004978E2">
              <w:rPr>
                <w:rFonts w:ascii="Arial" w:hAnsi="Arial" w:cs="Arial"/>
                <w:spacing w:val="-9"/>
                <w:sz w:val="20"/>
              </w:rPr>
              <w:t>-7</w:t>
            </w:r>
          </w:p>
        </w:tc>
        <w:tc>
          <w:tcPr>
            <w:tcW w:w="1419" w:type="dxa"/>
          </w:tcPr>
          <w:p w:rsidR="00627E32" w:rsidRPr="004978E2" w:rsidRDefault="00627E32" w:rsidP="000C4E73">
            <w:pPr>
              <w:pStyle w:val="TableParagraph"/>
              <w:spacing w:before="128"/>
              <w:rPr>
                <w:rFonts w:ascii="Arial" w:hAnsi="Arial" w:cs="Arial"/>
                <w:sz w:val="20"/>
              </w:rPr>
            </w:pPr>
            <w:r w:rsidRPr="004978E2">
              <w:rPr>
                <w:rFonts w:ascii="Arial" w:hAnsi="Arial" w:cs="Arial"/>
                <w:spacing w:val="-2"/>
                <w:sz w:val="20"/>
              </w:rPr>
              <w:t>Mayor</w:t>
            </w:r>
          </w:p>
        </w:tc>
      </w:tr>
      <w:tr w:rsidR="00627E32" w:rsidRPr="004978E2" w:rsidTr="00627E32">
        <w:trPr>
          <w:trHeight w:val="397"/>
        </w:trPr>
        <w:tc>
          <w:tcPr>
            <w:tcW w:w="4394" w:type="dxa"/>
            <w:vMerge/>
            <w:tcBorders>
              <w:top w:val="nil"/>
            </w:tcBorders>
          </w:tcPr>
          <w:p w:rsidR="00627E32" w:rsidRPr="004978E2" w:rsidRDefault="00627E32" w:rsidP="000C4E73">
            <w:pPr>
              <w:rPr>
                <w:sz w:val="2"/>
                <w:szCs w:val="2"/>
              </w:rPr>
            </w:pPr>
          </w:p>
        </w:tc>
        <w:tc>
          <w:tcPr>
            <w:tcW w:w="1843" w:type="dxa"/>
          </w:tcPr>
          <w:p w:rsidR="00627E32" w:rsidRPr="004978E2" w:rsidRDefault="00627E32" w:rsidP="000C4E73">
            <w:pPr>
              <w:pStyle w:val="TableParagraph"/>
              <w:spacing w:before="103"/>
              <w:rPr>
                <w:rFonts w:ascii="Arial" w:hAnsi="Arial" w:cs="Arial"/>
                <w:sz w:val="20"/>
              </w:rPr>
            </w:pPr>
            <w:r w:rsidRPr="004978E2">
              <w:rPr>
                <w:rFonts w:ascii="Arial" w:hAnsi="Arial" w:cs="Arial"/>
                <w:spacing w:val="-10"/>
                <w:sz w:val="20"/>
              </w:rPr>
              <w:t>2</w:t>
            </w:r>
          </w:p>
        </w:tc>
        <w:tc>
          <w:tcPr>
            <w:tcW w:w="1905" w:type="dxa"/>
          </w:tcPr>
          <w:p w:rsidR="00627E32" w:rsidRPr="004978E2" w:rsidRDefault="00627E32" w:rsidP="000C4E73">
            <w:pPr>
              <w:pStyle w:val="TableParagraph"/>
              <w:spacing w:before="98"/>
              <w:rPr>
                <w:rFonts w:ascii="Arial" w:hAnsi="Arial" w:cs="Arial"/>
                <w:sz w:val="20"/>
              </w:rPr>
            </w:pPr>
            <w:r w:rsidRPr="004978E2">
              <w:rPr>
                <w:rFonts w:ascii="Arial" w:hAnsi="Arial" w:cs="Arial"/>
                <w:sz w:val="20"/>
              </w:rPr>
              <w:t>2</w:t>
            </w:r>
            <w:r w:rsidR="00406CBE" w:rsidRPr="004978E2">
              <w:rPr>
                <w:rFonts w:ascii="Arial" w:hAnsi="Arial" w:cs="Arial"/>
                <w:spacing w:val="-5"/>
                <w:sz w:val="20"/>
              </w:rPr>
              <w:t>-7</w:t>
            </w:r>
          </w:p>
        </w:tc>
        <w:tc>
          <w:tcPr>
            <w:tcW w:w="1419" w:type="dxa"/>
          </w:tcPr>
          <w:p w:rsidR="00627E32" w:rsidRPr="004978E2" w:rsidRDefault="00627E32" w:rsidP="000C4E73">
            <w:pPr>
              <w:pStyle w:val="TableParagraph"/>
              <w:spacing w:before="127"/>
              <w:rPr>
                <w:rFonts w:ascii="Arial" w:hAnsi="Arial" w:cs="Arial"/>
                <w:sz w:val="20"/>
              </w:rPr>
            </w:pPr>
            <w:r w:rsidRPr="004978E2">
              <w:rPr>
                <w:rFonts w:ascii="Arial" w:hAnsi="Arial" w:cs="Arial"/>
                <w:spacing w:val="-2"/>
                <w:sz w:val="20"/>
              </w:rPr>
              <w:t>Moderado</w:t>
            </w:r>
          </w:p>
        </w:tc>
      </w:tr>
      <w:tr w:rsidR="00627E32" w:rsidRPr="004978E2" w:rsidTr="00627E32">
        <w:trPr>
          <w:trHeight w:val="393"/>
        </w:trPr>
        <w:tc>
          <w:tcPr>
            <w:tcW w:w="4394" w:type="dxa"/>
            <w:vMerge/>
            <w:tcBorders>
              <w:top w:val="nil"/>
            </w:tcBorders>
          </w:tcPr>
          <w:p w:rsidR="00627E32" w:rsidRPr="004978E2" w:rsidRDefault="00627E32" w:rsidP="000C4E73">
            <w:pPr>
              <w:rPr>
                <w:sz w:val="2"/>
                <w:szCs w:val="2"/>
              </w:rPr>
            </w:pPr>
          </w:p>
        </w:tc>
        <w:tc>
          <w:tcPr>
            <w:tcW w:w="1843" w:type="dxa"/>
          </w:tcPr>
          <w:p w:rsidR="00627E32" w:rsidRPr="004978E2" w:rsidRDefault="00627E32" w:rsidP="000C4E73">
            <w:pPr>
              <w:pStyle w:val="TableParagraph"/>
              <w:spacing w:before="101"/>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905" w:type="dxa"/>
          </w:tcPr>
          <w:p w:rsidR="00627E32" w:rsidRPr="004978E2" w:rsidRDefault="00627E32" w:rsidP="000C4E73">
            <w:pPr>
              <w:pStyle w:val="TableParagraph"/>
              <w:spacing w:before="96"/>
              <w:rPr>
                <w:rFonts w:ascii="Arial" w:hAnsi="Arial" w:cs="Arial"/>
                <w:sz w:val="20"/>
              </w:rPr>
            </w:pPr>
            <w:r w:rsidRPr="004978E2">
              <w:rPr>
                <w:rFonts w:ascii="Arial" w:hAnsi="Arial" w:cs="Arial"/>
                <w:sz w:val="20"/>
              </w:rPr>
              <w:t>2</w:t>
            </w:r>
            <w:r w:rsidR="00406CBE" w:rsidRPr="004978E2">
              <w:rPr>
                <w:rFonts w:ascii="Arial" w:hAnsi="Arial" w:cs="Arial"/>
                <w:spacing w:val="-5"/>
                <w:sz w:val="20"/>
              </w:rPr>
              <w:t>-7</w:t>
            </w:r>
          </w:p>
        </w:tc>
        <w:tc>
          <w:tcPr>
            <w:tcW w:w="1419" w:type="dxa"/>
          </w:tcPr>
          <w:p w:rsidR="00627E32" w:rsidRPr="004978E2" w:rsidRDefault="00627E32" w:rsidP="000C4E73">
            <w:pPr>
              <w:pStyle w:val="TableParagraph"/>
              <w:spacing w:before="127"/>
              <w:rPr>
                <w:rFonts w:ascii="Arial" w:hAnsi="Arial" w:cs="Arial"/>
                <w:sz w:val="20"/>
              </w:rPr>
            </w:pPr>
            <w:r w:rsidRPr="004978E2">
              <w:rPr>
                <w:rFonts w:ascii="Arial" w:hAnsi="Arial" w:cs="Arial"/>
                <w:spacing w:val="-2"/>
                <w:sz w:val="20"/>
              </w:rPr>
              <w:t>Menor</w:t>
            </w:r>
          </w:p>
        </w:tc>
      </w:tr>
      <w:tr w:rsidR="00627E32" w:rsidRPr="004978E2" w:rsidTr="00627E32">
        <w:trPr>
          <w:trHeight w:val="917"/>
        </w:trPr>
        <w:tc>
          <w:tcPr>
            <w:tcW w:w="4394" w:type="dxa"/>
          </w:tcPr>
          <w:p w:rsidR="00627E32" w:rsidRPr="004978E2" w:rsidRDefault="00627E32" w:rsidP="00627E32">
            <w:pPr>
              <w:pStyle w:val="TableParagraph"/>
              <w:spacing w:before="99"/>
              <w:ind w:right="195"/>
              <w:rPr>
                <w:rFonts w:ascii="Arial" w:hAnsi="Arial" w:cs="Arial"/>
                <w:b/>
                <w:sz w:val="20"/>
              </w:rPr>
            </w:pPr>
            <w:r w:rsidRPr="004978E2">
              <w:rPr>
                <w:rFonts w:ascii="Arial" w:hAnsi="Arial" w:cs="Arial"/>
                <w:b/>
                <w:sz w:val="20"/>
              </w:rPr>
              <w:t>48. Cambio de proveedor de un excipiente derivado l plasma (por ejemplo, albúmina de suero humano).</w:t>
            </w:r>
          </w:p>
          <w:p w:rsidR="00627E32" w:rsidRPr="004978E2" w:rsidRDefault="00627E32" w:rsidP="000C4E73">
            <w:pPr>
              <w:pStyle w:val="TableParagraph"/>
              <w:spacing w:before="98"/>
              <w:rPr>
                <w:rFonts w:ascii="Arial" w:hAnsi="Arial" w:cs="Arial"/>
                <w:b/>
                <w:sz w:val="20"/>
              </w:rPr>
            </w:pPr>
          </w:p>
        </w:tc>
        <w:tc>
          <w:tcPr>
            <w:tcW w:w="1843" w:type="dxa"/>
          </w:tcPr>
          <w:p w:rsidR="00627E32" w:rsidRPr="004978E2" w:rsidRDefault="00627E32" w:rsidP="000C4E73">
            <w:pPr>
              <w:pStyle w:val="TableParagraph"/>
              <w:spacing w:before="103"/>
              <w:rPr>
                <w:rFonts w:ascii="Arial" w:hAnsi="Arial" w:cs="Arial"/>
                <w:spacing w:val="-2"/>
                <w:sz w:val="20"/>
              </w:rPr>
            </w:pPr>
            <w:r w:rsidRPr="004978E2">
              <w:rPr>
                <w:rFonts w:ascii="Arial" w:hAnsi="Arial" w:cs="Arial"/>
                <w:spacing w:val="-2"/>
                <w:sz w:val="20"/>
              </w:rPr>
              <w:t>Ninguno</w:t>
            </w:r>
          </w:p>
          <w:p w:rsidR="00627E32" w:rsidRPr="004978E2" w:rsidRDefault="00627E32" w:rsidP="000C4E73">
            <w:pPr>
              <w:pStyle w:val="TableParagraph"/>
              <w:spacing w:before="103"/>
              <w:rPr>
                <w:rFonts w:ascii="Arial" w:hAnsi="Arial" w:cs="Arial"/>
                <w:sz w:val="20"/>
              </w:rPr>
            </w:pPr>
          </w:p>
          <w:p w:rsidR="00627E32" w:rsidRPr="004978E2" w:rsidRDefault="00627E32" w:rsidP="000C4E73">
            <w:pPr>
              <w:pStyle w:val="TableParagraph"/>
              <w:spacing w:before="103"/>
              <w:rPr>
                <w:rFonts w:ascii="Arial" w:hAnsi="Arial" w:cs="Arial"/>
                <w:sz w:val="20"/>
              </w:rPr>
            </w:pPr>
          </w:p>
        </w:tc>
        <w:tc>
          <w:tcPr>
            <w:tcW w:w="1905" w:type="dxa"/>
          </w:tcPr>
          <w:p w:rsidR="00627E32" w:rsidRPr="004978E2" w:rsidRDefault="00627E32" w:rsidP="000C4E73">
            <w:pPr>
              <w:pStyle w:val="TableParagraph"/>
              <w:spacing w:before="98"/>
              <w:rPr>
                <w:rFonts w:ascii="Arial" w:hAnsi="Arial" w:cs="Arial"/>
                <w:sz w:val="20"/>
              </w:rPr>
            </w:pPr>
            <w:r w:rsidRPr="004978E2">
              <w:rPr>
                <w:rFonts w:ascii="Arial" w:hAnsi="Arial" w:cs="Arial"/>
                <w:sz w:val="20"/>
              </w:rPr>
              <w:t>3</w:t>
            </w:r>
            <w:r w:rsidR="00406CBE" w:rsidRPr="004978E2">
              <w:rPr>
                <w:rFonts w:ascii="Arial" w:hAnsi="Arial" w:cs="Arial"/>
                <w:spacing w:val="-9"/>
                <w:sz w:val="20"/>
              </w:rPr>
              <w:t>-8</w:t>
            </w:r>
          </w:p>
        </w:tc>
        <w:tc>
          <w:tcPr>
            <w:tcW w:w="1419" w:type="dxa"/>
          </w:tcPr>
          <w:p w:rsidR="00627E32" w:rsidRPr="004978E2" w:rsidRDefault="00627E32" w:rsidP="000C4E73">
            <w:pPr>
              <w:pStyle w:val="TableParagraph"/>
              <w:spacing w:before="127"/>
              <w:rPr>
                <w:rFonts w:ascii="Arial" w:hAnsi="Arial" w:cs="Arial"/>
                <w:sz w:val="20"/>
              </w:rPr>
            </w:pPr>
            <w:r w:rsidRPr="004978E2">
              <w:rPr>
                <w:rFonts w:ascii="Arial" w:hAnsi="Arial" w:cs="Arial"/>
                <w:spacing w:val="-2"/>
                <w:sz w:val="20"/>
              </w:rPr>
              <w:t>Mayor</w:t>
            </w:r>
          </w:p>
        </w:tc>
      </w:tr>
      <w:tr w:rsidR="00627E32" w:rsidRPr="004978E2" w:rsidTr="00E12EE5">
        <w:trPr>
          <w:trHeight w:val="395"/>
        </w:trPr>
        <w:tc>
          <w:tcPr>
            <w:tcW w:w="4394" w:type="dxa"/>
          </w:tcPr>
          <w:p w:rsidR="00627E32" w:rsidRPr="004978E2" w:rsidRDefault="00627E32" w:rsidP="00627E32">
            <w:pPr>
              <w:pStyle w:val="TableParagraph"/>
              <w:spacing w:before="99"/>
              <w:ind w:right="195"/>
              <w:rPr>
                <w:rFonts w:ascii="Arial" w:hAnsi="Arial" w:cs="Arial"/>
                <w:b/>
                <w:sz w:val="20"/>
              </w:rPr>
            </w:pPr>
          </w:p>
        </w:tc>
        <w:tc>
          <w:tcPr>
            <w:tcW w:w="1843" w:type="dxa"/>
          </w:tcPr>
          <w:p w:rsidR="00627E32" w:rsidRPr="004978E2" w:rsidRDefault="00627E32" w:rsidP="000C4E73">
            <w:pPr>
              <w:pStyle w:val="TableParagraph"/>
              <w:spacing w:before="103"/>
              <w:rPr>
                <w:rFonts w:ascii="Arial" w:hAnsi="Arial" w:cs="Arial"/>
                <w:spacing w:val="-2"/>
                <w:sz w:val="20"/>
              </w:rPr>
            </w:pPr>
            <w:r w:rsidRPr="004978E2">
              <w:rPr>
                <w:rFonts w:ascii="Arial" w:hAnsi="Arial" w:cs="Arial"/>
                <w:spacing w:val="-2"/>
                <w:sz w:val="20"/>
              </w:rPr>
              <w:t>3</w:t>
            </w:r>
          </w:p>
        </w:tc>
        <w:tc>
          <w:tcPr>
            <w:tcW w:w="1905" w:type="dxa"/>
          </w:tcPr>
          <w:p w:rsidR="00627E32" w:rsidRPr="004978E2" w:rsidRDefault="00627E32" w:rsidP="000C4E73">
            <w:pPr>
              <w:pStyle w:val="TableParagraph"/>
              <w:spacing w:before="98"/>
              <w:rPr>
                <w:rFonts w:ascii="Arial" w:hAnsi="Arial" w:cs="Arial"/>
                <w:sz w:val="20"/>
              </w:rPr>
            </w:pPr>
            <w:r w:rsidRPr="004978E2">
              <w:rPr>
                <w:rFonts w:ascii="Arial" w:hAnsi="Arial" w:cs="Arial"/>
                <w:sz w:val="20"/>
              </w:rPr>
              <w:t>5</w:t>
            </w:r>
            <w:r w:rsidR="00E12EE5" w:rsidRPr="004978E2">
              <w:rPr>
                <w:rFonts w:ascii="Arial" w:hAnsi="Arial" w:cs="Arial"/>
                <w:sz w:val="20"/>
              </w:rPr>
              <w:t>, 6</w:t>
            </w:r>
            <w:r w:rsidR="00406CBE" w:rsidRPr="004978E2">
              <w:rPr>
                <w:rFonts w:ascii="Arial" w:hAnsi="Arial" w:cs="Arial"/>
                <w:sz w:val="20"/>
              </w:rPr>
              <w:t>, 9</w:t>
            </w:r>
          </w:p>
        </w:tc>
        <w:tc>
          <w:tcPr>
            <w:tcW w:w="1419" w:type="dxa"/>
          </w:tcPr>
          <w:p w:rsidR="00627E32" w:rsidRPr="004978E2" w:rsidRDefault="00E12EE5" w:rsidP="000C4E73">
            <w:pPr>
              <w:pStyle w:val="TableParagraph"/>
              <w:spacing w:before="127"/>
              <w:rPr>
                <w:rFonts w:ascii="Arial" w:hAnsi="Arial" w:cs="Arial"/>
                <w:spacing w:val="-2"/>
                <w:sz w:val="20"/>
              </w:rPr>
            </w:pPr>
            <w:r w:rsidRPr="004978E2">
              <w:rPr>
                <w:rFonts w:ascii="Arial" w:hAnsi="Arial" w:cs="Arial"/>
                <w:spacing w:val="-2"/>
                <w:sz w:val="20"/>
              </w:rPr>
              <w:t>Moderado</w:t>
            </w:r>
          </w:p>
        </w:tc>
      </w:tr>
    </w:tbl>
    <w:p w:rsidR="00627E32" w:rsidRPr="004978E2" w:rsidRDefault="00627E32"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p w:rsidR="00E12EE5" w:rsidRPr="004978E2" w:rsidRDefault="00E12EE5" w:rsidP="001C2B67">
      <w:pPr>
        <w:pStyle w:val="Ttulo2"/>
        <w:spacing w:before="59"/>
        <w:ind w:left="0"/>
        <w:rPr>
          <w:rFonts w:ascii="Arial" w:eastAsiaTheme="minorHAnsi" w:hAnsi="Arial" w:cs="Arial"/>
        </w:rPr>
      </w:pPr>
    </w:p>
    <w:tbl>
      <w:tblPr>
        <w:tblStyle w:val="TableNormal17"/>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843"/>
        <w:gridCol w:w="1889"/>
        <w:gridCol w:w="1419"/>
      </w:tblGrid>
      <w:tr w:rsidR="00E12EE5" w:rsidRPr="004978E2" w:rsidTr="000C4E73">
        <w:trPr>
          <w:trHeight w:val="544"/>
        </w:trPr>
        <w:tc>
          <w:tcPr>
            <w:tcW w:w="4394" w:type="dxa"/>
            <w:vMerge w:val="restart"/>
          </w:tcPr>
          <w:p w:rsidR="00E12EE5" w:rsidRPr="004978E2" w:rsidRDefault="00E12EE5" w:rsidP="000C4E73">
            <w:pPr>
              <w:pStyle w:val="TableParagraph"/>
              <w:spacing w:before="103"/>
              <w:ind w:right="78"/>
              <w:jc w:val="both"/>
              <w:rPr>
                <w:rFonts w:ascii="Arial" w:hAnsi="Arial" w:cs="Arial"/>
                <w:b/>
                <w:sz w:val="20"/>
              </w:rPr>
            </w:pPr>
            <w:r w:rsidRPr="004978E2">
              <w:rPr>
                <w:rFonts w:ascii="Arial" w:hAnsi="Arial" w:cs="Arial"/>
                <w:b/>
                <w:sz w:val="20"/>
              </w:rPr>
              <w:t>49. Cambio de proveedor de un excipiente de origen no biológico o de origen biológico (excluido el excipiente derivado del plasma)</w:t>
            </w:r>
          </w:p>
        </w:tc>
        <w:tc>
          <w:tcPr>
            <w:tcW w:w="1843" w:type="dxa"/>
            <w:tcBorders>
              <w:top w:val="single" w:sz="4" w:space="0" w:color="000000"/>
            </w:tcBorders>
          </w:tcPr>
          <w:p w:rsidR="00E12EE5" w:rsidRPr="004978E2" w:rsidRDefault="00E12EE5" w:rsidP="000C4E73">
            <w:pPr>
              <w:pStyle w:val="TableParagraph"/>
              <w:spacing w:before="204"/>
              <w:rPr>
                <w:rFonts w:ascii="Arial" w:hAnsi="Arial" w:cs="Arial"/>
                <w:sz w:val="20"/>
              </w:rPr>
            </w:pPr>
            <w:r w:rsidRPr="004978E2">
              <w:rPr>
                <w:rFonts w:ascii="Arial" w:hAnsi="Arial" w:cs="Arial"/>
                <w:spacing w:val="-2"/>
                <w:sz w:val="20"/>
              </w:rPr>
              <w:t>Ninguno</w:t>
            </w:r>
          </w:p>
        </w:tc>
        <w:tc>
          <w:tcPr>
            <w:tcW w:w="1889" w:type="dxa"/>
            <w:tcBorders>
              <w:top w:val="single" w:sz="4" w:space="0" w:color="000000"/>
            </w:tcBorders>
          </w:tcPr>
          <w:p w:rsidR="00E12EE5" w:rsidRPr="004978E2" w:rsidRDefault="00E12EE5" w:rsidP="00E12EE5">
            <w:pPr>
              <w:pStyle w:val="TableParagraph"/>
              <w:spacing w:before="173"/>
              <w:rPr>
                <w:rFonts w:ascii="Arial" w:hAnsi="Arial" w:cs="Arial"/>
                <w:spacing w:val="-5"/>
                <w:sz w:val="20"/>
              </w:rPr>
            </w:pP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5</w:t>
            </w:r>
            <w:r w:rsidR="00406CBE" w:rsidRPr="004978E2">
              <w:rPr>
                <w:rFonts w:ascii="Arial" w:hAnsi="Arial" w:cs="Arial"/>
                <w:spacing w:val="-8"/>
                <w:sz w:val="20"/>
              </w:rPr>
              <w:t>-7</w:t>
            </w:r>
          </w:p>
        </w:tc>
        <w:tc>
          <w:tcPr>
            <w:tcW w:w="1419" w:type="dxa"/>
            <w:tcBorders>
              <w:top w:val="single" w:sz="4" w:space="0" w:color="000000"/>
            </w:tcBorders>
          </w:tcPr>
          <w:p w:rsidR="00E12EE5" w:rsidRPr="004978E2" w:rsidRDefault="00E12EE5" w:rsidP="000C4E73">
            <w:pPr>
              <w:pStyle w:val="TableParagraph"/>
              <w:spacing w:before="204"/>
              <w:rPr>
                <w:rFonts w:ascii="Arial" w:hAnsi="Arial" w:cs="Arial"/>
                <w:sz w:val="20"/>
              </w:rPr>
            </w:pPr>
            <w:r w:rsidRPr="004978E2">
              <w:rPr>
                <w:rFonts w:ascii="Arial" w:hAnsi="Arial" w:cs="Arial"/>
                <w:spacing w:val="-2"/>
                <w:sz w:val="20"/>
              </w:rPr>
              <w:t>Moderado</w:t>
            </w:r>
          </w:p>
        </w:tc>
      </w:tr>
      <w:tr w:rsidR="00E12EE5" w:rsidRPr="004978E2" w:rsidTr="000C4E73">
        <w:trPr>
          <w:trHeight w:val="541"/>
        </w:trPr>
        <w:tc>
          <w:tcPr>
            <w:tcW w:w="4394" w:type="dxa"/>
            <w:vMerge/>
            <w:tcBorders>
              <w:top w:val="nil"/>
            </w:tcBorders>
          </w:tcPr>
          <w:p w:rsidR="00E12EE5" w:rsidRPr="004978E2" w:rsidRDefault="00E12EE5" w:rsidP="000C4E73">
            <w:pPr>
              <w:rPr>
                <w:sz w:val="2"/>
                <w:szCs w:val="2"/>
              </w:rPr>
            </w:pPr>
          </w:p>
        </w:tc>
        <w:tc>
          <w:tcPr>
            <w:tcW w:w="1843" w:type="dxa"/>
          </w:tcPr>
          <w:p w:rsidR="00E12EE5" w:rsidRPr="004978E2" w:rsidRDefault="00E12EE5" w:rsidP="000C4E73">
            <w:pPr>
              <w:pStyle w:val="TableParagraph"/>
              <w:spacing w:before="201"/>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6</w:t>
            </w:r>
          </w:p>
        </w:tc>
        <w:tc>
          <w:tcPr>
            <w:tcW w:w="1889" w:type="dxa"/>
          </w:tcPr>
          <w:p w:rsidR="00E12EE5" w:rsidRPr="004978E2" w:rsidRDefault="00E12EE5" w:rsidP="000C4E73">
            <w:pPr>
              <w:pStyle w:val="TableParagraph"/>
              <w:spacing w:before="175"/>
              <w:rPr>
                <w:rFonts w:ascii="Arial" w:hAnsi="Arial" w:cs="Arial"/>
                <w:sz w:val="20"/>
              </w:rPr>
            </w:pPr>
            <w:r w:rsidRPr="004978E2">
              <w:rPr>
                <w:rFonts w:ascii="Arial" w:hAnsi="Arial" w:cs="Arial"/>
                <w:spacing w:val="-10"/>
                <w:sz w:val="20"/>
              </w:rPr>
              <w:t>3</w:t>
            </w:r>
          </w:p>
        </w:tc>
        <w:tc>
          <w:tcPr>
            <w:tcW w:w="1419" w:type="dxa"/>
          </w:tcPr>
          <w:p w:rsidR="00E12EE5" w:rsidRPr="004978E2" w:rsidRDefault="00E12EE5" w:rsidP="000C4E73">
            <w:pPr>
              <w:pStyle w:val="TableParagraph"/>
              <w:spacing w:before="201"/>
              <w:rPr>
                <w:rFonts w:ascii="Arial" w:hAnsi="Arial" w:cs="Arial"/>
                <w:sz w:val="20"/>
              </w:rPr>
            </w:pPr>
            <w:r w:rsidRPr="004978E2">
              <w:rPr>
                <w:rFonts w:ascii="Arial" w:hAnsi="Arial" w:cs="Arial"/>
                <w:spacing w:val="-2"/>
                <w:sz w:val="20"/>
              </w:rPr>
              <w:t>Menor</w:t>
            </w:r>
          </w:p>
        </w:tc>
      </w:tr>
      <w:tr w:rsidR="00E12EE5" w:rsidRPr="004978E2" w:rsidTr="000C4E73">
        <w:trPr>
          <w:trHeight w:val="1804"/>
        </w:trPr>
        <w:tc>
          <w:tcPr>
            <w:tcW w:w="4394" w:type="dxa"/>
          </w:tcPr>
          <w:p w:rsidR="00E12EE5" w:rsidRPr="004978E2" w:rsidRDefault="00E12EE5" w:rsidP="000C4E73">
            <w:pPr>
              <w:pStyle w:val="TableParagraph"/>
              <w:spacing w:before="101"/>
              <w:jc w:val="both"/>
              <w:rPr>
                <w:rFonts w:ascii="Arial" w:hAnsi="Arial" w:cs="Arial"/>
                <w:b/>
                <w:sz w:val="20"/>
              </w:rPr>
            </w:pPr>
            <w:r w:rsidRPr="004978E2">
              <w:rPr>
                <w:rFonts w:ascii="Arial" w:hAnsi="Arial" w:cs="Arial"/>
                <w:b/>
                <w:sz w:val="20"/>
              </w:rPr>
              <w:t>50.</w:t>
            </w:r>
            <w:r w:rsidRPr="004978E2">
              <w:rPr>
                <w:rFonts w:ascii="Arial" w:hAnsi="Arial" w:cs="Arial"/>
                <w:b/>
                <w:spacing w:val="-9"/>
                <w:sz w:val="20"/>
              </w:rPr>
              <w:t xml:space="preserve"> </w:t>
            </w:r>
            <w:r w:rsidRPr="004978E2">
              <w:rPr>
                <w:rFonts w:ascii="Arial" w:hAnsi="Arial" w:cs="Arial"/>
                <w:b/>
                <w:sz w:val="20"/>
              </w:rPr>
              <w:t>Cambio</w:t>
            </w:r>
            <w:r w:rsidRPr="004978E2">
              <w:rPr>
                <w:rFonts w:ascii="Arial" w:hAnsi="Arial" w:cs="Arial"/>
                <w:b/>
                <w:spacing w:val="-7"/>
                <w:sz w:val="20"/>
              </w:rPr>
              <w:t xml:space="preserve"> </w:t>
            </w:r>
            <w:r w:rsidRPr="004978E2">
              <w:rPr>
                <w:rFonts w:ascii="Arial" w:hAnsi="Arial" w:cs="Arial"/>
                <w:b/>
                <w:sz w:val="20"/>
              </w:rPr>
              <w:t>del</w:t>
            </w:r>
            <w:r w:rsidRPr="004978E2">
              <w:rPr>
                <w:rFonts w:ascii="Arial" w:hAnsi="Arial" w:cs="Arial"/>
                <w:b/>
                <w:spacing w:val="-6"/>
                <w:sz w:val="20"/>
              </w:rPr>
              <w:t xml:space="preserve"> </w:t>
            </w:r>
            <w:r w:rsidRPr="004978E2">
              <w:rPr>
                <w:rFonts w:ascii="Arial" w:hAnsi="Arial" w:cs="Arial"/>
                <w:b/>
                <w:sz w:val="20"/>
              </w:rPr>
              <w:t>lugar</w:t>
            </w:r>
            <w:r w:rsidRPr="004978E2">
              <w:rPr>
                <w:rFonts w:ascii="Arial" w:hAnsi="Arial" w:cs="Arial"/>
                <w:b/>
                <w:spacing w:val="-12"/>
                <w:sz w:val="20"/>
              </w:rPr>
              <w:t xml:space="preserve"> </w:t>
            </w:r>
            <w:r w:rsidRPr="004978E2">
              <w:rPr>
                <w:rFonts w:ascii="Arial" w:hAnsi="Arial" w:cs="Arial"/>
                <w:b/>
                <w:sz w:val="20"/>
              </w:rPr>
              <w:t>de</w:t>
            </w:r>
            <w:r w:rsidRPr="004978E2">
              <w:rPr>
                <w:rFonts w:ascii="Arial" w:hAnsi="Arial" w:cs="Arial"/>
                <w:b/>
                <w:spacing w:val="-13"/>
                <w:sz w:val="20"/>
              </w:rPr>
              <w:t xml:space="preserve"> </w:t>
            </w:r>
            <w:r w:rsidRPr="004978E2">
              <w:rPr>
                <w:rFonts w:ascii="Arial" w:hAnsi="Arial" w:cs="Arial"/>
                <w:b/>
                <w:sz w:val="20"/>
              </w:rPr>
              <w:t>ensayo</w:t>
            </w:r>
            <w:r w:rsidRPr="004978E2">
              <w:rPr>
                <w:rFonts w:ascii="Arial" w:hAnsi="Arial" w:cs="Arial"/>
                <w:b/>
                <w:spacing w:val="-6"/>
                <w:sz w:val="20"/>
              </w:rPr>
              <w:t xml:space="preserve"> </w:t>
            </w:r>
            <w:r w:rsidRPr="004978E2">
              <w:rPr>
                <w:rFonts w:ascii="Arial" w:hAnsi="Arial" w:cs="Arial"/>
                <w:b/>
                <w:sz w:val="20"/>
              </w:rPr>
              <w:t>del</w:t>
            </w:r>
            <w:r w:rsidRPr="004978E2">
              <w:rPr>
                <w:rFonts w:ascii="Arial" w:hAnsi="Arial" w:cs="Arial"/>
                <w:b/>
                <w:spacing w:val="-7"/>
                <w:sz w:val="20"/>
              </w:rPr>
              <w:t xml:space="preserve"> </w:t>
            </w:r>
            <w:r w:rsidRPr="004978E2">
              <w:rPr>
                <w:rFonts w:ascii="Arial" w:hAnsi="Arial" w:cs="Arial"/>
                <w:b/>
                <w:spacing w:val="-2"/>
                <w:sz w:val="20"/>
              </w:rPr>
              <w:t>excipiente</w:t>
            </w:r>
          </w:p>
          <w:p w:rsidR="00E12EE5" w:rsidRPr="004978E2" w:rsidRDefault="00E12EE5" w:rsidP="000C4E73">
            <w:pPr>
              <w:pStyle w:val="TableParagraph"/>
              <w:spacing w:before="94"/>
              <w:ind w:right="76"/>
              <w:jc w:val="both"/>
              <w:rPr>
                <w:rFonts w:ascii="Arial" w:hAnsi="Arial" w:cs="Arial"/>
                <w:i/>
                <w:sz w:val="20"/>
              </w:rPr>
            </w:pPr>
            <w:r w:rsidRPr="004978E2">
              <w:rPr>
                <w:rFonts w:ascii="Arial" w:hAnsi="Arial" w:cs="Arial"/>
                <w:i/>
                <w:sz w:val="20"/>
              </w:rPr>
              <w:t>Nota: La transferencia de pruebas a una instalación diferente</w:t>
            </w:r>
            <w:r w:rsidRPr="004978E2">
              <w:rPr>
                <w:rFonts w:ascii="Arial" w:hAnsi="Arial" w:cs="Arial"/>
                <w:i/>
                <w:spacing w:val="-3"/>
                <w:sz w:val="20"/>
              </w:rPr>
              <w:t xml:space="preserve"> </w:t>
            </w:r>
            <w:r w:rsidRPr="004978E2">
              <w:rPr>
                <w:rFonts w:ascii="Arial" w:hAnsi="Arial" w:cs="Arial"/>
                <w:i/>
                <w:sz w:val="20"/>
              </w:rPr>
              <w:t>dentro</w:t>
            </w:r>
            <w:r w:rsidRPr="004978E2">
              <w:rPr>
                <w:rFonts w:ascii="Arial" w:hAnsi="Arial" w:cs="Arial"/>
                <w:i/>
                <w:spacing w:val="-4"/>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un</w:t>
            </w:r>
            <w:r w:rsidRPr="004978E2">
              <w:rPr>
                <w:rFonts w:ascii="Arial" w:hAnsi="Arial" w:cs="Arial"/>
                <w:i/>
                <w:spacing w:val="-2"/>
                <w:sz w:val="20"/>
              </w:rPr>
              <w:t xml:space="preserve"> </w:t>
            </w:r>
            <w:r w:rsidRPr="004978E2">
              <w:rPr>
                <w:rFonts w:ascii="Arial" w:hAnsi="Arial" w:cs="Arial"/>
                <w:i/>
                <w:sz w:val="20"/>
              </w:rPr>
              <w:t>centro</w:t>
            </w:r>
            <w:r w:rsidRPr="004978E2">
              <w:rPr>
                <w:rFonts w:ascii="Arial" w:hAnsi="Arial" w:cs="Arial"/>
                <w:i/>
                <w:spacing w:val="-4"/>
                <w:sz w:val="20"/>
              </w:rPr>
              <w:t xml:space="preserve"> </w:t>
            </w:r>
            <w:r w:rsidRPr="004978E2">
              <w:rPr>
                <w:rFonts w:ascii="Arial" w:hAnsi="Arial" w:cs="Arial"/>
                <w:i/>
                <w:sz w:val="20"/>
              </w:rPr>
              <w:t>aprobado</w:t>
            </w:r>
            <w:r w:rsidRPr="004978E2">
              <w:rPr>
                <w:rFonts w:ascii="Arial" w:hAnsi="Arial" w:cs="Arial"/>
                <w:i/>
                <w:spacing w:val="-4"/>
                <w:sz w:val="20"/>
              </w:rPr>
              <w:t xml:space="preserve"> </w:t>
            </w:r>
            <w:r w:rsidRPr="004978E2">
              <w:rPr>
                <w:rFonts w:ascii="Arial" w:hAnsi="Arial" w:cs="Arial"/>
                <w:i/>
                <w:sz w:val="20"/>
              </w:rPr>
              <w:t>por</w:t>
            </w:r>
            <w:r w:rsidRPr="004978E2">
              <w:rPr>
                <w:rFonts w:ascii="Arial" w:hAnsi="Arial" w:cs="Arial"/>
                <w:i/>
                <w:spacing w:val="-3"/>
                <w:sz w:val="20"/>
              </w:rPr>
              <w:t xml:space="preserve"> </w:t>
            </w:r>
            <w:r w:rsidRPr="004978E2">
              <w:rPr>
                <w:rFonts w:ascii="Arial" w:hAnsi="Arial" w:cs="Arial"/>
                <w:i/>
                <w:sz w:val="20"/>
              </w:rPr>
              <w:t>las</w:t>
            </w:r>
            <w:r w:rsidRPr="004978E2">
              <w:rPr>
                <w:rFonts w:ascii="Arial" w:hAnsi="Arial" w:cs="Arial"/>
                <w:i/>
                <w:spacing w:val="-6"/>
                <w:sz w:val="20"/>
              </w:rPr>
              <w:t xml:space="preserve"> </w:t>
            </w:r>
            <w:r w:rsidRPr="004978E2">
              <w:rPr>
                <w:rFonts w:ascii="Arial" w:hAnsi="Arial" w:cs="Arial"/>
                <w:i/>
                <w:sz w:val="20"/>
              </w:rPr>
              <w:t xml:space="preserve">prácticas correctas de fabricación no se considera un cambio </w:t>
            </w:r>
            <w:proofErr w:type="spellStart"/>
            <w:r w:rsidRPr="004978E2">
              <w:rPr>
                <w:rFonts w:ascii="Arial" w:hAnsi="Arial" w:cs="Arial"/>
                <w:i/>
                <w:sz w:val="20"/>
              </w:rPr>
              <w:t>notificable</w:t>
            </w:r>
            <w:proofErr w:type="spellEnd"/>
            <w:r w:rsidRPr="004978E2">
              <w:rPr>
                <w:rFonts w:ascii="Arial" w:hAnsi="Arial" w:cs="Arial"/>
                <w:i/>
                <w:sz w:val="20"/>
              </w:rPr>
              <w:t>, pero se trata como un cambio menor de las prácticas</w:t>
            </w:r>
            <w:r w:rsidRPr="004978E2">
              <w:rPr>
                <w:rFonts w:ascii="Arial" w:hAnsi="Arial" w:cs="Arial"/>
                <w:i/>
                <w:spacing w:val="-9"/>
                <w:sz w:val="20"/>
              </w:rPr>
              <w:t xml:space="preserve"> </w:t>
            </w:r>
            <w:r w:rsidRPr="004978E2">
              <w:rPr>
                <w:rFonts w:ascii="Arial" w:hAnsi="Arial" w:cs="Arial"/>
                <w:i/>
                <w:sz w:val="20"/>
              </w:rPr>
              <w:t>correctas</w:t>
            </w:r>
            <w:r w:rsidRPr="004978E2">
              <w:rPr>
                <w:rFonts w:ascii="Arial" w:hAnsi="Arial" w:cs="Arial"/>
                <w:i/>
                <w:spacing w:val="-9"/>
                <w:sz w:val="20"/>
              </w:rPr>
              <w:t xml:space="preserve"> </w:t>
            </w:r>
            <w:r w:rsidRPr="004978E2">
              <w:rPr>
                <w:rFonts w:ascii="Arial" w:hAnsi="Arial" w:cs="Arial"/>
                <w:i/>
                <w:sz w:val="20"/>
              </w:rPr>
              <w:t>de</w:t>
            </w:r>
            <w:r w:rsidRPr="004978E2">
              <w:rPr>
                <w:rFonts w:ascii="Arial" w:hAnsi="Arial" w:cs="Arial"/>
                <w:i/>
                <w:spacing w:val="-8"/>
                <w:sz w:val="20"/>
              </w:rPr>
              <w:t xml:space="preserve"> </w:t>
            </w:r>
            <w:r w:rsidRPr="004978E2">
              <w:rPr>
                <w:rFonts w:ascii="Arial" w:hAnsi="Arial" w:cs="Arial"/>
                <w:i/>
                <w:sz w:val="20"/>
              </w:rPr>
              <w:t>fabricación</w:t>
            </w:r>
            <w:r w:rsidRPr="004978E2">
              <w:rPr>
                <w:rFonts w:ascii="Arial" w:hAnsi="Arial" w:cs="Arial"/>
                <w:i/>
                <w:spacing w:val="-7"/>
                <w:sz w:val="20"/>
              </w:rPr>
              <w:t xml:space="preserve"> </w:t>
            </w:r>
            <w:r w:rsidRPr="004978E2">
              <w:rPr>
                <w:rFonts w:ascii="Arial" w:hAnsi="Arial" w:cs="Arial"/>
                <w:i/>
                <w:sz w:val="20"/>
              </w:rPr>
              <w:t>y</w:t>
            </w:r>
            <w:r w:rsidRPr="004978E2">
              <w:rPr>
                <w:rFonts w:ascii="Arial" w:hAnsi="Arial" w:cs="Arial"/>
                <w:i/>
                <w:spacing w:val="-8"/>
                <w:sz w:val="20"/>
              </w:rPr>
              <w:t xml:space="preserve"> </w:t>
            </w:r>
            <w:r w:rsidRPr="004978E2">
              <w:rPr>
                <w:rFonts w:ascii="Arial" w:hAnsi="Arial" w:cs="Arial"/>
                <w:i/>
                <w:sz w:val="20"/>
              </w:rPr>
              <w:t>se</w:t>
            </w:r>
            <w:r w:rsidRPr="004978E2">
              <w:rPr>
                <w:rFonts w:ascii="Arial" w:hAnsi="Arial" w:cs="Arial"/>
                <w:i/>
                <w:spacing w:val="-8"/>
                <w:sz w:val="20"/>
              </w:rPr>
              <w:t xml:space="preserve"> </w:t>
            </w:r>
            <w:r w:rsidRPr="004978E2">
              <w:rPr>
                <w:rFonts w:ascii="Arial" w:hAnsi="Arial" w:cs="Arial"/>
                <w:i/>
                <w:sz w:val="20"/>
              </w:rPr>
              <w:t>revisa</w:t>
            </w:r>
            <w:r w:rsidRPr="004978E2">
              <w:rPr>
                <w:rFonts w:ascii="Arial" w:hAnsi="Arial" w:cs="Arial"/>
                <w:i/>
                <w:spacing w:val="-8"/>
                <w:sz w:val="20"/>
              </w:rPr>
              <w:t xml:space="preserve"> </w:t>
            </w:r>
            <w:r w:rsidRPr="004978E2">
              <w:rPr>
                <w:rFonts w:ascii="Arial" w:hAnsi="Arial" w:cs="Arial"/>
                <w:i/>
                <w:sz w:val="20"/>
              </w:rPr>
              <w:t>durante</w:t>
            </w:r>
            <w:r w:rsidRPr="004978E2">
              <w:rPr>
                <w:rFonts w:ascii="Arial" w:hAnsi="Arial" w:cs="Arial"/>
                <w:i/>
                <w:spacing w:val="-8"/>
                <w:sz w:val="20"/>
              </w:rPr>
              <w:t xml:space="preserve"> </w:t>
            </w:r>
            <w:r w:rsidRPr="004978E2">
              <w:rPr>
                <w:rFonts w:ascii="Arial" w:hAnsi="Arial" w:cs="Arial"/>
                <w:i/>
                <w:spacing w:val="-5"/>
                <w:sz w:val="20"/>
              </w:rPr>
              <w:t>las</w:t>
            </w:r>
          </w:p>
          <w:p w:rsidR="00E12EE5" w:rsidRPr="004978E2" w:rsidRDefault="00E12EE5" w:rsidP="000C4E73">
            <w:pPr>
              <w:pStyle w:val="TableParagraph"/>
              <w:spacing w:line="209" w:lineRule="exact"/>
              <w:rPr>
                <w:rFonts w:ascii="Arial" w:hAnsi="Arial" w:cs="Arial"/>
                <w:i/>
                <w:sz w:val="20"/>
              </w:rPr>
            </w:pPr>
            <w:r w:rsidRPr="004978E2">
              <w:rPr>
                <w:rFonts w:ascii="Arial" w:hAnsi="Arial" w:cs="Arial"/>
                <w:i/>
                <w:spacing w:val="-2"/>
                <w:sz w:val="20"/>
              </w:rPr>
              <w:t>inspecciones.</w:t>
            </w:r>
          </w:p>
        </w:tc>
        <w:tc>
          <w:tcPr>
            <w:tcW w:w="1843" w:type="dxa"/>
          </w:tcPr>
          <w:p w:rsidR="00E12EE5" w:rsidRPr="004978E2" w:rsidRDefault="00E12EE5" w:rsidP="000C4E73">
            <w:pPr>
              <w:pStyle w:val="TableParagraph"/>
              <w:ind w:left="0"/>
              <w:rPr>
                <w:rFonts w:ascii="Arial" w:hAnsi="Arial" w:cs="Arial"/>
                <w:b/>
                <w:sz w:val="20"/>
              </w:rPr>
            </w:pPr>
          </w:p>
          <w:p w:rsidR="00E12EE5" w:rsidRPr="004978E2" w:rsidRDefault="00E12EE5" w:rsidP="000C4E73">
            <w:pPr>
              <w:pStyle w:val="TableParagraph"/>
              <w:spacing w:before="145"/>
              <w:ind w:left="0"/>
              <w:rPr>
                <w:rFonts w:ascii="Arial" w:hAnsi="Arial" w:cs="Arial"/>
                <w:b/>
                <w:sz w:val="20"/>
              </w:rPr>
            </w:pPr>
          </w:p>
          <w:p w:rsidR="00E12EE5" w:rsidRPr="004978E2" w:rsidRDefault="00E12EE5" w:rsidP="000C4E73">
            <w:pPr>
              <w:pStyle w:val="TableParagraph"/>
              <w:rPr>
                <w:rFonts w:ascii="Arial" w:hAnsi="Arial" w:cs="Arial"/>
                <w:sz w:val="20"/>
              </w:rPr>
            </w:pPr>
            <w:r w:rsidRPr="004978E2">
              <w:rPr>
                <w:rFonts w:ascii="Arial" w:hAnsi="Arial" w:cs="Arial"/>
                <w:spacing w:val="-10"/>
                <w:sz w:val="20"/>
              </w:rPr>
              <w:t>1</w:t>
            </w:r>
          </w:p>
        </w:tc>
        <w:tc>
          <w:tcPr>
            <w:tcW w:w="1889" w:type="dxa"/>
          </w:tcPr>
          <w:p w:rsidR="00E12EE5" w:rsidRPr="004978E2" w:rsidRDefault="00E12EE5" w:rsidP="000C4E73">
            <w:pPr>
              <w:pStyle w:val="TableParagraph"/>
              <w:ind w:left="0"/>
              <w:rPr>
                <w:rFonts w:ascii="Arial" w:hAnsi="Arial" w:cs="Arial"/>
                <w:b/>
                <w:sz w:val="20"/>
              </w:rPr>
            </w:pPr>
          </w:p>
          <w:p w:rsidR="00E12EE5" w:rsidRPr="004978E2" w:rsidRDefault="00E12EE5" w:rsidP="000C4E73">
            <w:pPr>
              <w:pStyle w:val="TableParagraph"/>
              <w:spacing w:before="145"/>
              <w:ind w:left="0"/>
              <w:rPr>
                <w:rFonts w:ascii="Arial" w:hAnsi="Arial" w:cs="Arial"/>
                <w:b/>
                <w:sz w:val="20"/>
              </w:rPr>
            </w:pPr>
          </w:p>
          <w:p w:rsidR="00E12EE5" w:rsidRPr="004978E2" w:rsidRDefault="00E12EE5" w:rsidP="000C4E73">
            <w:pPr>
              <w:pStyle w:val="TableParagraph"/>
              <w:rPr>
                <w:rFonts w:ascii="Arial" w:hAnsi="Arial" w:cs="Arial"/>
                <w:sz w:val="20"/>
              </w:rPr>
            </w:pPr>
            <w:r w:rsidRPr="004978E2">
              <w:rPr>
                <w:rFonts w:ascii="Arial" w:hAnsi="Arial" w:cs="Arial"/>
                <w:spacing w:val="-5"/>
                <w:sz w:val="20"/>
              </w:rPr>
              <w:t>10</w:t>
            </w:r>
          </w:p>
        </w:tc>
        <w:tc>
          <w:tcPr>
            <w:tcW w:w="1419" w:type="dxa"/>
          </w:tcPr>
          <w:p w:rsidR="00E12EE5" w:rsidRPr="004978E2" w:rsidRDefault="00E12EE5" w:rsidP="000C4E73">
            <w:pPr>
              <w:pStyle w:val="TableParagraph"/>
              <w:ind w:left="0"/>
              <w:rPr>
                <w:rFonts w:ascii="Arial" w:hAnsi="Arial" w:cs="Arial"/>
                <w:b/>
                <w:sz w:val="20"/>
              </w:rPr>
            </w:pPr>
          </w:p>
          <w:p w:rsidR="00E12EE5" w:rsidRPr="004978E2" w:rsidRDefault="00E12EE5" w:rsidP="000C4E73">
            <w:pPr>
              <w:pStyle w:val="TableParagraph"/>
              <w:spacing w:before="145"/>
              <w:ind w:left="0"/>
              <w:rPr>
                <w:rFonts w:ascii="Arial" w:hAnsi="Arial" w:cs="Arial"/>
                <w:b/>
                <w:sz w:val="20"/>
              </w:rPr>
            </w:pPr>
          </w:p>
          <w:p w:rsidR="00E12EE5" w:rsidRPr="004978E2" w:rsidRDefault="00E12EE5" w:rsidP="000C4E73">
            <w:pPr>
              <w:pStyle w:val="TableParagraph"/>
              <w:rPr>
                <w:rFonts w:ascii="Arial" w:hAnsi="Arial" w:cs="Arial"/>
                <w:sz w:val="20"/>
              </w:rPr>
            </w:pPr>
            <w:r w:rsidRPr="004978E2">
              <w:rPr>
                <w:rFonts w:ascii="Arial" w:hAnsi="Arial" w:cs="Arial"/>
                <w:spacing w:val="-2"/>
                <w:sz w:val="20"/>
              </w:rPr>
              <w:t>Menor</w:t>
            </w:r>
          </w:p>
        </w:tc>
      </w:tr>
      <w:tr w:rsidR="00E12EE5" w:rsidRPr="004978E2" w:rsidTr="000C4E73">
        <w:trPr>
          <w:trHeight w:val="380"/>
        </w:trPr>
        <w:tc>
          <w:tcPr>
            <w:tcW w:w="9545" w:type="dxa"/>
            <w:gridSpan w:val="4"/>
          </w:tcPr>
          <w:p w:rsidR="00E12EE5" w:rsidRPr="004978E2" w:rsidRDefault="00E12EE5" w:rsidP="000C4E73">
            <w:pPr>
              <w:pStyle w:val="TableParagraph"/>
              <w:spacing w:before="101"/>
              <w:rPr>
                <w:rFonts w:ascii="Arial" w:hAnsi="Arial" w:cs="Arial"/>
                <w:b/>
                <w:sz w:val="20"/>
              </w:rPr>
            </w:pPr>
            <w:r w:rsidRPr="004978E2">
              <w:rPr>
                <w:rFonts w:ascii="Arial" w:hAnsi="Arial" w:cs="Arial"/>
                <w:b/>
                <w:spacing w:val="-2"/>
                <w:sz w:val="20"/>
              </w:rPr>
              <w:t>Condiciones</w:t>
            </w:r>
          </w:p>
        </w:tc>
      </w:tr>
      <w:tr w:rsidR="00E12EE5" w:rsidRPr="004978E2" w:rsidTr="000C4E73">
        <w:trPr>
          <w:trHeight w:val="2227"/>
        </w:trPr>
        <w:tc>
          <w:tcPr>
            <w:tcW w:w="9545" w:type="dxa"/>
            <w:gridSpan w:val="4"/>
          </w:tcPr>
          <w:p w:rsidR="00E12EE5" w:rsidRPr="004978E2" w:rsidRDefault="00E12EE5" w:rsidP="00901D66">
            <w:pPr>
              <w:pStyle w:val="TableParagraph"/>
              <w:numPr>
                <w:ilvl w:val="0"/>
                <w:numId w:val="66"/>
              </w:numPr>
              <w:tabs>
                <w:tab w:val="left" w:pos="827"/>
              </w:tabs>
              <w:spacing w:before="92"/>
              <w:jc w:val="both"/>
              <w:rPr>
                <w:rFonts w:ascii="Arial" w:hAnsi="Arial" w:cs="Arial"/>
                <w:sz w:val="20"/>
              </w:rPr>
            </w:pPr>
            <w:r w:rsidRPr="004978E2">
              <w:rPr>
                <w:rFonts w:ascii="Arial" w:hAnsi="Arial" w:cs="Arial"/>
                <w:sz w:val="20"/>
              </w:rPr>
              <w:lastRenderedPageBreak/>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5"/>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excipiente</w:t>
            </w:r>
            <w:r w:rsidRPr="004978E2">
              <w:rPr>
                <w:rFonts w:ascii="Arial" w:hAnsi="Arial" w:cs="Arial"/>
                <w:spacing w:val="-6"/>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medicamento</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8"/>
                <w:sz w:val="20"/>
              </w:rPr>
              <w:t xml:space="preserve"> </w:t>
            </w:r>
            <w:r w:rsidRPr="004978E2">
              <w:rPr>
                <w:rFonts w:ascii="Arial" w:hAnsi="Arial" w:cs="Arial"/>
                <w:spacing w:val="-2"/>
                <w:sz w:val="20"/>
              </w:rPr>
              <w:t>aprobados.</w:t>
            </w:r>
          </w:p>
          <w:p w:rsidR="00E12EE5" w:rsidRPr="004978E2" w:rsidRDefault="00E12EE5" w:rsidP="00901D66">
            <w:pPr>
              <w:pStyle w:val="TableParagraph"/>
              <w:numPr>
                <w:ilvl w:val="0"/>
                <w:numId w:val="66"/>
              </w:numPr>
              <w:tabs>
                <w:tab w:val="left" w:pos="827"/>
              </w:tabs>
              <w:jc w:val="both"/>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afecta</w:t>
            </w:r>
            <w:r w:rsidRPr="004978E2">
              <w:rPr>
                <w:rFonts w:ascii="Arial" w:hAnsi="Arial" w:cs="Arial"/>
                <w:spacing w:val="-6"/>
                <w:sz w:val="20"/>
              </w:rPr>
              <w:t xml:space="preserve"> </w:t>
            </w:r>
            <w:r w:rsidRPr="004978E2">
              <w:rPr>
                <w:rFonts w:ascii="Arial" w:hAnsi="Arial" w:cs="Arial"/>
                <w:sz w:val="20"/>
              </w:rPr>
              <w:t>a</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excipiente</w:t>
            </w:r>
            <w:r w:rsidRPr="004978E2">
              <w:rPr>
                <w:rFonts w:ascii="Arial" w:hAnsi="Arial" w:cs="Arial"/>
                <w:spacing w:val="-9"/>
                <w:sz w:val="20"/>
              </w:rPr>
              <w:t xml:space="preserve"> </w:t>
            </w:r>
            <w:r w:rsidRPr="004978E2">
              <w:rPr>
                <w:rFonts w:ascii="Arial" w:hAnsi="Arial" w:cs="Arial"/>
                <w:sz w:val="20"/>
              </w:rPr>
              <w:t>derivado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plasma</w:t>
            </w:r>
            <w:r w:rsidRPr="004978E2">
              <w:rPr>
                <w:rFonts w:ascii="Arial" w:hAnsi="Arial" w:cs="Arial"/>
                <w:spacing w:val="-6"/>
                <w:sz w:val="20"/>
              </w:rPr>
              <w:t xml:space="preserve"> </w:t>
            </w:r>
            <w:r w:rsidRPr="004978E2">
              <w:rPr>
                <w:rFonts w:ascii="Arial" w:hAnsi="Arial" w:cs="Arial"/>
                <w:spacing w:val="-2"/>
                <w:sz w:val="20"/>
              </w:rPr>
              <w:t>humano.</w:t>
            </w:r>
          </w:p>
          <w:p w:rsidR="00E12EE5" w:rsidRPr="004978E2" w:rsidRDefault="00E12EE5" w:rsidP="00901D66">
            <w:pPr>
              <w:pStyle w:val="TableParagraph"/>
              <w:numPr>
                <w:ilvl w:val="0"/>
                <w:numId w:val="66"/>
              </w:numPr>
              <w:tabs>
                <w:tab w:val="left" w:pos="827"/>
                <w:tab w:val="left" w:pos="858"/>
              </w:tabs>
              <w:spacing w:before="3"/>
              <w:ind w:left="858" w:right="99" w:hanging="754"/>
              <w:jc w:val="both"/>
              <w:rPr>
                <w:rFonts w:ascii="Arial" w:hAnsi="Arial" w:cs="Arial"/>
                <w:sz w:val="20"/>
              </w:rPr>
            </w:pPr>
            <w:r w:rsidRPr="004978E2">
              <w:rPr>
                <w:rFonts w:ascii="Arial" w:hAnsi="Arial" w:cs="Arial"/>
                <w:sz w:val="20"/>
              </w:rPr>
              <w:t>El excipiente derivado de plasma humano del nuevo proveedor es un medicamento aprobado y el proveedor</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nuevo excipiente</w:t>
            </w:r>
            <w:r w:rsidRPr="004978E2">
              <w:rPr>
                <w:rFonts w:ascii="Arial" w:hAnsi="Arial" w:cs="Arial"/>
                <w:spacing w:val="-1"/>
                <w:sz w:val="20"/>
              </w:rPr>
              <w:t xml:space="preserve"> </w:t>
            </w:r>
            <w:r w:rsidRPr="004978E2">
              <w:rPr>
                <w:rFonts w:ascii="Arial" w:hAnsi="Arial" w:cs="Arial"/>
                <w:sz w:val="20"/>
              </w:rPr>
              <w:t>no ha</w:t>
            </w:r>
            <w:r w:rsidRPr="004978E2">
              <w:rPr>
                <w:rFonts w:ascii="Arial" w:hAnsi="Arial" w:cs="Arial"/>
                <w:spacing w:val="-1"/>
                <w:sz w:val="20"/>
              </w:rPr>
              <w:t xml:space="preserve"> </w:t>
            </w:r>
            <w:r w:rsidRPr="004978E2">
              <w:rPr>
                <w:rFonts w:ascii="Arial" w:hAnsi="Arial" w:cs="Arial"/>
                <w:sz w:val="20"/>
              </w:rPr>
              <w:t>realizado cambios</w:t>
            </w:r>
            <w:r w:rsidRPr="004978E2">
              <w:rPr>
                <w:rFonts w:ascii="Arial" w:hAnsi="Arial" w:cs="Arial"/>
                <w:spacing w:val="-1"/>
                <w:sz w:val="20"/>
              </w:rPr>
              <w:t xml:space="preserve"> </w:t>
            </w:r>
            <w:r w:rsidRPr="004978E2">
              <w:rPr>
                <w:rFonts w:ascii="Arial" w:hAnsi="Arial" w:cs="Arial"/>
                <w:sz w:val="20"/>
              </w:rPr>
              <w:t>en la</w:t>
            </w:r>
            <w:r w:rsidRPr="004978E2">
              <w:rPr>
                <w:rFonts w:ascii="Arial" w:hAnsi="Arial" w:cs="Arial"/>
                <w:spacing w:val="-1"/>
                <w:sz w:val="20"/>
              </w:rPr>
              <w:t xml:space="preserve"> </w:t>
            </w:r>
            <w:r w:rsidRPr="004978E2">
              <w:rPr>
                <w:rFonts w:ascii="Arial" w:hAnsi="Arial" w:cs="Arial"/>
                <w:sz w:val="20"/>
              </w:rPr>
              <w:t>fabricación</w:t>
            </w:r>
            <w:r w:rsidRPr="004978E2">
              <w:rPr>
                <w:rFonts w:ascii="Arial" w:hAnsi="Arial" w:cs="Arial"/>
                <w:spacing w:val="-2"/>
                <w:sz w:val="20"/>
              </w:rPr>
              <w:t xml:space="preserve"> </w:t>
            </w:r>
            <w:r w:rsidRPr="004978E2">
              <w:rPr>
                <w:rFonts w:ascii="Arial" w:hAnsi="Arial" w:cs="Arial"/>
                <w:sz w:val="20"/>
              </w:rPr>
              <w:t>desde</w:t>
            </w:r>
            <w:r w:rsidRPr="004978E2">
              <w:rPr>
                <w:rFonts w:ascii="Arial" w:hAnsi="Arial" w:cs="Arial"/>
                <w:spacing w:val="-1"/>
                <w:sz w:val="20"/>
              </w:rPr>
              <w:t xml:space="preserve"> </w:t>
            </w:r>
            <w:r w:rsidRPr="004978E2">
              <w:rPr>
                <w:rFonts w:ascii="Arial" w:hAnsi="Arial" w:cs="Arial"/>
                <w:sz w:val="20"/>
              </w:rPr>
              <w:t>su última</w:t>
            </w:r>
            <w:r w:rsidRPr="004978E2">
              <w:rPr>
                <w:rFonts w:ascii="Arial" w:hAnsi="Arial" w:cs="Arial"/>
                <w:spacing w:val="-3"/>
                <w:sz w:val="20"/>
              </w:rPr>
              <w:t xml:space="preserve"> </w:t>
            </w:r>
            <w:r w:rsidRPr="004978E2">
              <w:rPr>
                <w:rFonts w:ascii="Arial" w:hAnsi="Arial" w:cs="Arial"/>
                <w:sz w:val="20"/>
              </w:rPr>
              <w:t>aprobación en el país/jurisdicción de la</w:t>
            </w:r>
            <w:r w:rsidR="003200DC" w:rsidRPr="004978E2">
              <w:rPr>
                <w:rFonts w:ascii="Arial" w:hAnsi="Arial" w:cs="Arial"/>
                <w:sz w:val="20"/>
              </w:rPr>
              <w:t xml:space="preserve"> autoridad reguladora</w:t>
            </w:r>
            <w:r w:rsidRPr="004978E2">
              <w:rPr>
                <w:rFonts w:ascii="Arial" w:hAnsi="Arial" w:cs="Arial"/>
                <w:sz w:val="20"/>
              </w:rPr>
              <w:t>.</w:t>
            </w:r>
          </w:p>
          <w:p w:rsidR="00E12EE5" w:rsidRPr="004978E2" w:rsidRDefault="00E12EE5" w:rsidP="00901D66">
            <w:pPr>
              <w:pStyle w:val="TableParagraph"/>
              <w:numPr>
                <w:ilvl w:val="0"/>
                <w:numId w:val="66"/>
              </w:numPr>
              <w:tabs>
                <w:tab w:val="left" w:pos="827"/>
              </w:tabs>
              <w:spacing w:line="224" w:lineRule="exact"/>
              <w:jc w:val="both"/>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excipiente</w:t>
            </w:r>
            <w:r w:rsidRPr="004978E2">
              <w:rPr>
                <w:rFonts w:ascii="Arial" w:hAnsi="Arial" w:cs="Arial"/>
                <w:spacing w:val="-8"/>
                <w:sz w:val="20"/>
              </w:rPr>
              <w:t xml:space="preserve"> </w:t>
            </w:r>
            <w:r w:rsidRPr="004978E2">
              <w:rPr>
                <w:rFonts w:ascii="Arial" w:hAnsi="Arial" w:cs="Arial"/>
                <w:sz w:val="20"/>
              </w:rPr>
              <w:t>no</w:t>
            </w:r>
            <w:r w:rsidRPr="004978E2">
              <w:rPr>
                <w:rFonts w:ascii="Arial" w:hAnsi="Arial" w:cs="Arial"/>
                <w:spacing w:val="-8"/>
                <w:sz w:val="20"/>
              </w:rPr>
              <w:t xml:space="preserve"> </w:t>
            </w:r>
            <w:r w:rsidRPr="004978E2">
              <w:rPr>
                <w:rFonts w:ascii="Arial" w:hAnsi="Arial" w:cs="Arial"/>
                <w:sz w:val="20"/>
              </w:rPr>
              <w:t>influye</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estructura/conformación</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1"/>
                <w:sz w:val="20"/>
              </w:rPr>
              <w:t xml:space="preserve"> </w:t>
            </w:r>
            <w:r w:rsidRPr="004978E2">
              <w:rPr>
                <w:rFonts w:ascii="Arial" w:hAnsi="Arial" w:cs="Arial"/>
                <w:sz w:val="20"/>
              </w:rPr>
              <w:t>principio</w:t>
            </w:r>
            <w:r w:rsidRPr="004978E2">
              <w:rPr>
                <w:rFonts w:ascii="Arial" w:hAnsi="Arial" w:cs="Arial"/>
                <w:spacing w:val="-11"/>
                <w:sz w:val="20"/>
              </w:rPr>
              <w:t xml:space="preserve"> </w:t>
            </w:r>
            <w:r w:rsidRPr="004978E2">
              <w:rPr>
                <w:rFonts w:ascii="Arial" w:hAnsi="Arial" w:cs="Arial"/>
                <w:spacing w:val="-2"/>
                <w:sz w:val="20"/>
              </w:rPr>
              <w:t>activo.</w:t>
            </w:r>
          </w:p>
          <w:p w:rsidR="00E12EE5" w:rsidRPr="004978E2" w:rsidRDefault="00E12EE5" w:rsidP="00901D66">
            <w:pPr>
              <w:pStyle w:val="TableParagraph"/>
              <w:numPr>
                <w:ilvl w:val="0"/>
                <w:numId w:val="66"/>
              </w:numPr>
              <w:tabs>
                <w:tab w:val="left" w:pos="827"/>
                <w:tab w:val="left" w:pos="858"/>
              </w:tabs>
              <w:spacing w:before="5"/>
              <w:ind w:left="858" w:right="96" w:hanging="754"/>
              <w:jc w:val="both"/>
              <w:rPr>
                <w:rFonts w:ascii="Arial" w:hAnsi="Arial" w:cs="Arial"/>
                <w:sz w:val="20"/>
              </w:rPr>
            </w:pPr>
            <w:r w:rsidRPr="004978E2">
              <w:rPr>
                <w:rFonts w:ascii="Arial" w:hAnsi="Arial" w:cs="Arial"/>
                <w:sz w:val="20"/>
              </w:rPr>
              <w:t>La fuente de riesgo de EET está cubierta por un certificado de aptitud EET y presenta un riesgo de EET igual o inferior del material previamente aprobado.</w:t>
            </w:r>
          </w:p>
          <w:p w:rsidR="00E12EE5" w:rsidRPr="004978E2" w:rsidRDefault="00E12EE5" w:rsidP="00901D66">
            <w:pPr>
              <w:pStyle w:val="TableParagraph"/>
              <w:numPr>
                <w:ilvl w:val="0"/>
                <w:numId w:val="66"/>
              </w:numPr>
              <w:tabs>
                <w:tab w:val="left" w:pos="827"/>
              </w:tabs>
              <w:spacing w:before="1"/>
              <w:jc w:val="both"/>
              <w:rPr>
                <w:rFonts w:ascii="Arial" w:hAnsi="Arial" w:cs="Arial"/>
                <w:sz w:val="20"/>
              </w:rPr>
            </w:pPr>
            <w:r w:rsidRPr="004978E2">
              <w:rPr>
                <w:rFonts w:ascii="Arial" w:hAnsi="Arial" w:cs="Arial"/>
                <w:sz w:val="20"/>
              </w:rPr>
              <w:t>Cualquier</w:t>
            </w:r>
            <w:r w:rsidRPr="004978E2">
              <w:rPr>
                <w:rFonts w:ascii="Arial" w:hAnsi="Arial" w:cs="Arial"/>
                <w:spacing w:val="-5"/>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excipiente</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7"/>
                <w:sz w:val="20"/>
              </w:rPr>
              <w:t xml:space="preserve"> </w:t>
            </w:r>
            <w:r w:rsidRPr="004978E2">
              <w:rPr>
                <w:rFonts w:ascii="Arial" w:hAnsi="Arial" w:cs="Arial"/>
                <w:sz w:val="20"/>
              </w:rPr>
              <w:t>requiere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evaluación</w:t>
            </w:r>
            <w:r w:rsidRPr="004978E2">
              <w:rPr>
                <w:rFonts w:ascii="Arial" w:hAnsi="Arial" w:cs="Arial"/>
                <w:spacing w:val="-6"/>
                <w:sz w:val="20"/>
              </w:rPr>
              <w:t xml:space="preserve"> </w:t>
            </w:r>
            <w:r w:rsidRPr="004978E2">
              <w:rPr>
                <w:rFonts w:ascii="Arial" w:hAnsi="Arial" w:cs="Arial"/>
                <w:sz w:val="20"/>
              </w:rPr>
              <w:t>de los</w:t>
            </w:r>
            <w:r w:rsidRPr="004978E2">
              <w:rPr>
                <w:rFonts w:ascii="Arial" w:hAnsi="Arial" w:cs="Arial"/>
                <w:spacing w:val="-11"/>
                <w:sz w:val="20"/>
              </w:rPr>
              <w:t xml:space="preserve"> </w:t>
            </w:r>
            <w:r w:rsidRPr="004978E2">
              <w:rPr>
                <w:rFonts w:ascii="Arial" w:hAnsi="Arial" w:cs="Arial"/>
                <w:sz w:val="20"/>
              </w:rPr>
              <w:t>datos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seguridad</w:t>
            </w:r>
            <w:r w:rsidRPr="004978E2">
              <w:rPr>
                <w:rFonts w:ascii="Arial" w:hAnsi="Arial" w:cs="Arial"/>
                <w:spacing w:val="-4"/>
                <w:sz w:val="20"/>
              </w:rPr>
              <w:t xml:space="preserve"> </w:t>
            </w:r>
            <w:r w:rsidRPr="004978E2">
              <w:rPr>
                <w:rFonts w:ascii="Arial" w:hAnsi="Arial" w:cs="Arial"/>
                <w:spacing w:val="-2"/>
                <w:sz w:val="20"/>
              </w:rPr>
              <w:t>vírica.</w:t>
            </w:r>
          </w:p>
        </w:tc>
      </w:tr>
      <w:tr w:rsidR="00E12EE5" w:rsidRPr="004978E2" w:rsidTr="000C4E73">
        <w:trPr>
          <w:trHeight w:val="381"/>
        </w:trPr>
        <w:tc>
          <w:tcPr>
            <w:tcW w:w="9545" w:type="dxa"/>
            <w:gridSpan w:val="4"/>
          </w:tcPr>
          <w:p w:rsidR="00E12EE5" w:rsidRPr="004978E2" w:rsidRDefault="00E12EE5" w:rsidP="000C4E73">
            <w:pPr>
              <w:pStyle w:val="TableParagraph"/>
              <w:spacing w:before="98"/>
              <w:rPr>
                <w:rFonts w:ascii="Arial" w:hAnsi="Arial" w:cs="Arial"/>
                <w:b/>
                <w:spacing w:val="-2"/>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p w:rsidR="00E12EE5" w:rsidRPr="004978E2" w:rsidRDefault="00E12EE5" w:rsidP="00901D66">
            <w:pPr>
              <w:pStyle w:val="TableParagraph"/>
              <w:numPr>
                <w:ilvl w:val="0"/>
                <w:numId w:val="65"/>
              </w:numPr>
              <w:tabs>
                <w:tab w:val="left" w:pos="827"/>
              </w:tabs>
              <w:spacing w:before="93"/>
              <w:ind w:hanging="722"/>
              <w:jc w:val="both"/>
              <w:rPr>
                <w:rFonts w:ascii="Arial" w:hAnsi="Arial" w:cs="Arial"/>
                <w:sz w:val="20"/>
              </w:rPr>
            </w:pPr>
            <w:r w:rsidRPr="004978E2">
              <w:rPr>
                <w:rFonts w:ascii="Arial" w:hAnsi="Arial" w:cs="Arial"/>
                <w:sz w:val="20"/>
              </w:rPr>
              <w:t>Declaración</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fabricante</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excipiente</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éste</w:t>
            </w:r>
            <w:r w:rsidRPr="004978E2">
              <w:rPr>
                <w:rFonts w:ascii="Arial" w:hAnsi="Arial" w:cs="Arial"/>
                <w:spacing w:val="-6"/>
                <w:sz w:val="20"/>
              </w:rPr>
              <w:t xml:space="preserve"> </w:t>
            </w:r>
            <w:r w:rsidRPr="004978E2">
              <w:rPr>
                <w:rFonts w:ascii="Arial" w:hAnsi="Arial" w:cs="Arial"/>
                <w:sz w:val="20"/>
              </w:rPr>
              <w:t>es</w:t>
            </w:r>
            <w:r w:rsidRPr="004978E2">
              <w:rPr>
                <w:rFonts w:ascii="Arial" w:hAnsi="Arial" w:cs="Arial"/>
                <w:spacing w:val="-6"/>
                <w:sz w:val="20"/>
              </w:rPr>
              <w:t xml:space="preserve"> </w:t>
            </w:r>
            <w:r w:rsidRPr="004978E2">
              <w:rPr>
                <w:rFonts w:ascii="Arial" w:hAnsi="Arial" w:cs="Arial"/>
                <w:sz w:val="20"/>
              </w:rPr>
              <w:t>enteramente</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origen</w:t>
            </w:r>
            <w:r w:rsidRPr="004978E2">
              <w:rPr>
                <w:rFonts w:ascii="Arial" w:hAnsi="Arial" w:cs="Arial"/>
                <w:spacing w:val="-8"/>
                <w:sz w:val="20"/>
              </w:rPr>
              <w:t xml:space="preserve"> </w:t>
            </w:r>
            <w:r w:rsidRPr="004978E2">
              <w:rPr>
                <w:rFonts w:ascii="Arial" w:hAnsi="Arial" w:cs="Arial"/>
                <w:sz w:val="20"/>
              </w:rPr>
              <w:t>vegetal</w:t>
            </w:r>
            <w:r w:rsidRPr="004978E2">
              <w:rPr>
                <w:rFonts w:ascii="Arial" w:hAnsi="Arial" w:cs="Arial"/>
                <w:spacing w:val="-7"/>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pacing w:val="-2"/>
                <w:sz w:val="20"/>
              </w:rPr>
              <w:t>sintético.</w:t>
            </w:r>
          </w:p>
          <w:p w:rsidR="00E12EE5" w:rsidRPr="004978E2" w:rsidRDefault="00E12EE5" w:rsidP="00901D66">
            <w:pPr>
              <w:pStyle w:val="TableParagraph"/>
              <w:numPr>
                <w:ilvl w:val="0"/>
                <w:numId w:val="65"/>
              </w:numPr>
              <w:tabs>
                <w:tab w:val="left" w:pos="827"/>
                <w:tab w:val="left" w:pos="858"/>
              </w:tabs>
              <w:spacing w:before="1"/>
              <w:ind w:left="858" w:right="99" w:hanging="754"/>
              <w:jc w:val="both"/>
              <w:rPr>
                <w:rFonts w:ascii="Arial" w:hAnsi="Arial" w:cs="Arial"/>
                <w:sz w:val="20"/>
              </w:rPr>
            </w:pPr>
            <w:r w:rsidRPr="004978E2">
              <w:rPr>
                <w:rFonts w:ascii="Arial" w:hAnsi="Arial" w:cs="Arial"/>
                <w:sz w:val="20"/>
              </w:rPr>
              <w:t>Detalles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fuente</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excipiente</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3"/>
                <w:sz w:val="20"/>
              </w:rPr>
              <w:t xml:space="preserve"> </w:t>
            </w:r>
            <w:r w:rsidRPr="004978E2">
              <w:rPr>
                <w:rFonts w:ascii="Arial" w:hAnsi="Arial" w:cs="Arial"/>
                <w:sz w:val="20"/>
              </w:rPr>
              <w:t>ejemplo,</w:t>
            </w:r>
            <w:r w:rsidRPr="004978E2">
              <w:rPr>
                <w:rFonts w:ascii="Arial" w:hAnsi="Arial" w:cs="Arial"/>
                <w:spacing w:val="-3"/>
                <w:sz w:val="20"/>
              </w:rPr>
              <w:t xml:space="preserve"> </w:t>
            </w:r>
            <w:r w:rsidRPr="004978E2">
              <w:rPr>
                <w:rFonts w:ascii="Arial" w:hAnsi="Arial" w:cs="Arial"/>
                <w:sz w:val="20"/>
              </w:rPr>
              <w:t>especie</w:t>
            </w:r>
            <w:r w:rsidRPr="004978E2">
              <w:rPr>
                <w:rFonts w:ascii="Arial" w:hAnsi="Arial" w:cs="Arial"/>
                <w:spacing w:val="-5"/>
                <w:sz w:val="20"/>
              </w:rPr>
              <w:t xml:space="preserve"> </w:t>
            </w:r>
            <w:r w:rsidRPr="004978E2">
              <w:rPr>
                <w:rFonts w:ascii="Arial" w:hAnsi="Arial" w:cs="Arial"/>
                <w:sz w:val="20"/>
              </w:rPr>
              <w:t>animal,</w:t>
            </w:r>
            <w:r w:rsidRPr="004978E2">
              <w:rPr>
                <w:rFonts w:ascii="Arial" w:hAnsi="Arial" w:cs="Arial"/>
                <w:spacing w:val="-3"/>
                <w:sz w:val="20"/>
              </w:rPr>
              <w:t xml:space="preserve"> </w:t>
            </w:r>
            <w:r w:rsidRPr="004978E2">
              <w:rPr>
                <w:rFonts w:ascii="Arial" w:hAnsi="Arial" w:cs="Arial"/>
                <w:sz w:val="20"/>
              </w:rPr>
              <w:t>país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origen)</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medidas</w:t>
            </w:r>
            <w:r w:rsidRPr="004978E2">
              <w:rPr>
                <w:rFonts w:ascii="Arial" w:hAnsi="Arial" w:cs="Arial"/>
                <w:spacing w:val="-4"/>
                <w:sz w:val="20"/>
              </w:rPr>
              <w:t xml:space="preserve"> </w:t>
            </w:r>
            <w:r w:rsidRPr="004978E2">
              <w:rPr>
                <w:rFonts w:ascii="Arial" w:hAnsi="Arial" w:cs="Arial"/>
                <w:sz w:val="20"/>
              </w:rPr>
              <w:t>adoptadas durante el procesamiento para minimizar el riesgo de exposición a las EE</w:t>
            </w:r>
            <w:r w:rsidR="003200DC" w:rsidRPr="004978E2">
              <w:rPr>
                <w:rFonts w:ascii="Arial" w:hAnsi="Arial" w:cs="Arial"/>
                <w:sz w:val="20"/>
              </w:rPr>
              <w:t>T</w:t>
            </w:r>
            <w:r w:rsidRPr="004978E2">
              <w:rPr>
                <w:rFonts w:ascii="Arial" w:hAnsi="Arial" w:cs="Arial"/>
                <w:sz w:val="20"/>
              </w:rPr>
              <w:t>.</w:t>
            </w:r>
          </w:p>
          <w:p w:rsidR="00E12EE5" w:rsidRPr="004978E2" w:rsidRDefault="00E12EE5" w:rsidP="00901D66">
            <w:pPr>
              <w:pStyle w:val="TableParagraph"/>
              <w:numPr>
                <w:ilvl w:val="0"/>
                <w:numId w:val="65"/>
              </w:numPr>
              <w:tabs>
                <w:tab w:val="left" w:pos="827"/>
                <w:tab w:val="left" w:pos="858"/>
              </w:tabs>
              <w:ind w:left="858" w:right="98" w:hanging="754"/>
              <w:jc w:val="both"/>
              <w:rPr>
                <w:rFonts w:ascii="Arial" w:hAnsi="Arial" w:cs="Arial"/>
                <w:sz w:val="20"/>
              </w:rPr>
            </w:pPr>
            <w:r w:rsidRPr="004978E2">
              <w:rPr>
                <w:rFonts w:ascii="Arial" w:hAnsi="Arial" w:cs="Arial"/>
                <w:sz w:val="20"/>
              </w:rPr>
              <w:t>Información que demuestre la comparabilidad en términos de propiedades fisicoquímicas y el perfil de impurezas del excipiente propuesto en comparación con el excipiente aprobado.</w:t>
            </w:r>
          </w:p>
          <w:p w:rsidR="00E12EE5" w:rsidRPr="004978E2" w:rsidRDefault="00E12EE5" w:rsidP="00901D66">
            <w:pPr>
              <w:pStyle w:val="TableParagraph"/>
              <w:numPr>
                <w:ilvl w:val="0"/>
                <w:numId w:val="65"/>
              </w:numPr>
              <w:tabs>
                <w:tab w:val="left" w:pos="827"/>
                <w:tab w:val="left" w:pos="858"/>
              </w:tabs>
              <w:ind w:left="858" w:right="101" w:hanging="754"/>
              <w:jc w:val="both"/>
              <w:rPr>
                <w:rFonts w:ascii="Arial" w:hAnsi="Arial" w:cs="Arial"/>
                <w:sz w:val="20"/>
              </w:rPr>
            </w:pPr>
            <w:r w:rsidRPr="004978E2">
              <w:rPr>
                <w:rFonts w:ascii="Arial" w:hAnsi="Arial" w:cs="Arial"/>
                <w:sz w:val="20"/>
              </w:rPr>
              <w:t>Información sobre el proceso de fabricación y sobre los controles realizados en las fases críticas del proceso de fabricación, así como sobre el intermedio del excipiente propuesto.</w:t>
            </w:r>
          </w:p>
          <w:p w:rsidR="00E12EE5" w:rsidRPr="004978E2" w:rsidRDefault="00E12EE5" w:rsidP="00901D66">
            <w:pPr>
              <w:pStyle w:val="TableParagraph"/>
              <w:numPr>
                <w:ilvl w:val="0"/>
                <w:numId w:val="65"/>
              </w:numPr>
              <w:tabs>
                <w:tab w:val="left" w:pos="827"/>
                <w:tab w:val="left" w:pos="858"/>
              </w:tabs>
              <w:ind w:left="858" w:right="102" w:hanging="754"/>
              <w:jc w:val="both"/>
              <w:rPr>
                <w:rFonts w:ascii="Arial" w:hAnsi="Arial" w:cs="Arial"/>
                <w:sz w:val="20"/>
              </w:rPr>
            </w:pPr>
            <w:r w:rsidRPr="004978E2">
              <w:rPr>
                <w:rFonts w:ascii="Arial" w:hAnsi="Arial" w:cs="Arial"/>
                <w:sz w:val="20"/>
              </w:rPr>
              <w:t>Descripción de los lotes y resumen de los resultados como datos cuantitativos, en formato tabular comparativo, para al menos tres lotes a escala comercial del excipiente propuesto.</w:t>
            </w:r>
          </w:p>
          <w:p w:rsidR="00E12EE5" w:rsidRPr="004978E2" w:rsidRDefault="00E12EE5" w:rsidP="00901D66">
            <w:pPr>
              <w:pStyle w:val="TableParagraph"/>
              <w:numPr>
                <w:ilvl w:val="0"/>
                <w:numId w:val="65"/>
              </w:numPr>
              <w:tabs>
                <w:tab w:val="left" w:pos="827"/>
                <w:tab w:val="left" w:pos="858"/>
              </w:tabs>
              <w:ind w:left="858" w:right="75" w:hanging="754"/>
              <w:jc w:val="both"/>
              <w:rPr>
                <w:rFonts w:ascii="Arial" w:hAnsi="Arial" w:cs="Arial"/>
                <w:sz w:val="20"/>
              </w:rPr>
            </w:pPr>
            <w:r w:rsidRPr="004978E2">
              <w:rPr>
                <w:rFonts w:ascii="Arial" w:hAnsi="Arial" w:cs="Arial"/>
                <w:sz w:val="20"/>
              </w:rPr>
              <w:t>Resultados comparativos de las pruebas previas y posteriores a los cambios para los atributos clave indicadores de estabilidad caracterizados por el fabricante para al menos tres lotes de medicamentos a escala</w:t>
            </w:r>
            <w:r w:rsidRPr="004978E2">
              <w:rPr>
                <w:rFonts w:ascii="Arial" w:hAnsi="Arial" w:cs="Arial"/>
                <w:spacing w:val="-3"/>
                <w:sz w:val="20"/>
              </w:rPr>
              <w:t xml:space="preserve"> </w:t>
            </w:r>
            <w:r w:rsidRPr="004978E2">
              <w:rPr>
                <w:rFonts w:ascii="Arial" w:hAnsi="Arial" w:cs="Arial"/>
                <w:sz w:val="20"/>
              </w:rPr>
              <w:t>comercial</w:t>
            </w:r>
            <w:r w:rsidRPr="004978E2">
              <w:rPr>
                <w:rFonts w:ascii="Arial" w:hAnsi="Arial" w:cs="Arial"/>
                <w:spacing w:val="-3"/>
                <w:sz w:val="20"/>
              </w:rPr>
              <w:t xml:space="preserve"> </w:t>
            </w:r>
            <w:r w:rsidRPr="004978E2">
              <w:rPr>
                <w:rFonts w:ascii="Arial" w:hAnsi="Arial" w:cs="Arial"/>
                <w:sz w:val="20"/>
              </w:rPr>
              <w:t>producidos</w:t>
            </w:r>
            <w:r w:rsidRPr="004978E2">
              <w:rPr>
                <w:rFonts w:ascii="Arial" w:hAnsi="Arial" w:cs="Arial"/>
                <w:spacing w:val="-4"/>
                <w:sz w:val="20"/>
              </w:rPr>
              <w:t xml:space="preserve"> </w:t>
            </w:r>
            <w:r w:rsidRPr="004978E2">
              <w:rPr>
                <w:rFonts w:ascii="Arial" w:hAnsi="Arial" w:cs="Arial"/>
                <w:sz w:val="20"/>
              </w:rPr>
              <w:t>con</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propuestos</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almacenados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condiciones</w:t>
            </w:r>
            <w:r w:rsidRPr="004978E2">
              <w:rPr>
                <w:rFonts w:ascii="Arial" w:hAnsi="Arial" w:cs="Arial"/>
                <w:spacing w:val="-4"/>
                <w:sz w:val="20"/>
              </w:rPr>
              <w:t xml:space="preserve"> </w:t>
            </w:r>
            <w:r w:rsidRPr="004978E2">
              <w:rPr>
                <w:rFonts w:ascii="Arial" w:hAnsi="Arial" w:cs="Arial"/>
                <w:sz w:val="20"/>
              </w:rPr>
              <w:t>aceleradas</w:t>
            </w:r>
            <w:r w:rsidRPr="004978E2">
              <w:rPr>
                <w:rFonts w:ascii="Arial" w:hAnsi="Arial" w:cs="Arial"/>
                <w:spacing w:val="-4"/>
                <w:sz w:val="20"/>
              </w:rPr>
              <w:t xml:space="preserve"> </w:t>
            </w:r>
            <w:r w:rsidRPr="004978E2">
              <w:rPr>
                <w:rFonts w:ascii="Arial" w:hAnsi="Arial" w:cs="Arial"/>
                <w:sz w:val="20"/>
              </w:rPr>
              <w:t>y/o</w:t>
            </w:r>
            <w:r w:rsidRPr="004978E2">
              <w:rPr>
                <w:rFonts w:ascii="Arial" w:hAnsi="Arial" w:cs="Arial"/>
                <w:spacing w:val="-5"/>
                <w:sz w:val="20"/>
              </w:rPr>
              <w:t xml:space="preserve"> </w:t>
            </w:r>
            <w:r w:rsidRPr="004978E2">
              <w:rPr>
                <w:rFonts w:ascii="Arial" w:hAnsi="Arial" w:cs="Arial"/>
                <w:sz w:val="20"/>
              </w:rPr>
              <w:t>de estrés durante un mínimo de 3 meses. También deberán facilitarse los resultados de las pruebas que abarquen un mínimo de 6 meses en condiciones de tiempo real/temperatura real. Una posibilidad de 3 meses de datos en tiempo real podría ser aceptable si se justifica adecuadamente (por ejemplo, se puede demostrar</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efecto</w:t>
            </w:r>
            <w:r w:rsidRPr="004978E2">
              <w:rPr>
                <w:rFonts w:ascii="Arial" w:hAnsi="Arial" w:cs="Arial"/>
                <w:spacing w:val="-4"/>
                <w:sz w:val="20"/>
              </w:rPr>
              <w:t xml:space="preserve"> </w:t>
            </w:r>
            <w:r w:rsidRPr="004978E2">
              <w:rPr>
                <w:rFonts w:ascii="Arial" w:hAnsi="Arial" w:cs="Arial"/>
                <w:sz w:val="20"/>
              </w:rPr>
              <w:t>relevante,</w:t>
            </w:r>
            <w:r w:rsidRPr="004978E2">
              <w:rPr>
                <w:rFonts w:ascii="Arial" w:hAnsi="Arial" w:cs="Arial"/>
                <w:spacing w:val="-4"/>
                <w:sz w:val="20"/>
              </w:rPr>
              <w:t xml:space="preserve"> </w:t>
            </w:r>
            <w:r w:rsidRPr="004978E2">
              <w:rPr>
                <w:rFonts w:ascii="Arial" w:hAnsi="Arial" w:cs="Arial"/>
                <w:sz w:val="20"/>
              </w:rPr>
              <w:t>si</w:t>
            </w:r>
            <w:r w:rsidRPr="004978E2">
              <w:rPr>
                <w:rFonts w:ascii="Arial" w:hAnsi="Arial" w:cs="Arial"/>
                <w:spacing w:val="-5"/>
                <w:sz w:val="20"/>
              </w:rPr>
              <w:t xml:space="preserve"> </w:t>
            </w:r>
            <w:r w:rsidRPr="004978E2">
              <w:rPr>
                <w:rFonts w:ascii="Arial" w:hAnsi="Arial" w:cs="Arial"/>
                <w:sz w:val="20"/>
              </w:rPr>
              <w:t>está</w:t>
            </w:r>
            <w:r w:rsidRPr="004978E2">
              <w:rPr>
                <w:rFonts w:ascii="Arial" w:hAnsi="Arial" w:cs="Arial"/>
                <w:spacing w:val="-2"/>
                <w:sz w:val="20"/>
              </w:rPr>
              <w:t xml:space="preserve"> </w:t>
            </w:r>
            <w:r w:rsidRPr="004978E2">
              <w:rPr>
                <w:rFonts w:ascii="Arial" w:hAnsi="Arial" w:cs="Arial"/>
                <w:sz w:val="20"/>
              </w:rPr>
              <w:t>presente,</w:t>
            </w:r>
            <w:r w:rsidRPr="004978E2">
              <w:rPr>
                <w:rFonts w:ascii="Arial" w:hAnsi="Arial" w:cs="Arial"/>
                <w:spacing w:val="-4"/>
                <w:sz w:val="20"/>
              </w:rPr>
              <w:t xml:space="preserve"> </w:t>
            </w:r>
            <w:r w:rsidRPr="004978E2">
              <w:rPr>
                <w:rFonts w:ascii="Arial" w:hAnsi="Arial" w:cs="Arial"/>
                <w:sz w:val="20"/>
              </w:rPr>
              <w:t>ya</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puede</w:t>
            </w:r>
            <w:r w:rsidRPr="004978E2">
              <w:rPr>
                <w:rFonts w:ascii="Arial" w:hAnsi="Arial" w:cs="Arial"/>
                <w:spacing w:val="-4"/>
                <w:sz w:val="20"/>
              </w:rPr>
              <w:t xml:space="preserve"> </w:t>
            </w:r>
            <w:r w:rsidRPr="004978E2">
              <w:rPr>
                <w:rFonts w:ascii="Arial" w:hAnsi="Arial" w:cs="Arial"/>
                <w:sz w:val="20"/>
              </w:rPr>
              <w:t>observar</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z w:val="20"/>
              </w:rPr>
              <w:t>meses).</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4"/>
                <w:sz w:val="20"/>
              </w:rPr>
              <w:t xml:space="preserve"> </w:t>
            </w:r>
            <w:r w:rsidRPr="004978E2">
              <w:rPr>
                <w:rFonts w:ascii="Arial" w:hAnsi="Arial" w:cs="Arial"/>
                <w:sz w:val="20"/>
              </w:rPr>
              <w:t>que 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comparativas</w:t>
            </w:r>
            <w:r w:rsidRPr="004978E2">
              <w:rPr>
                <w:rFonts w:ascii="Arial" w:hAnsi="Arial" w:cs="Arial"/>
                <w:spacing w:val="-6"/>
                <w:sz w:val="20"/>
              </w:rPr>
              <w:t xml:space="preserve"> </w:t>
            </w:r>
            <w:r w:rsidRPr="004978E2">
              <w:rPr>
                <w:rFonts w:ascii="Arial" w:hAnsi="Arial" w:cs="Arial"/>
                <w:sz w:val="20"/>
              </w:rPr>
              <w:t>previas</w:t>
            </w:r>
            <w:r w:rsidRPr="004978E2">
              <w:rPr>
                <w:rFonts w:ascii="Arial" w:hAnsi="Arial" w:cs="Arial"/>
                <w:spacing w:val="-4"/>
                <w:sz w:val="20"/>
              </w:rPr>
              <w:t xml:space="preserve"> </w:t>
            </w:r>
            <w:r w:rsidRPr="004978E2">
              <w:rPr>
                <w:rFonts w:ascii="Arial" w:hAnsi="Arial" w:cs="Arial"/>
                <w:sz w:val="20"/>
              </w:rPr>
              <w:t>al</w:t>
            </w:r>
            <w:r w:rsidRPr="004978E2">
              <w:rPr>
                <w:rFonts w:ascii="Arial" w:hAnsi="Arial" w:cs="Arial"/>
                <w:spacing w:val="-1"/>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generen</w:t>
            </w:r>
            <w:r w:rsidRPr="004978E2">
              <w:rPr>
                <w:rFonts w:ascii="Arial" w:hAnsi="Arial" w:cs="Arial"/>
                <w:spacing w:val="-4"/>
                <w:sz w:val="20"/>
              </w:rPr>
              <w:t xml:space="preserve"> </w:t>
            </w:r>
            <w:r w:rsidRPr="004978E2">
              <w:rPr>
                <w:rFonts w:ascii="Arial" w:hAnsi="Arial" w:cs="Arial"/>
                <w:sz w:val="20"/>
              </w:rPr>
              <w:t>simultáneamente;</w:t>
            </w:r>
            <w:r w:rsidRPr="004978E2">
              <w:rPr>
                <w:rFonts w:ascii="Arial" w:hAnsi="Arial" w:cs="Arial"/>
                <w:spacing w:val="-5"/>
                <w:sz w:val="20"/>
              </w:rPr>
              <w:t xml:space="preserve"> </w:t>
            </w:r>
            <w:r w:rsidRPr="004978E2">
              <w:rPr>
                <w:rFonts w:ascii="Arial" w:hAnsi="Arial" w:cs="Arial"/>
                <w:sz w:val="20"/>
              </w:rPr>
              <w:t>son</w:t>
            </w:r>
            <w:r w:rsidRPr="004978E2">
              <w:rPr>
                <w:rFonts w:ascii="Arial" w:hAnsi="Arial" w:cs="Arial"/>
                <w:spacing w:val="-3"/>
                <w:sz w:val="20"/>
              </w:rPr>
              <w:t xml:space="preserve"> </w:t>
            </w:r>
            <w:r w:rsidRPr="004978E2">
              <w:rPr>
                <w:rFonts w:ascii="Arial" w:hAnsi="Arial" w:cs="Arial"/>
                <w:sz w:val="20"/>
              </w:rPr>
              <w:t xml:space="preserve">aceptables los resultados históricos pertinentes de los lotes incluidos en el programa de estabilidad. Además, el fabricante debe comprometerse a llevar a cabo estudios de estabilidad en tiempo real para confirmar la duración total del medicamento en sus condiciones normales de almacenamiento y a informar a la </w:t>
            </w:r>
            <w:r w:rsidR="003200DC" w:rsidRPr="004978E2">
              <w:rPr>
                <w:rFonts w:ascii="Arial" w:hAnsi="Arial" w:cs="Arial"/>
                <w:sz w:val="20"/>
              </w:rPr>
              <w:t>DINAVISA</w:t>
            </w:r>
            <w:r w:rsidRPr="004978E2">
              <w:rPr>
                <w:rFonts w:ascii="Arial" w:hAnsi="Arial" w:cs="Arial"/>
                <w:sz w:val="20"/>
              </w:rPr>
              <w:t xml:space="preserve"> de cualquier fallo en estos estudios de estabilidad a largo plazo. Cuando esté justificado, podrá aceptarse el uso de</w:t>
            </w:r>
            <w:r w:rsidRPr="004978E2">
              <w:rPr>
                <w:rFonts w:ascii="Arial" w:hAnsi="Arial" w:cs="Arial"/>
                <w:spacing w:val="-2"/>
                <w:sz w:val="20"/>
              </w:rPr>
              <w:t xml:space="preserve"> </w:t>
            </w:r>
            <w:r w:rsidRPr="004978E2">
              <w:rPr>
                <w:rFonts w:ascii="Arial" w:hAnsi="Arial" w:cs="Arial"/>
                <w:sz w:val="20"/>
              </w:rPr>
              <w:t>matrices, el</w:t>
            </w:r>
            <w:r w:rsidRPr="004978E2">
              <w:rPr>
                <w:rFonts w:ascii="Arial" w:hAnsi="Arial" w:cs="Arial"/>
                <w:spacing w:val="-2"/>
                <w:sz w:val="20"/>
              </w:rPr>
              <w:t xml:space="preserve"> </w:t>
            </w:r>
            <w:r w:rsidRPr="004978E2">
              <w:rPr>
                <w:rFonts w:ascii="Arial" w:hAnsi="Arial" w:cs="Arial"/>
                <w:sz w:val="20"/>
              </w:rPr>
              <w:t>uso de</w:t>
            </w:r>
            <w:r w:rsidRPr="004978E2">
              <w:rPr>
                <w:rFonts w:ascii="Arial" w:hAnsi="Arial" w:cs="Arial"/>
                <w:spacing w:val="-2"/>
                <w:sz w:val="20"/>
              </w:rPr>
              <w:t xml:space="preserve"> </w:t>
            </w:r>
            <w:r w:rsidRPr="004978E2">
              <w:rPr>
                <w:rFonts w:ascii="Arial" w:hAnsi="Arial" w:cs="Arial"/>
                <w:sz w:val="20"/>
              </w:rPr>
              <w:t>lotes a menor escala y/o el</w:t>
            </w:r>
            <w:r w:rsidRPr="004978E2">
              <w:rPr>
                <w:rFonts w:ascii="Arial" w:hAnsi="Arial" w:cs="Arial"/>
                <w:spacing w:val="-2"/>
                <w:sz w:val="20"/>
              </w:rPr>
              <w:t xml:space="preserve"> </w:t>
            </w:r>
            <w:r w:rsidRPr="004978E2">
              <w:rPr>
                <w:rFonts w:ascii="Arial" w:hAnsi="Arial" w:cs="Arial"/>
                <w:sz w:val="20"/>
              </w:rPr>
              <w:t>uso</w:t>
            </w:r>
            <w:r w:rsidRPr="004978E2">
              <w:rPr>
                <w:rFonts w:ascii="Arial" w:hAnsi="Arial" w:cs="Arial"/>
                <w:spacing w:val="-1"/>
                <w:sz w:val="20"/>
              </w:rPr>
              <w:t xml:space="preserve"> </w:t>
            </w:r>
            <w:r w:rsidRPr="004978E2">
              <w:rPr>
                <w:rFonts w:ascii="Arial" w:hAnsi="Arial" w:cs="Arial"/>
                <w:sz w:val="20"/>
              </w:rPr>
              <w:t>de menos de tres lotes del medicamento</w:t>
            </w:r>
            <w:r w:rsidRPr="004978E2">
              <w:rPr>
                <w:rFonts w:ascii="Arial" w:hAnsi="Arial" w:cs="Arial"/>
                <w:spacing w:val="-1"/>
                <w:sz w:val="20"/>
              </w:rPr>
              <w:t xml:space="preserve"> </w:t>
            </w:r>
            <w:r w:rsidRPr="004978E2">
              <w:rPr>
                <w:rFonts w:ascii="Arial" w:hAnsi="Arial" w:cs="Arial"/>
                <w:sz w:val="20"/>
              </w:rPr>
              <w:t>para las pruebas de estabilidad.</w:t>
            </w:r>
          </w:p>
          <w:p w:rsidR="00E12EE5" w:rsidRPr="004978E2" w:rsidRDefault="00E12EE5" w:rsidP="00901D66">
            <w:pPr>
              <w:pStyle w:val="TableParagraph"/>
              <w:numPr>
                <w:ilvl w:val="0"/>
                <w:numId w:val="65"/>
              </w:numPr>
              <w:tabs>
                <w:tab w:val="left" w:pos="827"/>
                <w:tab w:val="left" w:pos="858"/>
              </w:tabs>
              <w:spacing w:before="1"/>
              <w:ind w:left="858" w:right="78" w:hanging="754"/>
              <w:jc w:val="both"/>
              <w:rPr>
                <w:rFonts w:ascii="Arial" w:hAnsi="Arial" w:cs="Arial"/>
                <w:sz w:val="20"/>
              </w:rPr>
            </w:pPr>
            <w:r w:rsidRPr="004978E2">
              <w:rPr>
                <w:rFonts w:ascii="Arial" w:hAnsi="Arial" w:cs="Arial"/>
                <w:sz w:val="20"/>
              </w:rPr>
              <w:t>Información que evalúe el riesgo con respecto a la contaminación potencial con agentes adventicios (por ejemplo, impacto en los estudios de eliminación viral, o riesgo de EEB/EET), incluida la documentación de seguridad viral cuando sea necesario.</w:t>
            </w:r>
          </w:p>
          <w:p w:rsidR="00E12EE5" w:rsidRPr="004978E2" w:rsidRDefault="00E12EE5" w:rsidP="00901D66">
            <w:pPr>
              <w:pStyle w:val="TableParagraph"/>
              <w:numPr>
                <w:ilvl w:val="0"/>
                <w:numId w:val="65"/>
              </w:numPr>
              <w:tabs>
                <w:tab w:val="left" w:pos="827"/>
                <w:tab w:val="left" w:pos="858"/>
              </w:tabs>
              <w:spacing w:before="1"/>
              <w:ind w:left="858" w:right="86" w:hanging="754"/>
              <w:jc w:val="both"/>
              <w:rPr>
                <w:rFonts w:ascii="Arial" w:hAnsi="Arial" w:cs="Arial"/>
                <w:sz w:val="20"/>
              </w:rPr>
            </w:pPr>
            <w:r w:rsidRPr="004978E2">
              <w:rPr>
                <w:rFonts w:ascii="Arial" w:hAnsi="Arial" w:cs="Arial"/>
                <w:sz w:val="20"/>
              </w:rPr>
              <w:t>Datos</w:t>
            </w:r>
            <w:r w:rsidRPr="004978E2">
              <w:rPr>
                <w:rFonts w:ascii="Arial" w:hAnsi="Arial" w:cs="Arial"/>
                <w:spacing w:val="-11"/>
                <w:sz w:val="20"/>
              </w:rPr>
              <w:t xml:space="preserve"> </w:t>
            </w:r>
            <w:r w:rsidRPr="004978E2">
              <w:rPr>
                <w:rFonts w:ascii="Arial" w:hAnsi="Arial" w:cs="Arial"/>
                <w:sz w:val="20"/>
              </w:rPr>
              <w:t>completos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fabricación</w:t>
            </w:r>
            <w:r w:rsidRPr="004978E2">
              <w:rPr>
                <w:rFonts w:ascii="Arial" w:hAnsi="Arial" w:cs="Arial"/>
                <w:spacing w:val="-9"/>
                <w:sz w:val="20"/>
              </w:rPr>
              <w:t xml:space="preserve"> </w:t>
            </w:r>
            <w:r w:rsidRPr="004978E2">
              <w:rPr>
                <w:rFonts w:ascii="Arial" w:hAnsi="Arial" w:cs="Arial"/>
                <w:sz w:val="20"/>
              </w:rPr>
              <w:t>y</w:t>
            </w:r>
            <w:r w:rsidRPr="004978E2">
              <w:rPr>
                <w:rFonts w:ascii="Arial" w:hAnsi="Arial" w:cs="Arial"/>
                <w:spacing w:val="-9"/>
                <w:sz w:val="20"/>
              </w:rPr>
              <w:t xml:space="preserve"> </w:t>
            </w:r>
            <w:r w:rsidRPr="004978E2">
              <w:rPr>
                <w:rFonts w:ascii="Arial" w:hAnsi="Arial" w:cs="Arial"/>
                <w:sz w:val="20"/>
              </w:rPr>
              <w:t>seguridad</w:t>
            </w:r>
            <w:r w:rsidRPr="004978E2">
              <w:rPr>
                <w:rFonts w:ascii="Arial" w:hAnsi="Arial" w:cs="Arial"/>
                <w:spacing w:val="-9"/>
                <w:sz w:val="20"/>
              </w:rPr>
              <w:t xml:space="preserve"> </w:t>
            </w:r>
            <w:r w:rsidRPr="004978E2">
              <w:rPr>
                <w:rFonts w:ascii="Arial" w:hAnsi="Arial" w:cs="Arial"/>
                <w:sz w:val="20"/>
              </w:rPr>
              <w:t>clínica</w:t>
            </w:r>
            <w:r w:rsidRPr="004978E2">
              <w:rPr>
                <w:rFonts w:ascii="Arial" w:hAnsi="Arial" w:cs="Arial"/>
                <w:spacing w:val="-10"/>
                <w:sz w:val="20"/>
              </w:rPr>
              <w:t xml:space="preserve"> </w:t>
            </w:r>
            <w:r w:rsidRPr="004978E2">
              <w:rPr>
                <w:rFonts w:ascii="Arial" w:hAnsi="Arial" w:cs="Arial"/>
                <w:sz w:val="20"/>
              </w:rPr>
              <w:t>que</w:t>
            </w:r>
            <w:r w:rsidRPr="004978E2">
              <w:rPr>
                <w:rFonts w:ascii="Arial" w:hAnsi="Arial" w:cs="Arial"/>
                <w:spacing w:val="-10"/>
                <w:sz w:val="20"/>
              </w:rPr>
              <w:t xml:space="preserve"> </w:t>
            </w:r>
            <w:r w:rsidRPr="004978E2">
              <w:rPr>
                <w:rFonts w:ascii="Arial" w:hAnsi="Arial" w:cs="Arial"/>
                <w:sz w:val="20"/>
              </w:rPr>
              <w:t>respalden</w:t>
            </w:r>
            <w:r w:rsidRPr="004978E2">
              <w:rPr>
                <w:rFonts w:ascii="Arial" w:hAnsi="Arial" w:cs="Arial"/>
                <w:spacing w:val="-9"/>
                <w:sz w:val="20"/>
              </w:rPr>
              <w:t xml:space="preserve"> </w:t>
            </w:r>
            <w:r w:rsidRPr="004978E2">
              <w:rPr>
                <w:rFonts w:ascii="Arial" w:hAnsi="Arial" w:cs="Arial"/>
                <w:sz w:val="20"/>
              </w:rPr>
              <w:t>el</w:t>
            </w:r>
            <w:r w:rsidRPr="004978E2">
              <w:rPr>
                <w:rFonts w:ascii="Arial" w:hAnsi="Arial" w:cs="Arial"/>
                <w:spacing w:val="-10"/>
                <w:sz w:val="20"/>
              </w:rPr>
              <w:t xml:space="preserve"> </w:t>
            </w:r>
            <w:r w:rsidRPr="004978E2">
              <w:rPr>
                <w:rFonts w:ascii="Arial" w:hAnsi="Arial" w:cs="Arial"/>
                <w:sz w:val="20"/>
              </w:rPr>
              <w:t>uso</w:t>
            </w:r>
            <w:r w:rsidRPr="004978E2">
              <w:rPr>
                <w:rFonts w:ascii="Arial" w:hAnsi="Arial" w:cs="Arial"/>
                <w:spacing w:val="-9"/>
                <w:sz w:val="20"/>
              </w:rPr>
              <w:t xml:space="preserve"> </w:t>
            </w:r>
            <w:r w:rsidRPr="004978E2">
              <w:rPr>
                <w:rFonts w:ascii="Arial" w:hAnsi="Arial" w:cs="Arial"/>
                <w:sz w:val="20"/>
              </w:rPr>
              <w:t>del</w:t>
            </w:r>
            <w:r w:rsidRPr="004978E2">
              <w:rPr>
                <w:rFonts w:ascii="Arial" w:hAnsi="Arial" w:cs="Arial"/>
                <w:spacing w:val="-10"/>
                <w:sz w:val="20"/>
              </w:rPr>
              <w:t xml:space="preserve"> </w:t>
            </w:r>
            <w:r w:rsidRPr="004978E2">
              <w:rPr>
                <w:rFonts w:ascii="Arial" w:hAnsi="Arial" w:cs="Arial"/>
                <w:sz w:val="20"/>
              </w:rPr>
              <w:t>excipiente</w:t>
            </w:r>
            <w:r w:rsidRPr="004978E2">
              <w:rPr>
                <w:rFonts w:ascii="Arial" w:hAnsi="Arial" w:cs="Arial"/>
                <w:spacing w:val="-10"/>
                <w:sz w:val="20"/>
              </w:rPr>
              <w:t xml:space="preserve"> </w:t>
            </w:r>
            <w:r w:rsidRPr="004978E2">
              <w:rPr>
                <w:rFonts w:ascii="Arial" w:hAnsi="Arial" w:cs="Arial"/>
                <w:sz w:val="20"/>
              </w:rPr>
              <w:t>derivado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plasma humano propuesto.</w:t>
            </w:r>
          </w:p>
          <w:p w:rsidR="00E12EE5" w:rsidRPr="004978E2" w:rsidRDefault="00E12EE5" w:rsidP="00901D66">
            <w:pPr>
              <w:pStyle w:val="TableParagraph"/>
              <w:numPr>
                <w:ilvl w:val="0"/>
                <w:numId w:val="65"/>
              </w:numPr>
              <w:tabs>
                <w:tab w:val="left" w:pos="827"/>
                <w:tab w:val="left" w:pos="858"/>
              </w:tabs>
              <w:ind w:left="858" w:right="92" w:hanging="754"/>
              <w:jc w:val="both"/>
              <w:rPr>
                <w:rFonts w:ascii="Arial" w:hAnsi="Arial" w:cs="Arial"/>
                <w:sz w:val="20"/>
              </w:rPr>
            </w:pPr>
            <w:r w:rsidRPr="004978E2">
              <w:rPr>
                <w:rFonts w:ascii="Arial" w:hAnsi="Arial" w:cs="Arial"/>
                <w:sz w:val="20"/>
              </w:rPr>
              <w:t>Una carta del proveedor que certifique que no se han introducido cambios en el excipiente derivado del plasma en comparación con el medicamento correspondiente actualmente aprobado.</w:t>
            </w:r>
          </w:p>
          <w:p w:rsidR="00E12EE5" w:rsidRPr="004978E2" w:rsidRDefault="00E12EE5" w:rsidP="00901D66">
            <w:pPr>
              <w:pStyle w:val="TableParagraph"/>
              <w:numPr>
                <w:ilvl w:val="0"/>
                <w:numId w:val="65"/>
              </w:numPr>
              <w:tabs>
                <w:tab w:val="left" w:pos="827"/>
                <w:tab w:val="left" w:pos="858"/>
              </w:tabs>
              <w:ind w:left="858" w:right="92" w:hanging="754"/>
              <w:jc w:val="both"/>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tc>
      </w:tr>
    </w:tbl>
    <w:p w:rsidR="00E12EE5" w:rsidRPr="004978E2" w:rsidRDefault="00E12EE5" w:rsidP="00E12EE5">
      <w:pPr>
        <w:rPr>
          <w:rFonts w:eastAsiaTheme="minorHAnsi"/>
          <w:b/>
          <w:lang w:val="es-PY"/>
        </w:rPr>
      </w:pPr>
    </w:p>
    <w:p w:rsidR="00E12EE5" w:rsidRPr="004978E2" w:rsidRDefault="00E12EE5" w:rsidP="00E12EE5">
      <w:pPr>
        <w:rPr>
          <w:rFonts w:eastAsiaTheme="minorHAnsi"/>
          <w:b/>
          <w:lang w:val="es-PY"/>
        </w:rPr>
      </w:pPr>
      <w:r w:rsidRPr="004978E2">
        <w:rPr>
          <w:rFonts w:eastAsiaTheme="minorHAnsi"/>
          <w:b/>
          <w:lang w:val="es-PY"/>
        </w:rPr>
        <w:t>Control del medicamento</w:t>
      </w:r>
    </w:p>
    <w:p w:rsidR="00E12EE5" w:rsidRPr="004978E2" w:rsidRDefault="00E12EE5" w:rsidP="00E12EE5">
      <w:pPr>
        <w:rPr>
          <w:rFonts w:eastAsiaTheme="minorHAnsi"/>
          <w:b/>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1701"/>
        <w:gridCol w:w="1701"/>
        <w:gridCol w:w="1768"/>
      </w:tblGrid>
      <w:tr w:rsidR="00C43BAC" w:rsidRPr="004978E2" w:rsidTr="000671EE">
        <w:trPr>
          <w:trHeight w:val="680"/>
        </w:trPr>
        <w:tc>
          <w:tcPr>
            <w:tcW w:w="4394" w:type="dxa"/>
          </w:tcPr>
          <w:p w:rsidR="00C43BAC" w:rsidRPr="004978E2" w:rsidRDefault="00C43BAC" w:rsidP="000C4E73">
            <w:pPr>
              <w:pStyle w:val="TableParagraph"/>
              <w:spacing w:before="99"/>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C43BAC" w:rsidRPr="004978E2" w:rsidRDefault="00C43BAC" w:rsidP="00C43BAC">
            <w:pPr>
              <w:pStyle w:val="TableParagraph"/>
              <w:spacing w:before="102" w:line="237"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w:t>
            </w:r>
            <w:r w:rsidRPr="004978E2">
              <w:rPr>
                <w:rFonts w:ascii="Arial" w:hAnsi="Arial" w:cs="Arial"/>
                <w:b/>
                <w:spacing w:val="-2"/>
              </w:rPr>
              <w:lastRenderedPageBreak/>
              <w:t>cumplirse</w:t>
            </w:r>
          </w:p>
        </w:tc>
        <w:tc>
          <w:tcPr>
            <w:tcW w:w="1701" w:type="dxa"/>
          </w:tcPr>
          <w:p w:rsidR="00C43BAC" w:rsidRPr="004978E2" w:rsidRDefault="00C43BAC" w:rsidP="00C43BAC">
            <w:pPr>
              <w:pStyle w:val="TableParagraph"/>
              <w:spacing w:before="99" w:line="275" w:lineRule="exact"/>
              <w:ind w:left="0"/>
              <w:rPr>
                <w:rFonts w:ascii="Arial" w:hAnsi="Arial" w:cs="Arial"/>
                <w:b/>
              </w:rPr>
            </w:pPr>
            <w:r w:rsidRPr="004978E2">
              <w:rPr>
                <w:rFonts w:ascii="Arial" w:hAnsi="Arial" w:cs="Arial"/>
                <w:b/>
                <w:spacing w:val="-2"/>
              </w:rPr>
              <w:lastRenderedPageBreak/>
              <w:t>Datos</w:t>
            </w:r>
          </w:p>
          <w:p w:rsidR="00C43BAC" w:rsidRPr="004978E2" w:rsidRDefault="00C43BAC" w:rsidP="00C43BAC">
            <w:pPr>
              <w:pStyle w:val="TableParagraph"/>
              <w:spacing w:line="272" w:lineRule="exact"/>
              <w:ind w:left="0"/>
              <w:rPr>
                <w:rFonts w:ascii="Arial" w:hAnsi="Arial" w:cs="Arial"/>
                <w:b/>
              </w:rPr>
            </w:pPr>
            <w:r w:rsidRPr="004978E2">
              <w:rPr>
                <w:rFonts w:ascii="Arial" w:hAnsi="Arial" w:cs="Arial"/>
                <w:b/>
                <w:spacing w:val="-4"/>
              </w:rPr>
              <w:t>complementari</w:t>
            </w:r>
            <w:r w:rsidRPr="004978E2">
              <w:rPr>
                <w:rFonts w:ascii="Arial" w:hAnsi="Arial" w:cs="Arial"/>
                <w:b/>
                <w:spacing w:val="-6"/>
              </w:rPr>
              <w:t>o</w:t>
            </w:r>
            <w:r w:rsidRPr="004978E2">
              <w:rPr>
                <w:rFonts w:ascii="Arial" w:hAnsi="Arial" w:cs="Arial"/>
                <w:b/>
                <w:spacing w:val="-6"/>
              </w:rPr>
              <w:lastRenderedPageBreak/>
              <w:t>s</w:t>
            </w:r>
          </w:p>
        </w:tc>
        <w:tc>
          <w:tcPr>
            <w:tcW w:w="1768" w:type="dxa"/>
          </w:tcPr>
          <w:p w:rsidR="00C43BAC" w:rsidRPr="004978E2" w:rsidRDefault="00C43BAC" w:rsidP="000C4E73">
            <w:pPr>
              <w:pStyle w:val="TableParagraph"/>
              <w:spacing w:before="102" w:line="237" w:lineRule="auto"/>
              <w:ind w:left="18" w:right="105"/>
              <w:rPr>
                <w:rFonts w:ascii="Arial" w:hAnsi="Arial" w:cs="Arial"/>
                <w:b/>
              </w:rPr>
            </w:pPr>
            <w:r w:rsidRPr="004978E2">
              <w:rPr>
                <w:rFonts w:ascii="Arial" w:hAnsi="Arial" w:cs="Arial"/>
                <w:b/>
                <w:spacing w:val="-2"/>
              </w:rPr>
              <w:lastRenderedPageBreak/>
              <w:t>Categoría</w:t>
            </w:r>
            <w:r w:rsidRPr="004978E2">
              <w:rPr>
                <w:rFonts w:ascii="Arial" w:hAnsi="Arial" w:cs="Arial"/>
                <w:b/>
                <w:spacing w:val="-15"/>
              </w:rPr>
              <w:t xml:space="preserve"> </w:t>
            </w:r>
            <w:r w:rsidRPr="004978E2">
              <w:rPr>
                <w:rFonts w:ascii="Arial" w:hAnsi="Arial" w:cs="Arial"/>
                <w:b/>
                <w:spacing w:val="-2"/>
              </w:rPr>
              <w:t>de información</w:t>
            </w:r>
          </w:p>
        </w:tc>
      </w:tr>
      <w:tr w:rsidR="00C43BAC" w:rsidRPr="004978E2" w:rsidTr="00C43BAC">
        <w:trPr>
          <w:trHeight w:val="1344"/>
        </w:trPr>
        <w:tc>
          <w:tcPr>
            <w:tcW w:w="9564" w:type="dxa"/>
            <w:gridSpan w:val="4"/>
          </w:tcPr>
          <w:p w:rsidR="00C43BAC" w:rsidRPr="004978E2" w:rsidRDefault="00C43BAC" w:rsidP="000C4E73">
            <w:pPr>
              <w:pStyle w:val="TableParagraph"/>
              <w:spacing w:before="98"/>
              <w:rPr>
                <w:rFonts w:ascii="Arial" w:hAnsi="Arial" w:cs="Arial"/>
                <w:b/>
                <w:sz w:val="20"/>
              </w:rPr>
            </w:pPr>
            <w:r w:rsidRPr="004978E2">
              <w:rPr>
                <w:rFonts w:ascii="Arial" w:hAnsi="Arial" w:cs="Arial"/>
                <w:b/>
                <w:sz w:val="20"/>
              </w:rPr>
              <w:t>51.</w:t>
            </w:r>
            <w:r w:rsidRPr="004978E2">
              <w:rPr>
                <w:rFonts w:ascii="Arial" w:hAnsi="Arial" w:cs="Arial"/>
                <w:b/>
                <w:spacing w:val="-3"/>
                <w:sz w:val="20"/>
              </w:rPr>
              <w:t xml:space="preserve"> </w:t>
            </w:r>
            <w:r w:rsidRPr="004978E2">
              <w:rPr>
                <w:rFonts w:ascii="Arial" w:hAnsi="Arial" w:cs="Arial"/>
                <w:b/>
                <w:sz w:val="20"/>
              </w:rPr>
              <w:t>Cambio</w:t>
            </w:r>
            <w:r w:rsidRPr="004978E2">
              <w:rPr>
                <w:rFonts w:ascii="Arial" w:hAnsi="Arial" w:cs="Arial"/>
                <w:b/>
                <w:spacing w:val="-3"/>
                <w:sz w:val="20"/>
              </w:rPr>
              <w:t xml:space="preserve"> </w:t>
            </w:r>
            <w:r w:rsidRPr="004978E2">
              <w:rPr>
                <w:rFonts w:ascii="Arial" w:hAnsi="Arial" w:cs="Arial"/>
                <w:b/>
                <w:sz w:val="20"/>
              </w:rPr>
              <w:t>que</w:t>
            </w:r>
            <w:r w:rsidRPr="004978E2">
              <w:rPr>
                <w:rFonts w:ascii="Arial" w:hAnsi="Arial" w:cs="Arial"/>
                <w:b/>
                <w:spacing w:val="-3"/>
                <w:sz w:val="20"/>
              </w:rPr>
              <w:t xml:space="preserve"> </w:t>
            </w:r>
            <w:r w:rsidRPr="004978E2">
              <w:rPr>
                <w:rFonts w:ascii="Arial" w:hAnsi="Arial" w:cs="Arial"/>
                <w:b/>
                <w:sz w:val="20"/>
              </w:rPr>
              <w:t>afecte</w:t>
            </w:r>
            <w:r w:rsidRPr="004978E2">
              <w:rPr>
                <w:rFonts w:ascii="Arial" w:hAnsi="Arial" w:cs="Arial"/>
                <w:b/>
                <w:spacing w:val="-5"/>
                <w:sz w:val="20"/>
              </w:rPr>
              <w:t xml:space="preserve"> </w:t>
            </w:r>
            <w:r w:rsidRPr="004978E2">
              <w:rPr>
                <w:rFonts w:ascii="Arial" w:hAnsi="Arial" w:cs="Arial"/>
                <w:b/>
                <w:sz w:val="20"/>
              </w:rPr>
              <w:t>a</w:t>
            </w:r>
            <w:r w:rsidRPr="004978E2">
              <w:rPr>
                <w:rFonts w:ascii="Arial" w:hAnsi="Arial" w:cs="Arial"/>
                <w:b/>
                <w:spacing w:val="-2"/>
                <w:sz w:val="20"/>
              </w:rPr>
              <w:t xml:space="preserve"> </w:t>
            </w:r>
            <w:r w:rsidRPr="004978E2">
              <w:rPr>
                <w:rFonts w:ascii="Arial" w:hAnsi="Arial" w:cs="Arial"/>
                <w:b/>
                <w:sz w:val="20"/>
              </w:rPr>
              <w:t>las</w:t>
            </w:r>
            <w:r w:rsidRPr="004978E2">
              <w:rPr>
                <w:rFonts w:ascii="Arial" w:hAnsi="Arial" w:cs="Arial"/>
                <w:b/>
                <w:spacing w:val="-6"/>
                <w:sz w:val="20"/>
              </w:rPr>
              <w:t xml:space="preserve"> </w:t>
            </w:r>
            <w:r w:rsidRPr="004978E2">
              <w:rPr>
                <w:rFonts w:ascii="Arial" w:hAnsi="Arial" w:cs="Arial"/>
                <w:b/>
                <w:sz w:val="20"/>
              </w:rPr>
              <w:t>pruebas</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control</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calidad</w:t>
            </w:r>
            <w:r w:rsidRPr="004978E2">
              <w:rPr>
                <w:rFonts w:ascii="Arial" w:hAnsi="Arial" w:cs="Arial"/>
                <w:b/>
                <w:spacing w:val="-4"/>
                <w:sz w:val="20"/>
              </w:rPr>
              <w:t xml:space="preserve"> </w:t>
            </w:r>
            <w:r w:rsidRPr="004978E2">
              <w:rPr>
                <w:rFonts w:ascii="Arial" w:hAnsi="Arial" w:cs="Arial"/>
                <w:b/>
                <w:sz w:val="20"/>
              </w:rPr>
              <w:t>del</w:t>
            </w:r>
            <w:r w:rsidRPr="004978E2">
              <w:rPr>
                <w:rFonts w:ascii="Arial" w:hAnsi="Arial" w:cs="Arial"/>
                <w:b/>
                <w:spacing w:val="-3"/>
                <w:sz w:val="20"/>
              </w:rPr>
              <w:t xml:space="preserve"> </w:t>
            </w:r>
            <w:r w:rsidRPr="004978E2">
              <w:rPr>
                <w:rFonts w:ascii="Arial" w:hAnsi="Arial" w:cs="Arial"/>
                <w:b/>
                <w:sz w:val="20"/>
              </w:rPr>
              <w:t>medicamento</w:t>
            </w:r>
            <w:r w:rsidRPr="004978E2">
              <w:rPr>
                <w:rFonts w:ascii="Arial" w:hAnsi="Arial" w:cs="Arial"/>
                <w:b/>
                <w:spacing w:val="-2"/>
                <w:sz w:val="20"/>
              </w:rPr>
              <w:t xml:space="preserve"> </w:t>
            </w:r>
            <w:r w:rsidRPr="004978E2">
              <w:rPr>
                <w:rFonts w:ascii="Arial" w:hAnsi="Arial" w:cs="Arial"/>
                <w:b/>
                <w:sz w:val="20"/>
              </w:rPr>
              <w:t>(liberación</w:t>
            </w:r>
            <w:r w:rsidRPr="004978E2">
              <w:rPr>
                <w:rFonts w:ascii="Arial" w:hAnsi="Arial" w:cs="Arial"/>
                <w:b/>
                <w:spacing w:val="-4"/>
                <w:sz w:val="20"/>
              </w:rPr>
              <w:t xml:space="preserve"> </w:t>
            </w:r>
            <w:r w:rsidRPr="004978E2">
              <w:rPr>
                <w:rFonts w:ascii="Arial" w:hAnsi="Arial" w:cs="Arial"/>
                <w:b/>
                <w:sz w:val="20"/>
              </w:rPr>
              <w:t>y</w:t>
            </w:r>
            <w:r w:rsidRPr="004978E2">
              <w:rPr>
                <w:rFonts w:ascii="Arial" w:hAnsi="Arial" w:cs="Arial"/>
                <w:b/>
                <w:spacing w:val="-2"/>
                <w:sz w:val="20"/>
              </w:rPr>
              <w:t xml:space="preserve"> </w:t>
            </w:r>
            <w:r w:rsidRPr="004978E2">
              <w:rPr>
                <w:rFonts w:ascii="Arial" w:hAnsi="Arial" w:cs="Arial"/>
                <w:b/>
                <w:sz w:val="20"/>
              </w:rPr>
              <w:t>estabilidad),</w:t>
            </w:r>
            <w:r w:rsidRPr="004978E2">
              <w:rPr>
                <w:rFonts w:ascii="Arial" w:hAnsi="Arial" w:cs="Arial"/>
                <w:b/>
                <w:spacing w:val="-2"/>
                <w:sz w:val="20"/>
              </w:rPr>
              <w:t xml:space="preserve"> </w:t>
            </w:r>
            <w:r w:rsidRPr="004978E2">
              <w:rPr>
                <w:rFonts w:ascii="Arial" w:hAnsi="Arial" w:cs="Arial"/>
                <w:b/>
                <w:sz w:val="20"/>
              </w:rPr>
              <w:t>que implique lo siguiente:</w:t>
            </w:r>
          </w:p>
          <w:p w:rsidR="00C43BAC" w:rsidRPr="004978E2" w:rsidRDefault="00C43BAC" w:rsidP="000C4E73">
            <w:pPr>
              <w:pStyle w:val="TableParagraph"/>
              <w:spacing w:before="76" w:line="230" w:lineRule="atLeast"/>
              <w:rPr>
                <w:rFonts w:ascii="Arial" w:hAnsi="Arial" w:cs="Arial"/>
                <w:i/>
                <w:sz w:val="20"/>
              </w:rPr>
            </w:pPr>
            <w:r w:rsidRPr="004978E2">
              <w:rPr>
                <w:rFonts w:ascii="Arial" w:hAnsi="Arial" w:cs="Arial"/>
                <w:i/>
                <w:sz w:val="20"/>
              </w:rPr>
              <w:t>Nota:</w:t>
            </w:r>
            <w:r w:rsidRPr="004978E2">
              <w:rPr>
                <w:rFonts w:ascii="Arial" w:hAnsi="Arial" w:cs="Arial"/>
                <w:i/>
                <w:spacing w:val="-3"/>
                <w:sz w:val="20"/>
              </w:rPr>
              <w:t xml:space="preserve"> </w:t>
            </w:r>
            <w:r w:rsidRPr="004978E2">
              <w:rPr>
                <w:rFonts w:ascii="Arial" w:hAnsi="Arial" w:cs="Arial"/>
                <w:i/>
                <w:sz w:val="20"/>
              </w:rPr>
              <w:t>La</w:t>
            </w:r>
            <w:r w:rsidRPr="004978E2">
              <w:rPr>
                <w:rFonts w:ascii="Arial" w:hAnsi="Arial" w:cs="Arial"/>
                <w:i/>
                <w:spacing w:val="-3"/>
                <w:sz w:val="20"/>
              </w:rPr>
              <w:t xml:space="preserve"> </w:t>
            </w:r>
            <w:r w:rsidRPr="004978E2">
              <w:rPr>
                <w:rFonts w:ascii="Arial" w:hAnsi="Arial" w:cs="Arial"/>
                <w:i/>
                <w:sz w:val="20"/>
              </w:rPr>
              <w:t>transferencia</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pruebas</w:t>
            </w:r>
            <w:r w:rsidRPr="004978E2">
              <w:rPr>
                <w:rFonts w:ascii="Arial" w:hAnsi="Arial" w:cs="Arial"/>
                <w:i/>
                <w:spacing w:val="-4"/>
                <w:sz w:val="20"/>
              </w:rPr>
              <w:t xml:space="preserve"> </w:t>
            </w:r>
            <w:r w:rsidRPr="004978E2">
              <w:rPr>
                <w:rFonts w:ascii="Arial" w:hAnsi="Arial" w:cs="Arial"/>
                <w:i/>
                <w:sz w:val="20"/>
              </w:rPr>
              <w:t>a</w:t>
            </w:r>
            <w:r w:rsidRPr="004978E2">
              <w:rPr>
                <w:rFonts w:ascii="Arial" w:hAnsi="Arial" w:cs="Arial"/>
                <w:i/>
                <w:spacing w:val="-2"/>
                <w:sz w:val="20"/>
              </w:rPr>
              <w:t xml:space="preserve"> </w:t>
            </w:r>
            <w:r w:rsidRPr="004978E2">
              <w:rPr>
                <w:rFonts w:ascii="Arial" w:hAnsi="Arial" w:cs="Arial"/>
                <w:i/>
                <w:sz w:val="20"/>
              </w:rPr>
              <w:t>una</w:t>
            </w:r>
            <w:r w:rsidRPr="004978E2">
              <w:rPr>
                <w:rFonts w:ascii="Arial" w:hAnsi="Arial" w:cs="Arial"/>
                <w:i/>
                <w:spacing w:val="-2"/>
                <w:sz w:val="20"/>
              </w:rPr>
              <w:t xml:space="preserve"> </w:t>
            </w:r>
            <w:r w:rsidRPr="004978E2">
              <w:rPr>
                <w:rFonts w:ascii="Arial" w:hAnsi="Arial" w:cs="Arial"/>
                <w:i/>
                <w:sz w:val="20"/>
              </w:rPr>
              <w:t>instalación</w:t>
            </w:r>
            <w:r w:rsidRPr="004978E2">
              <w:rPr>
                <w:rFonts w:ascii="Arial" w:hAnsi="Arial" w:cs="Arial"/>
                <w:i/>
                <w:spacing w:val="-2"/>
                <w:sz w:val="20"/>
              </w:rPr>
              <w:t xml:space="preserve"> </w:t>
            </w:r>
            <w:r w:rsidRPr="004978E2">
              <w:rPr>
                <w:rFonts w:ascii="Arial" w:hAnsi="Arial" w:cs="Arial"/>
                <w:i/>
                <w:sz w:val="20"/>
              </w:rPr>
              <w:t>diferente</w:t>
            </w:r>
            <w:r w:rsidRPr="004978E2">
              <w:rPr>
                <w:rFonts w:ascii="Arial" w:hAnsi="Arial" w:cs="Arial"/>
                <w:i/>
                <w:spacing w:val="-3"/>
                <w:sz w:val="20"/>
              </w:rPr>
              <w:t xml:space="preserve"> </w:t>
            </w:r>
            <w:r w:rsidRPr="004978E2">
              <w:rPr>
                <w:rFonts w:ascii="Arial" w:hAnsi="Arial" w:cs="Arial"/>
                <w:i/>
                <w:sz w:val="20"/>
              </w:rPr>
              <w:t>dentro</w:t>
            </w:r>
            <w:r w:rsidRPr="004978E2">
              <w:rPr>
                <w:rFonts w:ascii="Arial" w:hAnsi="Arial" w:cs="Arial"/>
                <w:i/>
                <w:spacing w:val="-2"/>
                <w:sz w:val="20"/>
              </w:rPr>
              <w:t xml:space="preserve"> </w:t>
            </w:r>
            <w:r w:rsidRPr="004978E2">
              <w:rPr>
                <w:rFonts w:ascii="Arial" w:hAnsi="Arial" w:cs="Arial"/>
                <w:i/>
                <w:sz w:val="20"/>
              </w:rPr>
              <w:t>de</w:t>
            </w:r>
            <w:r w:rsidRPr="004978E2">
              <w:rPr>
                <w:rFonts w:ascii="Arial" w:hAnsi="Arial" w:cs="Arial"/>
                <w:i/>
                <w:spacing w:val="-3"/>
                <w:sz w:val="20"/>
              </w:rPr>
              <w:t xml:space="preserve"> </w:t>
            </w:r>
            <w:r w:rsidRPr="004978E2">
              <w:rPr>
                <w:rFonts w:ascii="Arial" w:hAnsi="Arial" w:cs="Arial"/>
                <w:i/>
                <w:sz w:val="20"/>
              </w:rPr>
              <w:t>un</w:t>
            </w:r>
            <w:r w:rsidRPr="004978E2">
              <w:rPr>
                <w:rFonts w:ascii="Arial" w:hAnsi="Arial" w:cs="Arial"/>
                <w:i/>
                <w:spacing w:val="-2"/>
                <w:sz w:val="20"/>
              </w:rPr>
              <w:t xml:space="preserve"> </w:t>
            </w:r>
            <w:r w:rsidRPr="004978E2">
              <w:rPr>
                <w:rFonts w:ascii="Arial" w:hAnsi="Arial" w:cs="Arial"/>
                <w:i/>
                <w:sz w:val="20"/>
              </w:rPr>
              <w:t>centro</w:t>
            </w:r>
            <w:r w:rsidRPr="004978E2">
              <w:rPr>
                <w:rFonts w:ascii="Arial" w:hAnsi="Arial" w:cs="Arial"/>
                <w:i/>
                <w:spacing w:val="-4"/>
                <w:sz w:val="20"/>
              </w:rPr>
              <w:t xml:space="preserve"> </w:t>
            </w:r>
            <w:r w:rsidRPr="004978E2">
              <w:rPr>
                <w:rFonts w:ascii="Arial" w:hAnsi="Arial" w:cs="Arial"/>
                <w:i/>
                <w:sz w:val="20"/>
              </w:rPr>
              <w:t>aprobado</w:t>
            </w:r>
            <w:r w:rsidRPr="004978E2">
              <w:rPr>
                <w:rFonts w:ascii="Arial" w:hAnsi="Arial" w:cs="Arial"/>
                <w:i/>
                <w:spacing w:val="-2"/>
                <w:sz w:val="20"/>
              </w:rPr>
              <w:t xml:space="preserve"> </w:t>
            </w:r>
            <w:r w:rsidRPr="004978E2">
              <w:rPr>
                <w:rFonts w:ascii="Arial" w:hAnsi="Arial" w:cs="Arial"/>
                <w:i/>
                <w:sz w:val="20"/>
              </w:rPr>
              <w:t>por</w:t>
            </w:r>
            <w:r w:rsidRPr="004978E2">
              <w:rPr>
                <w:rFonts w:ascii="Arial" w:hAnsi="Arial" w:cs="Arial"/>
                <w:i/>
                <w:spacing w:val="-4"/>
                <w:sz w:val="20"/>
              </w:rPr>
              <w:t xml:space="preserve"> </w:t>
            </w:r>
            <w:r w:rsidRPr="004978E2">
              <w:rPr>
                <w:rFonts w:ascii="Arial" w:hAnsi="Arial" w:cs="Arial"/>
                <w:i/>
                <w:sz w:val="20"/>
              </w:rPr>
              <w:t>las</w:t>
            </w:r>
            <w:r w:rsidRPr="004978E2">
              <w:rPr>
                <w:rFonts w:ascii="Arial" w:hAnsi="Arial" w:cs="Arial"/>
                <w:i/>
                <w:spacing w:val="-4"/>
                <w:sz w:val="20"/>
              </w:rPr>
              <w:t xml:space="preserve"> </w:t>
            </w:r>
            <w:r w:rsidRPr="004978E2">
              <w:rPr>
                <w:rFonts w:ascii="Arial" w:hAnsi="Arial" w:cs="Arial"/>
                <w:i/>
                <w:sz w:val="20"/>
              </w:rPr>
              <w:t xml:space="preserve">prácticas correctas de fabricación no se considera un cambio </w:t>
            </w:r>
            <w:proofErr w:type="spellStart"/>
            <w:r w:rsidRPr="004978E2">
              <w:rPr>
                <w:rFonts w:ascii="Arial" w:hAnsi="Arial" w:cs="Arial"/>
                <w:i/>
                <w:sz w:val="20"/>
              </w:rPr>
              <w:t>notificable</w:t>
            </w:r>
            <w:proofErr w:type="spellEnd"/>
            <w:r w:rsidRPr="004978E2">
              <w:rPr>
                <w:rFonts w:ascii="Arial" w:hAnsi="Arial" w:cs="Arial"/>
                <w:i/>
                <w:sz w:val="20"/>
              </w:rPr>
              <w:t>, pero se trata como un cambio menor de las prácticas correctas de fabricación y se revisa durante las inspecciones.</w:t>
            </w:r>
          </w:p>
        </w:tc>
      </w:tr>
      <w:tr w:rsidR="00C43BAC" w:rsidRPr="004978E2" w:rsidTr="000671EE">
        <w:trPr>
          <w:trHeight w:val="700"/>
        </w:trPr>
        <w:tc>
          <w:tcPr>
            <w:tcW w:w="4394" w:type="dxa"/>
            <w:vMerge w:val="restart"/>
          </w:tcPr>
          <w:p w:rsidR="00C43BAC" w:rsidRPr="004978E2" w:rsidRDefault="00C43BAC" w:rsidP="000C4E73">
            <w:pPr>
              <w:pStyle w:val="TableParagraph"/>
              <w:spacing w:before="93"/>
              <w:ind w:right="76"/>
              <w:jc w:val="both"/>
              <w:rPr>
                <w:rFonts w:ascii="Arial" w:hAnsi="Arial" w:cs="Arial"/>
                <w:sz w:val="20"/>
              </w:rPr>
            </w:pPr>
            <w:r w:rsidRPr="004978E2">
              <w:rPr>
                <w:rFonts w:ascii="Arial" w:hAnsi="Arial" w:cs="Arial"/>
                <w:sz w:val="20"/>
              </w:rPr>
              <w:t>a.</w:t>
            </w:r>
            <w:r w:rsidRPr="004978E2">
              <w:rPr>
                <w:rFonts w:ascii="Arial" w:hAnsi="Arial" w:cs="Arial"/>
                <w:spacing w:val="80"/>
                <w:sz w:val="20"/>
              </w:rPr>
              <w:t xml:space="preserve">  </w:t>
            </w:r>
            <w:r w:rsidRPr="004978E2">
              <w:rPr>
                <w:rFonts w:ascii="Arial" w:hAnsi="Arial" w:cs="Arial"/>
                <w:sz w:val="20"/>
              </w:rPr>
              <w:t xml:space="preserve">Transferencia de las actividades de pruebas de control de calidad para un ensayo no </w:t>
            </w:r>
            <w:proofErr w:type="spellStart"/>
            <w:r w:rsidRPr="004978E2">
              <w:rPr>
                <w:rFonts w:ascii="Arial" w:hAnsi="Arial" w:cs="Arial"/>
                <w:sz w:val="20"/>
              </w:rPr>
              <w:t>farmacopeico</w:t>
            </w:r>
            <w:proofErr w:type="spellEnd"/>
            <w:r w:rsidRPr="004978E2">
              <w:rPr>
                <w:rFonts w:ascii="Arial" w:hAnsi="Arial" w:cs="Arial"/>
                <w:sz w:val="20"/>
              </w:rPr>
              <w:t xml:space="preserve"> (interno) a una nueva empresa no aprobada en la autorización o licencia de comercialización actual o a un centro diferente dentro de la misma empresa.</w:t>
            </w:r>
          </w:p>
        </w:tc>
        <w:tc>
          <w:tcPr>
            <w:tcW w:w="1701" w:type="dxa"/>
          </w:tcPr>
          <w:p w:rsidR="00C43BAC" w:rsidRPr="004978E2" w:rsidRDefault="00C43BAC" w:rsidP="000C4E73">
            <w:pPr>
              <w:pStyle w:val="TableParagraph"/>
              <w:spacing w:before="2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pacing w:val="-2"/>
                <w:sz w:val="20"/>
              </w:rPr>
              <w:t>Ninguno</w:t>
            </w:r>
          </w:p>
        </w:tc>
        <w:tc>
          <w:tcPr>
            <w:tcW w:w="1701" w:type="dxa"/>
          </w:tcPr>
          <w:p w:rsidR="00C43BAC" w:rsidRPr="004978E2" w:rsidRDefault="00C43BAC" w:rsidP="000C4E73">
            <w:pPr>
              <w:pStyle w:val="TableParagraph"/>
              <w:spacing w:before="2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768" w:type="dxa"/>
          </w:tcPr>
          <w:p w:rsidR="00C43BAC" w:rsidRPr="004978E2" w:rsidRDefault="00C43BAC" w:rsidP="000C4E73">
            <w:pPr>
              <w:pStyle w:val="TableParagraph"/>
              <w:spacing w:before="48"/>
              <w:ind w:left="0"/>
              <w:rPr>
                <w:rFonts w:ascii="Arial" w:hAnsi="Arial" w:cs="Arial"/>
                <w:sz w:val="20"/>
              </w:rPr>
            </w:pPr>
          </w:p>
          <w:p w:rsidR="00C43BAC" w:rsidRPr="004978E2" w:rsidRDefault="00C43BAC" w:rsidP="000C4E73">
            <w:pPr>
              <w:pStyle w:val="TableParagraph"/>
              <w:ind w:left="18"/>
              <w:rPr>
                <w:rFonts w:ascii="Arial" w:hAnsi="Arial" w:cs="Arial"/>
                <w:sz w:val="20"/>
              </w:rPr>
            </w:pPr>
            <w:r w:rsidRPr="004978E2">
              <w:rPr>
                <w:rFonts w:ascii="Arial" w:hAnsi="Arial" w:cs="Arial"/>
                <w:spacing w:val="-2"/>
                <w:sz w:val="20"/>
              </w:rPr>
              <w:t>Moderado</w:t>
            </w:r>
          </w:p>
        </w:tc>
      </w:tr>
      <w:tr w:rsidR="00C43BAC" w:rsidRPr="004978E2" w:rsidTr="000671EE">
        <w:trPr>
          <w:trHeight w:val="587"/>
        </w:trPr>
        <w:tc>
          <w:tcPr>
            <w:tcW w:w="4394" w:type="dxa"/>
            <w:vMerge/>
            <w:tcBorders>
              <w:top w:val="nil"/>
            </w:tcBorders>
          </w:tcPr>
          <w:p w:rsidR="00C43BAC" w:rsidRPr="004978E2" w:rsidRDefault="00C43BAC" w:rsidP="000C4E73">
            <w:pPr>
              <w:rPr>
                <w:sz w:val="2"/>
                <w:szCs w:val="2"/>
              </w:rPr>
            </w:pPr>
          </w:p>
        </w:tc>
        <w:tc>
          <w:tcPr>
            <w:tcW w:w="1701" w:type="dxa"/>
          </w:tcPr>
          <w:p w:rsidR="00C43BAC" w:rsidRPr="004978E2" w:rsidRDefault="00C43BAC" w:rsidP="000C4E73">
            <w:pPr>
              <w:pStyle w:val="TableParagraph"/>
              <w:spacing w:before="190"/>
              <w:rPr>
                <w:rFonts w:ascii="Arial" w:hAnsi="Arial" w:cs="Arial"/>
                <w:sz w:val="20"/>
              </w:rPr>
            </w:pPr>
            <w:r w:rsidRPr="004978E2">
              <w:rPr>
                <w:rFonts w:ascii="Arial" w:hAnsi="Arial" w:cs="Arial"/>
                <w:sz w:val="20"/>
              </w:rPr>
              <w:t>1</w:t>
            </w:r>
            <w:r w:rsidR="00406CBE" w:rsidRPr="004978E2">
              <w:rPr>
                <w:rFonts w:ascii="Arial" w:hAnsi="Arial" w:cs="Arial"/>
                <w:sz w:val="20"/>
              </w:rPr>
              <w:t>-3</w:t>
            </w:r>
          </w:p>
        </w:tc>
        <w:tc>
          <w:tcPr>
            <w:tcW w:w="1701" w:type="dxa"/>
          </w:tcPr>
          <w:p w:rsidR="00C43BAC" w:rsidRPr="004978E2" w:rsidRDefault="00C43BAC" w:rsidP="000C4E73">
            <w:pPr>
              <w:pStyle w:val="TableParagraph"/>
              <w:spacing w:before="197"/>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768" w:type="dxa"/>
          </w:tcPr>
          <w:p w:rsidR="00C43BAC" w:rsidRPr="004978E2" w:rsidRDefault="00C43BAC" w:rsidP="000C4E73">
            <w:pPr>
              <w:pStyle w:val="TableParagraph"/>
              <w:spacing w:before="223"/>
              <w:ind w:left="18"/>
              <w:rPr>
                <w:rFonts w:ascii="Arial" w:hAnsi="Arial" w:cs="Arial"/>
                <w:sz w:val="20"/>
              </w:rPr>
            </w:pPr>
            <w:r w:rsidRPr="004978E2">
              <w:rPr>
                <w:rFonts w:ascii="Arial" w:hAnsi="Arial" w:cs="Arial"/>
                <w:spacing w:val="-2"/>
                <w:sz w:val="20"/>
              </w:rPr>
              <w:t>Menor</w:t>
            </w:r>
          </w:p>
        </w:tc>
      </w:tr>
      <w:tr w:rsidR="00C43BAC" w:rsidRPr="004978E2" w:rsidTr="000671EE">
        <w:trPr>
          <w:trHeight w:val="383"/>
        </w:trPr>
        <w:tc>
          <w:tcPr>
            <w:tcW w:w="4394" w:type="dxa"/>
            <w:vMerge w:val="restart"/>
          </w:tcPr>
          <w:p w:rsidR="00C43BAC" w:rsidRPr="004978E2" w:rsidRDefault="00C43BAC" w:rsidP="000C4E73">
            <w:pPr>
              <w:pStyle w:val="TableParagraph"/>
              <w:spacing w:before="96"/>
              <w:ind w:right="73"/>
              <w:jc w:val="both"/>
              <w:rPr>
                <w:rFonts w:ascii="Arial" w:hAnsi="Arial" w:cs="Arial"/>
                <w:sz w:val="20"/>
              </w:rPr>
            </w:pPr>
            <w:r w:rsidRPr="004978E2">
              <w:rPr>
                <w:rFonts w:ascii="Arial" w:hAnsi="Arial" w:cs="Arial"/>
                <w:sz w:val="20"/>
              </w:rPr>
              <w:t>b.</w:t>
            </w:r>
            <w:r w:rsidRPr="004978E2">
              <w:rPr>
                <w:rFonts w:ascii="Arial" w:hAnsi="Arial" w:cs="Arial"/>
                <w:spacing w:val="80"/>
                <w:sz w:val="20"/>
              </w:rPr>
              <w:t xml:space="preserve"> </w:t>
            </w:r>
            <w:r w:rsidRPr="004978E2">
              <w:rPr>
                <w:rFonts w:ascii="Arial" w:hAnsi="Arial" w:cs="Arial"/>
                <w:sz w:val="20"/>
              </w:rPr>
              <w:t>Transferencia</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actividades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pruebas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control de calidad de un ensayo de farmacopea a una nueva empresa no aprobada en la autorización o licencia de comercialización vigente.</w:t>
            </w:r>
          </w:p>
        </w:tc>
        <w:tc>
          <w:tcPr>
            <w:tcW w:w="1701" w:type="dxa"/>
          </w:tcPr>
          <w:p w:rsidR="00C43BAC" w:rsidRPr="004978E2" w:rsidRDefault="00C43BAC" w:rsidP="000C4E73">
            <w:pPr>
              <w:pStyle w:val="TableParagraph"/>
              <w:spacing w:before="96"/>
              <w:rPr>
                <w:rFonts w:ascii="Arial" w:hAnsi="Arial" w:cs="Arial"/>
                <w:sz w:val="20"/>
              </w:rPr>
            </w:pPr>
            <w:r w:rsidRPr="004978E2">
              <w:rPr>
                <w:rFonts w:ascii="Arial" w:hAnsi="Arial" w:cs="Arial"/>
                <w:spacing w:val="-2"/>
                <w:sz w:val="20"/>
              </w:rPr>
              <w:t>Ninguno</w:t>
            </w:r>
          </w:p>
        </w:tc>
        <w:tc>
          <w:tcPr>
            <w:tcW w:w="1701" w:type="dxa"/>
          </w:tcPr>
          <w:p w:rsidR="00C43BAC" w:rsidRPr="004978E2" w:rsidRDefault="00C43BAC" w:rsidP="000C4E73">
            <w:pPr>
              <w:pStyle w:val="TableParagraph"/>
              <w:spacing w:before="96"/>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768" w:type="dxa"/>
          </w:tcPr>
          <w:p w:rsidR="00C43BAC" w:rsidRPr="004978E2" w:rsidRDefault="00C43BAC" w:rsidP="000C4E73">
            <w:pPr>
              <w:pStyle w:val="TableParagraph"/>
              <w:spacing w:before="122"/>
              <w:ind w:left="18"/>
              <w:rPr>
                <w:rFonts w:ascii="Arial" w:hAnsi="Arial" w:cs="Arial"/>
                <w:sz w:val="20"/>
              </w:rPr>
            </w:pPr>
            <w:r w:rsidRPr="004978E2">
              <w:rPr>
                <w:rFonts w:ascii="Arial" w:hAnsi="Arial" w:cs="Arial"/>
                <w:spacing w:val="-2"/>
                <w:sz w:val="20"/>
              </w:rPr>
              <w:t>Moderado</w:t>
            </w:r>
          </w:p>
        </w:tc>
      </w:tr>
      <w:tr w:rsidR="00C43BAC" w:rsidRPr="004978E2" w:rsidTr="000671EE">
        <w:trPr>
          <w:trHeight w:val="676"/>
        </w:trPr>
        <w:tc>
          <w:tcPr>
            <w:tcW w:w="4394" w:type="dxa"/>
            <w:vMerge/>
            <w:tcBorders>
              <w:top w:val="nil"/>
            </w:tcBorders>
          </w:tcPr>
          <w:p w:rsidR="00C43BAC" w:rsidRPr="004978E2" w:rsidRDefault="00C43BAC" w:rsidP="000C4E73">
            <w:pPr>
              <w:rPr>
                <w:sz w:val="2"/>
                <w:szCs w:val="2"/>
              </w:rPr>
            </w:pPr>
          </w:p>
        </w:tc>
        <w:tc>
          <w:tcPr>
            <w:tcW w:w="1701" w:type="dxa"/>
          </w:tcPr>
          <w:p w:rsidR="00C43BAC" w:rsidRPr="004978E2" w:rsidRDefault="00C43BAC" w:rsidP="000C4E73">
            <w:pPr>
              <w:pStyle w:val="TableParagraph"/>
              <w:spacing w:before="1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pacing w:val="-10"/>
                <w:sz w:val="20"/>
              </w:rPr>
              <w:t>1</w:t>
            </w:r>
          </w:p>
        </w:tc>
        <w:tc>
          <w:tcPr>
            <w:tcW w:w="1701" w:type="dxa"/>
          </w:tcPr>
          <w:p w:rsidR="00C43BAC" w:rsidRPr="004978E2" w:rsidRDefault="00C43BAC" w:rsidP="000C4E73">
            <w:pPr>
              <w:pStyle w:val="TableParagraph"/>
              <w:spacing w:before="1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768" w:type="dxa"/>
          </w:tcPr>
          <w:p w:rsidR="00C43BAC" w:rsidRPr="004978E2" w:rsidRDefault="00C43BAC" w:rsidP="000C4E73">
            <w:pPr>
              <w:pStyle w:val="TableParagraph"/>
              <w:spacing w:before="39"/>
              <w:ind w:left="0"/>
              <w:rPr>
                <w:rFonts w:ascii="Arial" w:hAnsi="Arial" w:cs="Arial"/>
                <w:sz w:val="20"/>
              </w:rPr>
            </w:pPr>
          </w:p>
          <w:p w:rsidR="00C43BAC" w:rsidRPr="004978E2" w:rsidRDefault="00C43BAC" w:rsidP="000C4E73">
            <w:pPr>
              <w:pStyle w:val="TableParagraph"/>
              <w:ind w:left="18"/>
              <w:rPr>
                <w:rFonts w:ascii="Arial" w:hAnsi="Arial" w:cs="Arial"/>
                <w:sz w:val="20"/>
              </w:rPr>
            </w:pPr>
            <w:r w:rsidRPr="004978E2">
              <w:rPr>
                <w:rFonts w:ascii="Arial" w:hAnsi="Arial" w:cs="Arial"/>
                <w:spacing w:val="-2"/>
                <w:sz w:val="20"/>
              </w:rPr>
              <w:t>Menor</w:t>
            </w:r>
          </w:p>
        </w:tc>
      </w:tr>
      <w:tr w:rsidR="00C43BAC" w:rsidRPr="004978E2" w:rsidTr="00C43BAC">
        <w:trPr>
          <w:trHeight w:val="381"/>
        </w:trPr>
        <w:tc>
          <w:tcPr>
            <w:tcW w:w="9564" w:type="dxa"/>
            <w:gridSpan w:val="4"/>
          </w:tcPr>
          <w:p w:rsidR="00C43BAC" w:rsidRPr="004978E2" w:rsidRDefault="00C43BAC" w:rsidP="000C4E73">
            <w:pPr>
              <w:pStyle w:val="TableParagraph"/>
              <w:spacing w:before="98"/>
              <w:rPr>
                <w:rFonts w:ascii="Arial" w:hAnsi="Arial" w:cs="Arial"/>
                <w:b/>
                <w:sz w:val="20"/>
              </w:rPr>
            </w:pPr>
            <w:r w:rsidRPr="004978E2">
              <w:rPr>
                <w:rFonts w:ascii="Arial" w:hAnsi="Arial" w:cs="Arial"/>
                <w:b/>
                <w:spacing w:val="-2"/>
                <w:sz w:val="20"/>
              </w:rPr>
              <w:t>Condiciones</w:t>
            </w:r>
          </w:p>
        </w:tc>
      </w:tr>
      <w:tr w:rsidR="00C43BAC" w:rsidRPr="004978E2" w:rsidTr="00C43BAC">
        <w:trPr>
          <w:trHeight w:val="1120"/>
        </w:trPr>
        <w:tc>
          <w:tcPr>
            <w:tcW w:w="9564" w:type="dxa"/>
            <w:gridSpan w:val="4"/>
          </w:tcPr>
          <w:p w:rsidR="00C43BAC" w:rsidRPr="004978E2" w:rsidRDefault="00C43BAC" w:rsidP="00901D66">
            <w:pPr>
              <w:pStyle w:val="TableParagraph"/>
              <w:numPr>
                <w:ilvl w:val="0"/>
                <w:numId w:val="69"/>
              </w:numPr>
              <w:tabs>
                <w:tab w:val="left" w:pos="827"/>
              </w:tabs>
              <w:spacing w:before="93"/>
              <w:rPr>
                <w:rFonts w:ascii="Arial" w:hAnsi="Arial" w:cs="Arial"/>
                <w:sz w:val="20"/>
              </w:rPr>
            </w:pP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control</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calidad</w:t>
            </w:r>
            <w:r w:rsidRPr="004978E2">
              <w:rPr>
                <w:rFonts w:ascii="Arial" w:hAnsi="Arial" w:cs="Arial"/>
                <w:spacing w:val="-2"/>
                <w:sz w:val="20"/>
              </w:rPr>
              <w:t xml:space="preserve"> </w:t>
            </w:r>
            <w:r w:rsidRPr="004978E2">
              <w:rPr>
                <w:rFonts w:ascii="Arial" w:hAnsi="Arial" w:cs="Arial"/>
                <w:sz w:val="20"/>
              </w:rPr>
              <w:t>transferida</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ensayo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potencia</w:t>
            </w:r>
            <w:r w:rsidRPr="004978E2">
              <w:rPr>
                <w:rFonts w:ascii="Arial" w:hAnsi="Arial" w:cs="Arial"/>
                <w:spacing w:val="-5"/>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6"/>
                <w:sz w:val="20"/>
              </w:rPr>
              <w:t xml:space="preserve"> </w:t>
            </w:r>
            <w:r w:rsidRPr="004978E2">
              <w:rPr>
                <w:rFonts w:ascii="Arial" w:hAnsi="Arial" w:cs="Arial"/>
                <w:spacing w:val="-2"/>
                <w:sz w:val="20"/>
              </w:rPr>
              <w:t>bioensayo.</w:t>
            </w:r>
          </w:p>
          <w:p w:rsidR="00C43BAC" w:rsidRPr="004978E2" w:rsidRDefault="00C43BAC" w:rsidP="00901D66">
            <w:pPr>
              <w:pStyle w:val="TableParagraph"/>
              <w:numPr>
                <w:ilvl w:val="0"/>
                <w:numId w:val="69"/>
              </w:numPr>
              <w:tabs>
                <w:tab w:val="left" w:pos="827"/>
              </w:tabs>
              <w:spacing w:before="1"/>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método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ensayo.</w:t>
            </w:r>
          </w:p>
          <w:p w:rsidR="00C43BAC" w:rsidRPr="004978E2" w:rsidRDefault="00C43BAC" w:rsidP="00901D66">
            <w:pPr>
              <w:pStyle w:val="TableParagraph"/>
              <w:numPr>
                <w:ilvl w:val="0"/>
                <w:numId w:val="69"/>
              </w:numPr>
              <w:tabs>
                <w:tab w:val="left" w:pos="827"/>
              </w:tabs>
              <w:spacing w:before="1"/>
              <w:ind w:right="266"/>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traslado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realiza</w:t>
            </w:r>
            <w:r w:rsidRPr="004978E2">
              <w:rPr>
                <w:rFonts w:ascii="Arial" w:hAnsi="Arial" w:cs="Arial"/>
                <w:spacing w:val="-4"/>
                <w:sz w:val="20"/>
              </w:rPr>
              <w:t xml:space="preserve"> </w:t>
            </w:r>
            <w:r w:rsidRPr="004978E2">
              <w:rPr>
                <w:rFonts w:ascii="Arial" w:hAnsi="Arial" w:cs="Arial"/>
                <w:sz w:val="20"/>
              </w:rPr>
              <w:t>dentro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instalación</w:t>
            </w:r>
            <w:r w:rsidRPr="004978E2">
              <w:rPr>
                <w:rFonts w:ascii="Arial" w:hAnsi="Arial" w:cs="Arial"/>
                <w:spacing w:val="-3"/>
                <w:sz w:val="20"/>
              </w:rPr>
              <w:t xml:space="preserve"> </w:t>
            </w:r>
            <w:r w:rsidRPr="004978E2">
              <w:rPr>
                <w:rFonts w:ascii="Arial" w:hAnsi="Arial" w:cs="Arial"/>
                <w:sz w:val="20"/>
              </w:rPr>
              <w:t>aprobada</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autorización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comercialización</w:t>
            </w:r>
            <w:r w:rsidRPr="004978E2">
              <w:rPr>
                <w:rFonts w:ascii="Arial" w:hAnsi="Arial" w:cs="Arial"/>
                <w:spacing w:val="-3"/>
                <w:sz w:val="20"/>
              </w:rPr>
              <w:t xml:space="preserve"> </w:t>
            </w:r>
            <w:r w:rsidRPr="004978E2">
              <w:rPr>
                <w:rFonts w:ascii="Arial" w:hAnsi="Arial" w:cs="Arial"/>
                <w:sz w:val="20"/>
              </w:rPr>
              <w:t>vigente para la realización de otras pruebas.</w:t>
            </w:r>
          </w:p>
        </w:tc>
      </w:tr>
      <w:tr w:rsidR="00C43BAC" w:rsidRPr="004978E2" w:rsidTr="00C43BAC">
        <w:trPr>
          <w:trHeight w:val="381"/>
        </w:trPr>
        <w:tc>
          <w:tcPr>
            <w:tcW w:w="9564" w:type="dxa"/>
            <w:gridSpan w:val="4"/>
          </w:tcPr>
          <w:p w:rsidR="00C43BAC" w:rsidRPr="004978E2" w:rsidRDefault="00C43BAC"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C43BAC" w:rsidRPr="004978E2" w:rsidTr="00C43BAC">
        <w:trPr>
          <w:trHeight w:val="848"/>
        </w:trPr>
        <w:tc>
          <w:tcPr>
            <w:tcW w:w="9564" w:type="dxa"/>
            <w:gridSpan w:val="4"/>
          </w:tcPr>
          <w:p w:rsidR="00C43BAC" w:rsidRPr="004978E2" w:rsidRDefault="00C43BAC" w:rsidP="00901D66">
            <w:pPr>
              <w:pStyle w:val="TableParagraph"/>
              <w:numPr>
                <w:ilvl w:val="0"/>
                <w:numId w:val="68"/>
              </w:numPr>
              <w:tabs>
                <w:tab w:val="left" w:pos="827"/>
              </w:tabs>
              <w:spacing w:before="96"/>
              <w:ind w:right="794"/>
              <w:rPr>
                <w:rFonts w:ascii="Arial" w:hAnsi="Arial" w:cs="Arial"/>
                <w:sz w:val="20"/>
              </w:rPr>
            </w:pPr>
            <w:r w:rsidRPr="004978E2">
              <w:rPr>
                <w:rFonts w:ascii="Arial" w:hAnsi="Arial" w:cs="Arial"/>
                <w:sz w:val="20"/>
              </w:rPr>
              <w:t>Información</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demuestre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cualificación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transferencia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tecnología</w:t>
            </w:r>
            <w:r w:rsidRPr="004978E2">
              <w:rPr>
                <w:rFonts w:ascii="Arial" w:hAnsi="Arial" w:cs="Arial"/>
                <w:spacing w:val="-4"/>
                <w:sz w:val="20"/>
              </w:rPr>
              <w:t xml:space="preserve"> </w:t>
            </w:r>
            <w:r w:rsidRPr="004978E2">
              <w:rPr>
                <w:rFonts w:ascii="Arial" w:hAnsi="Arial" w:cs="Arial"/>
                <w:sz w:val="20"/>
              </w:rPr>
              <w:t>para los</w:t>
            </w:r>
            <w:r w:rsidRPr="004978E2">
              <w:rPr>
                <w:rFonts w:ascii="Arial" w:hAnsi="Arial" w:cs="Arial"/>
                <w:spacing w:val="-5"/>
                <w:sz w:val="20"/>
              </w:rPr>
              <w:t xml:space="preserve"> </w:t>
            </w:r>
            <w:r w:rsidRPr="004978E2">
              <w:rPr>
                <w:rFonts w:ascii="Arial" w:hAnsi="Arial" w:cs="Arial"/>
                <w:sz w:val="20"/>
              </w:rPr>
              <w:t>ensayos</w:t>
            </w:r>
            <w:r w:rsidRPr="004978E2">
              <w:rPr>
                <w:rFonts w:ascii="Arial" w:hAnsi="Arial" w:cs="Arial"/>
                <w:spacing w:val="-5"/>
                <w:sz w:val="20"/>
              </w:rPr>
              <w:t xml:space="preserve"> </w:t>
            </w:r>
            <w:r w:rsidRPr="004978E2">
              <w:rPr>
                <w:rFonts w:ascii="Arial" w:hAnsi="Arial" w:cs="Arial"/>
                <w:sz w:val="20"/>
              </w:rPr>
              <w:t>no incluidos en la farmacopea o la verificación para los ensayos incluidos en la farmacopea.</w:t>
            </w:r>
          </w:p>
          <w:p w:rsidR="00C43BAC" w:rsidRPr="004978E2" w:rsidRDefault="00C43BAC" w:rsidP="00901D66">
            <w:pPr>
              <w:pStyle w:val="TableParagraph"/>
              <w:numPr>
                <w:ilvl w:val="0"/>
                <w:numId w:val="68"/>
              </w:numPr>
              <w:tabs>
                <w:tab w:val="left" w:pos="827"/>
              </w:tabs>
              <w:spacing w:line="226" w:lineRule="exact"/>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empresa/instalación</w:t>
            </w:r>
            <w:r w:rsidRPr="004978E2">
              <w:rPr>
                <w:rFonts w:ascii="Arial" w:hAnsi="Arial" w:cs="Arial"/>
                <w:spacing w:val="-4"/>
                <w:sz w:val="20"/>
              </w:rPr>
              <w:t xml:space="preserve"> </w:t>
            </w:r>
            <w:r w:rsidRPr="004978E2">
              <w:rPr>
                <w:rFonts w:ascii="Arial" w:hAnsi="Arial" w:cs="Arial"/>
                <w:sz w:val="20"/>
              </w:rPr>
              <w:t>cumple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prácticas</w:t>
            </w:r>
            <w:r w:rsidRPr="004978E2">
              <w:rPr>
                <w:rFonts w:ascii="Arial" w:hAnsi="Arial" w:cs="Arial"/>
                <w:spacing w:val="-5"/>
                <w:sz w:val="20"/>
              </w:rPr>
              <w:t xml:space="preserve"> </w:t>
            </w:r>
            <w:r w:rsidRPr="004978E2">
              <w:rPr>
                <w:rFonts w:ascii="Arial" w:hAnsi="Arial" w:cs="Arial"/>
                <w:sz w:val="20"/>
              </w:rPr>
              <w:t>correctas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fabricación.</w:t>
            </w:r>
          </w:p>
        </w:tc>
      </w:tr>
      <w:tr w:rsidR="00C43BAC" w:rsidRPr="004978E2" w:rsidTr="000671EE">
        <w:trPr>
          <w:trHeight w:val="669"/>
        </w:trPr>
        <w:tc>
          <w:tcPr>
            <w:tcW w:w="4394" w:type="dxa"/>
          </w:tcPr>
          <w:p w:rsidR="00C43BAC" w:rsidRPr="004978E2" w:rsidRDefault="00C43BAC" w:rsidP="00C43BAC">
            <w:pPr>
              <w:pStyle w:val="TableParagraph"/>
              <w:spacing w:before="99"/>
              <w:rPr>
                <w:rFonts w:ascii="Arial" w:hAnsi="Arial" w:cs="Arial"/>
                <w:b/>
              </w:rPr>
            </w:pPr>
            <w:r w:rsidRPr="004978E2">
              <w:rPr>
                <w:rFonts w:ascii="Arial" w:hAnsi="Arial" w:cs="Arial"/>
                <w:b/>
              </w:rPr>
              <w:t>Descripción del cambio</w:t>
            </w:r>
          </w:p>
        </w:tc>
        <w:tc>
          <w:tcPr>
            <w:tcW w:w="1701" w:type="dxa"/>
          </w:tcPr>
          <w:p w:rsidR="00C43BAC" w:rsidRPr="004978E2" w:rsidRDefault="00C43BAC" w:rsidP="00C43BAC">
            <w:pPr>
              <w:pStyle w:val="TableParagraph"/>
              <w:spacing w:before="99"/>
              <w:ind w:left="0" w:right="36"/>
              <w:rPr>
                <w:rFonts w:ascii="Arial" w:hAnsi="Arial" w:cs="Arial"/>
                <w:b/>
              </w:rPr>
            </w:pPr>
            <w:r w:rsidRPr="004978E2">
              <w:rPr>
                <w:rFonts w:ascii="Arial" w:hAnsi="Arial" w:cs="Arial"/>
                <w:b/>
              </w:rPr>
              <w:t>Condiciones que deben cumplirse</w:t>
            </w:r>
          </w:p>
        </w:tc>
        <w:tc>
          <w:tcPr>
            <w:tcW w:w="1701" w:type="dxa"/>
          </w:tcPr>
          <w:p w:rsidR="00C43BAC" w:rsidRPr="004978E2" w:rsidRDefault="00C43BAC" w:rsidP="000671EE">
            <w:pPr>
              <w:pStyle w:val="TableParagraph"/>
              <w:spacing w:before="99"/>
              <w:ind w:left="0" w:right="32"/>
              <w:rPr>
                <w:rFonts w:ascii="Arial" w:hAnsi="Arial" w:cs="Arial"/>
                <w:b/>
              </w:rPr>
            </w:pPr>
            <w:r w:rsidRPr="004978E2">
              <w:rPr>
                <w:rFonts w:ascii="Arial" w:hAnsi="Arial" w:cs="Arial"/>
                <w:b/>
              </w:rPr>
              <w:t>Datos complementari</w:t>
            </w:r>
            <w:r w:rsidR="000671EE" w:rsidRPr="004978E2">
              <w:rPr>
                <w:rFonts w:ascii="Arial" w:hAnsi="Arial" w:cs="Arial"/>
                <w:b/>
              </w:rPr>
              <w:t>os</w:t>
            </w:r>
          </w:p>
        </w:tc>
        <w:tc>
          <w:tcPr>
            <w:tcW w:w="1768" w:type="dxa"/>
          </w:tcPr>
          <w:p w:rsidR="00C43BAC" w:rsidRPr="004978E2" w:rsidRDefault="00C43BAC" w:rsidP="00C43BAC">
            <w:pPr>
              <w:pStyle w:val="TableParagraph"/>
              <w:spacing w:before="99" w:line="230" w:lineRule="atLeast"/>
              <w:ind w:left="-4" w:right="448"/>
              <w:rPr>
                <w:rFonts w:ascii="Arial" w:hAnsi="Arial" w:cs="Arial"/>
                <w:b/>
              </w:rPr>
            </w:pPr>
            <w:r w:rsidRPr="004978E2">
              <w:rPr>
                <w:rFonts w:ascii="Arial" w:hAnsi="Arial" w:cs="Arial"/>
                <w:b/>
              </w:rPr>
              <w:t>Categoría</w:t>
            </w:r>
            <w:r w:rsidR="000671EE" w:rsidRPr="004978E2">
              <w:rPr>
                <w:rFonts w:ascii="Arial" w:hAnsi="Arial" w:cs="Arial"/>
                <w:b/>
              </w:rPr>
              <w:t xml:space="preserve"> </w:t>
            </w:r>
            <w:r w:rsidRPr="004978E2">
              <w:rPr>
                <w:rFonts w:ascii="Arial" w:hAnsi="Arial" w:cs="Arial"/>
                <w:b/>
              </w:rPr>
              <w:t>de información</w:t>
            </w:r>
          </w:p>
        </w:tc>
      </w:tr>
      <w:tr w:rsidR="00C43BAC" w:rsidRPr="004978E2" w:rsidTr="00C43BAC">
        <w:trPr>
          <w:trHeight w:val="612"/>
        </w:trPr>
        <w:tc>
          <w:tcPr>
            <w:tcW w:w="9564" w:type="dxa"/>
            <w:gridSpan w:val="4"/>
          </w:tcPr>
          <w:p w:rsidR="00C43BAC" w:rsidRPr="004978E2" w:rsidRDefault="00C43BAC" w:rsidP="000C4E73">
            <w:pPr>
              <w:pStyle w:val="TableParagraph"/>
              <w:spacing w:before="98"/>
              <w:ind w:right="86"/>
              <w:rPr>
                <w:rFonts w:ascii="Arial" w:hAnsi="Arial" w:cs="Arial"/>
                <w:b/>
                <w:sz w:val="20"/>
              </w:rPr>
            </w:pPr>
            <w:r w:rsidRPr="004978E2">
              <w:rPr>
                <w:rFonts w:ascii="Arial" w:hAnsi="Arial" w:cs="Arial"/>
                <w:b/>
                <w:sz w:val="20"/>
              </w:rPr>
              <w:t>52.</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norma/monografía</w:t>
            </w:r>
            <w:r w:rsidRPr="004978E2">
              <w:rPr>
                <w:rFonts w:ascii="Arial" w:hAnsi="Arial" w:cs="Arial"/>
                <w:b/>
                <w:spacing w:val="-3"/>
                <w:sz w:val="20"/>
              </w:rPr>
              <w:t xml:space="preserve"> </w:t>
            </w:r>
            <w:r w:rsidRPr="004978E2">
              <w:rPr>
                <w:rFonts w:ascii="Arial" w:hAnsi="Arial" w:cs="Arial"/>
                <w:b/>
                <w:sz w:val="20"/>
              </w:rPr>
              <w:t>(es</w:t>
            </w:r>
            <w:r w:rsidRPr="004978E2">
              <w:rPr>
                <w:rFonts w:ascii="Arial" w:hAnsi="Arial" w:cs="Arial"/>
                <w:b/>
                <w:spacing w:val="-5"/>
                <w:sz w:val="20"/>
              </w:rPr>
              <w:t xml:space="preserve"> </w:t>
            </w:r>
            <w:r w:rsidRPr="004978E2">
              <w:rPr>
                <w:rFonts w:ascii="Arial" w:hAnsi="Arial" w:cs="Arial"/>
                <w:b/>
                <w:sz w:val="20"/>
              </w:rPr>
              <w:t>decir,</w:t>
            </w:r>
            <w:r w:rsidRPr="004978E2">
              <w:rPr>
                <w:rFonts w:ascii="Arial" w:hAnsi="Arial" w:cs="Arial"/>
                <w:b/>
                <w:spacing w:val="-4"/>
                <w:sz w:val="20"/>
              </w:rPr>
              <w:t xml:space="preserve"> </w:t>
            </w:r>
            <w:r w:rsidRPr="004978E2">
              <w:rPr>
                <w:rFonts w:ascii="Arial" w:hAnsi="Arial" w:cs="Arial"/>
                <w:b/>
                <w:sz w:val="20"/>
              </w:rPr>
              <w:t>especificaciones)</w:t>
            </w:r>
            <w:r w:rsidRPr="004978E2">
              <w:rPr>
                <w:rFonts w:ascii="Arial" w:hAnsi="Arial" w:cs="Arial"/>
                <w:b/>
                <w:spacing w:val="-4"/>
                <w:sz w:val="20"/>
              </w:rPr>
              <w:t xml:space="preserve"> </w:t>
            </w:r>
            <w:r w:rsidRPr="004978E2">
              <w:rPr>
                <w:rFonts w:ascii="Arial" w:hAnsi="Arial" w:cs="Arial"/>
                <w:b/>
                <w:sz w:val="20"/>
              </w:rPr>
              <w:t>reclamada</w:t>
            </w:r>
            <w:r w:rsidRPr="004978E2">
              <w:rPr>
                <w:rFonts w:ascii="Arial" w:hAnsi="Arial" w:cs="Arial"/>
                <w:b/>
                <w:spacing w:val="-4"/>
                <w:sz w:val="20"/>
              </w:rPr>
              <w:t xml:space="preserve"> </w:t>
            </w:r>
            <w:r w:rsidRPr="004978E2">
              <w:rPr>
                <w:rFonts w:ascii="Arial" w:hAnsi="Arial" w:cs="Arial"/>
                <w:b/>
                <w:sz w:val="20"/>
              </w:rPr>
              <w:t>para</w:t>
            </w:r>
            <w:r w:rsidRPr="004978E2">
              <w:rPr>
                <w:rFonts w:ascii="Arial" w:hAnsi="Arial" w:cs="Arial"/>
                <w:b/>
                <w:spacing w:val="-5"/>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medicamento,</w:t>
            </w:r>
            <w:r w:rsidRPr="004978E2">
              <w:rPr>
                <w:rFonts w:ascii="Arial" w:hAnsi="Arial" w:cs="Arial"/>
                <w:b/>
                <w:spacing w:val="-4"/>
                <w:sz w:val="20"/>
              </w:rPr>
              <w:t xml:space="preserve"> </w:t>
            </w:r>
            <w:r w:rsidRPr="004978E2">
              <w:rPr>
                <w:rFonts w:ascii="Arial" w:hAnsi="Arial" w:cs="Arial"/>
                <w:b/>
                <w:sz w:val="20"/>
              </w:rPr>
              <w:t>que implique lo siguiente:</w:t>
            </w:r>
          </w:p>
        </w:tc>
      </w:tr>
      <w:tr w:rsidR="00C43BAC" w:rsidRPr="004978E2" w:rsidTr="000671EE">
        <w:trPr>
          <w:trHeight w:val="611"/>
        </w:trPr>
        <w:tc>
          <w:tcPr>
            <w:tcW w:w="4394" w:type="dxa"/>
          </w:tcPr>
          <w:p w:rsidR="00C43BAC" w:rsidRPr="004978E2" w:rsidRDefault="00C43BAC" w:rsidP="000C4E73">
            <w:pPr>
              <w:pStyle w:val="TableParagraph"/>
              <w:tabs>
                <w:tab w:val="left" w:pos="458"/>
              </w:tabs>
              <w:spacing w:before="96"/>
              <w:ind w:right="301"/>
              <w:rPr>
                <w:rFonts w:ascii="Arial" w:hAnsi="Arial" w:cs="Arial"/>
                <w:sz w:val="20"/>
              </w:rPr>
            </w:pPr>
            <w:r w:rsidRPr="004978E2">
              <w:rPr>
                <w:rFonts w:ascii="Arial" w:hAnsi="Arial" w:cs="Arial"/>
                <w:spacing w:val="-6"/>
                <w:sz w:val="20"/>
              </w:rPr>
              <w:t>a.</w:t>
            </w:r>
            <w:r w:rsidRPr="004978E2">
              <w:rPr>
                <w:rFonts w:ascii="Arial" w:hAnsi="Arial" w:cs="Arial"/>
                <w:sz w:val="20"/>
              </w:rPr>
              <w:tab/>
              <w:t>Un</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norma/monografía</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farmacopea</w:t>
            </w:r>
            <w:r w:rsidRPr="004978E2">
              <w:rPr>
                <w:rFonts w:ascii="Arial" w:hAnsi="Arial" w:cs="Arial"/>
                <w:spacing w:val="-6"/>
                <w:sz w:val="20"/>
              </w:rPr>
              <w:t xml:space="preserve"> </w:t>
            </w:r>
            <w:r w:rsidRPr="004978E2">
              <w:rPr>
                <w:rFonts w:ascii="Arial" w:hAnsi="Arial" w:cs="Arial"/>
                <w:sz w:val="20"/>
              </w:rPr>
              <w:t>a una norma interna</w:t>
            </w:r>
          </w:p>
        </w:tc>
        <w:tc>
          <w:tcPr>
            <w:tcW w:w="1701" w:type="dxa"/>
          </w:tcPr>
          <w:p w:rsidR="00C43BAC" w:rsidRPr="004978E2" w:rsidRDefault="00C43BAC" w:rsidP="000C4E73">
            <w:pPr>
              <w:pStyle w:val="TableParagraph"/>
              <w:spacing w:before="209"/>
              <w:rPr>
                <w:rFonts w:ascii="Arial" w:hAnsi="Arial" w:cs="Arial"/>
                <w:sz w:val="20"/>
              </w:rPr>
            </w:pPr>
            <w:r w:rsidRPr="004978E2">
              <w:rPr>
                <w:rFonts w:ascii="Arial" w:hAnsi="Arial" w:cs="Arial"/>
                <w:spacing w:val="-2"/>
                <w:sz w:val="20"/>
              </w:rPr>
              <w:t>Ninguno</w:t>
            </w:r>
          </w:p>
        </w:tc>
        <w:tc>
          <w:tcPr>
            <w:tcW w:w="1701" w:type="dxa"/>
          </w:tcPr>
          <w:p w:rsidR="00C43BAC" w:rsidRPr="004978E2" w:rsidRDefault="00C43BAC" w:rsidP="000C4E73">
            <w:pPr>
              <w:pStyle w:val="TableParagraph"/>
              <w:spacing w:before="202"/>
              <w:rPr>
                <w:rFonts w:ascii="Arial" w:hAnsi="Arial" w:cs="Arial"/>
                <w:sz w:val="20"/>
              </w:rPr>
            </w:pPr>
            <w:r w:rsidRPr="004978E2">
              <w:rPr>
                <w:rFonts w:ascii="Arial" w:hAnsi="Arial" w:cs="Arial"/>
                <w:sz w:val="20"/>
              </w:rPr>
              <w:t>1</w:t>
            </w:r>
            <w:r w:rsidR="00406CBE" w:rsidRPr="004978E2">
              <w:rPr>
                <w:rFonts w:ascii="Arial" w:hAnsi="Arial" w:cs="Arial"/>
                <w:sz w:val="20"/>
              </w:rPr>
              <w:t>-5</w:t>
            </w:r>
          </w:p>
        </w:tc>
        <w:tc>
          <w:tcPr>
            <w:tcW w:w="1768" w:type="dxa"/>
          </w:tcPr>
          <w:p w:rsidR="00C43BAC" w:rsidRPr="004978E2" w:rsidRDefault="00C43BAC" w:rsidP="000C4E73">
            <w:pPr>
              <w:pStyle w:val="TableParagraph"/>
              <w:spacing w:before="218"/>
              <w:ind w:left="-4"/>
              <w:rPr>
                <w:rFonts w:ascii="Arial" w:hAnsi="Arial" w:cs="Arial"/>
                <w:sz w:val="20"/>
              </w:rPr>
            </w:pPr>
            <w:r w:rsidRPr="004978E2">
              <w:rPr>
                <w:rFonts w:ascii="Arial" w:hAnsi="Arial" w:cs="Arial"/>
                <w:spacing w:val="-2"/>
                <w:sz w:val="20"/>
              </w:rPr>
              <w:t>Moderado</w:t>
            </w:r>
          </w:p>
        </w:tc>
      </w:tr>
      <w:tr w:rsidR="00C43BAC" w:rsidRPr="004978E2" w:rsidTr="000671EE">
        <w:trPr>
          <w:trHeight w:val="1072"/>
        </w:trPr>
        <w:tc>
          <w:tcPr>
            <w:tcW w:w="4394" w:type="dxa"/>
          </w:tcPr>
          <w:p w:rsidR="00C43BAC" w:rsidRPr="004978E2" w:rsidRDefault="00C43BAC" w:rsidP="000C4E73">
            <w:pPr>
              <w:pStyle w:val="TableParagraph"/>
              <w:spacing w:before="96"/>
              <w:ind w:right="75"/>
              <w:jc w:val="both"/>
              <w:rPr>
                <w:rFonts w:ascii="Arial" w:hAnsi="Arial" w:cs="Arial"/>
                <w:sz w:val="20"/>
              </w:rPr>
            </w:pPr>
            <w:r w:rsidRPr="004978E2">
              <w:rPr>
                <w:rFonts w:ascii="Arial" w:hAnsi="Arial" w:cs="Arial"/>
                <w:sz w:val="20"/>
              </w:rPr>
              <w:t>b.</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9"/>
                <w:sz w:val="20"/>
              </w:rPr>
              <w:t xml:space="preserve"> </w:t>
            </w:r>
            <w:r w:rsidRPr="004978E2">
              <w:rPr>
                <w:rFonts w:ascii="Arial" w:hAnsi="Arial" w:cs="Arial"/>
                <w:sz w:val="20"/>
              </w:rPr>
              <w:t>norma</w:t>
            </w:r>
            <w:r w:rsidRPr="004978E2">
              <w:rPr>
                <w:rFonts w:ascii="Arial" w:hAnsi="Arial" w:cs="Arial"/>
                <w:spacing w:val="-9"/>
                <w:sz w:val="20"/>
              </w:rPr>
              <w:t xml:space="preserve"> </w:t>
            </w:r>
            <w:r w:rsidRPr="004978E2">
              <w:rPr>
                <w:rFonts w:ascii="Arial" w:hAnsi="Arial" w:cs="Arial"/>
                <w:sz w:val="20"/>
              </w:rPr>
              <w:t>interna</w:t>
            </w:r>
            <w:r w:rsidRPr="004978E2">
              <w:rPr>
                <w:rFonts w:ascii="Arial" w:hAnsi="Arial" w:cs="Arial"/>
                <w:spacing w:val="-9"/>
                <w:sz w:val="20"/>
              </w:rPr>
              <w:t xml:space="preserve"> </w:t>
            </w:r>
            <w:r w:rsidRPr="004978E2">
              <w:rPr>
                <w:rFonts w:ascii="Arial" w:hAnsi="Arial" w:cs="Arial"/>
                <w:sz w:val="20"/>
              </w:rPr>
              <w:t>a</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6"/>
                <w:sz w:val="20"/>
              </w:rPr>
              <w:t xml:space="preserve"> </w:t>
            </w:r>
            <w:r w:rsidRPr="004978E2">
              <w:rPr>
                <w:rFonts w:ascii="Arial" w:hAnsi="Arial" w:cs="Arial"/>
                <w:sz w:val="20"/>
              </w:rPr>
              <w:t>norma/monografía</w:t>
            </w:r>
            <w:r w:rsidRPr="004978E2">
              <w:rPr>
                <w:rFonts w:ascii="Arial" w:hAnsi="Arial" w:cs="Arial"/>
                <w:spacing w:val="-13"/>
                <w:sz w:val="20"/>
              </w:rPr>
              <w:t xml:space="preserve"> </w:t>
            </w:r>
            <w:r w:rsidRPr="004978E2">
              <w:rPr>
                <w:rFonts w:ascii="Arial" w:hAnsi="Arial" w:cs="Arial"/>
                <w:sz w:val="20"/>
              </w:rPr>
              <w:t>de farmacopea o de una norma/monografía de farmacopea a una norma/monografía de farmacopea diferente.</w:t>
            </w:r>
          </w:p>
        </w:tc>
        <w:tc>
          <w:tcPr>
            <w:tcW w:w="1701" w:type="dxa"/>
          </w:tcPr>
          <w:p w:rsidR="00C43BAC" w:rsidRPr="004978E2" w:rsidRDefault="00C43BAC" w:rsidP="000C4E73">
            <w:pPr>
              <w:pStyle w:val="TableParagraph"/>
              <w:spacing w:before="20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1</w:t>
            </w:r>
            <w:r w:rsidR="00406CBE" w:rsidRPr="004978E2">
              <w:rPr>
                <w:rFonts w:ascii="Arial" w:hAnsi="Arial" w:cs="Arial"/>
                <w:sz w:val="20"/>
              </w:rPr>
              <w:t>-4</w:t>
            </w:r>
          </w:p>
        </w:tc>
        <w:tc>
          <w:tcPr>
            <w:tcW w:w="1701" w:type="dxa"/>
          </w:tcPr>
          <w:p w:rsidR="00C43BAC" w:rsidRPr="004978E2" w:rsidRDefault="00C43BAC" w:rsidP="000C4E73">
            <w:pPr>
              <w:pStyle w:val="TableParagraph"/>
              <w:spacing w:before="202"/>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1</w:t>
            </w:r>
            <w:r w:rsidR="00406CBE" w:rsidRPr="004978E2">
              <w:rPr>
                <w:rFonts w:ascii="Arial" w:hAnsi="Arial" w:cs="Arial"/>
                <w:spacing w:val="-5"/>
                <w:sz w:val="20"/>
              </w:rPr>
              <w:t>-3</w:t>
            </w:r>
          </w:p>
        </w:tc>
        <w:tc>
          <w:tcPr>
            <w:tcW w:w="1768" w:type="dxa"/>
          </w:tcPr>
          <w:p w:rsidR="00C43BAC" w:rsidRPr="004978E2" w:rsidRDefault="00C43BAC" w:rsidP="000C4E73">
            <w:pPr>
              <w:pStyle w:val="TableParagraph"/>
              <w:ind w:left="0"/>
              <w:rPr>
                <w:rFonts w:ascii="Arial" w:hAnsi="Arial" w:cs="Arial"/>
                <w:sz w:val="20"/>
              </w:rPr>
            </w:pPr>
          </w:p>
          <w:p w:rsidR="00C43BAC" w:rsidRPr="004978E2" w:rsidRDefault="00C43BAC" w:rsidP="000C4E73">
            <w:pPr>
              <w:pStyle w:val="TableParagraph"/>
              <w:spacing w:before="5"/>
              <w:ind w:left="0"/>
              <w:rPr>
                <w:rFonts w:ascii="Arial" w:hAnsi="Arial" w:cs="Arial"/>
                <w:sz w:val="20"/>
              </w:rPr>
            </w:pPr>
          </w:p>
          <w:p w:rsidR="00C43BAC" w:rsidRPr="004978E2" w:rsidRDefault="00C43BAC" w:rsidP="000C4E73">
            <w:pPr>
              <w:pStyle w:val="TableParagraph"/>
              <w:spacing w:before="1"/>
              <w:ind w:left="-4"/>
              <w:rPr>
                <w:rFonts w:ascii="Arial" w:hAnsi="Arial" w:cs="Arial"/>
                <w:sz w:val="20"/>
              </w:rPr>
            </w:pPr>
            <w:r w:rsidRPr="004978E2">
              <w:rPr>
                <w:rFonts w:ascii="Arial" w:hAnsi="Arial" w:cs="Arial"/>
                <w:spacing w:val="-2"/>
                <w:sz w:val="20"/>
              </w:rPr>
              <w:t>Menor</w:t>
            </w:r>
          </w:p>
        </w:tc>
      </w:tr>
      <w:tr w:rsidR="00C43BAC" w:rsidRPr="004978E2" w:rsidTr="000671EE">
        <w:trPr>
          <w:trHeight w:val="839"/>
        </w:trPr>
        <w:tc>
          <w:tcPr>
            <w:tcW w:w="4394" w:type="dxa"/>
          </w:tcPr>
          <w:p w:rsidR="00C43BAC" w:rsidRPr="004978E2" w:rsidRDefault="00C43BAC" w:rsidP="000C4E73">
            <w:pPr>
              <w:pStyle w:val="TableParagraph"/>
              <w:spacing w:before="101"/>
              <w:ind w:right="82"/>
              <w:jc w:val="both"/>
              <w:rPr>
                <w:rFonts w:ascii="Arial" w:hAnsi="Arial" w:cs="Arial"/>
                <w:b/>
                <w:sz w:val="20"/>
              </w:rPr>
            </w:pPr>
            <w:r w:rsidRPr="004978E2">
              <w:rPr>
                <w:rFonts w:ascii="Arial" w:hAnsi="Arial" w:cs="Arial"/>
                <w:b/>
                <w:sz w:val="20"/>
              </w:rPr>
              <w:t xml:space="preserve">53. Modificación de las especificaciones del medicamento para ajustarse a una norma/monografía </w:t>
            </w:r>
            <w:proofErr w:type="spellStart"/>
            <w:r w:rsidRPr="004978E2">
              <w:rPr>
                <w:rFonts w:ascii="Arial" w:hAnsi="Arial" w:cs="Arial"/>
                <w:b/>
                <w:sz w:val="20"/>
              </w:rPr>
              <w:t>farmacopeica</w:t>
            </w:r>
            <w:proofErr w:type="spellEnd"/>
            <w:r w:rsidRPr="004978E2">
              <w:rPr>
                <w:rFonts w:ascii="Arial" w:hAnsi="Arial" w:cs="Arial"/>
                <w:b/>
                <w:sz w:val="20"/>
              </w:rPr>
              <w:t xml:space="preserve"> </w:t>
            </w:r>
            <w:r w:rsidRPr="004978E2">
              <w:rPr>
                <w:rFonts w:ascii="Arial" w:hAnsi="Arial" w:cs="Arial"/>
                <w:b/>
                <w:spacing w:val="-2"/>
                <w:sz w:val="20"/>
              </w:rPr>
              <w:lastRenderedPageBreak/>
              <w:t>actualizada.</w:t>
            </w:r>
          </w:p>
        </w:tc>
        <w:tc>
          <w:tcPr>
            <w:tcW w:w="1701" w:type="dxa"/>
          </w:tcPr>
          <w:p w:rsidR="00C43BAC" w:rsidRPr="004978E2" w:rsidRDefault="00C43BAC" w:rsidP="000C4E73">
            <w:pPr>
              <w:pStyle w:val="TableParagraph"/>
              <w:spacing w:before="87"/>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1</w:t>
            </w:r>
            <w:r w:rsidR="00406CBE" w:rsidRPr="004978E2">
              <w:rPr>
                <w:rFonts w:ascii="Arial" w:hAnsi="Arial" w:cs="Arial"/>
                <w:sz w:val="20"/>
              </w:rPr>
              <w:t>, 2</w:t>
            </w:r>
          </w:p>
        </w:tc>
        <w:tc>
          <w:tcPr>
            <w:tcW w:w="1701" w:type="dxa"/>
          </w:tcPr>
          <w:p w:rsidR="00C43BAC" w:rsidRPr="004978E2" w:rsidRDefault="00C43BAC" w:rsidP="000C4E73">
            <w:pPr>
              <w:pStyle w:val="TableParagraph"/>
              <w:spacing w:before="87"/>
              <w:ind w:left="0"/>
              <w:rPr>
                <w:rFonts w:ascii="Arial" w:hAnsi="Arial" w:cs="Arial"/>
                <w:sz w:val="20"/>
              </w:rPr>
            </w:pPr>
          </w:p>
          <w:p w:rsidR="00C43BAC" w:rsidRPr="004978E2" w:rsidRDefault="00C43BAC" w:rsidP="000C4E73">
            <w:pPr>
              <w:pStyle w:val="TableParagraph"/>
              <w:rPr>
                <w:rFonts w:ascii="Arial" w:hAnsi="Arial" w:cs="Arial"/>
                <w:sz w:val="20"/>
              </w:rPr>
            </w:pPr>
            <w:r w:rsidRPr="004978E2">
              <w:rPr>
                <w:rFonts w:ascii="Arial" w:hAnsi="Arial" w:cs="Arial"/>
                <w:sz w:val="20"/>
              </w:rPr>
              <w:t>1</w:t>
            </w:r>
            <w:r w:rsidR="00406CBE" w:rsidRPr="004978E2">
              <w:rPr>
                <w:rFonts w:ascii="Arial" w:hAnsi="Arial" w:cs="Arial"/>
                <w:sz w:val="20"/>
              </w:rPr>
              <w:t>-3</w:t>
            </w:r>
          </w:p>
        </w:tc>
        <w:tc>
          <w:tcPr>
            <w:tcW w:w="1768" w:type="dxa"/>
          </w:tcPr>
          <w:p w:rsidR="00C43BAC" w:rsidRPr="004978E2" w:rsidRDefault="00C43BAC" w:rsidP="000C4E73">
            <w:pPr>
              <w:pStyle w:val="TableParagraph"/>
              <w:spacing w:before="103"/>
              <w:ind w:left="0"/>
              <w:rPr>
                <w:rFonts w:ascii="Arial" w:hAnsi="Arial" w:cs="Arial"/>
                <w:sz w:val="20"/>
              </w:rPr>
            </w:pPr>
          </w:p>
          <w:p w:rsidR="00C43BAC" w:rsidRPr="004978E2" w:rsidRDefault="00C43BAC" w:rsidP="000C4E73">
            <w:pPr>
              <w:pStyle w:val="TableParagraph"/>
              <w:spacing w:before="1"/>
              <w:ind w:left="-4"/>
              <w:rPr>
                <w:rFonts w:ascii="Arial" w:hAnsi="Arial" w:cs="Arial"/>
                <w:sz w:val="20"/>
              </w:rPr>
            </w:pPr>
            <w:r w:rsidRPr="004978E2">
              <w:rPr>
                <w:rFonts w:ascii="Arial" w:hAnsi="Arial" w:cs="Arial"/>
                <w:spacing w:val="-2"/>
                <w:sz w:val="20"/>
              </w:rPr>
              <w:t>Menor</w:t>
            </w:r>
          </w:p>
        </w:tc>
      </w:tr>
      <w:tr w:rsidR="00C43BAC" w:rsidRPr="004978E2" w:rsidTr="00C43BAC">
        <w:trPr>
          <w:trHeight w:val="383"/>
        </w:trPr>
        <w:tc>
          <w:tcPr>
            <w:tcW w:w="9564" w:type="dxa"/>
            <w:gridSpan w:val="4"/>
          </w:tcPr>
          <w:p w:rsidR="00C43BAC" w:rsidRPr="004978E2" w:rsidRDefault="00C43BAC" w:rsidP="000C4E73">
            <w:pPr>
              <w:pStyle w:val="TableParagraph"/>
              <w:spacing w:before="101"/>
              <w:rPr>
                <w:rFonts w:ascii="Arial" w:hAnsi="Arial" w:cs="Arial"/>
                <w:b/>
                <w:sz w:val="20"/>
              </w:rPr>
            </w:pPr>
            <w:r w:rsidRPr="004978E2">
              <w:rPr>
                <w:rFonts w:ascii="Arial" w:hAnsi="Arial" w:cs="Arial"/>
                <w:b/>
                <w:spacing w:val="-2"/>
                <w:sz w:val="20"/>
              </w:rPr>
              <w:t>Condiciones</w:t>
            </w:r>
          </w:p>
        </w:tc>
      </w:tr>
      <w:tr w:rsidR="00C43BAC" w:rsidRPr="004978E2" w:rsidTr="00C43BAC">
        <w:trPr>
          <w:trHeight w:val="1531"/>
        </w:trPr>
        <w:tc>
          <w:tcPr>
            <w:tcW w:w="9564" w:type="dxa"/>
            <w:gridSpan w:val="4"/>
          </w:tcPr>
          <w:p w:rsidR="00C43BAC" w:rsidRPr="004978E2" w:rsidRDefault="00C43BAC" w:rsidP="00901D66">
            <w:pPr>
              <w:pStyle w:val="TableParagraph"/>
              <w:numPr>
                <w:ilvl w:val="0"/>
                <w:numId w:val="67"/>
              </w:numPr>
              <w:tabs>
                <w:tab w:val="left" w:pos="455"/>
              </w:tabs>
              <w:spacing w:before="94" w:line="229" w:lineRule="exact"/>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7"/>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realiza</w:t>
            </w:r>
            <w:r w:rsidRPr="004978E2">
              <w:rPr>
                <w:rFonts w:ascii="Arial" w:hAnsi="Arial" w:cs="Arial"/>
                <w:spacing w:val="-7"/>
                <w:sz w:val="20"/>
              </w:rPr>
              <w:t xml:space="preserve"> </w:t>
            </w:r>
            <w:r w:rsidRPr="004978E2">
              <w:rPr>
                <w:rFonts w:ascii="Arial" w:hAnsi="Arial" w:cs="Arial"/>
                <w:sz w:val="20"/>
              </w:rPr>
              <w:t>exclusivamente</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cumplir</w:t>
            </w:r>
            <w:r w:rsidRPr="004978E2">
              <w:rPr>
                <w:rFonts w:ascii="Arial" w:hAnsi="Arial" w:cs="Arial"/>
                <w:spacing w:val="-7"/>
                <w:sz w:val="20"/>
              </w:rPr>
              <w:t xml:space="preserve"> </w:t>
            </w:r>
            <w:r w:rsidRPr="004978E2">
              <w:rPr>
                <w:rFonts w:ascii="Arial" w:hAnsi="Arial" w:cs="Arial"/>
                <w:sz w:val="20"/>
              </w:rPr>
              <w:t>con</w:t>
            </w:r>
            <w:r w:rsidRPr="004978E2">
              <w:rPr>
                <w:rFonts w:ascii="Arial" w:hAnsi="Arial" w:cs="Arial"/>
                <w:spacing w:val="-7"/>
                <w:sz w:val="20"/>
              </w:rPr>
              <w:t xml:space="preserve"> </w:t>
            </w:r>
            <w:r w:rsidRPr="004978E2">
              <w:rPr>
                <w:rFonts w:ascii="Arial" w:hAnsi="Arial" w:cs="Arial"/>
                <w:sz w:val="20"/>
              </w:rPr>
              <w:t>una</w:t>
            </w:r>
            <w:r w:rsidRPr="004978E2">
              <w:rPr>
                <w:rFonts w:ascii="Arial" w:hAnsi="Arial" w:cs="Arial"/>
                <w:spacing w:val="-1"/>
                <w:sz w:val="20"/>
              </w:rPr>
              <w:t xml:space="preserve"> </w:t>
            </w:r>
            <w:r w:rsidRPr="004978E2">
              <w:rPr>
                <w:rFonts w:ascii="Arial" w:hAnsi="Arial" w:cs="Arial"/>
                <w:sz w:val="20"/>
              </w:rPr>
              <w:t>monografía</w:t>
            </w:r>
            <w:r w:rsidRPr="004978E2">
              <w:rPr>
                <w:rFonts w:ascii="Arial" w:hAnsi="Arial" w:cs="Arial"/>
                <w:spacing w:val="-10"/>
                <w:sz w:val="20"/>
              </w:rPr>
              <w:t xml:space="preserve">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p w:rsidR="00C43BAC" w:rsidRPr="004978E2" w:rsidRDefault="00C43BAC" w:rsidP="00901D66">
            <w:pPr>
              <w:pStyle w:val="TableParagraph"/>
              <w:numPr>
                <w:ilvl w:val="0"/>
                <w:numId w:val="67"/>
              </w:numPr>
              <w:tabs>
                <w:tab w:val="left" w:pos="455"/>
              </w:tabs>
              <w:spacing w:line="229" w:lineRule="exact"/>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medicamentos</w:t>
            </w:r>
            <w:r w:rsidRPr="004978E2">
              <w:rPr>
                <w:rFonts w:ascii="Arial" w:hAnsi="Arial" w:cs="Arial"/>
                <w:spacing w:val="-6"/>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las</w:t>
            </w:r>
            <w:r w:rsidRPr="004978E2">
              <w:rPr>
                <w:rFonts w:ascii="Arial" w:hAnsi="Arial" w:cs="Arial"/>
                <w:spacing w:val="-11"/>
                <w:sz w:val="20"/>
              </w:rPr>
              <w:t xml:space="preserve"> </w:t>
            </w:r>
            <w:r w:rsidRPr="004978E2">
              <w:rPr>
                <w:rFonts w:ascii="Arial" w:hAnsi="Arial" w:cs="Arial"/>
                <w:sz w:val="20"/>
              </w:rPr>
              <w:t>gamas</w:t>
            </w:r>
            <w:r w:rsidRPr="004978E2">
              <w:rPr>
                <w:rFonts w:ascii="Arial" w:hAnsi="Arial" w:cs="Arial"/>
                <w:spacing w:val="-10"/>
                <w:sz w:val="20"/>
              </w:rPr>
              <w:t xml:space="preserve"> </w:t>
            </w:r>
            <w:r w:rsidRPr="004978E2">
              <w:rPr>
                <w:rFonts w:ascii="Arial" w:hAnsi="Arial" w:cs="Arial"/>
                <w:spacing w:val="-2"/>
                <w:sz w:val="20"/>
              </w:rPr>
              <w:t>aprobadas.</w:t>
            </w:r>
          </w:p>
          <w:p w:rsidR="00C43BAC" w:rsidRPr="004978E2" w:rsidRDefault="00C43BAC" w:rsidP="00901D66">
            <w:pPr>
              <w:pStyle w:val="TableParagraph"/>
              <w:numPr>
                <w:ilvl w:val="0"/>
                <w:numId w:val="67"/>
              </w:numPr>
              <w:tabs>
                <w:tab w:val="left" w:pos="455"/>
                <w:tab w:val="left" w:pos="458"/>
              </w:tabs>
              <w:spacing w:before="3"/>
              <w:ind w:left="458" w:right="175" w:hanging="353"/>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suprimen</w:t>
            </w:r>
            <w:r w:rsidRPr="004978E2">
              <w:rPr>
                <w:rFonts w:ascii="Arial" w:hAnsi="Arial" w:cs="Arial"/>
                <w:spacing w:val="-2"/>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relajan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criterios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aceptación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especificaciones</w:t>
            </w:r>
            <w:r w:rsidRPr="004978E2">
              <w:rPr>
                <w:rFonts w:ascii="Arial" w:hAnsi="Arial" w:cs="Arial"/>
                <w:spacing w:val="-4"/>
                <w:sz w:val="20"/>
              </w:rPr>
              <w:t xml:space="preserve"> </w:t>
            </w:r>
            <w:r w:rsidRPr="004978E2">
              <w:rPr>
                <w:rFonts w:ascii="Arial" w:hAnsi="Arial" w:cs="Arial"/>
                <w:sz w:val="20"/>
              </w:rPr>
              <w:t>aprobadas,</w:t>
            </w:r>
            <w:r w:rsidRPr="004978E2">
              <w:rPr>
                <w:rFonts w:ascii="Arial" w:hAnsi="Arial" w:cs="Arial"/>
                <w:spacing w:val="-3"/>
                <w:sz w:val="20"/>
              </w:rPr>
              <w:t xml:space="preserve"> </w:t>
            </w:r>
            <w:r w:rsidRPr="004978E2">
              <w:rPr>
                <w:rFonts w:ascii="Arial" w:hAnsi="Arial" w:cs="Arial"/>
                <w:sz w:val="20"/>
              </w:rPr>
              <w:t>salvo</w:t>
            </w:r>
            <w:r w:rsidRPr="004978E2">
              <w:rPr>
                <w:rFonts w:ascii="Arial" w:hAnsi="Arial" w:cs="Arial"/>
                <w:spacing w:val="-2"/>
                <w:sz w:val="20"/>
              </w:rPr>
              <w:t xml:space="preserve"> </w:t>
            </w:r>
            <w:r w:rsidRPr="004978E2">
              <w:rPr>
                <w:rFonts w:ascii="Arial" w:hAnsi="Arial" w:cs="Arial"/>
                <w:sz w:val="20"/>
              </w:rPr>
              <w:t xml:space="preserve">para cumplir una norma/monografía </w:t>
            </w:r>
            <w:proofErr w:type="spellStart"/>
            <w:r w:rsidRPr="004978E2">
              <w:rPr>
                <w:rFonts w:ascii="Arial" w:hAnsi="Arial" w:cs="Arial"/>
                <w:sz w:val="20"/>
              </w:rPr>
              <w:t>farmacopeica</w:t>
            </w:r>
            <w:proofErr w:type="spellEnd"/>
            <w:r w:rsidRPr="004978E2">
              <w:rPr>
                <w:rFonts w:ascii="Arial" w:hAnsi="Arial" w:cs="Arial"/>
                <w:sz w:val="20"/>
              </w:rPr>
              <w:t>.</w:t>
            </w:r>
          </w:p>
          <w:p w:rsidR="00C43BAC" w:rsidRPr="004978E2" w:rsidRDefault="00C43BAC" w:rsidP="00901D66">
            <w:pPr>
              <w:pStyle w:val="TableParagraph"/>
              <w:numPr>
                <w:ilvl w:val="0"/>
                <w:numId w:val="67"/>
              </w:numPr>
              <w:tabs>
                <w:tab w:val="left" w:pos="455"/>
                <w:tab w:val="left" w:pos="460"/>
              </w:tabs>
              <w:ind w:left="460" w:right="785" w:hanging="353"/>
              <w:rPr>
                <w:rFonts w:ascii="Arial" w:hAnsi="Arial" w:cs="Arial"/>
                <w:sz w:val="20"/>
              </w:rPr>
            </w:pPr>
            <w:r w:rsidRPr="004978E2">
              <w:rPr>
                <w:rFonts w:ascii="Arial" w:hAnsi="Arial" w:cs="Arial"/>
                <w:sz w:val="20"/>
              </w:rPr>
              <w:t>No</w:t>
            </w:r>
            <w:r w:rsidRPr="004978E2">
              <w:rPr>
                <w:rFonts w:ascii="Arial" w:hAnsi="Arial" w:cs="Arial"/>
                <w:spacing w:val="-6"/>
                <w:sz w:val="20"/>
              </w:rPr>
              <w:t xml:space="preserve"> </w:t>
            </w:r>
            <w:r w:rsidRPr="004978E2">
              <w:rPr>
                <w:rFonts w:ascii="Arial" w:hAnsi="Arial" w:cs="Arial"/>
                <w:sz w:val="20"/>
              </w:rPr>
              <w:t>se</w:t>
            </w:r>
            <w:r w:rsidRPr="004978E2">
              <w:rPr>
                <w:rFonts w:ascii="Arial" w:hAnsi="Arial" w:cs="Arial"/>
                <w:spacing w:val="-7"/>
                <w:sz w:val="20"/>
              </w:rPr>
              <w:t xml:space="preserve"> </w:t>
            </w:r>
            <w:r w:rsidRPr="004978E2">
              <w:rPr>
                <w:rFonts w:ascii="Arial" w:hAnsi="Arial" w:cs="Arial"/>
                <w:sz w:val="20"/>
              </w:rPr>
              <w:t>suprime</w:t>
            </w:r>
            <w:r w:rsidRPr="004978E2">
              <w:rPr>
                <w:rFonts w:ascii="Arial" w:hAnsi="Arial" w:cs="Arial"/>
                <w:spacing w:val="-7"/>
                <w:sz w:val="20"/>
              </w:rPr>
              <w:t xml:space="preserve"> </w:t>
            </w:r>
            <w:r w:rsidRPr="004978E2">
              <w:rPr>
                <w:rFonts w:ascii="Arial" w:hAnsi="Arial" w:cs="Arial"/>
                <w:sz w:val="20"/>
              </w:rPr>
              <w:t>ni</w:t>
            </w:r>
            <w:r w:rsidRPr="004978E2">
              <w:rPr>
                <w:rFonts w:ascii="Arial" w:hAnsi="Arial" w:cs="Arial"/>
                <w:spacing w:val="-8"/>
                <w:sz w:val="20"/>
              </w:rPr>
              <w:t xml:space="preserve"> </w:t>
            </w:r>
            <w:r w:rsidRPr="004978E2">
              <w:rPr>
                <w:rFonts w:ascii="Arial" w:hAnsi="Arial" w:cs="Arial"/>
                <w:sz w:val="20"/>
              </w:rPr>
              <w:t>modifica</w:t>
            </w:r>
            <w:r w:rsidRPr="004978E2">
              <w:rPr>
                <w:rFonts w:ascii="Arial" w:hAnsi="Arial" w:cs="Arial"/>
                <w:spacing w:val="-7"/>
                <w:sz w:val="20"/>
              </w:rPr>
              <w:t xml:space="preserve"> </w:t>
            </w:r>
            <w:r w:rsidRPr="004978E2">
              <w:rPr>
                <w:rFonts w:ascii="Arial" w:hAnsi="Arial" w:cs="Arial"/>
                <w:sz w:val="20"/>
              </w:rPr>
              <w:t>ningún</w:t>
            </w:r>
            <w:r w:rsidRPr="004978E2">
              <w:rPr>
                <w:rFonts w:ascii="Arial" w:hAnsi="Arial" w:cs="Arial"/>
                <w:spacing w:val="-6"/>
                <w:sz w:val="20"/>
              </w:rPr>
              <w:t xml:space="preserve"> </w:t>
            </w:r>
            <w:r w:rsidRPr="004978E2">
              <w:rPr>
                <w:rFonts w:ascii="Arial" w:hAnsi="Arial" w:cs="Arial"/>
                <w:sz w:val="20"/>
              </w:rPr>
              <w:t>procedimiento</w:t>
            </w:r>
            <w:r w:rsidRPr="004978E2">
              <w:rPr>
                <w:rFonts w:ascii="Arial" w:hAnsi="Arial" w:cs="Arial"/>
                <w:spacing w:val="-6"/>
                <w:sz w:val="20"/>
              </w:rPr>
              <w:t xml:space="preserve"> </w:t>
            </w:r>
            <w:r w:rsidRPr="004978E2">
              <w:rPr>
                <w:rFonts w:ascii="Arial" w:hAnsi="Arial" w:cs="Arial"/>
                <w:sz w:val="20"/>
              </w:rPr>
              <w:t>analítico,</w:t>
            </w:r>
            <w:r w:rsidRPr="004978E2">
              <w:rPr>
                <w:rFonts w:ascii="Arial" w:hAnsi="Arial" w:cs="Arial"/>
                <w:spacing w:val="-7"/>
                <w:sz w:val="20"/>
              </w:rPr>
              <w:t xml:space="preserve"> </w:t>
            </w:r>
            <w:r w:rsidRPr="004978E2">
              <w:rPr>
                <w:rFonts w:ascii="Arial" w:hAnsi="Arial" w:cs="Arial"/>
                <w:sz w:val="20"/>
              </w:rPr>
              <w:t>salvo</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cumplir</w:t>
            </w:r>
            <w:r w:rsidRPr="004978E2">
              <w:rPr>
                <w:rFonts w:ascii="Arial" w:hAnsi="Arial" w:cs="Arial"/>
                <w:spacing w:val="-9"/>
                <w:sz w:val="20"/>
              </w:rPr>
              <w:t xml:space="preserve"> </w:t>
            </w:r>
            <w:r w:rsidRPr="004978E2">
              <w:rPr>
                <w:rFonts w:ascii="Arial" w:hAnsi="Arial" w:cs="Arial"/>
                <w:sz w:val="20"/>
              </w:rPr>
              <w:t xml:space="preserve">una norma/monografía </w:t>
            </w:r>
            <w:proofErr w:type="spellStart"/>
            <w:r w:rsidRPr="004978E2">
              <w:rPr>
                <w:rFonts w:ascii="Arial" w:hAnsi="Arial" w:cs="Arial"/>
                <w:spacing w:val="-2"/>
                <w:sz w:val="20"/>
              </w:rPr>
              <w:t>farmacopeica</w:t>
            </w:r>
            <w:proofErr w:type="spellEnd"/>
            <w:r w:rsidRPr="004978E2">
              <w:rPr>
                <w:rFonts w:ascii="Arial" w:hAnsi="Arial" w:cs="Arial"/>
                <w:spacing w:val="-2"/>
                <w:sz w:val="20"/>
              </w:rPr>
              <w:t>.</w:t>
            </w:r>
          </w:p>
        </w:tc>
      </w:tr>
    </w:tbl>
    <w:tbl>
      <w:tblPr>
        <w:tblStyle w:val="Tablaconcuadrcula"/>
        <w:tblW w:w="0" w:type="auto"/>
        <w:tblInd w:w="137" w:type="dxa"/>
        <w:tblLook w:val="04A0" w:firstRow="1" w:lastRow="0" w:firstColumn="1" w:lastColumn="0" w:noHBand="0" w:noVBand="1"/>
      </w:tblPr>
      <w:tblGrid>
        <w:gridCol w:w="9639"/>
      </w:tblGrid>
      <w:tr w:rsidR="000B0FD8" w:rsidRPr="004978E2" w:rsidTr="000B0FD8">
        <w:tc>
          <w:tcPr>
            <w:tcW w:w="9639" w:type="dxa"/>
          </w:tcPr>
          <w:p w:rsidR="000B0FD8" w:rsidRPr="004978E2" w:rsidRDefault="000B0FD8" w:rsidP="000B0FD8">
            <w:pPr>
              <w:pStyle w:val="TableParagraph"/>
              <w:spacing w:before="101"/>
              <w:ind w:left="0"/>
              <w:rPr>
                <w:rFonts w:ascii="Arial" w:eastAsiaTheme="minorHAnsi" w:hAnsi="Arial" w:cs="Arial"/>
                <w:b/>
              </w:rPr>
            </w:pPr>
            <w:r w:rsidRPr="004978E2">
              <w:rPr>
                <w:rFonts w:ascii="Arial" w:hAnsi="Arial" w:cs="Arial"/>
                <w:b/>
                <w:spacing w:val="-2"/>
                <w:sz w:val="20"/>
              </w:rPr>
              <w:t>Datos complementarios</w:t>
            </w:r>
          </w:p>
        </w:tc>
      </w:tr>
      <w:tr w:rsidR="000B0FD8" w:rsidRPr="004978E2" w:rsidTr="000B0FD8">
        <w:tc>
          <w:tcPr>
            <w:tcW w:w="9639" w:type="dxa"/>
          </w:tcPr>
          <w:p w:rsidR="000B0FD8" w:rsidRPr="004978E2" w:rsidRDefault="000B0FD8" w:rsidP="00901D66">
            <w:pPr>
              <w:pStyle w:val="TableParagraph"/>
              <w:numPr>
                <w:ilvl w:val="0"/>
                <w:numId w:val="70"/>
              </w:numPr>
              <w:tabs>
                <w:tab w:val="left" w:pos="455"/>
              </w:tabs>
              <w:spacing w:before="91" w:line="229" w:lineRule="exact"/>
              <w:rPr>
                <w:rFonts w:ascii="Arial" w:hAnsi="Arial" w:cs="Arial"/>
                <w:sz w:val="20"/>
              </w:rPr>
            </w:pPr>
            <w:bookmarkStart w:id="8" w:name="_Hlk189053058"/>
            <w:r w:rsidRPr="004978E2">
              <w:rPr>
                <w:rFonts w:ascii="Arial" w:hAnsi="Arial" w:cs="Arial"/>
                <w:sz w:val="20"/>
              </w:rPr>
              <w:t>Información</w:t>
            </w:r>
            <w:r w:rsidRPr="004978E2">
              <w:rPr>
                <w:rFonts w:ascii="Arial" w:hAnsi="Arial" w:cs="Arial"/>
                <w:spacing w:val="-8"/>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7"/>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etiquetado</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medicamento,</w:t>
            </w:r>
            <w:r w:rsidRPr="004978E2">
              <w:rPr>
                <w:rFonts w:ascii="Arial" w:hAnsi="Arial" w:cs="Arial"/>
                <w:spacing w:val="-1"/>
                <w:sz w:val="20"/>
              </w:rPr>
              <w:t xml:space="preserve"> </w:t>
            </w:r>
            <w:r w:rsidRPr="004978E2">
              <w:rPr>
                <w:rFonts w:ascii="Arial" w:hAnsi="Arial" w:cs="Arial"/>
                <w:sz w:val="20"/>
              </w:rPr>
              <w:t>según</w:t>
            </w:r>
            <w:r w:rsidRPr="004978E2">
              <w:rPr>
                <w:rFonts w:ascii="Arial" w:hAnsi="Arial" w:cs="Arial"/>
                <w:spacing w:val="-10"/>
                <w:sz w:val="20"/>
              </w:rPr>
              <w:t xml:space="preserve"> </w:t>
            </w:r>
            <w:r w:rsidRPr="004978E2">
              <w:rPr>
                <w:rFonts w:ascii="Arial" w:hAnsi="Arial" w:cs="Arial"/>
                <w:spacing w:val="-2"/>
                <w:sz w:val="20"/>
              </w:rPr>
              <w:t>proceda.</w:t>
            </w:r>
          </w:p>
          <w:p w:rsidR="000B0FD8" w:rsidRPr="004978E2" w:rsidRDefault="000B0FD8" w:rsidP="00901D66">
            <w:pPr>
              <w:pStyle w:val="TableParagraph"/>
              <w:numPr>
                <w:ilvl w:val="0"/>
                <w:numId w:val="70"/>
              </w:numPr>
              <w:tabs>
                <w:tab w:val="left" w:pos="455"/>
              </w:tabs>
              <w:spacing w:line="229" w:lineRule="exact"/>
              <w:rPr>
                <w:rFonts w:ascii="Arial" w:hAnsi="Arial" w:cs="Arial"/>
                <w:sz w:val="20"/>
              </w:rPr>
            </w:pPr>
            <w:r w:rsidRPr="004978E2">
              <w:rPr>
                <w:rFonts w:ascii="Arial" w:hAnsi="Arial" w:cs="Arial"/>
                <w:sz w:val="20"/>
              </w:rPr>
              <w:t>Una</w:t>
            </w:r>
            <w:r w:rsidRPr="004978E2">
              <w:rPr>
                <w:rFonts w:ascii="Arial" w:hAnsi="Arial" w:cs="Arial"/>
                <w:spacing w:val="-13"/>
                <w:sz w:val="20"/>
              </w:rPr>
              <w:t xml:space="preserve"> </w:t>
            </w:r>
            <w:r w:rsidRPr="004978E2">
              <w:rPr>
                <w:rFonts w:ascii="Arial" w:hAnsi="Arial" w:cs="Arial"/>
                <w:sz w:val="20"/>
              </w:rPr>
              <w:t>copia</w:t>
            </w:r>
            <w:r w:rsidRPr="004978E2">
              <w:rPr>
                <w:rFonts w:ascii="Arial" w:hAnsi="Arial" w:cs="Arial"/>
                <w:spacing w:val="-12"/>
                <w:sz w:val="20"/>
              </w:rPr>
              <w:t xml:space="preserve"> </w:t>
            </w:r>
            <w:r w:rsidRPr="004978E2">
              <w:rPr>
                <w:rFonts w:ascii="Arial" w:hAnsi="Arial" w:cs="Arial"/>
                <w:sz w:val="20"/>
              </w:rPr>
              <w:t>actualizada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especificaciones</w:t>
            </w:r>
            <w:r w:rsidRPr="004978E2">
              <w:rPr>
                <w:rFonts w:ascii="Arial" w:hAnsi="Arial" w:cs="Arial"/>
                <w:spacing w:val="-12"/>
                <w:sz w:val="20"/>
              </w:rPr>
              <w:t xml:space="preserve"> </w:t>
            </w:r>
            <w:r w:rsidRPr="004978E2">
              <w:rPr>
                <w:rFonts w:ascii="Arial" w:hAnsi="Arial" w:cs="Arial"/>
                <w:sz w:val="20"/>
              </w:rPr>
              <w:t>del</w:t>
            </w:r>
            <w:r w:rsidRPr="004978E2">
              <w:rPr>
                <w:rFonts w:ascii="Arial" w:hAnsi="Arial" w:cs="Arial"/>
                <w:spacing w:val="-12"/>
                <w:sz w:val="20"/>
              </w:rPr>
              <w:t xml:space="preserve"> </w:t>
            </w:r>
            <w:r w:rsidRPr="004978E2">
              <w:rPr>
                <w:rFonts w:ascii="Arial" w:hAnsi="Arial" w:cs="Arial"/>
                <w:sz w:val="20"/>
              </w:rPr>
              <w:t>medicamento</w:t>
            </w:r>
            <w:r w:rsidRPr="004978E2">
              <w:rPr>
                <w:rFonts w:ascii="Arial" w:hAnsi="Arial" w:cs="Arial"/>
                <w:spacing w:val="-10"/>
                <w:sz w:val="20"/>
              </w:rPr>
              <w:t xml:space="preserve"> </w:t>
            </w:r>
            <w:r w:rsidRPr="004978E2">
              <w:rPr>
                <w:rFonts w:ascii="Arial" w:hAnsi="Arial" w:cs="Arial"/>
                <w:spacing w:val="-2"/>
                <w:sz w:val="20"/>
              </w:rPr>
              <w:t>propuesto.</w:t>
            </w:r>
          </w:p>
          <w:p w:rsidR="000B0FD8" w:rsidRPr="004978E2" w:rsidRDefault="000B0FD8" w:rsidP="00901D66">
            <w:pPr>
              <w:pStyle w:val="TableParagraph"/>
              <w:numPr>
                <w:ilvl w:val="0"/>
                <w:numId w:val="70"/>
              </w:numPr>
              <w:tabs>
                <w:tab w:val="left" w:pos="455"/>
                <w:tab w:val="left" w:pos="458"/>
              </w:tabs>
              <w:spacing w:before="5"/>
              <w:ind w:left="458" w:right="270" w:hanging="353"/>
              <w:rPr>
                <w:rFonts w:ascii="Arial" w:hAnsi="Arial" w:cs="Arial"/>
                <w:sz w:val="20"/>
              </w:rPr>
            </w:pPr>
            <w:r w:rsidRPr="004978E2">
              <w:rPr>
                <w:rFonts w:ascii="Arial" w:hAnsi="Arial" w:cs="Arial"/>
                <w:sz w:val="20"/>
              </w:rPr>
              <w:t>Cuando</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utilice</w:t>
            </w:r>
            <w:r w:rsidRPr="004978E2">
              <w:rPr>
                <w:rFonts w:ascii="Arial" w:hAnsi="Arial" w:cs="Arial"/>
                <w:spacing w:val="-4"/>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propio</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reivindique</w:t>
            </w:r>
            <w:r w:rsidRPr="004978E2">
              <w:rPr>
                <w:rFonts w:ascii="Arial" w:hAnsi="Arial" w:cs="Arial"/>
                <w:spacing w:val="-6"/>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norma/monografía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farmacopea, los resultados de un estudio de equivalencia entre los métodos propio y de farmacopea.</w:t>
            </w:r>
          </w:p>
          <w:p w:rsidR="000B0FD8" w:rsidRPr="004978E2" w:rsidRDefault="000B0FD8" w:rsidP="00901D66">
            <w:pPr>
              <w:pStyle w:val="TableParagraph"/>
              <w:numPr>
                <w:ilvl w:val="0"/>
                <w:numId w:val="70"/>
              </w:numPr>
              <w:tabs>
                <w:tab w:val="left" w:pos="455"/>
              </w:tabs>
              <w:spacing w:line="227" w:lineRule="exact"/>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7"/>
                <w:sz w:val="20"/>
              </w:rPr>
              <w:t xml:space="preserve"> </w:t>
            </w:r>
            <w:r w:rsidRPr="004978E2">
              <w:rPr>
                <w:rFonts w:ascii="Arial" w:hAnsi="Arial" w:cs="Arial"/>
                <w:sz w:val="20"/>
              </w:rPr>
              <w:t>informes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validación</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1"/>
                <w:sz w:val="20"/>
              </w:rPr>
              <w:t xml:space="preserve"> </w:t>
            </w: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pacing w:val="-2"/>
                <w:sz w:val="20"/>
              </w:rPr>
              <w:t>analíticos.</w:t>
            </w:r>
          </w:p>
          <w:p w:rsidR="000B0FD8" w:rsidRPr="004978E2" w:rsidRDefault="000B0FD8" w:rsidP="00901D66">
            <w:pPr>
              <w:pStyle w:val="TableParagraph"/>
              <w:numPr>
                <w:ilvl w:val="0"/>
                <w:numId w:val="70"/>
              </w:numPr>
              <w:tabs>
                <w:tab w:val="left" w:pos="455"/>
              </w:tabs>
              <w:spacing w:line="227" w:lineRule="exact"/>
              <w:rPr>
                <w:rFonts w:ascii="Arial" w:hAnsi="Arial" w:cs="Arial"/>
                <w:sz w:val="20"/>
              </w:rPr>
            </w:pPr>
            <w:r w:rsidRPr="004978E2">
              <w:rPr>
                <w:rFonts w:ascii="Arial" w:hAnsi="Arial" w:cs="Arial"/>
                <w:sz w:val="20"/>
              </w:rPr>
              <w:t>Justificación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las</w:t>
            </w:r>
            <w:r w:rsidRPr="004978E2">
              <w:rPr>
                <w:rFonts w:ascii="Arial" w:hAnsi="Arial" w:cs="Arial"/>
                <w:spacing w:val="-6"/>
                <w:sz w:val="20"/>
              </w:rPr>
              <w:t xml:space="preserve"> </w:t>
            </w:r>
            <w:r w:rsidRPr="004978E2">
              <w:rPr>
                <w:rFonts w:ascii="Arial" w:hAnsi="Arial" w:cs="Arial"/>
                <w:sz w:val="20"/>
              </w:rPr>
              <w:t>especificaciones</w:t>
            </w:r>
            <w:r w:rsidRPr="004978E2">
              <w:rPr>
                <w:rFonts w:ascii="Arial" w:hAnsi="Arial" w:cs="Arial"/>
                <w:spacing w:val="-7"/>
                <w:sz w:val="20"/>
              </w:rPr>
              <w:t xml:space="preserve"> </w:t>
            </w:r>
            <w:r w:rsidRPr="004978E2">
              <w:rPr>
                <w:rFonts w:ascii="Arial" w:hAnsi="Arial" w:cs="Arial"/>
                <w:sz w:val="20"/>
              </w:rPr>
              <w:t>con</w:t>
            </w:r>
            <w:r w:rsidRPr="004978E2">
              <w:rPr>
                <w:rFonts w:ascii="Arial" w:hAnsi="Arial" w:cs="Arial"/>
                <w:spacing w:val="-1"/>
                <w:sz w:val="20"/>
              </w:rPr>
              <w:t xml:space="preserve"> </w:t>
            </w:r>
            <w:r w:rsidRPr="004978E2">
              <w:rPr>
                <w:rFonts w:ascii="Arial" w:hAnsi="Arial" w:cs="Arial"/>
                <w:spacing w:val="-2"/>
                <w:sz w:val="20"/>
              </w:rPr>
              <w:t>datos.</w:t>
            </w:r>
            <w:bookmarkEnd w:id="8"/>
          </w:p>
        </w:tc>
      </w:tr>
    </w:tbl>
    <w:p w:rsidR="00E12EE5" w:rsidRPr="004978E2" w:rsidRDefault="00E12EE5" w:rsidP="00E12EE5">
      <w:pPr>
        <w:rPr>
          <w:rFonts w:eastAsiaTheme="minorHAnsi"/>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4"/>
        <w:gridCol w:w="2127"/>
        <w:gridCol w:w="1603"/>
        <w:gridCol w:w="1441"/>
      </w:tblGrid>
      <w:tr w:rsidR="00E76128" w:rsidRPr="004978E2" w:rsidTr="00571346">
        <w:trPr>
          <w:trHeight w:val="691"/>
        </w:trPr>
        <w:tc>
          <w:tcPr>
            <w:tcW w:w="4394" w:type="dxa"/>
          </w:tcPr>
          <w:p w:rsidR="00E76128" w:rsidRPr="004978E2" w:rsidRDefault="00E76128" w:rsidP="000C4E73">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2127" w:type="dxa"/>
          </w:tcPr>
          <w:p w:rsidR="00E76128" w:rsidRPr="004978E2" w:rsidRDefault="00E76128" w:rsidP="000C4E73">
            <w:pPr>
              <w:pStyle w:val="TableParagraph"/>
              <w:spacing w:before="99" w:line="275" w:lineRule="exact"/>
              <w:rPr>
                <w:rFonts w:ascii="Arial" w:hAnsi="Arial" w:cs="Arial"/>
                <w:b/>
              </w:rPr>
            </w:pPr>
            <w:r w:rsidRPr="004978E2">
              <w:rPr>
                <w:rFonts w:ascii="Arial" w:hAnsi="Arial" w:cs="Arial"/>
                <w:b/>
                <w:spacing w:val="-2"/>
              </w:rPr>
              <w:t>Condiciones</w:t>
            </w:r>
          </w:p>
          <w:p w:rsidR="00E76128" w:rsidRPr="004978E2" w:rsidRDefault="00E76128" w:rsidP="00F4795D">
            <w:pPr>
              <w:pStyle w:val="TableParagraph"/>
              <w:spacing w:line="273" w:lineRule="exact"/>
              <w:rPr>
                <w:rFonts w:ascii="Arial" w:hAnsi="Arial" w:cs="Arial"/>
                <w:b/>
              </w:rPr>
            </w:pPr>
            <w:r w:rsidRPr="004978E2">
              <w:rPr>
                <w:rFonts w:ascii="Arial" w:hAnsi="Arial" w:cs="Arial"/>
                <w:b/>
                <w:spacing w:val="-10"/>
              </w:rPr>
              <w:t>q</w:t>
            </w:r>
            <w:r w:rsidRPr="004978E2">
              <w:rPr>
                <w:rFonts w:ascii="Arial" w:hAnsi="Arial" w:cs="Arial"/>
                <w:b/>
              </w:rPr>
              <w:t>ue</w:t>
            </w:r>
            <w:r w:rsidRPr="004978E2">
              <w:rPr>
                <w:rFonts w:ascii="Arial" w:hAnsi="Arial" w:cs="Arial"/>
                <w:b/>
                <w:spacing w:val="-7"/>
              </w:rPr>
              <w:t xml:space="preserve"> </w:t>
            </w:r>
            <w:r w:rsidRPr="004978E2">
              <w:rPr>
                <w:rFonts w:ascii="Arial" w:hAnsi="Arial" w:cs="Arial"/>
                <w:b/>
              </w:rPr>
              <w:t xml:space="preserve">deben </w:t>
            </w:r>
            <w:r w:rsidRPr="004978E2">
              <w:rPr>
                <w:rFonts w:ascii="Arial" w:hAnsi="Arial" w:cs="Arial"/>
                <w:b/>
                <w:spacing w:val="-2"/>
              </w:rPr>
              <w:t>cumplirse</w:t>
            </w:r>
          </w:p>
        </w:tc>
        <w:tc>
          <w:tcPr>
            <w:tcW w:w="1603" w:type="dxa"/>
          </w:tcPr>
          <w:p w:rsidR="00E76128" w:rsidRPr="004978E2" w:rsidRDefault="00E76128" w:rsidP="000C4E73">
            <w:pPr>
              <w:pStyle w:val="TableParagraph"/>
              <w:spacing w:before="102" w:line="237" w:lineRule="auto"/>
              <w:ind w:left="3"/>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complementarios</w:t>
            </w:r>
          </w:p>
        </w:tc>
        <w:tc>
          <w:tcPr>
            <w:tcW w:w="1441" w:type="dxa"/>
          </w:tcPr>
          <w:p w:rsidR="00E76128" w:rsidRPr="004978E2" w:rsidRDefault="00E76128" w:rsidP="00F4795D">
            <w:pPr>
              <w:pStyle w:val="TableParagraph"/>
              <w:spacing w:before="102" w:line="237" w:lineRule="auto"/>
              <w:ind w:left="2" w:right="240"/>
              <w:rPr>
                <w:rFonts w:ascii="Arial" w:hAnsi="Arial" w:cs="Arial"/>
                <w:b/>
              </w:rPr>
            </w:pPr>
            <w:r w:rsidRPr="004978E2">
              <w:rPr>
                <w:rFonts w:ascii="Arial" w:hAnsi="Arial" w:cs="Arial"/>
                <w:b/>
                <w:spacing w:val="-2"/>
              </w:rPr>
              <w:t xml:space="preserve">Categoría </w:t>
            </w:r>
            <w:r w:rsidRPr="004978E2">
              <w:rPr>
                <w:rFonts w:ascii="Arial" w:hAnsi="Arial" w:cs="Arial"/>
                <w:b/>
                <w:spacing w:val="-6"/>
              </w:rPr>
              <w:t xml:space="preserve">de </w:t>
            </w:r>
            <w:r w:rsidRPr="004978E2">
              <w:rPr>
                <w:rFonts w:ascii="Arial" w:hAnsi="Arial" w:cs="Arial"/>
                <w:b/>
                <w:spacing w:val="-4"/>
              </w:rPr>
              <w:t>informació</w:t>
            </w:r>
            <w:r w:rsidRPr="004978E2">
              <w:rPr>
                <w:rFonts w:ascii="Arial" w:hAnsi="Arial" w:cs="Arial"/>
                <w:b/>
                <w:spacing w:val="-10"/>
              </w:rPr>
              <w:t>n</w:t>
            </w:r>
          </w:p>
        </w:tc>
      </w:tr>
      <w:tr w:rsidR="00E76128" w:rsidRPr="004978E2" w:rsidTr="00F4795D">
        <w:trPr>
          <w:trHeight w:val="378"/>
        </w:trPr>
        <w:tc>
          <w:tcPr>
            <w:tcW w:w="9565" w:type="dxa"/>
            <w:gridSpan w:val="4"/>
          </w:tcPr>
          <w:p w:rsidR="00E76128" w:rsidRPr="004978E2" w:rsidRDefault="00E76128" w:rsidP="000C4E73">
            <w:pPr>
              <w:pStyle w:val="TableParagraph"/>
              <w:spacing w:before="97"/>
              <w:rPr>
                <w:rFonts w:ascii="Arial" w:hAnsi="Arial" w:cs="Arial"/>
                <w:b/>
                <w:sz w:val="20"/>
              </w:rPr>
            </w:pPr>
            <w:r w:rsidRPr="004978E2">
              <w:rPr>
                <w:rFonts w:ascii="Arial" w:hAnsi="Arial" w:cs="Arial"/>
                <w:b/>
                <w:sz w:val="20"/>
              </w:rPr>
              <w:t>54.</w:t>
            </w:r>
            <w:r w:rsidRPr="004978E2">
              <w:rPr>
                <w:rFonts w:ascii="Arial" w:hAnsi="Arial" w:cs="Arial"/>
                <w:b/>
                <w:spacing w:val="-5"/>
                <w:sz w:val="20"/>
              </w:rPr>
              <w:t xml:space="preserve"> </w:t>
            </w:r>
            <w:r w:rsidRPr="004978E2">
              <w:rPr>
                <w:rFonts w:ascii="Arial" w:hAnsi="Arial" w:cs="Arial"/>
                <w:b/>
                <w:sz w:val="20"/>
              </w:rPr>
              <w:t>Cambios</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estrategia</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control</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4"/>
                <w:sz w:val="20"/>
              </w:rPr>
              <w:t xml:space="preserve"> </w:t>
            </w:r>
            <w:r w:rsidRPr="004978E2">
              <w:rPr>
                <w:rFonts w:ascii="Arial" w:hAnsi="Arial" w:cs="Arial"/>
                <w:b/>
                <w:sz w:val="20"/>
              </w:rPr>
              <w:t>medicamento,</w:t>
            </w:r>
            <w:r w:rsidRPr="004978E2">
              <w:rPr>
                <w:rFonts w:ascii="Arial" w:hAnsi="Arial" w:cs="Arial"/>
                <w:b/>
                <w:spacing w:val="-6"/>
                <w:sz w:val="20"/>
              </w:rPr>
              <w:t xml:space="preserve"> </w:t>
            </w:r>
            <w:r w:rsidRPr="004978E2">
              <w:rPr>
                <w:rFonts w:ascii="Arial" w:hAnsi="Arial" w:cs="Arial"/>
                <w:b/>
                <w:sz w:val="20"/>
              </w:rPr>
              <w:t>que</w:t>
            </w:r>
            <w:r w:rsidRPr="004978E2">
              <w:rPr>
                <w:rFonts w:ascii="Arial" w:hAnsi="Arial" w:cs="Arial"/>
                <w:b/>
                <w:spacing w:val="-5"/>
                <w:sz w:val="20"/>
              </w:rPr>
              <w:t xml:space="preserve"> </w:t>
            </w:r>
            <w:r w:rsidRPr="004978E2">
              <w:rPr>
                <w:rFonts w:ascii="Arial" w:hAnsi="Arial" w:cs="Arial"/>
                <w:b/>
                <w:sz w:val="20"/>
              </w:rPr>
              <w:t>impliquen</w:t>
            </w:r>
            <w:r w:rsidRPr="004978E2">
              <w:rPr>
                <w:rFonts w:ascii="Arial" w:hAnsi="Arial" w:cs="Arial"/>
                <w:b/>
                <w:spacing w:val="3"/>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E76128" w:rsidRPr="004978E2" w:rsidTr="00F4795D">
        <w:trPr>
          <w:trHeight w:val="1014"/>
        </w:trPr>
        <w:tc>
          <w:tcPr>
            <w:tcW w:w="4394" w:type="dxa"/>
          </w:tcPr>
          <w:p w:rsidR="00E76128" w:rsidRPr="004978E2" w:rsidRDefault="00E76128" w:rsidP="000C4E73">
            <w:pPr>
              <w:pStyle w:val="TableParagraph"/>
              <w:spacing w:before="96"/>
              <w:rPr>
                <w:rFonts w:ascii="Arial" w:hAnsi="Arial" w:cs="Arial"/>
                <w:sz w:val="20"/>
              </w:rPr>
            </w:pPr>
            <w:r w:rsidRPr="004978E2">
              <w:rPr>
                <w:rFonts w:ascii="Arial" w:hAnsi="Arial" w:cs="Arial"/>
                <w:sz w:val="20"/>
              </w:rPr>
              <w:t>a.</w:t>
            </w:r>
            <w:r w:rsidRPr="004978E2">
              <w:rPr>
                <w:rFonts w:ascii="Arial" w:hAnsi="Arial" w:cs="Arial"/>
                <w:spacing w:val="40"/>
                <w:sz w:val="20"/>
              </w:rPr>
              <w:t xml:space="preserve"> </w:t>
            </w:r>
            <w:r w:rsidRPr="004978E2">
              <w:rPr>
                <w:rFonts w:ascii="Arial" w:hAnsi="Arial" w:cs="Arial"/>
                <w:sz w:val="20"/>
              </w:rPr>
              <w:t>Cambio</w:t>
            </w:r>
            <w:r w:rsidRPr="004978E2">
              <w:rPr>
                <w:rFonts w:ascii="Arial" w:hAnsi="Arial" w:cs="Arial"/>
                <w:spacing w:val="40"/>
                <w:sz w:val="20"/>
              </w:rPr>
              <w:t xml:space="preserve"> </w:t>
            </w:r>
            <w:r w:rsidRPr="004978E2">
              <w:rPr>
                <w:rFonts w:ascii="Arial" w:hAnsi="Arial" w:cs="Arial"/>
                <w:sz w:val="20"/>
              </w:rPr>
              <w:t>de</w:t>
            </w:r>
            <w:r w:rsidRPr="004978E2">
              <w:rPr>
                <w:rFonts w:ascii="Arial" w:hAnsi="Arial" w:cs="Arial"/>
                <w:spacing w:val="40"/>
                <w:sz w:val="20"/>
              </w:rPr>
              <w:t xml:space="preserve"> </w:t>
            </w:r>
            <w:r w:rsidRPr="004978E2">
              <w:rPr>
                <w:rFonts w:ascii="Arial" w:hAnsi="Arial" w:cs="Arial"/>
                <w:sz w:val="20"/>
              </w:rPr>
              <w:t>pruebas</w:t>
            </w:r>
            <w:r w:rsidRPr="004978E2">
              <w:rPr>
                <w:rFonts w:ascii="Arial" w:hAnsi="Arial" w:cs="Arial"/>
                <w:spacing w:val="40"/>
                <w:sz w:val="20"/>
              </w:rPr>
              <w:t xml:space="preserve"> </w:t>
            </w:r>
            <w:r w:rsidRPr="004978E2">
              <w:rPr>
                <w:rFonts w:ascii="Arial" w:hAnsi="Arial" w:cs="Arial"/>
                <w:sz w:val="20"/>
              </w:rPr>
              <w:t>de</w:t>
            </w:r>
            <w:r w:rsidRPr="004978E2">
              <w:rPr>
                <w:rFonts w:ascii="Arial" w:hAnsi="Arial" w:cs="Arial"/>
                <w:spacing w:val="40"/>
                <w:sz w:val="20"/>
              </w:rPr>
              <w:t xml:space="preserve"> </w:t>
            </w:r>
            <w:r w:rsidRPr="004978E2">
              <w:rPr>
                <w:rFonts w:ascii="Arial" w:hAnsi="Arial" w:cs="Arial"/>
                <w:sz w:val="20"/>
              </w:rPr>
              <w:t>producto</w:t>
            </w:r>
            <w:r w:rsidRPr="004978E2">
              <w:rPr>
                <w:rFonts w:ascii="Arial" w:hAnsi="Arial" w:cs="Arial"/>
                <w:spacing w:val="40"/>
                <w:sz w:val="20"/>
              </w:rPr>
              <w:t xml:space="preserve"> </w:t>
            </w:r>
            <w:r w:rsidRPr="004978E2">
              <w:rPr>
                <w:rFonts w:ascii="Arial" w:hAnsi="Arial" w:cs="Arial"/>
                <w:sz w:val="20"/>
              </w:rPr>
              <w:t>final</w:t>
            </w:r>
            <w:r w:rsidRPr="004978E2">
              <w:rPr>
                <w:rFonts w:ascii="Arial" w:hAnsi="Arial" w:cs="Arial"/>
                <w:spacing w:val="40"/>
                <w:sz w:val="20"/>
              </w:rPr>
              <w:t xml:space="preserve"> </w:t>
            </w:r>
            <w:r w:rsidRPr="004978E2">
              <w:rPr>
                <w:rFonts w:ascii="Arial" w:hAnsi="Arial" w:cs="Arial"/>
                <w:sz w:val="20"/>
              </w:rPr>
              <w:t>a</w:t>
            </w:r>
            <w:r w:rsidRPr="004978E2">
              <w:rPr>
                <w:rFonts w:ascii="Arial" w:hAnsi="Arial" w:cs="Arial"/>
                <w:spacing w:val="40"/>
                <w:sz w:val="20"/>
              </w:rPr>
              <w:t xml:space="preserve"> </w:t>
            </w:r>
            <w:r w:rsidRPr="004978E2">
              <w:rPr>
                <w:rFonts w:ascii="Arial" w:hAnsi="Arial" w:cs="Arial"/>
                <w:sz w:val="20"/>
              </w:rPr>
              <w:t>controles previos</w:t>
            </w:r>
            <w:r w:rsidRPr="004978E2">
              <w:rPr>
                <w:rFonts w:ascii="Arial" w:hAnsi="Arial" w:cs="Arial"/>
                <w:spacing w:val="26"/>
                <w:sz w:val="20"/>
              </w:rPr>
              <w:t xml:space="preserve"> </w:t>
            </w:r>
            <w:r w:rsidRPr="004978E2">
              <w:rPr>
                <w:rFonts w:ascii="Arial" w:hAnsi="Arial" w:cs="Arial"/>
                <w:sz w:val="20"/>
              </w:rPr>
              <w:t>para</w:t>
            </w:r>
            <w:r w:rsidRPr="004978E2">
              <w:rPr>
                <w:rFonts w:ascii="Arial" w:hAnsi="Arial" w:cs="Arial"/>
                <w:spacing w:val="28"/>
                <w:sz w:val="20"/>
              </w:rPr>
              <w:t xml:space="preserve"> </w:t>
            </w:r>
            <w:r w:rsidRPr="004978E2">
              <w:rPr>
                <w:rFonts w:ascii="Arial" w:hAnsi="Arial" w:cs="Arial"/>
                <w:sz w:val="20"/>
              </w:rPr>
              <w:t>algunas</w:t>
            </w:r>
            <w:r w:rsidRPr="004978E2">
              <w:rPr>
                <w:rFonts w:ascii="Arial" w:hAnsi="Arial" w:cs="Arial"/>
                <w:spacing w:val="27"/>
                <w:sz w:val="20"/>
              </w:rPr>
              <w:t xml:space="preserve"> </w:t>
            </w:r>
            <w:r w:rsidRPr="004978E2">
              <w:rPr>
                <w:rFonts w:ascii="Arial" w:hAnsi="Arial" w:cs="Arial"/>
                <w:sz w:val="20"/>
              </w:rPr>
              <w:t>pruebas</w:t>
            </w:r>
            <w:r w:rsidRPr="004978E2">
              <w:rPr>
                <w:rFonts w:ascii="Arial" w:hAnsi="Arial" w:cs="Arial"/>
                <w:spacing w:val="25"/>
                <w:sz w:val="20"/>
              </w:rPr>
              <w:t xml:space="preserve"> </w:t>
            </w:r>
            <w:r w:rsidRPr="004978E2">
              <w:rPr>
                <w:rFonts w:ascii="Arial" w:hAnsi="Arial" w:cs="Arial"/>
                <w:sz w:val="20"/>
              </w:rPr>
              <w:t>(por</w:t>
            </w:r>
            <w:r w:rsidRPr="004978E2">
              <w:rPr>
                <w:rFonts w:ascii="Arial" w:hAnsi="Arial" w:cs="Arial"/>
                <w:spacing w:val="28"/>
                <w:sz w:val="20"/>
              </w:rPr>
              <w:t xml:space="preserve"> </w:t>
            </w:r>
            <w:r w:rsidRPr="004978E2">
              <w:rPr>
                <w:rFonts w:ascii="Arial" w:hAnsi="Arial" w:cs="Arial"/>
                <w:sz w:val="20"/>
              </w:rPr>
              <w:t>ejemplo,</w:t>
            </w:r>
            <w:r w:rsidRPr="004978E2">
              <w:rPr>
                <w:rFonts w:ascii="Arial" w:hAnsi="Arial" w:cs="Arial"/>
                <w:spacing w:val="26"/>
                <w:sz w:val="20"/>
              </w:rPr>
              <w:t xml:space="preserve"> </w:t>
            </w:r>
            <w:r w:rsidRPr="004978E2">
              <w:rPr>
                <w:rFonts w:ascii="Arial" w:hAnsi="Arial" w:cs="Arial"/>
                <w:sz w:val="20"/>
              </w:rPr>
              <w:t>pruebas</w:t>
            </w:r>
            <w:r w:rsidRPr="004978E2">
              <w:rPr>
                <w:rFonts w:ascii="Arial" w:hAnsi="Arial" w:cs="Arial"/>
                <w:spacing w:val="27"/>
                <w:sz w:val="20"/>
              </w:rPr>
              <w:t xml:space="preserve"> </w:t>
            </w:r>
            <w:r w:rsidRPr="004978E2">
              <w:rPr>
                <w:rFonts w:ascii="Arial" w:hAnsi="Arial" w:cs="Arial"/>
                <w:spacing w:val="-5"/>
                <w:sz w:val="20"/>
              </w:rPr>
              <w:t>de</w:t>
            </w:r>
          </w:p>
          <w:p w:rsidR="00E76128" w:rsidRPr="004978E2" w:rsidRDefault="00E76128" w:rsidP="000C4E73">
            <w:pPr>
              <w:pStyle w:val="TableParagraph"/>
              <w:spacing w:line="228" w:lineRule="exact"/>
              <w:rPr>
                <w:rFonts w:ascii="Arial" w:hAnsi="Arial" w:cs="Arial"/>
                <w:sz w:val="20"/>
              </w:rPr>
            </w:pPr>
            <w:r w:rsidRPr="004978E2">
              <w:rPr>
                <w:rFonts w:ascii="Arial" w:hAnsi="Arial" w:cs="Arial"/>
                <w:sz w:val="20"/>
              </w:rPr>
              <w:t>liberación</w:t>
            </w:r>
            <w:r w:rsidRPr="004978E2">
              <w:rPr>
                <w:rFonts w:ascii="Arial" w:hAnsi="Arial" w:cs="Arial"/>
                <w:spacing w:val="80"/>
                <w:sz w:val="20"/>
              </w:rPr>
              <w:t xml:space="preserve"> </w:t>
            </w:r>
            <w:r w:rsidRPr="004978E2">
              <w:rPr>
                <w:rFonts w:ascii="Arial" w:hAnsi="Arial" w:cs="Arial"/>
                <w:sz w:val="20"/>
              </w:rPr>
              <w:t>en</w:t>
            </w:r>
            <w:r w:rsidRPr="004978E2">
              <w:rPr>
                <w:rFonts w:ascii="Arial" w:hAnsi="Arial" w:cs="Arial"/>
                <w:spacing w:val="80"/>
                <w:sz w:val="20"/>
              </w:rPr>
              <w:t xml:space="preserve"> </w:t>
            </w:r>
            <w:r w:rsidRPr="004978E2">
              <w:rPr>
                <w:rFonts w:ascii="Arial" w:hAnsi="Arial" w:cs="Arial"/>
                <w:sz w:val="20"/>
              </w:rPr>
              <w:t>tiempo</w:t>
            </w:r>
            <w:r w:rsidRPr="004978E2">
              <w:rPr>
                <w:rFonts w:ascii="Arial" w:hAnsi="Arial" w:cs="Arial"/>
                <w:spacing w:val="80"/>
                <w:sz w:val="20"/>
              </w:rPr>
              <w:t xml:space="preserve"> </w:t>
            </w:r>
            <w:r w:rsidRPr="004978E2">
              <w:rPr>
                <w:rFonts w:ascii="Arial" w:hAnsi="Arial" w:cs="Arial"/>
                <w:sz w:val="20"/>
              </w:rPr>
              <w:t>real,</w:t>
            </w:r>
            <w:r w:rsidRPr="004978E2">
              <w:rPr>
                <w:rFonts w:ascii="Arial" w:hAnsi="Arial" w:cs="Arial"/>
                <w:spacing w:val="80"/>
                <w:sz w:val="20"/>
              </w:rPr>
              <w:t xml:space="preserve"> </w:t>
            </w:r>
            <w:r w:rsidRPr="004978E2">
              <w:rPr>
                <w:rFonts w:ascii="Arial" w:hAnsi="Arial" w:cs="Arial"/>
                <w:sz w:val="20"/>
              </w:rPr>
              <w:t>tecnología</w:t>
            </w:r>
            <w:r w:rsidRPr="004978E2">
              <w:rPr>
                <w:rFonts w:ascii="Arial" w:hAnsi="Arial" w:cs="Arial"/>
                <w:spacing w:val="80"/>
                <w:sz w:val="20"/>
              </w:rPr>
              <w:t xml:space="preserve"> </w:t>
            </w:r>
            <w:r w:rsidRPr="004978E2">
              <w:rPr>
                <w:rFonts w:ascii="Arial" w:hAnsi="Arial" w:cs="Arial"/>
                <w:sz w:val="20"/>
              </w:rPr>
              <w:t>analítica</w:t>
            </w:r>
            <w:r w:rsidRPr="004978E2">
              <w:rPr>
                <w:rFonts w:ascii="Arial" w:hAnsi="Arial" w:cs="Arial"/>
                <w:spacing w:val="80"/>
                <w:sz w:val="20"/>
              </w:rPr>
              <w:t xml:space="preserve"> </w:t>
            </w:r>
            <w:r w:rsidRPr="004978E2">
              <w:rPr>
                <w:rFonts w:ascii="Arial" w:hAnsi="Arial" w:cs="Arial"/>
                <w:sz w:val="20"/>
              </w:rPr>
              <w:t xml:space="preserve">de </w:t>
            </w:r>
            <w:r w:rsidRPr="004978E2">
              <w:rPr>
                <w:rFonts w:ascii="Arial" w:hAnsi="Arial" w:cs="Arial"/>
                <w:spacing w:val="-2"/>
                <w:sz w:val="20"/>
              </w:rPr>
              <w:t>procesos).</w:t>
            </w:r>
          </w:p>
        </w:tc>
        <w:tc>
          <w:tcPr>
            <w:tcW w:w="2127" w:type="dxa"/>
          </w:tcPr>
          <w:p w:rsidR="00E76128" w:rsidRPr="004978E2" w:rsidRDefault="00E76128" w:rsidP="000C4E73">
            <w:pPr>
              <w:pStyle w:val="TableParagraph"/>
              <w:spacing w:before="96"/>
              <w:ind w:left="0"/>
              <w:rPr>
                <w:rFonts w:ascii="Arial" w:hAnsi="Arial" w:cs="Arial"/>
                <w:sz w:val="20"/>
              </w:rPr>
            </w:pPr>
          </w:p>
          <w:p w:rsidR="00E76128" w:rsidRPr="004978E2" w:rsidRDefault="00E76128" w:rsidP="000C4E73">
            <w:pPr>
              <w:pStyle w:val="TableParagraph"/>
              <w:rPr>
                <w:rFonts w:ascii="Arial" w:hAnsi="Arial" w:cs="Arial"/>
                <w:sz w:val="20"/>
              </w:rPr>
            </w:pPr>
            <w:r w:rsidRPr="004978E2">
              <w:rPr>
                <w:rFonts w:ascii="Arial" w:hAnsi="Arial" w:cs="Arial"/>
                <w:spacing w:val="-2"/>
                <w:sz w:val="20"/>
              </w:rPr>
              <w:t>Ninguno</w:t>
            </w:r>
          </w:p>
        </w:tc>
        <w:tc>
          <w:tcPr>
            <w:tcW w:w="1603" w:type="dxa"/>
          </w:tcPr>
          <w:p w:rsidR="00E76128" w:rsidRPr="004978E2" w:rsidRDefault="00E76128" w:rsidP="000C4E73">
            <w:pPr>
              <w:pStyle w:val="TableParagraph"/>
              <w:spacing w:before="87"/>
              <w:ind w:left="0"/>
              <w:rPr>
                <w:rFonts w:ascii="Arial" w:hAnsi="Arial" w:cs="Arial"/>
                <w:sz w:val="20"/>
              </w:rPr>
            </w:pPr>
          </w:p>
          <w:p w:rsidR="00E76128" w:rsidRPr="004978E2" w:rsidRDefault="00E76128" w:rsidP="000C4E73">
            <w:pPr>
              <w:pStyle w:val="TableParagraph"/>
              <w:ind w:left="3"/>
              <w:rPr>
                <w:rFonts w:ascii="Arial" w:hAnsi="Arial" w:cs="Arial"/>
                <w:sz w:val="20"/>
              </w:rPr>
            </w:pPr>
            <w:r w:rsidRPr="004978E2">
              <w:rPr>
                <w:rFonts w:ascii="Arial" w:hAnsi="Arial" w:cs="Arial"/>
                <w:sz w:val="20"/>
              </w:rPr>
              <w:t>1</w:t>
            </w:r>
            <w:r w:rsidR="00A55761"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pacing w:val="-10"/>
                <w:sz w:val="20"/>
              </w:rPr>
              <w:t>5</w:t>
            </w:r>
          </w:p>
        </w:tc>
        <w:tc>
          <w:tcPr>
            <w:tcW w:w="1441" w:type="dxa"/>
          </w:tcPr>
          <w:p w:rsidR="00E76128" w:rsidRPr="004978E2" w:rsidRDefault="00E76128" w:rsidP="000C4E73">
            <w:pPr>
              <w:pStyle w:val="TableParagraph"/>
              <w:spacing w:before="103"/>
              <w:ind w:left="0"/>
              <w:rPr>
                <w:rFonts w:ascii="Arial" w:hAnsi="Arial" w:cs="Arial"/>
                <w:sz w:val="20"/>
              </w:rPr>
            </w:pPr>
          </w:p>
          <w:p w:rsidR="00E76128" w:rsidRPr="004978E2" w:rsidRDefault="00E76128" w:rsidP="000C4E73">
            <w:pPr>
              <w:pStyle w:val="TableParagraph"/>
              <w:spacing w:before="1"/>
              <w:ind w:left="2"/>
              <w:rPr>
                <w:rFonts w:ascii="Arial" w:hAnsi="Arial" w:cs="Arial"/>
                <w:sz w:val="20"/>
              </w:rPr>
            </w:pPr>
            <w:r w:rsidRPr="004978E2">
              <w:rPr>
                <w:rFonts w:ascii="Arial" w:hAnsi="Arial" w:cs="Arial"/>
                <w:spacing w:val="-2"/>
                <w:sz w:val="20"/>
              </w:rPr>
              <w:t>Mayor</w:t>
            </w:r>
          </w:p>
        </w:tc>
      </w:tr>
      <w:tr w:rsidR="00E76128" w:rsidRPr="004978E2" w:rsidTr="00F4795D">
        <w:trPr>
          <w:trHeight w:val="611"/>
        </w:trPr>
        <w:tc>
          <w:tcPr>
            <w:tcW w:w="4394" w:type="dxa"/>
          </w:tcPr>
          <w:p w:rsidR="00E76128" w:rsidRPr="004978E2" w:rsidRDefault="00E76128" w:rsidP="000C4E73">
            <w:pPr>
              <w:pStyle w:val="TableParagraph"/>
              <w:spacing w:before="93"/>
              <w:rPr>
                <w:rFonts w:ascii="Arial" w:hAnsi="Arial" w:cs="Arial"/>
                <w:sz w:val="20"/>
              </w:rPr>
            </w:pPr>
            <w:r w:rsidRPr="004978E2">
              <w:rPr>
                <w:rFonts w:ascii="Arial" w:hAnsi="Arial" w:cs="Arial"/>
                <w:sz w:val="20"/>
              </w:rPr>
              <w:t>b.</w:t>
            </w:r>
            <w:r w:rsidRPr="004978E2">
              <w:rPr>
                <w:rFonts w:ascii="Arial" w:hAnsi="Arial" w:cs="Arial"/>
                <w:spacing w:val="-5"/>
                <w:sz w:val="20"/>
              </w:rPr>
              <w:t xml:space="preserve"> </w:t>
            </w:r>
            <w:r w:rsidRPr="004978E2">
              <w:rPr>
                <w:rFonts w:ascii="Arial" w:hAnsi="Arial" w:cs="Arial"/>
                <w:sz w:val="20"/>
              </w:rPr>
              <w:t>Adición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6"/>
                <w:sz w:val="20"/>
              </w:rPr>
              <w:t xml:space="preserve"> </w:t>
            </w:r>
            <w:r w:rsidRPr="004978E2">
              <w:rPr>
                <w:rFonts w:ascii="Arial" w:hAnsi="Arial" w:cs="Arial"/>
                <w:sz w:val="20"/>
              </w:rPr>
              <w:t>nuevo</w:t>
            </w:r>
            <w:r w:rsidRPr="004978E2">
              <w:rPr>
                <w:rFonts w:ascii="Arial" w:hAnsi="Arial" w:cs="Arial"/>
                <w:spacing w:val="-4"/>
                <w:sz w:val="20"/>
              </w:rPr>
              <w:t xml:space="preserve"> </w:t>
            </w:r>
            <w:r w:rsidRPr="004978E2">
              <w:rPr>
                <w:rFonts w:ascii="Arial" w:hAnsi="Arial" w:cs="Arial"/>
                <w:sz w:val="20"/>
              </w:rPr>
              <w:t>atributo</w:t>
            </w:r>
            <w:r w:rsidRPr="004978E2">
              <w:rPr>
                <w:rFonts w:ascii="Arial" w:hAnsi="Arial" w:cs="Arial"/>
                <w:spacing w:val="-4"/>
                <w:sz w:val="20"/>
              </w:rPr>
              <w:t xml:space="preserve"> </w:t>
            </w:r>
            <w:r w:rsidRPr="004978E2">
              <w:rPr>
                <w:rFonts w:ascii="Arial" w:hAnsi="Arial" w:cs="Arial"/>
                <w:sz w:val="20"/>
              </w:rPr>
              <w:t>crítico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calidad</w:t>
            </w:r>
            <w:r w:rsidRPr="004978E2">
              <w:rPr>
                <w:rFonts w:ascii="Arial" w:hAnsi="Arial" w:cs="Arial"/>
                <w:spacing w:val="-4"/>
                <w:sz w:val="20"/>
              </w:rPr>
              <w:t xml:space="preserve"> </w:t>
            </w:r>
            <w:r w:rsidRPr="004978E2">
              <w:rPr>
                <w:rFonts w:ascii="Arial" w:hAnsi="Arial" w:cs="Arial"/>
                <w:sz w:val="20"/>
              </w:rPr>
              <w:t>a la estrategia de control</w:t>
            </w:r>
          </w:p>
        </w:tc>
        <w:tc>
          <w:tcPr>
            <w:tcW w:w="2127" w:type="dxa"/>
          </w:tcPr>
          <w:p w:rsidR="00E76128" w:rsidRPr="004978E2" w:rsidRDefault="00E76128" w:rsidP="000C4E73">
            <w:pPr>
              <w:pStyle w:val="TableParagraph"/>
              <w:spacing w:before="211"/>
              <w:rPr>
                <w:rFonts w:ascii="Arial" w:hAnsi="Arial" w:cs="Arial"/>
                <w:sz w:val="20"/>
              </w:rPr>
            </w:pPr>
            <w:r w:rsidRPr="004978E2">
              <w:rPr>
                <w:rFonts w:ascii="Arial" w:hAnsi="Arial" w:cs="Arial"/>
                <w:spacing w:val="-2"/>
                <w:sz w:val="20"/>
              </w:rPr>
              <w:t>Ninguno</w:t>
            </w:r>
          </w:p>
        </w:tc>
        <w:tc>
          <w:tcPr>
            <w:tcW w:w="1603" w:type="dxa"/>
          </w:tcPr>
          <w:p w:rsidR="00E76128" w:rsidRPr="004978E2" w:rsidRDefault="00E76128" w:rsidP="000C4E73">
            <w:pPr>
              <w:pStyle w:val="TableParagraph"/>
              <w:spacing w:before="204"/>
              <w:ind w:left="3"/>
              <w:rPr>
                <w:rFonts w:ascii="Arial" w:hAnsi="Arial" w:cs="Arial"/>
                <w:sz w:val="20"/>
              </w:rPr>
            </w:pPr>
            <w:r w:rsidRPr="004978E2">
              <w:rPr>
                <w:rFonts w:ascii="Arial" w:hAnsi="Arial" w:cs="Arial"/>
                <w:sz w:val="20"/>
              </w:rPr>
              <w:t>1</w:t>
            </w:r>
            <w:r w:rsidR="00A55761" w:rsidRPr="004978E2">
              <w:rPr>
                <w:rFonts w:ascii="Arial" w:hAnsi="Arial" w:cs="Arial"/>
                <w:spacing w:val="-5"/>
                <w:sz w:val="20"/>
              </w:rPr>
              <w:t>-5</w:t>
            </w:r>
          </w:p>
        </w:tc>
        <w:tc>
          <w:tcPr>
            <w:tcW w:w="1441" w:type="dxa"/>
          </w:tcPr>
          <w:p w:rsidR="00E76128" w:rsidRPr="004978E2" w:rsidRDefault="00E76128" w:rsidP="000C4E73">
            <w:pPr>
              <w:pStyle w:val="TableParagraph"/>
              <w:spacing w:before="5"/>
              <w:ind w:left="0"/>
              <w:rPr>
                <w:rFonts w:ascii="Arial" w:hAnsi="Arial" w:cs="Arial"/>
                <w:sz w:val="20"/>
              </w:rPr>
            </w:pPr>
          </w:p>
          <w:p w:rsidR="00E76128" w:rsidRPr="004978E2" w:rsidRDefault="00E76128" w:rsidP="000C4E73">
            <w:pPr>
              <w:pStyle w:val="TableParagraph"/>
              <w:ind w:left="2"/>
              <w:rPr>
                <w:rFonts w:ascii="Arial" w:hAnsi="Arial" w:cs="Arial"/>
                <w:sz w:val="20"/>
              </w:rPr>
            </w:pPr>
            <w:r w:rsidRPr="004978E2">
              <w:rPr>
                <w:rFonts w:ascii="Arial" w:hAnsi="Arial" w:cs="Arial"/>
                <w:spacing w:val="-2"/>
                <w:sz w:val="20"/>
              </w:rPr>
              <w:t>Moderado</w:t>
            </w:r>
          </w:p>
        </w:tc>
      </w:tr>
      <w:tr w:rsidR="00E76128" w:rsidRPr="004978E2" w:rsidTr="00F4795D">
        <w:trPr>
          <w:trHeight w:val="611"/>
        </w:trPr>
        <w:tc>
          <w:tcPr>
            <w:tcW w:w="4394" w:type="dxa"/>
          </w:tcPr>
          <w:p w:rsidR="00E76128" w:rsidRPr="004978E2" w:rsidRDefault="00E76128" w:rsidP="000C4E73">
            <w:pPr>
              <w:pStyle w:val="TableParagraph"/>
              <w:tabs>
                <w:tab w:val="left" w:pos="458"/>
              </w:tabs>
              <w:spacing w:before="93"/>
              <w:ind w:right="386"/>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atributo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calidad</w:t>
            </w:r>
            <w:r w:rsidRPr="004978E2">
              <w:rPr>
                <w:rFonts w:ascii="Arial" w:hAnsi="Arial" w:cs="Arial"/>
                <w:spacing w:val="-5"/>
                <w:sz w:val="20"/>
              </w:rPr>
              <w:t xml:space="preserve"> </w:t>
            </w:r>
            <w:r w:rsidRPr="004978E2">
              <w:rPr>
                <w:rFonts w:ascii="Arial" w:hAnsi="Arial" w:cs="Arial"/>
                <w:sz w:val="20"/>
              </w:rPr>
              <w:t>crítico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 estrategia de control</w:t>
            </w:r>
          </w:p>
        </w:tc>
        <w:tc>
          <w:tcPr>
            <w:tcW w:w="2127" w:type="dxa"/>
          </w:tcPr>
          <w:p w:rsidR="00E76128" w:rsidRPr="004978E2" w:rsidRDefault="00E76128" w:rsidP="000C4E73">
            <w:pPr>
              <w:pStyle w:val="TableParagraph"/>
              <w:spacing w:before="209"/>
              <w:rPr>
                <w:rFonts w:ascii="Arial" w:hAnsi="Arial" w:cs="Arial"/>
                <w:sz w:val="20"/>
              </w:rPr>
            </w:pPr>
            <w:r w:rsidRPr="004978E2">
              <w:rPr>
                <w:rFonts w:ascii="Arial" w:hAnsi="Arial" w:cs="Arial"/>
                <w:spacing w:val="-2"/>
                <w:sz w:val="20"/>
              </w:rPr>
              <w:t>Ninguno</w:t>
            </w:r>
          </w:p>
        </w:tc>
        <w:tc>
          <w:tcPr>
            <w:tcW w:w="1603" w:type="dxa"/>
          </w:tcPr>
          <w:p w:rsidR="00E76128" w:rsidRPr="004978E2" w:rsidRDefault="00E76128" w:rsidP="000C4E73">
            <w:pPr>
              <w:pStyle w:val="TableParagraph"/>
              <w:spacing w:before="209"/>
              <w:ind w:left="3"/>
              <w:rPr>
                <w:rFonts w:ascii="Arial" w:hAnsi="Arial" w:cs="Arial"/>
                <w:sz w:val="20"/>
              </w:rPr>
            </w:pPr>
            <w:r w:rsidRPr="004978E2">
              <w:rPr>
                <w:rFonts w:ascii="Arial" w:hAnsi="Arial" w:cs="Arial"/>
                <w:sz w:val="20"/>
              </w:rPr>
              <w:t xml:space="preserve">1, </w:t>
            </w:r>
            <w:r w:rsidRPr="004978E2">
              <w:rPr>
                <w:rFonts w:ascii="Arial" w:hAnsi="Arial" w:cs="Arial"/>
                <w:spacing w:val="-10"/>
                <w:sz w:val="20"/>
              </w:rPr>
              <w:t>5</w:t>
            </w:r>
          </w:p>
        </w:tc>
        <w:tc>
          <w:tcPr>
            <w:tcW w:w="1441" w:type="dxa"/>
          </w:tcPr>
          <w:p w:rsidR="00E76128" w:rsidRPr="004978E2" w:rsidRDefault="00E76128" w:rsidP="000C4E73">
            <w:pPr>
              <w:pStyle w:val="TableParagraph"/>
              <w:spacing w:before="218"/>
              <w:ind w:left="2"/>
              <w:rPr>
                <w:rFonts w:ascii="Arial" w:hAnsi="Arial" w:cs="Arial"/>
                <w:sz w:val="20"/>
              </w:rPr>
            </w:pPr>
            <w:r w:rsidRPr="004978E2">
              <w:rPr>
                <w:rFonts w:ascii="Arial" w:hAnsi="Arial" w:cs="Arial"/>
                <w:spacing w:val="-2"/>
                <w:sz w:val="20"/>
              </w:rPr>
              <w:t>Moderado</w:t>
            </w:r>
          </w:p>
        </w:tc>
      </w:tr>
      <w:tr w:rsidR="00E76128" w:rsidRPr="004978E2" w:rsidTr="00F4795D">
        <w:trPr>
          <w:trHeight w:val="381"/>
        </w:trPr>
        <w:tc>
          <w:tcPr>
            <w:tcW w:w="9565" w:type="dxa"/>
            <w:gridSpan w:val="4"/>
          </w:tcPr>
          <w:p w:rsidR="00E76128" w:rsidRPr="004978E2" w:rsidRDefault="00E76128" w:rsidP="000C4E73">
            <w:pPr>
              <w:pStyle w:val="TableParagraph"/>
              <w:spacing w:before="99"/>
              <w:rPr>
                <w:rFonts w:ascii="Arial" w:hAnsi="Arial" w:cs="Arial"/>
                <w:b/>
                <w:sz w:val="20"/>
              </w:rPr>
            </w:pPr>
            <w:r w:rsidRPr="004978E2">
              <w:rPr>
                <w:rFonts w:ascii="Arial" w:hAnsi="Arial" w:cs="Arial"/>
                <w:b/>
                <w:spacing w:val="-2"/>
                <w:sz w:val="20"/>
              </w:rPr>
              <w:t>Condiciones</w:t>
            </w:r>
          </w:p>
        </w:tc>
      </w:tr>
      <w:tr w:rsidR="00E76128" w:rsidRPr="004978E2" w:rsidTr="00F4795D">
        <w:trPr>
          <w:trHeight w:val="335"/>
        </w:trPr>
        <w:tc>
          <w:tcPr>
            <w:tcW w:w="9565" w:type="dxa"/>
            <w:gridSpan w:val="4"/>
          </w:tcPr>
          <w:p w:rsidR="00E76128" w:rsidRPr="004978E2" w:rsidRDefault="00E76128" w:rsidP="000C4E73">
            <w:pPr>
              <w:pStyle w:val="TableParagraph"/>
              <w:spacing w:before="48"/>
              <w:rPr>
                <w:rFonts w:ascii="Arial" w:hAnsi="Arial" w:cs="Arial"/>
                <w:sz w:val="20"/>
              </w:rPr>
            </w:pPr>
            <w:r w:rsidRPr="004978E2">
              <w:rPr>
                <w:rFonts w:ascii="Arial" w:hAnsi="Arial" w:cs="Arial"/>
                <w:spacing w:val="-2"/>
                <w:sz w:val="20"/>
              </w:rPr>
              <w:t>Ninguno</w:t>
            </w:r>
          </w:p>
        </w:tc>
      </w:tr>
      <w:tr w:rsidR="00E76128" w:rsidRPr="004978E2" w:rsidTr="00F4795D">
        <w:trPr>
          <w:trHeight w:val="381"/>
        </w:trPr>
        <w:tc>
          <w:tcPr>
            <w:tcW w:w="9565" w:type="dxa"/>
            <w:gridSpan w:val="4"/>
          </w:tcPr>
          <w:p w:rsidR="00E76128" w:rsidRPr="004978E2" w:rsidRDefault="00E76128"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E76128" w:rsidRPr="004978E2" w:rsidTr="00F4795D">
        <w:trPr>
          <w:trHeight w:val="1715"/>
        </w:trPr>
        <w:tc>
          <w:tcPr>
            <w:tcW w:w="9565" w:type="dxa"/>
            <w:gridSpan w:val="4"/>
          </w:tcPr>
          <w:p w:rsidR="00E76128" w:rsidRPr="004978E2" w:rsidRDefault="00E76128" w:rsidP="00901D66">
            <w:pPr>
              <w:pStyle w:val="TableParagraph"/>
              <w:numPr>
                <w:ilvl w:val="0"/>
                <w:numId w:val="71"/>
              </w:numPr>
              <w:tabs>
                <w:tab w:val="left" w:pos="858"/>
              </w:tabs>
              <w:spacing w:before="45"/>
              <w:ind w:right="679"/>
              <w:rPr>
                <w:rFonts w:ascii="Arial" w:hAnsi="Arial" w:cs="Arial"/>
                <w:sz w:val="20"/>
              </w:rPr>
            </w:pPr>
            <w:r w:rsidRPr="004978E2">
              <w:rPr>
                <w:rFonts w:ascii="Arial" w:hAnsi="Arial" w:cs="Arial"/>
                <w:sz w:val="20"/>
              </w:rPr>
              <w:lastRenderedPageBreak/>
              <w:t>Información</w:t>
            </w:r>
            <w:r w:rsidRPr="004978E2">
              <w:rPr>
                <w:rFonts w:ascii="Arial" w:hAnsi="Arial" w:cs="Arial"/>
                <w:spacing w:val="-2"/>
                <w:sz w:val="20"/>
              </w:rPr>
              <w:t xml:space="preserve"> </w:t>
            </w:r>
            <w:r w:rsidRPr="004978E2">
              <w:rPr>
                <w:rFonts w:ascii="Arial" w:hAnsi="Arial" w:cs="Arial"/>
                <w:sz w:val="20"/>
              </w:rPr>
              <w:t>sobre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controles</w:t>
            </w:r>
            <w:r w:rsidRPr="004978E2">
              <w:rPr>
                <w:rFonts w:ascii="Arial" w:hAnsi="Arial" w:cs="Arial"/>
                <w:spacing w:val="-4"/>
                <w:sz w:val="20"/>
              </w:rPr>
              <w:t xml:space="preserve"> </w:t>
            </w:r>
            <w:r w:rsidRPr="004978E2">
              <w:rPr>
                <w:rFonts w:ascii="Arial" w:hAnsi="Arial" w:cs="Arial"/>
                <w:sz w:val="20"/>
              </w:rPr>
              <w:t>realizados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fases críticas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proceso</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fabricación</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los productos intermedios del producto propuesto.</w:t>
            </w:r>
          </w:p>
          <w:p w:rsidR="00E76128" w:rsidRPr="004978E2" w:rsidRDefault="00E76128" w:rsidP="00901D66">
            <w:pPr>
              <w:pStyle w:val="TableParagraph"/>
              <w:numPr>
                <w:ilvl w:val="0"/>
                <w:numId w:val="71"/>
              </w:numPr>
              <w:tabs>
                <w:tab w:val="left" w:pos="858"/>
              </w:tabs>
              <w:spacing w:before="1" w:line="229" w:lineRule="exact"/>
              <w:ind w:hanging="751"/>
              <w:rPr>
                <w:rFonts w:ascii="Arial" w:hAnsi="Arial" w:cs="Arial"/>
                <w:sz w:val="20"/>
              </w:rPr>
            </w:pPr>
            <w:r w:rsidRPr="004978E2">
              <w:rPr>
                <w:rFonts w:ascii="Arial" w:hAnsi="Arial" w:cs="Arial"/>
                <w:sz w:val="20"/>
              </w:rPr>
              <w:t>Una</w:t>
            </w:r>
            <w:r w:rsidRPr="004978E2">
              <w:rPr>
                <w:rFonts w:ascii="Arial" w:hAnsi="Arial" w:cs="Arial"/>
                <w:spacing w:val="-13"/>
                <w:sz w:val="20"/>
              </w:rPr>
              <w:t xml:space="preserve"> </w:t>
            </w:r>
            <w:r w:rsidRPr="004978E2">
              <w:rPr>
                <w:rFonts w:ascii="Arial" w:hAnsi="Arial" w:cs="Arial"/>
                <w:sz w:val="20"/>
              </w:rPr>
              <w:t>copia</w:t>
            </w:r>
            <w:r w:rsidRPr="004978E2">
              <w:rPr>
                <w:rFonts w:ascii="Arial" w:hAnsi="Arial" w:cs="Arial"/>
                <w:spacing w:val="-12"/>
                <w:sz w:val="20"/>
              </w:rPr>
              <w:t xml:space="preserve"> </w:t>
            </w:r>
            <w:r w:rsidRPr="004978E2">
              <w:rPr>
                <w:rFonts w:ascii="Arial" w:hAnsi="Arial" w:cs="Arial"/>
                <w:sz w:val="20"/>
              </w:rPr>
              <w:t>actualizada</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las</w:t>
            </w:r>
            <w:r w:rsidRPr="004978E2">
              <w:rPr>
                <w:rFonts w:ascii="Arial" w:hAnsi="Arial" w:cs="Arial"/>
                <w:spacing w:val="-13"/>
                <w:sz w:val="20"/>
              </w:rPr>
              <w:t xml:space="preserve"> </w:t>
            </w:r>
            <w:r w:rsidRPr="004978E2">
              <w:rPr>
                <w:rFonts w:ascii="Arial" w:hAnsi="Arial" w:cs="Arial"/>
                <w:sz w:val="20"/>
              </w:rPr>
              <w:t>especificaciones</w:t>
            </w:r>
            <w:r w:rsidRPr="004978E2">
              <w:rPr>
                <w:rFonts w:ascii="Arial" w:hAnsi="Arial" w:cs="Arial"/>
                <w:spacing w:val="-12"/>
                <w:sz w:val="20"/>
              </w:rPr>
              <w:t xml:space="preserve"> </w:t>
            </w:r>
            <w:r w:rsidRPr="004978E2">
              <w:rPr>
                <w:rFonts w:ascii="Arial" w:hAnsi="Arial" w:cs="Arial"/>
                <w:sz w:val="20"/>
              </w:rPr>
              <w:t>del</w:t>
            </w:r>
            <w:r w:rsidRPr="004978E2">
              <w:rPr>
                <w:rFonts w:ascii="Arial" w:hAnsi="Arial" w:cs="Arial"/>
                <w:spacing w:val="-12"/>
                <w:sz w:val="20"/>
              </w:rPr>
              <w:t xml:space="preserve"> </w:t>
            </w:r>
            <w:r w:rsidRPr="004978E2">
              <w:rPr>
                <w:rFonts w:ascii="Arial" w:hAnsi="Arial" w:cs="Arial"/>
                <w:sz w:val="20"/>
              </w:rPr>
              <w:t>medicamento</w:t>
            </w:r>
            <w:r w:rsidRPr="004978E2">
              <w:rPr>
                <w:rFonts w:ascii="Arial" w:hAnsi="Arial" w:cs="Arial"/>
                <w:spacing w:val="-10"/>
                <w:sz w:val="20"/>
              </w:rPr>
              <w:t xml:space="preserve"> </w:t>
            </w:r>
            <w:r w:rsidRPr="004978E2">
              <w:rPr>
                <w:rFonts w:ascii="Arial" w:hAnsi="Arial" w:cs="Arial"/>
                <w:spacing w:val="-2"/>
                <w:sz w:val="20"/>
              </w:rPr>
              <w:t>propuesto.</w:t>
            </w:r>
          </w:p>
          <w:p w:rsidR="00E76128" w:rsidRPr="004978E2" w:rsidRDefault="00E76128" w:rsidP="00901D66">
            <w:pPr>
              <w:pStyle w:val="TableParagraph"/>
              <w:numPr>
                <w:ilvl w:val="0"/>
                <w:numId w:val="71"/>
              </w:numPr>
              <w:tabs>
                <w:tab w:val="left" w:pos="858"/>
              </w:tabs>
              <w:spacing w:line="229" w:lineRule="exact"/>
              <w:ind w:hanging="751"/>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E76128" w:rsidRPr="004978E2" w:rsidRDefault="00E76128" w:rsidP="00901D66">
            <w:pPr>
              <w:pStyle w:val="TableParagraph"/>
              <w:numPr>
                <w:ilvl w:val="0"/>
                <w:numId w:val="71"/>
              </w:numPr>
              <w:tabs>
                <w:tab w:val="left" w:pos="858"/>
              </w:tabs>
              <w:spacing w:before="1"/>
              <w:ind w:right="334"/>
              <w:rPr>
                <w:rFonts w:ascii="Arial" w:hAnsi="Arial" w:cs="Arial"/>
                <w:sz w:val="20"/>
              </w:rPr>
            </w:pPr>
            <w:r w:rsidRPr="004978E2">
              <w:rPr>
                <w:rFonts w:ascii="Arial" w:hAnsi="Arial" w:cs="Arial"/>
                <w:sz w:val="20"/>
              </w:rPr>
              <w:t>Copias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resúmenes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informes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validación</w:t>
            </w:r>
            <w:r w:rsidRPr="004978E2">
              <w:rPr>
                <w:rFonts w:ascii="Arial" w:hAnsi="Arial" w:cs="Arial"/>
                <w:spacing w:val="-2"/>
                <w:sz w:val="20"/>
              </w:rPr>
              <w:t xml:space="preserve"> </w:t>
            </w:r>
            <w:r w:rsidRPr="004978E2">
              <w:rPr>
                <w:rFonts w:ascii="Arial" w:hAnsi="Arial" w:cs="Arial"/>
                <w:sz w:val="20"/>
              </w:rPr>
              <w:t>si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utilizan</w:t>
            </w:r>
            <w:r w:rsidRPr="004978E2">
              <w:rPr>
                <w:rFonts w:ascii="Arial" w:hAnsi="Arial" w:cs="Arial"/>
                <w:spacing w:val="-2"/>
                <w:sz w:val="20"/>
              </w:rPr>
              <w:t xml:space="preserve"> </w:t>
            </w:r>
            <w:r w:rsidRPr="004978E2">
              <w:rPr>
                <w:rFonts w:ascii="Arial" w:hAnsi="Arial" w:cs="Arial"/>
                <w:sz w:val="20"/>
              </w:rPr>
              <w:t>nuevos</w:t>
            </w:r>
            <w:r w:rsidRPr="004978E2">
              <w:rPr>
                <w:rFonts w:ascii="Arial" w:hAnsi="Arial" w:cs="Arial"/>
                <w:spacing w:val="-4"/>
                <w:sz w:val="20"/>
              </w:rPr>
              <w:t xml:space="preserve"> </w:t>
            </w:r>
            <w:r w:rsidRPr="004978E2">
              <w:rPr>
                <w:rFonts w:ascii="Arial" w:hAnsi="Arial" w:cs="Arial"/>
                <w:sz w:val="20"/>
              </w:rPr>
              <w:t>procedimientos</w:t>
            </w:r>
            <w:r w:rsidRPr="004978E2">
              <w:rPr>
                <w:rFonts w:ascii="Arial" w:hAnsi="Arial" w:cs="Arial"/>
                <w:spacing w:val="-4"/>
                <w:sz w:val="20"/>
              </w:rPr>
              <w:t xml:space="preserve"> </w:t>
            </w:r>
            <w:r w:rsidRPr="004978E2">
              <w:rPr>
                <w:rFonts w:ascii="Arial" w:hAnsi="Arial" w:cs="Arial"/>
                <w:sz w:val="20"/>
              </w:rPr>
              <w:t>analíticos</w:t>
            </w:r>
            <w:r w:rsidRPr="004978E2">
              <w:rPr>
                <w:rFonts w:ascii="Arial" w:hAnsi="Arial" w:cs="Arial"/>
                <w:spacing w:val="-4"/>
                <w:sz w:val="20"/>
              </w:rPr>
              <w:t xml:space="preserve"> </w:t>
            </w:r>
            <w:r w:rsidRPr="004978E2">
              <w:rPr>
                <w:rFonts w:ascii="Arial" w:hAnsi="Arial" w:cs="Arial"/>
                <w:sz w:val="20"/>
              </w:rPr>
              <w:t>para controlar el nuevo atributo crítico de calidad en el momento de la liberación.</w:t>
            </w:r>
          </w:p>
          <w:p w:rsidR="00E76128" w:rsidRPr="004978E2" w:rsidRDefault="00E76128" w:rsidP="00901D66">
            <w:pPr>
              <w:pStyle w:val="TableParagraph"/>
              <w:numPr>
                <w:ilvl w:val="0"/>
                <w:numId w:val="71"/>
              </w:numPr>
              <w:tabs>
                <w:tab w:val="left" w:pos="856"/>
              </w:tabs>
              <w:spacing w:before="1"/>
              <w:ind w:left="856" w:hanging="749"/>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datos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apoyo</w:t>
            </w:r>
            <w:r w:rsidRPr="004978E2">
              <w:rPr>
                <w:rFonts w:ascii="Arial" w:hAnsi="Arial" w:cs="Arial"/>
                <w:spacing w:val="-7"/>
                <w:sz w:val="20"/>
              </w:rPr>
              <w:t xml:space="preserve"> </w:t>
            </w:r>
            <w:r w:rsidRPr="004978E2">
              <w:rPr>
                <w:rFonts w:ascii="Arial" w:hAnsi="Arial" w:cs="Arial"/>
                <w:sz w:val="20"/>
              </w:rPr>
              <w:t>para</w:t>
            </w:r>
            <w:r w:rsidRPr="004978E2">
              <w:rPr>
                <w:rFonts w:ascii="Arial" w:hAnsi="Arial" w:cs="Arial"/>
                <w:spacing w:val="-6"/>
                <w:sz w:val="20"/>
              </w:rPr>
              <w:t xml:space="preserve"> </w:t>
            </w:r>
            <w:r w:rsidRPr="004978E2">
              <w:rPr>
                <w:rFonts w:ascii="Arial" w:hAnsi="Arial" w:cs="Arial"/>
                <w:sz w:val="20"/>
              </w:rPr>
              <w:t>cada</w:t>
            </w:r>
            <w:r w:rsidRPr="004978E2">
              <w:rPr>
                <w:rFonts w:ascii="Arial" w:hAnsi="Arial" w:cs="Arial"/>
                <w:spacing w:val="-6"/>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propuesto</w:t>
            </w:r>
            <w:r w:rsidRPr="004978E2">
              <w:rPr>
                <w:rFonts w:ascii="Arial" w:hAnsi="Arial" w:cs="Arial"/>
                <w:spacing w:val="-7"/>
                <w:sz w:val="20"/>
              </w:rPr>
              <w:t xml:space="preserve"> </w:t>
            </w:r>
            <w:r w:rsidRPr="004978E2">
              <w:rPr>
                <w:rFonts w:ascii="Arial" w:hAnsi="Arial" w:cs="Arial"/>
                <w:sz w:val="20"/>
              </w:rPr>
              <w:t>en</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0"/>
                <w:sz w:val="20"/>
              </w:rPr>
              <w:t xml:space="preserve"> </w:t>
            </w:r>
            <w:r w:rsidRPr="004978E2">
              <w:rPr>
                <w:rFonts w:ascii="Arial" w:hAnsi="Arial" w:cs="Arial"/>
                <w:sz w:val="20"/>
              </w:rPr>
              <w:t>estrategia</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control.</w:t>
            </w:r>
          </w:p>
        </w:tc>
      </w:tr>
    </w:tbl>
    <w:p w:rsidR="00E12EE5" w:rsidRPr="004978E2" w:rsidRDefault="00E12EE5" w:rsidP="001C2B67">
      <w:pPr>
        <w:pStyle w:val="Ttulo2"/>
        <w:spacing w:before="59"/>
        <w:ind w:left="0"/>
        <w:rPr>
          <w:rFonts w:ascii="Arial" w:eastAsiaTheme="minorHAnsi" w:hAnsi="Arial" w:cs="Arial"/>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701"/>
        <w:gridCol w:w="203"/>
        <w:gridCol w:w="1560"/>
        <w:gridCol w:w="1419"/>
      </w:tblGrid>
      <w:tr w:rsidR="001260CB" w:rsidRPr="004978E2" w:rsidTr="00571346">
        <w:trPr>
          <w:trHeight w:val="722"/>
        </w:trPr>
        <w:tc>
          <w:tcPr>
            <w:tcW w:w="4678" w:type="dxa"/>
          </w:tcPr>
          <w:p w:rsidR="001260CB" w:rsidRPr="004978E2" w:rsidRDefault="001260CB"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1260CB" w:rsidRPr="004978E2" w:rsidRDefault="001260CB" w:rsidP="001260CB">
            <w:pPr>
              <w:pStyle w:val="TableParagraph"/>
              <w:spacing w:before="95"/>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gridSpan w:val="2"/>
          </w:tcPr>
          <w:p w:rsidR="001260CB" w:rsidRPr="004978E2" w:rsidRDefault="001260CB" w:rsidP="000C4E73">
            <w:pPr>
              <w:pStyle w:val="TableParagraph"/>
              <w:spacing w:before="76" w:line="270" w:lineRule="atLeast"/>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6"/>
              </w:rPr>
              <w:t>os</w:t>
            </w:r>
          </w:p>
        </w:tc>
        <w:tc>
          <w:tcPr>
            <w:tcW w:w="1419" w:type="dxa"/>
          </w:tcPr>
          <w:p w:rsidR="001260CB" w:rsidRPr="004978E2" w:rsidRDefault="001260CB" w:rsidP="000C4E73">
            <w:pPr>
              <w:pStyle w:val="TableParagraph"/>
              <w:spacing w:before="95"/>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1260CB" w:rsidRPr="004978E2" w:rsidTr="001260CB">
        <w:trPr>
          <w:trHeight w:val="616"/>
        </w:trPr>
        <w:tc>
          <w:tcPr>
            <w:tcW w:w="9561" w:type="dxa"/>
            <w:gridSpan w:val="5"/>
          </w:tcPr>
          <w:p w:rsidR="001260CB" w:rsidRPr="004978E2" w:rsidRDefault="001260CB" w:rsidP="000C4E73">
            <w:pPr>
              <w:pStyle w:val="TableParagraph"/>
              <w:spacing w:before="103"/>
              <w:ind w:right="35"/>
              <w:rPr>
                <w:rFonts w:ascii="Arial" w:hAnsi="Arial" w:cs="Arial"/>
                <w:b/>
                <w:sz w:val="20"/>
              </w:rPr>
            </w:pPr>
            <w:r w:rsidRPr="004978E2">
              <w:rPr>
                <w:rFonts w:ascii="Arial" w:hAnsi="Arial" w:cs="Arial"/>
                <w:b/>
                <w:sz w:val="20"/>
              </w:rPr>
              <w:t>55.</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5"/>
                <w:sz w:val="20"/>
              </w:rPr>
              <w:t xml:space="preserve"> </w:t>
            </w:r>
            <w:r w:rsidRPr="004978E2">
              <w:rPr>
                <w:rFonts w:ascii="Arial" w:hAnsi="Arial" w:cs="Arial"/>
                <w:b/>
                <w:sz w:val="20"/>
              </w:rPr>
              <w:t>en</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especificación/procedimiento</w:t>
            </w:r>
            <w:r w:rsidRPr="004978E2">
              <w:rPr>
                <w:rFonts w:ascii="Arial" w:hAnsi="Arial" w:cs="Arial"/>
                <w:b/>
                <w:spacing w:val="-4"/>
                <w:sz w:val="20"/>
              </w:rPr>
              <w:t xml:space="preserve"> </w:t>
            </w:r>
            <w:r w:rsidRPr="004978E2">
              <w:rPr>
                <w:rFonts w:ascii="Arial" w:hAnsi="Arial" w:cs="Arial"/>
                <w:b/>
                <w:sz w:val="20"/>
              </w:rPr>
              <w:t>analítico</w:t>
            </w:r>
            <w:r w:rsidRPr="004978E2">
              <w:rPr>
                <w:rFonts w:ascii="Arial" w:hAnsi="Arial" w:cs="Arial"/>
                <w:b/>
                <w:spacing w:val="-4"/>
                <w:sz w:val="20"/>
              </w:rPr>
              <w:t xml:space="preserve"> </w:t>
            </w:r>
            <w:r w:rsidRPr="004978E2">
              <w:rPr>
                <w:rFonts w:ascii="Arial" w:hAnsi="Arial" w:cs="Arial"/>
                <w:b/>
                <w:sz w:val="20"/>
              </w:rPr>
              <w:t>utilizado</w:t>
            </w:r>
            <w:r w:rsidRPr="004978E2">
              <w:rPr>
                <w:rFonts w:ascii="Arial" w:hAnsi="Arial" w:cs="Arial"/>
                <w:b/>
                <w:spacing w:val="-5"/>
                <w:sz w:val="20"/>
              </w:rPr>
              <w:t xml:space="preserve"> </w:t>
            </w:r>
            <w:r w:rsidRPr="004978E2">
              <w:rPr>
                <w:rFonts w:ascii="Arial" w:hAnsi="Arial" w:cs="Arial"/>
                <w:b/>
                <w:sz w:val="20"/>
              </w:rPr>
              <w:t>para</w:t>
            </w:r>
            <w:r w:rsidRPr="004978E2">
              <w:rPr>
                <w:rFonts w:ascii="Arial" w:hAnsi="Arial" w:cs="Arial"/>
                <w:b/>
                <w:spacing w:val="-4"/>
                <w:sz w:val="20"/>
              </w:rPr>
              <w:t xml:space="preserve"> </w:t>
            </w:r>
            <w:r w:rsidRPr="004978E2">
              <w:rPr>
                <w:rFonts w:ascii="Arial" w:hAnsi="Arial" w:cs="Arial"/>
                <w:b/>
                <w:sz w:val="20"/>
              </w:rPr>
              <w:t>liberar</w:t>
            </w:r>
            <w:r w:rsidRPr="004978E2">
              <w:rPr>
                <w:rFonts w:ascii="Arial" w:hAnsi="Arial" w:cs="Arial"/>
                <w:b/>
                <w:spacing w:val="-5"/>
                <w:sz w:val="20"/>
              </w:rPr>
              <w:t xml:space="preserve"> </w:t>
            </w:r>
            <w:r w:rsidRPr="004978E2">
              <w:rPr>
                <w:rFonts w:ascii="Arial" w:hAnsi="Arial" w:cs="Arial"/>
                <w:b/>
                <w:sz w:val="20"/>
              </w:rPr>
              <w:t>el</w:t>
            </w:r>
            <w:r w:rsidRPr="004978E2">
              <w:rPr>
                <w:rFonts w:ascii="Arial" w:hAnsi="Arial" w:cs="Arial"/>
                <w:b/>
                <w:spacing w:val="-5"/>
                <w:sz w:val="20"/>
              </w:rPr>
              <w:t xml:space="preserve"> </w:t>
            </w:r>
            <w:r w:rsidRPr="004978E2">
              <w:rPr>
                <w:rFonts w:ascii="Arial" w:hAnsi="Arial" w:cs="Arial"/>
                <w:b/>
                <w:sz w:val="20"/>
              </w:rPr>
              <w:t>medicamento, que</w:t>
            </w:r>
            <w:r w:rsidRPr="004978E2">
              <w:rPr>
                <w:rFonts w:ascii="Arial" w:hAnsi="Arial" w:cs="Arial"/>
                <w:b/>
                <w:spacing w:val="-5"/>
                <w:sz w:val="20"/>
              </w:rPr>
              <w:t xml:space="preserve"> </w:t>
            </w:r>
            <w:r w:rsidRPr="004978E2">
              <w:rPr>
                <w:rFonts w:ascii="Arial" w:hAnsi="Arial" w:cs="Arial"/>
                <w:b/>
                <w:sz w:val="20"/>
              </w:rPr>
              <w:t>implique lo siguiente:</w:t>
            </w:r>
          </w:p>
        </w:tc>
      </w:tr>
      <w:tr w:rsidR="001260CB" w:rsidRPr="004978E2" w:rsidTr="001260CB">
        <w:trPr>
          <w:trHeight w:val="556"/>
        </w:trPr>
        <w:tc>
          <w:tcPr>
            <w:tcW w:w="4678" w:type="dxa"/>
          </w:tcPr>
          <w:p w:rsidR="001260CB" w:rsidRPr="004978E2" w:rsidRDefault="001260CB" w:rsidP="000C4E73">
            <w:pPr>
              <w:pStyle w:val="TableParagraph"/>
              <w:tabs>
                <w:tab w:val="left" w:pos="570"/>
              </w:tabs>
              <w:spacing w:before="76"/>
              <w:ind w:right="621"/>
              <w:rPr>
                <w:rFonts w:ascii="Arial" w:hAnsi="Arial" w:cs="Arial"/>
                <w:sz w:val="20"/>
              </w:rPr>
            </w:pPr>
            <w:r w:rsidRPr="004978E2">
              <w:rPr>
                <w:rFonts w:ascii="Arial" w:hAnsi="Arial" w:cs="Arial"/>
                <w:spacing w:val="-6"/>
                <w:sz w:val="20"/>
              </w:rPr>
              <w:t>a.</w:t>
            </w:r>
            <w:r w:rsidRPr="004978E2">
              <w:rPr>
                <w:rFonts w:ascii="Arial" w:hAnsi="Arial" w:cs="Arial"/>
                <w:sz w:val="20"/>
              </w:rPr>
              <w:tab/>
              <w:t>Supresión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procedimiento</w:t>
            </w:r>
            <w:r w:rsidRPr="004978E2">
              <w:rPr>
                <w:rFonts w:ascii="Arial" w:hAnsi="Arial" w:cs="Arial"/>
                <w:spacing w:val="-8"/>
                <w:sz w:val="20"/>
              </w:rPr>
              <w:t xml:space="preserve"> </w:t>
            </w:r>
            <w:r w:rsidRPr="004978E2">
              <w:rPr>
                <w:rFonts w:ascii="Arial" w:hAnsi="Arial" w:cs="Arial"/>
                <w:sz w:val="20"/>
              </w:rPr>
              <w:t>analítico</w:t>
            </w:r>
            <w:r w:rsidRPr="004978E2">
              <w:rPr>
                <w:rFonts w:ascii="Arial" w:hAnsi="Arial" w:cs="Arial"/>
                <w:spacing w:val="-8"/>
                <w:sz w:val="20"/>
              </w:rPr>
              <w:t xml:space="preserve"> </w:t>
            </w:r>
            <w:r w:rsidRPr="004978E2">
              <w:rPr>
                <w:rFonts w:ascii="Arial" w:hAnsi="Arial" w:cs="Arial"/>
                <w:sz w:val="20"/>
              </w:rPr>
              <w:t>de prueba y/o de un criterio de aceptación</w:t>
            </w:r>
          </w:p>
        </w:tc>
        <w:tc>
          <w:tcPr>
            <w:tcW w:w="1904" w:type="dxa"/>
            <w:gridSpan w:val="2"/>
          </w:tcPr>
          <w:p w:rsidR="001260CB" w:rsidRPr="004978E2" w:rsidRDefault="001260CB" w:rsidP="000C4E73">
            <w:pPr>
              <w:pStyle w:val="TableParagraph"/>
              <w:spacing w:before="180"/>
              <w:rPr>
                <w:rFonts w:ascii="Arial" w:hAnsi="Arial" w:cs="Arial"/>
                <w:sz w:val="20"/>
              </w:rPr>
            </w:pPr>
            <w:r w:rsidRPr="004978E2">
              <w:rPr>
                <w:rFonts w:ascii="Arial" w:hAnsi="Arial" w:cs="Arial"/>
                <w:spacing w:val="-2"/>
                <w:sz w:val="20"/>
              </w:rPr>
              <w:t>Ninguno</w:t>
            </w:r>
          </w:p>
        </w:tc>
        <w:tc>
          <w:tcPr>
            <w:tcW w:w="1560" w:type="dxa"/>
          </w:tcPr>
          <w:p w:rsidR="001260CB" w:rsidRPr="004978E2" w:rsidRDefault="001260CB" w:rsidP="000C4E73">
            <w:pPr>
              <w:pStyle w:val="TableParagraph"/>
              <w:spacing w:before="180"/>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7</w:t>
            </w:r>
          </w:p>
        </w:tc>
        <w:tc>
          <w:tcPr>
            <w:tcW w:w="1419" w:type="dxa"/>
          </w:tcPr>
          <w:p w:rsidR="001260CB" w:rsidRPr="004978E2" w:rsidRDefault="001260CB" w:rsidP="000C4E73">
            <w:pPr>
              <w:pStyle w:val="TableParagraph"/>
              <w:spacing w:before="209"/>
              <w:rPr>
                <w:rFonts w:ascii="Arial" w:hAnsi="Arial" w:cs="Arial"/>
                <w:sz w:val="20"/>
              </w:rPr>
            </w:pPr>
            <w:r w:rsidRPr="004978E2">
              <w:rPr>
                <w:rFonts w:ascii="Arial" w:hAnsi="Arial" w:cs="Arial"/>
                <w:spacing w:val="-2"/>
                <w:sz w:val="20"/>
              </w:rPr>
              <w:t>Moderado</w:t>
            </w:r>
          </w:p>
        </w:tc>
      </w:tr>
      <w:tr w:rsidR="001260CB" w:rsidRPr="004978E2" w:rsidTr="001260CB">
        <w:trPr>
          <w:trHeight w:val="397"/>
        </w:trPr>
        <w:tc>
          <w:tcPr>
            <w:tcW w:w="4678" w:type="dxa"/>
          </w:tcPr>
          <w:p w:rsidR="001260CB" w:rsidRPr="004978E2" w:rsidRDefault="001260CB" w:rsidP="000C4E73">
            <w:pPr>
              <w:pStyle w:val="TableParagraph"/>
              <w:tabs>
                <w:tab w:val="left" w:pos="570"/>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904" w:type="dxa"/>
            <w:gridSpan w:val="2"/>
          </w:tcPr>
          <w:p w:rsidR="001260CB" w:rsidRPr="004978E2" w:rsidRDefault="001260CB" w:rsidP="000C4E73">
            <w:pPr>
              <w:pStyle w:val="TableParagraph"/>
              <w:spacing w:before="103"/>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1"/>
                <w:sz w:val="20"/>
              </w:rPr>
              <w:t xml:space="preserve"> </w:t>
            </w:r>
            <w:r w:rsidRPr="004978E2">
              <w:rPr>
                <w:rFonts w:ascii="Arial" w:hAnsi="Arial" w:cs="Arial"/>
                <w:spacing w:val="-10"/>
                <w:sz w:val="20"/>
              </w:rPr>
              <w:t>7</w:t>
            </w:r>
          </w:p>
        </w:tc>
        <w:tc>
          <w:tcPr>
            <w:tcW w:w="1560" w:type="dxa"/>
          </w:tcPr>
          <w:p w:rsidR="001260CB" w:rsidRPr="004978E2" w:rsidRDefault="001260CB" w:rsidP="000C4E73">
            <w:pPr>
              <w:pStyle w:val="TableParagraph"/>
              <w:spacing w:before="96"/>
              <w:rPr>
                <w:rFonts w:ascii="Arial" w:hAnsi="Arial" w:cs="Arial"/>
                <w:sz w:val="20"/>
              </w:rPr>
            </w:pPr>
            <w:r w:rsidRPr="004978E2">
              <w:rPr>
                <w:rFonts w:ascii="Arial" w:hAnsi="Arial" w:cs="Arial"/>
                <w:sz w:val="20"/>
              </w:rPr>
              <w:t>1</w:t>
            </w:r>
            <w:r w:rsidR="00A55761" w:rsidRPr="004978E2">
              <w:rPr>
                <w:rFonts w:ascii="Arial" w:hAnsi="Arial" w:cs="Arial"/>
                <w:sz w:val="20"/>
              </w:rPr>
              <w:t>-</w:t>
            </w:r>
            <w:r w:rsidRPr="004978E2">
              <w:rPr>
                <w:rFonts w:ascii="Arial" w:hAnsi="Arial" w:cs="Arial"/>
                <w:sz w:val="20"/>
              </w:rPr>
              <w:t>3,</w:t>
            </w:r>
            <w:r w:rsidRPr="004978E2">
              <w:rPr>
                <w:rFonts w:ascii="Arial" w:hAnsi="Arial" w:cs="Arial"/>
                <w:spacing w:val="-3"/>
                <w:sz w:val="20"/>
              </w:rPr>
              <w:t xml:space="preserve"> </w:t>
            </w:r>
            <w:r w:rsidRPr="004978E2">
              <w:rPr>
                <w:rFonts w:ascii="Arial" w:hAnsi="Arial" w:cs="Arial"/>
                <w:spacing w:val="-10"/>
                <w:sz w:val="20"/>
              </w:rPr>
              <w:t>5</w:t>
            </w:r>
          </w:p>
        </w:tc>
        <w:tc>
          <w:tcPr>
            <w:tcW w:w="1419" w:type="dxa"/>
          </w:tcPr>
          <w:p w:rsidR="001260CB" w:rsidRPr="004978E2" w:rsidRDefault="001260CB" w:rsidP="000C4E73">
            <w:pPr>
              <w:pStyle w:val="TableParagraph"/>
              <w:spacing w:before="103"/>
              <w:rPr>
                <w:rFonts w:ascii="Arial" w:hAnsi="Arial" w:cs="Arial"/>
                <w:sz w:val="20"/>
              </w:rPr>
            </w:pPr>
            <w:r w:rsidRPr="004978E2">
              <w:rPr>
                <w:rFonts w:ascii="Arial" w:hAnsi="Arial" w:cs="Arial"/>
                <w:spacing w:val="-2"/>
                <w:sz w:val="20"/>
              </w:rPr>
              <w:t>Menor</w:t>
            </w:r>
          </w:p>
        </w:tc>
      </w:tr>
      <w:tr w:rsidR="001260CB" w:rsidRPr="004978E2" w:rsidTr="001260CB">
        <w:trPr>
          <w:trHeight w:val="345"/>
        </w:trPr>
        <w:tc>
          <w:tcPr>
            <w:tcW w:w="4678" w:type="dxa"/>
            <w:vMerge w:val="restart"/>
          </w:tcPr>
          <w:p w:rsidR="001260CB" w:rsidRPr="004978E2" w:rsidRDefault="001260CB" w:rsidP="000C4E73">
            <w:pPr>
              <w:pStyle w:val="TableParagraph"/>
              <w:tabs>
                <w:tab w:val="left" w:pos="570"/>
              </w:tabs>
              <w:spacing w:before="93"/>
              <w:rPr>
                <w:rFonts w:ascii="Arial" w:hAnsi="Arial" w:cs="Arial"/>
                <w:sz w:val="20"/>
              </w:rPr>
            </w:pPr>
            <w:r w:rsidRPr="004978E2">
              <w:rPr>
                <w:rFonts w:ascii="Arial" w:hAnsi="Arial" w:cs="Arial"/>
                <w:spacing w:val="-5"/>
                <w:sz w:val="20"/>
              </w:rPr>
              <w:t>c.</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pacing w:val="2"/>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procedimiento</w:t>
            </w:r>
            <w:r w:rsidRPr="004978E2">
              <w:rPr>
                <w:rFonts w:ascii="Arial" w:hAnsi="Arial" w:cs="Arial"/>
                <w:spacing w:val="-3"/>
                <w:sz w:val="20"/>
              </w:rPr>
              <w:t xml:space="preserve"> </w:t>
            </w:r>
            <w:r w:rsidRPr="004978E2">
              <w:rPr>
                <w:rFonts w:ascii="Arial" w:hAnsi="Arial" w:cs="Arial"/>
                <w:spacing w:val="-2"/>
                <w:sz w:val="20"/>
              </w:rPr>
              <w:t>analítico</w:t>
            </w:r>
          </w:p>
        </w:tc>
        <w:tc>
          <w:tcPr>
            <w:tcW w:w="1904" w:type="dxa"/>
            <w:gridSpan w:val="2"/>
          </w:tcPr>
          <w:p w:rsidR="001260CB" w:rsidRPr="004978E2" w:rsidRDefault="001260CB" w:rsidP="000C4E73">
            <w:pPr>
              <w:pStyle w:val="TableParagraph"/>
              <w:spacing w:before="91"/>
              <w:rPr>
                <w:rFonts w:ascii="Arial" w:hAnsi="Arial" w:cs="Arial"/>
                <w:sz w:val="20"/>
              </w:rPr>
            </w:pPr>
            <w:r w:rsidRPr="004978E2">
              <w:rPr>
                <w:rFonts w:ascii="Arial" w:hAnsi="Arial" w:cs="Arial"/>
                <w:spacing w:val="-2"/>
                <w:sz w:val="20"/>
              </w:rPr>
              <w:t>Ninguno</w:t>
            </w:r>
          </w:p>
        </w:tc>
        <w:tc>
          <w:tcPr>
            <w:tcW w:w="1560" w:type="dxa"/>
          </w:tcPr>
          <w:p w:rsidR="001260CB" w:rsidRPr="004978E2" w:rsidRDefault="001260CB" w:rsidP="000C4E73">
            <w:pPr>
              <w:pStyle w:val="TableParagraph"/>
              <w:spacing w:before="77"/>
              <w:rPr>
                <w:rFonts w:ascii="Arial" w:hAnsi="Arial" w:cs="Arial"/>
                <w:sz w:val="20"/>
              </w:rPr>
            </w:pPr>
            <w:r w:rsidRPr="004978E2">
              <w:rPr>
                <w:rFonts w:ascii="Arial" w:hAnsi="Arial" w:cs="Arial"/>
                <w:sz w:val="20"/>
              </w:rPr>
              <w:t>1</w:t>
            </w:r>
            <w:r w:rsidR="00A55761" w:rsidRPr="004978E2">
              <w:rPr>
                <w:rFonts w:ascii="Arial" w:hAnsi="Arial" w:cs="Arial"/>
                <w:spacing w:val="-9"/>
                <w:sz w:val="20"/>
              </w:rPr>
              <w:t>-5</w:t>
            </w:r>
          </w:p>
        </w:tc>
        <w:tc>
          <w:tcPr>
            <w:tcW w:w="1419" w:type="dxa"/>
          </w:tcPr>
          <w:p w:rsidR="001260CB" w:rsidRPr="004978E2" w:rsidRDefault="001260CB" w:rsidP="000C4E73">
            <w:pPr>
              <w:pStyle w:val="TableParagraph"/>
              <w:spacing w:before="91"/>
              <w:rPr>
                <w:rFonts w:ascii="Arial" w:hAnsi="Arial" w:cs="Arial"/>
                <w:sz w:val="20"/>
              </w:rPr>
            </w:pPr>
            <w:r w:rsidRPr="004978E2">
              <w:rPr>
                <w:rFonts w:ascii="Arial" w:hAnsi="Arial" w:cs="Arial"/>
                <w:spacing w:val="-2"/>
                <w:sz w:val="20"/>
              </w:rPr>
              <w:t>Moderado</w:t>
            </w:r>
          </w:p>
        </w:tc>
      </w:tr>
      <w:tr w:rsidR="001260CB" w:rsidRPr="004978E2" w:rsidTr="001260CB">
        <w:trPr>
          <w:trHeight w:val="330"/>
        </w:trPr>
        <w:tc>
          <w:tcPr>
            <w:tcW w:w="4678" w:type="dxa"/>
            <w:vMerge/>
            <w:tcBorders>
              <w:top w:val="nil"/>
            </w:tcBorders>
          </w:tcPr>
          <w:p w:rsidR="001260CB" w:rsidRPr="004978E2" w:rsidRDefault="001260CB" w:rsidP="000C4E73">
            <w:pPr>
              <w:rPr>
                <w:sz w:val="2"/>
                <w:szCs w:val="2"/>
              </w:rPr>
            </w:pPr>
          </w:p>
        </w:tc>
        <w:tc>
          <w:tcPr>
            <w:tcW w:w="1904" w:type="dxa"/>
            <w:gridSpan w:val="2"/>
          </w:tcPr>
          <w:p w:rsidR="001260CB" w:rsidRPr="004978E2" w:rsidRDefault="001260CB" w:rsidP="000C4E73">
            <w:pPr>
              <w:pStyle w:val="TableParagraph"/>
              <w:spacing w:before="79"/>
              <w:rPr>
                <w:rFonts w:ascii="Arial" w:hAnsi="Arial" w:cs="Arial"/>
                <w:sz w:val="20"/>
              </w:rPr>
            </w:pP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8</w:t>
            </w:r>
          </w:p>
        </w:tc>
        <w:tc>
          <w:tcPr>
            <w:tcW w:w="1560" w:type="dxa"/>
          </w:tcPr>
          <w:p w:rsidR="001260CB" w:rsidRPr="004978E2" w:rsidRDefault="001260CB" w:rsidP="000C4E73">
            <w:pPr>
              <w:pStyle w:val="TableParagraph"/>
              <w:spacing w:before="79"/>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19" w:type="dxa"/>
          </w:tcPr>
          <w:p w:rsidR="001260CB" w:rsidRPr="004978E2" w:rsidRDefault="001260CB" w:rsidP="000C4E73">
            <w:pPr>
              <w:pStyle w:val="TableParagraph"/>
              <w:spacing w:before="79"/>
              <w:rPr>
                <w:rFonts w:ascii="Arial" w:hAnsi="Arial" w:cs="Arial"/>
                <w:sz w:val="20"/>
              </w:rPr>
            </w:pPr>
            <w:r w:rsidRPr="004978E2">
              <w:rPr>
                <w:rFonts w:ascii="Arial" w:hAnsi="Arial" w:cs="Arial"/>
                <w:spacing w:val="-2"/>
                <w:sz w:val="20"/>
              </w:rPr>
              <w:t>Menor</w:t>
            </w:r>
          </w:p>
        </w:tc>
      </w:tr>
      <w:tr w:rsidR="001260CB" w:rsidRPr="004978E2" w:rsidTr="001260CB">
        <w:trPr>
          <w:trHeight w:val="395"/>
        </w:trPr>
        <w:tc>
          <w:tcPr>
            <w:tcW w:w="4678" w:type="dxa"/>
            <w:vMerge w:val="restart"/>
          </w:tcPr>
          <w:p w:rsidR="001260CB" w:rsidRPr="004978E2" w:rsidRDefault="001260CB" w:rsidP="000C4E73">
            <w:pPr>
              <w:pStyle w:val="TableParagraph"/>
              <w:tabs>
                <w:tab w:val="left" w:pos="570"/>
              </w:tabs>
              <w:spacing w:before="94"/>
              <w:rPr>
                <w:rFonts w:ascii="Arial" w:hAnsi="Arial" w:cs="Arial"/>
                <w:sz w:val="20"/>
              </w:rPr>
            </w:pPr>
            <w:r w:rsidRPr="004978E2">
              <w:rPr>
                <w:rFonts w:ascii="Arial" w:hAnsi="Arial" w:cs="Arial"/>
                <w:spacing w:val="-5"/>
                <w:sz w:val="20"/>
              </w:rPr>
              <w:t>d.</w:t>
            </w:r>
            <w:r w:rsidRPr="004978E2">
              <w:rPr>
                <w:rFonts w:ascii="Arial" w:hAnsi="Arial" w:cs="Arial"/>
                <w:sz w:val="20"/>
              </w:rPr>
              <w:tab/>
              <w:t>Cambios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11"/>
                <w:sz w:val="20"/>
              </w:rPr>
              <w:t xml:space="preserve"> </w:t>
            </w:r>
            <w:r w:rsidRPr="004978E2">
              <w:rPr>
                <w:rFonts w:ascii="Arial" w:hAnsi="Arial" w:cs="Arial"/>
                <w:sz w:val="20"/>
              </w:rPr>
              <w:t>un</w:t>
            </w:r>
            <w:r w:rsidRPr="004978E2">
              <w:rPr>
                <w:rFonts w:ascii="Arial" w:hAnsi="Arial" w:cs="Arial"/>
                <w:spacing w:val="-9"/>
                <w:sz w:val="20"/>
              </w:rPr>
              <w:t xml:space="preserve"> </w:t>
            </w:r>
            <w:r w:rsidRPr="004978E2">
              <w:rPr>
                <w:rFonts w:ascii="Arial" w:hAnsi="Arial" w:cs="Arial"/>
                <w:sz w:val="20"/>
              </w:rPr>
              <w:t>procedimiento</w:t>
            </w:r>
            <w:r w:rsidRPr="004978E2">
              <w:rPr>
                <w:rFonts w:ascii="Arial" w:hAnsi="Arial" w:cs="Arial"/>
                <w:spacing w:val="-13"/>
                <w:sz w:val="20"/>
              </w:rPr>
              <w:t xml:space="preserve"> </w:t>
            </w:r>
            <w:r w:rsidRPr="004978E2">
              <w:rPr>
                <w:rFonts w:ascii="Arial" w:hAnsi="Arial" w:cs="Arial"/>
                <w:sz w:val="20"/>
              </w:rPr>
              <w:t>analítico</w:t>
            </w:r>
            <w:r w:rsidRPr="004978E2">
              <w:rPr>
                <w:rFonts w:ascii="Arial" w:hAnsi="Arial" w:cs="Arial"/>
                <w:spacing w:val="-10"/>
                <w:sz w:val="20"/>
              </w:rPr>
              <w:t xml:space="preserve"> </w:t>
            </w:r>
            <w:r w:rsidRPr="004978E2">
              <w:rPr>
                <w:rFonts w:ascii="Arial" w:hAnsi="Arial" w:cs="Arial"/>
                <w:spacing w:val="-2"/>
                <w:sz w:val="20"/>
              </w:rPr>
              <w:t>aprobado</w:t>
            </w:r>
          </w:p>
        </w:tc>
        <w:tc>
          <w:tcPr>
            <w:tcW w:w="1904" w:type="dxa"/>
            <w:gridSpan w:val="2"/>
          </w:tcPr>
          <w:p w:rsidR="001260CB" w:rsidRPr="004978E2" w:rsidRDefault="001260CB" w:rsidP="000C4E73">
            <w:pPr>
              <w:pStyle w:val="TableParagraph"/>
              <w:spacing w:before="101"/>
              <w:rPr>
                <w:rFonts w:ascii="Arial" w:hAnsi="Arial" w:cs="Arial"/>
                <w:sz w:val="20"/>
              </w:rPr>
            </w:pPr>
            <w:r w:rsidRPr="004978E2">
              <w:rPr>
                <w:rFonts w:ascii="Arial" w:hAnsi="Arial" w:cs="Arial"/>
                <w:spacing w:val="-2"/>
                <w:sz w:val="20"/>
              </w:rPr>
              <w:t>Ninguno</w:t>
            </w:r>
          </w:p>
        </w:tc>
        <w:tc>
          <w:tcPr>
            <w:tcW w:w="1560" w:type="dxa"/>
          </w:tcPr>
          <w:p w:rsidR="001260CB" w:rsidRPr="004978E2" w:rsidRDefault="001260CB" w:rsidP="000C4E73">
            <w:pPr>
              <w:pStyle w:val="TableParagraph"/>
              <w:spacing w:before="94"/>
              <w:rPr>
                <w:rFonts w:ascii="Arial" w:hAnsi="Arial" w:cs="Arial"/>
                <w:sz w:val="20"/>
              </w:rPr>
            </w:pPr>
            <w:r w:rsidRPr="004978E2">
              <w:rPr>
                <w:rFonts w:ascii="Arial" w:hAnsi="Arial" w:cs="Arial"/>
                <w:sz w:val="20"/>
              </w:rPr>
              <w:t>1</w:t>
            </w:r>
            <w:r w:rsidR="00A55761" w:rsidRPr="004978E2">
              <w:rPr>
                <w:rFonts w:ascii="Arial" w:hAnsi="Arial" w:cs="Arial"/>
                <w:spacing w:val="-9"/>
                <w:sz w:val="20"/>
              </w:rPr>
              <w:t>-5</w:t>
            </w:r>
          </w:p>
        </w:tc>
        <w:tc>
          <w:tcPr>
            <w:tcW w:w="1419" w:type="dxa"/>
          </w:tcPr>
          <w:p w:rsidR="001260CB" w:rsidRPr="004978E2" w:rsidRDefault="001260CB" w:rsidP="000C4E73">
            <w:pPr>
              <w:pStyle w:val="TableParagraph"/>
              <w:spacing w:before="128"/>
              <w:rPr>
                <w:rFonts w:ascii="Arial" w:hAnsi="Arial" w:cs="Arial"/>
                <w:sz w:val="20"/>
              </w:rPr>
            </w:pPr>
            <w:r w:rsidRPr="004978E2">
              <w:rPr>
                <w:rFonts w:ascii="Arial" w:hAnsi="Arial" w:cs="Arial"/>
                <w:spacing w:val="-2"/>
                <w:sz w:val="20"/>
              </w:rPr>
              <w:t>Moderado</w:t>
            </w:r>
          </w:p>
        </w:tc>
      </w:tr>
      <w:tr w:rsidR="001260CB" w:rsidRPr="004978E2" w:rsidTr="001260CB">
        <w:trPr>
          <w:trHeight w:val="395"/>
        </w:trPr>
        <w:tc>
          <w:tcPr>
            <w:tcW w:w="4678" w:type="dxa"/>
            <w:vMerge/>
            <w:tcBorders>
              <w:top w:val="nil"/>
            </w:tcBorders>
          </w:tcPr>
          <w:p w:rsidR="001260CB" w:rsidRPr="004978E2" w:rsidRDefault="001260CB" w:rsidP="000C4E73">
            <w:pPr>
              <w:rPr>
                <w:sz w:val="2"/>
                <w:szCs w:val="2"/>
              </w:rPr>
            </w:pPr>
          </w:p>
        </w:tc>
        <w:tc>
          <w:tcPr>
            <w:tcW w:w="1904" w:type="dxa"/>
            <w:gridSpan w:val="2"/>
          </w:tcPr>
          <w:p w:rsidR="001260CB" w:rsidRPr="004978E2" w:rsidRDefault="001260CB" w:rsidP="000C4E73">
            <w:pPr>
              <w:pStyle w:val="TableParagraph"/>
              <w:spacing w:before="103"/>
              <w:rPr>
                <w:rFonts w:ascii="Arial" w:hAnsi="Arial" w:cs="Arial"/>
                <w:sz w:val="20"/>
              </w:rPr>
            </w:pPr>
            <w:r w:rsidRPr="004978E2">
              <w:rPr>
                <w:rFonts w:ascii="Arial" w:hAnsi="Arial" w:cs="Arial"/>
                <w:sz w:val="20"/>
              </w:rPr>
              <w:t>1,</w:t>
            </w:r>
            <w:r w:rsidRPr="004978E2">
              <w:rPr>
                <w:rFonts w:ascii="Arial" w:hAnsi="Arial" w:cs="Arial"/>
                <w:spacing w:val="-13"/>
                <w:sz w:val="20"/>
              </w:rPr>
              <w:t xml:space="preserve"> </w:t>
            </w:r>
            <w:r w:rsidRPr="004978E2">
              <w:rPr>
                <w:rFonts w:ascii="Arial" w:hAnsi="Arial" w:cs="Arial"/>
                <w:sz w:val="20"/>
              </w:rPr>
              <w:t>3-</w:t>
            </w:r>
            <w:r w:rsidRPr="004978E2">
              <w:rPr>
                <w:rFonts w:ascii="Arial" w:hAnsi="Arial" w:cs="Arial"/>
                <w:spacing w:val="-10"/>
                <w:sz w:val="20"/>
              </w:rPr>
              <w:t>5</w:t>
            </w:r>
          </w:p>
        </w:tc>
        <w:tc>
          <w:tcPr>
            <w:tcW w:w="1560" w:type="dxa"/>
          </w:tcPr>
          <w:p w:rsidR="001260CB" w:rsidRPr="004978E2" w:rsidRDefault="001260CB" w:rsidP="000C4E73">
            <w:pPr>
              <w:pStyle w:val="TableParagraph"/>
              <w:spacing w:before="96"/>
              <w:rPr>
                <w:rFonts w:ascii="Arial" w:hAnsi="Arial" w:cs="Arial"/>
                <w:sz w:val="20"/>
              </w:rPr>
            </w:pPr>
            <w:r w:rsidRPr="004978E2">
              <w:rPr>
                <w:rFonts w:ascii="Arial" w:hAnsi="Arial" w:cs="Arial"/>
                <w:sz w:val="20"/>
              </w:rPr>
              <w:t>2, 4</w:t>
            </w:r>
            <w:r w:rsidR="00A55761" w:rsidRPr="004978E2">
              <w:rPr>
                <w:rFonts w:ascii="Arial" w:hAnsi="Arial" w:cs="Arial"/>
                <w:spacing w:val="-12"/>
                <w:sz w:val="20"/>
              </w:rPr>
              <w:t>, 5</w:t>
            </w:r>
          </w:p>
        </w:tc>
        <w:tc>
          <w:tcPr>
            <w:tcW w:w="1419" w:type="dxa"/>
          </w:tcPr>
          <w:p w:rsidR="001260CB" w:rsidRPr="004978E2" w:rsidRDefault="001260CB" w:rsidP="000C4E73">
            <w:pPr>
              <w:pStyle w:val="TableParagraph"/>
              <w:spacing w:before="127"/>
              <w:rPr>
                <w:rFonts w:ascii="Arial" w:hAnsi="Arial" w:cs="Arial"/>
                <w:sz w:val="20"/>
              </w:rPr>
            </w:pPr>
            <w:r w:rsidRPr="004978E2">
              <w:rPr>
                <w:rFonts w:ascii="Arial" w:hAnsi="Arial" w:cs="Arial"/>
                <w:spacing w:val="-2"/>
                <w:sz w:val="20"/>
              </w:rPr>
              <w:t>Menor</w:t>
            </w:r>
          </w:p>
        </w:tc>
      </w:tr>
      <w:tr w:rsidR="001260CB" w:rsidRPr="004978E2" w:rsidTr="000C4E73">
        <w:trPr>
          <w:trHeight w:val="395"/>
        </w:trPr>
        <w:tc>
          <w:tcPr>
            <w:tcW w:w="4678" w:type="dxa"/>
            <w:tcBorders>
              <w:bottom w:val="nil"/>
            </w:tcBorders>
          </w:tcPr>
          <w:p w:rsidR="001260CB" w:rsidRPr="004978E2" w:rsidRDefault="001260CB" w:rsidP="001260CB">
            <w:pPr>
              <w:pStyle w:val="TableParagraph"/>
              <w:tabs>
                <w:tab w:val="left" w:pos="570"/>
              </w:tabs>
              <w:spacing w:before="94"/>
              <w:rPr>
                <w:rFonts w:ascii="Arial" w:hAnsi="Arial" w:cs="Arial"/>
                <w:sz w:val="20"/>
              </w:rPr>
            </w:pPr>
            <w:r w:rsidRPr="004978E2">
              <w:rPr>
                <w:rFonts w:ascii="Arial" w:hAnsi="Arial" w:cs="Arial"/>
                <w:spacing w:val="-5"/>
                <w:sz w:val="20"/>
              </w:rPr>
              <w:t>e.</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criterio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w:t>
            </w:r>
          </w:p>
        </w:tc>
        <w:tc>
          <w:tcPr>
            <w:tcW w:w="1904" w:type="dxa"/>
            <w:gridSpan w:val="2"/>
            <w:tcBorders>
              <w:bottom w:val="nil"/>
            </w:tcBorders>
          </w:tcPr>
          <w:p w:rsidR="001260CB" w:rsidRPr="004978E2" w:rsidRDefault="001260CB" w:rsidP="001260CB">
            <w:pPr>
              <w:pStyle w:val="TableParagraph"/>
              <w:spacing w:before="94"/>
              <w:rPr>
                <w:rFonts w:ascii="Arial" w:hAnsi="Arial" w:cs="Arial"/>
                <w:sz w:val="20"/>
              </w:rPr>
            </w:pPr>
            <w:r w:rsidRPr="004978E2">
              <w:rPr>
                <w:rFonts w:ascii="Arial" w:hAnsi="Arial" w:cs="Arial"/>
                <w:spacing w:val="-2"/>
                <w:sz w:val="20"/>
              </w:rPr>
              <w:t>Ninguno</w:t>
            </w:r>
          </w:p>
        </w:tc>
        <w:tc>
          <w:tcPr>
            <w:tcW w:w="1560" w:type="dxa"/>
            <w:tcBorders>
              <w:bottom w:val="nil"/>
            </w:tcBorders>
          </w:tcPr>
          <w:p w:rsidR="001260CB" w:rsidRPr="004978E2" w:rsidRDefault="001260CB" w:rsidP="001260CB">
            <w:pPr>
              <w:pStyle w:val="TableParagraph"/>
              <w:spacing w:before="94"/>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5,</w:t>
            </w:r>
            <w:r w:rsidRPr="004978E2">
              <w:rPr>
                <w:rFonts w:ascii="Arial" w:hAnsi="Arial" w:cs="Arial"/>
                <w:spacing w:val="-1"/>
                <w:sz w:val="20"/>
              </w:rPr>
              <w:t xml:space="preserve"> </w:t>
            </w:r>
            <w:r w:rsidRPr="004978E2">
              <w:rPr>
                <w:rFonts w:ascii="Arial" w:hAnsi="Arial" w:cs="Arial"/>
                <w:spacing w:val="-10"/>
                <w:sz w:val="20"/>
              </w:rPr>
              <w:t>7</w:t>
            </w:r>
          </w:p>
        </w:tc>
        <w:tc>
          <w:tcPr>
            <w:tcW w:w="1419" w:type="dxa"/>
            <w:tcBorders>
              <w:bottom w:val="nil"/>
            </w:tcBorders>
          </w:tcPr>
          <w:p w:rsidR="001260CB" w:rsidRPr="004978E2" w:rsidRDefault="001260CB" w:rsidP="001260CB">
            <w:pPr>
              <w:pStyle w:val="TableParagraph"/>
              <w:spacing w:before="120"/>
              <w:rPr>
                <w:rFonts w:ascii="Arial" w:hAnsi="Arial" w:cs="Arial"/>
                <w:sz w:val="20"/>
              </w:rPr>
            </w:pPr>
            <w:r w:rsidRPr="004978E2">
              <w:rPr>
                <w:rFonts w:ascii="Arial" w:hAnsi="Arial" w:cs="Arial"/>
                <w:spacing w:val="-2"/>
                <w:sz w:val="20"/>
              </w:rPr>
              <w:t>Moderado</w:t>
            </w:r>
          </w:p>
        </w:tc>
      </w:tr>
      <w:tr w:rsidR="001260CB" w:rsidRPr="004978E2" w:rsidTr="001260CB">
        <w:trPr>
          <w:trHeight w:val="380"/>
        </w:trPr>
        <w:tc>
          <w:tcPr>
            <w:tcW w:w="4678" w:type="dxa"/>
            <w:vMerge w:val="restart"/>
          </w:tcPr>
          <w:p w:rsidR="001260CB" w:rsidRPr="004978E2" w:rsidRDefault="001260CB" w:rsidP="001260CB">
            <w:pPr>
              <w:pStyle w:val="TableParagraph"/>
              <w:tabs>
                <w:tab w:val="left" w:pos="570"/>
              </w:tabs>
              <w:spacing w:before="93"/>
              <w:ind w:right="272"/>
              <w:rPr>
                <w:rFonts w:ascii="Arial" w:hAnsi="Arial" w:cs="Arial"/>
                <w:sz w:val="20"/>
              </w:rPr>
            </w:pPr>
            <w:r w:rsidRPr="004978E2">
              <w:rPr>
                <w:rFonts w:ascii="Arial" w:hAnsi="Arial" w:cs="Arial"/>
                <w:spacing w:val="-6"/>
                <w:sz w:val="20"/>
              </w:rPr>
              <w:t>f.</w:t>
            </w:r>
            <w:r w:rsidRPr="004978E2">
              <w:rPr>
                <w:rFonts w:ascii="Arial" w:hAnsi="Arial" w:cs="Arial"/>
                <w:sz w:val="20"/>
              </w:rPr>
              <w:tab/>
              <w:t>Cambio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8"/>
                <w:sz w:val="20"/>
              </w:rPr>
              <w:t xml:space="preserve"> </w:t>
            </w:r>
            <w:r w:rsidRPr="004978E2">
              <w:rPr>
                <w:rFonts w:ascii="Arial" w:hAnsi="Arial" w:cs="Arial"/>
                <w:sz w:val="20"/>
              </w:rPr>
              <w:t>procedimiento</w:t>
            </w:r>
            <w:r w:rsidRPr="004978E2">
              <w:rPr>
                <w:rFonts w:ascii="Arial" w:hAnsi="Arial" w:cs="Arial"/>
                <w:spacing w:val="-9"/>
                <w:sz w:val="20"/>
              </w:rPr>
              <w:t xml:space="preserve"> </w:t>
            </w:r>
            <w:r w:rsidRPr="004978E2">
              <w:rPr>
                <w:rFonts w:ascii="Arial" w:hAnsi="Arial" w:cs="Arial"/>
                <w:sz w:val="20"/>
              </w:rPr>
              <w:t>analítico</w:t>
            </w:r>
            <w:r w:rsidRPr="004978E2">
              <w:rPr>
                <w:rFonts w:ascii="Arial" w:hAnsi="Arial" w:cs="Arial"/>
                <w:spacing w:val="-6"/>
                <w:sz w:val="20"/>
              </w:rPr>
              <w:t xml:space="preserve"> </w:t>
            </w:r>
            <w:r w:rsidRPr="004978E2">
              <w:rPr>
                <w:rFonts w:ascii="Arial" w:hAnsi="Arial" w:cs="Arial"/>
                <w:sz w:val="20"/>
              </w:rPr>
              <w:t>interno</w:t>
            </w:r>
            <w:r w:rsidRPr="004978E2">
              <w:rPr>
                <w:rFonts w:ascii="Arial" w:hAnsi="Arial" w:cs="Arial"/>
                <w:spacing w:val="-6"/>
                <w:sz w:val="20"/>
              </w:rPr>
              <w:t xml:space="preserve"> </w:t>
            </w:r>
            <w:r w:rsidRPr="004978E2">
              <w:rPr>
                <w:rFonts w:ascii="Arial" w:hAnsi="Arial" w:cs="Arial"/>
                <w:sz w:val="20"/>
              </w:rPr>
              <w:t xml:space="preserve">a un procedimiento analítico </w:t>
            </w:r>
            <w:proofErr w:type="spellStart"/>
            <w:r w:rsidRPr="004978E2">
              <w:rPr>
                <w:rFonts w:ascii="Arial" w:hAnsi="Arial" w:cs="Arial"/>
                <w:sz w:val="20"/>
              </w:rPr>
              <w:t>compendial</w:t>
            </w:r>
            <w:proofErr w:type="spellEnd"/>
            <w:r w:rsidRPr="004978E2">
              <w:rPr>
                <w:rFonts w:ascii="Arial" w:hAnsi="Arial" w:cs="Arial"/>
                <w:sz w:val="20"/>
              </w:rPr>
              <w:t xml:space="preserve"> reconocido</w:t>
            </w:r>
          </w:p>
        </w:tc>
        <w:tc>
          <w:tcPr>
            <w:tcW w:w="1904" w:type="dxa"/>
            <w:gridSpan w:val="2"/>
          </w:tcPr>
          <w:p w:rsidR="001260CB" w:rsidRPr="004978E2" w:rsidRDefault="001260CB" w:rsidP="001260CB">
            <w:pPr>
              <w:pStyle w:val="TableParagraph"/>
              <w:spacing w:before="93"/>
              <w:rPr>
                <w:rFonts w:ascii="Arial" w:hAnsi="Arial" w:cs="Arial"/>
                <w:sz w:val="20"/>
              </w:rPr>
            </w:pPr>
            <w:r w:rsidRPr="004978E2">
              <w:rPr>
                <w:rFonts w:ascii="Arial" w:hAnsi="Arial" w:cs="Arial"/>
                <w:spacing w:val="-2"/>
                <w:sz w:val="20"/>
              </w:rPr>
              <w:t>Ninguno</w:t>
            </w:r>
          </w:p>
        </w:tc>
        <w:tc>
          <w:tcPr>
            <w:tcW w:w="1560" w:type="dxa"/>
          </w:tcPr>
          <w:p w:rsidR="001260CB" w:rsidRPr="004978E2" w:rsidRDefault="001260CB" w:rsidP="001260CB">
            <w:pPr>
              <w:pStyle w:val="TableParagraph"/>
              <w:spacing w:before="36"/>
              <w:rPr>
                <w:rFonts w:ascii="Arial" w:hAnsi="Arial" w:cs="Arial"/>
                <w:sz w:val="20"/>
              </w:rPr>
            </w:pPr>
            <w:r w:rsidRPr="004978E2">
              <w:rPr>
                <w:rFonts w:ascii="Arial" w:hAnsi="Arial" w:cs="Arial"/>
                <w:sz w:val="20"/>
              </w:rPr>
              <w:t>1</w:t>
            </w:r>
            <w:r w:rsidR="00A55761" w:rsidRPr="004978E2">
              <w:rPr>
                <w:rFonts w:ascii="Arial" w:hAnsi="Arial" w:cs="Arial"/>
                <w:spacing w:val="-9"/>
                <w:sz w:val="20"/>
              </w:rPr>
              <w:t>-5</w:t>
            </w:r>
          </w:p>
        </w:tc>
        <w:tc>
          <w:tcPr>
            <w:tcW w:w="1419" w:type="dxa"/>
          </w:tcPr>
          <w:p w:rsidR="001260CB" w:rsidRPr="004978E2" w:rsidRDefault="001260CB" w:rsidP="001260CB">
            <w:pPr>
              <w:pStyle w:val="TableParagraph"/>
              <w:spacing w:before="120"/>
              <w:rPr>
                <w:rFonts w:ascii="Arial" w:hAnsi="Arial" w:cs="Arial"/>
                <w:sz w:val="20"/>
              </w:rPr>
            </w:pPr>
            <w:r w:rsidRPr="004978E2">
              <w:rPr>
                <w:rFonts w:ascii="Arial" w:hAnsi="Arial" w:cs="Arial"/>
                <w:spacing w:val="-2"/>
                <w:sz w:val="20"/>
              </w:rPr>
              <w:t>Moderado</w:t>
            </w:r>
          </w:p>
        </w:tc>
      </w:tr>
      <w:tr w:rsidR="001260CB" w:rsidRPr="004978E2" w:rsidTr="001260CB">
        <w:trPr>
          <w:trHeight w:val="383"/>
        </w:trPr>
        <w:tc>
          <w:tcPr>
            <w:tcW w:w="4678" w:type="dxa"/>
            <w:vMerge/>
            <w:tcBorders>
              <w:top w:val="nil"/>
            </w:tcBorders>
          </w:tcPr>
          <w:p w:rsidR="001260CB" w:rsidRPr="004978E2" w:rsidRDefault="001260CB" w:rsidP="001260CB">
            <w:pPr>
              <w:rPr>
                <w:sz w:val="2"/>
                <w:szCs w:val="2"/>
              </w:rPr>
            </w:pPr>
          </w:p>
        </w:tc>
        <w:tc>
          <w:tcPr>
            <w:tcW w:w="1904" w:type="dxa"/>
            <w:gridSpan w:val="2"/>
          </w:tcPr>
          <w:p w:rsidR="001260CB" w:rsidRPr="004978E2" w:rsidRDefault="001260CB" w:rsidP="001260CB">
            <w:pPr>
              <w:pStyle w:val="TableParagraph"/>
              <w:spacing w:before="96"/>
              <w:rPr>
                <w:rFonts w:ascii="Arial" w:hAnsi="Arial" w:cs="Arial"/>
                <w:sz w:val="20"/>
              </w:rPr>
            </w:pPr>
            <w:r w:rsidRPr="004978E2">
              <w:rPr>
                <w:rFonts w:ascii="Arial" w:hAnsi="Arial" w:cs="Arial"/>
                <w:sz w:val="20"/>
              </w:rPr>
              <w:t xml:space="preserve">1, </w:t>
            </w:r>
            <w:r w:rsidRPr="004978E2">
              <w:rPr>
                <w:rFonts w:ascii="Arial" w:hAnsi="Arial" w:cs="Arial"/>
                <w:spacing w:val="-10"/>
                <w:sz w:val="20"/>
              </w:rPr>
              <w:t>5</w:t>
            </w:r>
          </w:p>
        </w:tc>
        <w:tc>
          <w:tcPr>
            <w:tcW w:w="1560" w:type="dxa"/>
          </w:tcPr>
          <w:p w:rsidR="001260CB" w:rsidRPr="004978E2" w:rsidRDefault="001260CB" w:rsidP="001260CB">
            <w:pPr>
              <w:pStyle w:val="TableParagraph"/>
              <w:spacing w:before="36"/>
              <w:rPr>
                <w:rFonts w:ascii="Arial" w:hAnsi="Arial" w:cs="Arial"/>
                <w:sz w:val="20"/>
              </w:rPr>
            </w:pPr>
            <w:r w:rsidRPr="004978E2">
              <w:rPr>
                <w:rFonts w:ascii="Arial" w:hAnsi="Arial" w:cs="Arial"/>
                <w:sz w:val="20"/>
              </w:rPr>
              <w:t>1</w:t>
            </w:r>
            <w:r w:rsidR="00A55761" w:rsidRPr="004978E2">
              <w:rPr>
                <w:rFonts w:ascii="Arial" w:hAnsi="Arial" w:cs="Arial"/>
                <w:spacing w:val="-9"/>
                <w:sz w:val="20"/>
              </w:rPr>
              <w:t>-3</w:t>
            </w:r>
          </w:p>
        </w:tc>
        <w:tc>
          <w:tcPr>
            <w:tcW w:w="1419" w:type="dxa"/>
          </w:tcPr>
          <w:p w:rsidR="001260CB" w:rsidRPr="004978E2" w:rsidRDefault="001260CB" w:rsidP="001260CB">
            <w:pPr>
              <w:pStyle w:val="TableParagraph"/>
              <w:spacing w:before="120"/>
              <w:rPr>
                <w:rFonts w:ascii="Arial" w:hAnsi="Arial" w:cs="Arial"/>
                <w:sz w:val="20"/>
              </w:rPr>
            </w:pPr>
            <w:r w:rsidRPr="004978E2">
              <w:rPr>
                <w:rFonts w:ascii="Arial" w:hAnsi="Arial" w:cs="Arial"/>
                <w:spacing w:val="-2"/>
                <w:sz w:val="20"/>
              </w:rPr>
              <w:t>Menor</w:t>
            </w:r>
          </w:p>
        </w:tc>
      </w:tr>
    </w:tbl>
    <w:tbl>
      <w:tblPr>
        <w:tblStyle w:val="TableNormal18"/>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88"/>
        <w:gridCol w:w="1560"/>
        <w:gridCol w:w="1419"/>
      </w:tblGrid>
      <w:tr w:rsidR="003E7B81" w:rsidRPr="004978E2" w:rsidTr="003E7B81">
        <w:trPr>
          <w:trHeight w:val="383"/>
        </w:trPr>
        <w:tc>
          <w:tcPr>
            <w:tcW w:w="4678" w:type="dxa"/>
          </w:tcPr>
          <w:p w:rsidR="003E7B81" w:rsidRPr="004978E2" w:rsidRDefault="003E7B81" w:rsidP="000C4E73">
            <w:pPr>
              <w:pStyle w:val="TableParagraph"/>
              <w:tabs>
                <w:tab w:val="left" w:pos="570"/>
              </w:tabs>
              <w:spacing w:before="96"/>
              <w:rPr>
                <w:rFonts w:ascii="Arial" w:hAnsi="Arial" w:cs="Arial"/>
                <w:sz w:val="20"/>
              </w:rPr>
            </w:pPr>
            <w:r w:rsidRPr="004978E2">
              <w:rPr>
                <w:rFonts w:ascii="Arial" w:hAnsi="Arial" w:cs="Arial"/>
                <w:spacing w:val="-5"/>
                <w:sz w:val="20"/>
              </w:rPr>
              <w:t>g.</w:t>
            </w:r>
            <w:r w:rsidRPr="004978E2">
              <w:rPr>
                <w:rFonts w:ascii="Arial" w:hAnsi="Arial" w:cs="Arial"/>
                <w:sz w:val="20"/>
              </w:rPr>
              <w:tab/>
              <w:t>Reducción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w:t>
            </w:r>
          </w:p>
        </w:tc>
        <w:tc>
          <w:tcPr>
            <w:tcW w:w="1888" w:type="dxa"/>
          </w:tcPr>
          <w:p w:rsidR="003E7B81" w:rsidRPr="004978E2" w:rsidRDefault="003E7B81" w:rsidP="000C4E73">
            <w:pPr>
              <w:pStyle w:val="TableParagraph"/>
              <w:spacing w:before="96"/>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2"/>
                <w:sz w:val="20"/>
              </w:rPr>
              <w:t xml:space="preserve"> </w:t>
            </w:r>
            <w:r w:rsidRPr="004978E2">
              <w:rPr>
                <w:rFonts w:ascii="Arial" w:hAnsi="Arial" w:cs="Arial"/>
                <w:sz w:val="20"/>
              </w:rPr>
              <w:t>6,</w:t>
            </w:r>
            <w:r w:rsidRPr="004978E2">
              <w:rPr>
                <w:rFonts w:ascii="Arial" w:hAnsi="Arial" w:cs="Arial"/>
                <w:spacing w:val="1"/>
                <w:sz w:val="20"/>
              </w:rPr>
              <w:t xml:space="preserve"> </w:t>
            </w:r>
            <w:r w:rsidRPr="004978E2">
              <w:rPr>
                <w:rFonts w:ascii="Arial" w:hAnsi="Arial" w:cs="Arial"/>
                <w:spacing w:val="-10"/>
                <w:sz w:val="20"/>
              </w:rPr>
              <w:t>7</w:t>
            </w:r>
          </w:p>
        </w:tc>
        <w:tc>
          <w:tcPr>
            <w:tcW w:w="1560" w:type="dxa"/>
          </w:tcPr>
          <w:p w:rsidR="003E7B81" w:rsidRPr="004978E2" w:rsidRDefault="003E7B81" w:rsidP="000C4E73">
            <w:pPr>
              <w:pStyle w:val="TableParagraph"/>
              <w:spacing w:before="96"/>
              <w:rPr>
                <w:rFonts w:ascii="Arial" w:hAnsi="Arial" w:cs="Arial"/>
                <w:sz w:val="20"/>
              </w:rPr>
            </w:pPr>
            <w:r w:rsidRPr="004978E2">
              <w:rPr>
                <w:rFonts w:ascii="Arial" w:hAnsi="Arial" w:cs="Arial"/>
                <w:spacing w:val="-10"/>
                <w:sz w:val="20"/>
              </w:rPr>
              <w:t>1</w:t>
            </w:r>
          </w:p>
        </w:tc>
        <w:tc>
          <w:tcPr>
            <w:tcW w:w="1419" w:type="dxa"/>
          </w:tcPr>
          <w:p w:rsidR="003E7B81" w:rsidRPr="004978E2" w:rsidRDefault="003E7B81" w:rsidP="000C4E73">
            <w:pPr>
              <w:pStyle w:val="TableParagraph"/>
              <w:spacing w:before="120"/>
              <w:rPr>
                <w:rFonts w:ascii="Arial" w:hAnsi="Arial" w:cs="Arial"/>
                <w:sz w:val="20"/>
              </w:rPr>
            </w:pPr>
            <w:r w:rsidRPr="004978E2">
              <w:rPr>
                <w:rFonts w:ascii="Arial" w:hAnsi="Arial" w:cs="Arial"/>
                <w:spacing w:val="-2"/>
                <w:sz w:val="20"/>
              </w:rPr>
              <w:t>Menor</w:t>
            </w:r>
          </w:p>
        </w:tc>
      </w:tr>
      <w:tr w:rsidR="003E7B81" w:rsidRPr="004978E2" w:rsidTr="003E7B81">
        <w:trPr>
          <w:trHeight w:val="380"/>
        </w:trPr>
        <w:tc>
          <w:tcPr>
            <w:tcW w:w="9545" w:type="dxa"/>
            <w:gridSpan w:val="4"/>
          </w:tcPr>
          <w:p w:rsidR="003E7B81" w:rsidRPr="004978E2" w:rsidRDefault="003E7B81" w:rsidP="000C4E73">
            <w:pPr>
              <w:pStyle w:val="TableParagraph"/>
              <w:spacing w:before="98"/>
              <w:rPr>
                <w:rFonts w:ascii="Arial" w:hAnsi="Arial" w:cs="Arial"/>
                <w:b/>
                <w:sz w:val="20"/>
              </w:rPr>
            </w:pPr>
            <w:r w:rsidRPr="004978E2">
              <w:rPr>
                <w:rFonts w:ascii="Arial" w:hAnsi="Arial" w:cs="Arial"/>
                <w:b/>
                <w:spacing w:val="-2"/>
                <w:sz w:val="20"/>
              </w:rPr>
              <w:t>Condiciones</w:t>
            </w:r>
          </w:p>
        </w:tc>
      </w:tr>
      <w:tr w:rsidR="003E7B81" w:rsidRPr="004978E2" w:rsidTr="003E7B81">
        <w:trPr>
          <w:trHeight w:val="3775"/>
        </w:trPr>
        <w:tc>
          <w:tcPr>
            <w:tcW w:w="9545" w:type="dxa"/>
            <w:gridSpan w:val="4"/>
          </w:tcPr>
          <w:p w:rsidR="003E7B81" w:rsidRPr="004978E2" w:rsidRDefault="003E7B81" w:rsidP="00901D66">
            <w:pPr>
              <w:pStyle w:val="TableParagraph"/>
              <w:numPr>
                <w:ilvl w:val="0"/>
                <w:numId w:val="73"/>
              </w:numPr>
              <w:tabs>
                <w:tab w:val="left" w:pos="827"/>
              </w:tabs>
              <w:spacing w:before="93"/>
              <w:ind w:right="444"/>
              <w:rPr>
                <w:rFonts w:ascii="Arial" w:hAnsi="Arial" w:cs="Arial"/>
                <w:sz w:val="20"/>
              </w:rPr>
            </w:pPr>
            <w:r w:rsidRPr="004978E2">
              <w:rPr>
                <w:rFonts w:ascii="Arial" w:hAnsi="Arial" w:cs="Arial"/>
                <w:sz w:val="20"/>
              </w:rPr>
              <w:lastRenderedPageBreak/>
              <w:t>No</w:t>
            </w:r>
            <w:r w:rsidRPr="004978E2">
              <w:rPr>
                <w:rFonts w:ascii="Arial" w:hAnsi="Arial" w:cs="Arial"/>
                <w:spacing w:val="-2"/>
                <w:sz w:val="20"/>
              </w:rPr>
              <w:t xml:space="preserve"> </w:t>
            </w:r>
            <w:r w:rsidRPr="004978E2">
              <w:rPr>
                <w:rFonts w:ascii="Arial" w:hAnsi="Arial" w:cs="Arial"/>
                <w:sz w:val="20"/>
              </w:rPr>
              <w:t>hay</w:t>
            </w:r>
            <w:r w:rsidRPr="004978E2">
              <w:rPr>
                <w:rFonts w:ascii="Arial" w:hAnsi="Arial" w:cs="Arial"/>
                <w:spacing w:val="-2"/>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límites/criterios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aceptación</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límites</w:t>
            </w:r>
            <w:r w:rsidRPr="004978E2">
              <w:rPr>
                <w:rFonts w:ascii="Arial" w:hAnsi="Arial" w:cs="Arial"/>
                <w:spacing w:val="-4"/>
                <w:sz w:val="20"/>
              </w:rPr>
              <w:t xml:space="preserve"> </w:t>
            </w:r>
            <w:r w:rsidRPr="004978E2">
              <w:rPr>
                <w:rFonts w:ascii="Arial" w:hAnsi="Arial" w:cs="Arial"/>
                <w:sz w:val="20"/>
              </w:rPr>
              <w:t>aprobados</w:t>
            </w:r>
            <w:r w:rsidRPr="004978E2">
              <w:rPr>
                <w:rFonts w:ascii="Arial" w:hAnsi="Arial" w:cs="Arial"/>
                <w:spacing w:val="-4"/>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ensayos aprobados utilizados en la liberación/estabilidad.</w:t>
            </w:r>
          </w:p>
          <w:p w:rsidR="003E7B81" w:rsidRPr="004978E2" w:rsidRDefault="003E7B81" w:rsidP="00901D66">
            <w:pPr>
              <w:pStyle w:val="TableParagraph"/>
              <w:numPr>
                <w:ilvl w:val="0"/>
                <w:numId w:val="73"/>
              </w:numPr>
              <w:tabs>
                <w:tab w:val="left" w:pos="827"/>
              </w:tabs>
              <w:spacing w:before="1"/>
              <w:rPr>
                <w:rFonts w:ascii="Arial" w:hAnsi="Arial" w:cs="Arial"/>
                <w:sz w:val="20"/>
              </w:rPr>
            </w:pP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prueba</w:t>
            </w:r>
            <w:r w:rsidRPr="004978E2">
              <w:rPr>
                <w:rFonts w:ascii="Arial" w:hAnsi="Arial" w:cs="Arial"/>
                <w:spacing w:val="-6"/>
                <w:sz w:val="20"/>
              </w:rPr>
              <w:t xml:space="preserve"> </w:t>
            </w:r>
            <w:r w:rsidRPr="004978E2">
              <w:rPr>
                <w:rFonts w:ascii="Arial" w:hAnsi="Arial" w:cs="Arial"/>
                <w:sz w:val="20"/>
              </w:rPr>
              <w:t>adicional</w:t>
            </w:r>
            <w:r w:rsidRPr="004978E2">
              <w:rPr>
                <w:rFonts w:ascii="Arial" w:hAnsi="Arial" w:cs="Arial"/>
                <w:spacing w:val="-7"/>
                <w:sz w:val="20"/>
              </w:rPr>
              <w:t xml:space="preserve"> </w:t>
            </w: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está</w:t>
            </w:r>
            <w:r w:rsidRPr="004978E2">
              <w:rPr>
                <w:rFonts w:ascii="Arial" w:hAnsi="Arial" w:cs="Arial"/>
                <w:spacing w:val="-6"/>
                <w:sz w:val="20"/>
              </w:rPr>
              <w:t xml:space="preserve"> </w:t>
            </w:r>
            <w:r w:rsidRPr="004978E2">
              <w:rPr>
                <w:rFonts w:ascii="Arial" w:hAnsi="Arial" w:cs="Arial"/>
                <w:sz w:val="20"/>
              </w:rPr>
              <w:t>destinada</w:t>
            </w:r>
            <w:r w:rsidRPr="004978E2">
              <w:rPr>
                <w:rFonts w:ascii="Arial" w:hAnsi="Arial" w:cs="Arial"/>
                <w:spacing w:val="-6"/>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controlar</w:t>
            </w:r>
            <w:r w:rsidRPr="004978E2">
              <w:rPr>
                <w:rFonts w:ascii="Arial" w:hAnsi="Arial" w:cs="Arial"/>
                <w:spacing w:val="-8"/>
                <w:sz w:val="20"/>
              </w:rPr>
              <w:t xml:space="preserve"> </w:t>
            </w:r>
            <w:r w:rsidRPr="004978E2">
              <w:rPr>
                <w:rFonts w:ascii="Arial" w:hAnsi="Arial" w:cs="Arial"/>
                <w:sz w:val="20"/>
              </w:rPr>
              <w:t>nuevas especies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pacing w:val="-2"/>
                <w:sz w:val="20"/>
              </w:rPr>
              <w:t>impurezas.</w:t>
            </w:r>
          </w:p>
          <w:p w:rsidR="003E7B81" w:rsidRPr="004978E2" w:rsidRDefault="003E7B81" w:rsidP="00901D66">
            <w:pPr>
              <w:pStyle w:val="TableParagraph"/>
              <w:numPr>
                <w:ilvl w:val="0"/>
                <w:numId w:val="73"/>
              </w:numPr>
              <w:tabs>
                <w:tab w:val="left" w:pos="827"/>
              </w:tabs>
              <w:spacing w:before="1"/>
              <w:ind w:right="856"/>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análisis</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mismo</w:t>
            </w:r>
            <w:r w:rsidRPr="004978E2">
              <w:rPr>
                <w:rFonts w:ascii="Arial" w:hAnsi="Arial" w:cs="Arial"/>
                <w:spacing w:val="-2"/>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longitud</w:t>
            </w:r>
            <w:r w:rsidRPr="004978E2">
              <w:rPr>
                <w:rFonts w:ascii="Arial" w:hAnsi="Arial" w:cs="Arial"/>
                <w:spacing w:val="-2"/>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temperatura</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 columna, pero no un tipo diferente de columna o método) y no se detectan nuevas impurezas.</w:t>
            </w:r>
          </w:p>
          <w:p w:rsidR="003E7B81" w:rsidRPr="004978E2" w:rsidRDefault="003E7B81" w:rsidP="00901D66">
            <w:pPr>
              <w:pStyle w:val="TableParagraph"/>
              <w:numPr>
                <w:ilvl w:val="0"/>
                <w:numId w:val="73"/>
              </w:numPr>
              <w:tabs>
                <w:tab w:val="left" w:pos="827"/>
              </w:tabs>
              <w:spacing w:line="226" w:lineRule="exact"/>
              <w:rPr>
                <w:rFonts w:ascii="Arial" w:hAnsi="Arial" w:cs="Arial"/>
                <w:sz w:val="20"/>
              </w:rPr>
            </w:pP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procedimiento</w:t>
            </w:r>
            <w:r w:rsidRPr="004978E2">
              <w:rPr>
                <w:rFonts w:ascii="Arial" w:hAnsi="Arial" w:cs="Arial"/>
                <w:spacing w:val="-4"/>
                <w:sz w:val="20"/>
              </w:rPr>
              <w:t xml:space="preserve"> </w:t>
            </w:r>
            <w:r w:rsidRPr="004978E2">
              <w:rPr>
                <w:rFonts w:ascii="Arial" w:hAnsi="Arial" w:cs="Arial"/>
                <w:sz w:val="20"/>
              </w:rPr>
              <w:t>analítico</w:t>
            </w:r>
            <w:r w:rsidRPr="004978E2">
              <w:rPr>
                <w:rFonts w:ascii="Arial" w:hAnsi="Arial" w:cs="Arial"/>
                <w:spacing w:val="-5"/>
                <w:sz w:val="20"/>
              </w:rPr>
              <w:t xml:space="preserve"> </w:t>
            </w:r>
            <w:r w:rsidRPr="004978E2">
              <w:rPr>
                <w:rFonts w:ascii="Arial" w:hAnsi="Arial" w:cs="Arial"/>
                <w:sz w:val="20"/>
              </w:rPr>
              <w:t>modificado</w:t>
            </w:r>
            <w:r w:rsidRPr="004978E2">
              <w:rPr>
                <w:rFonts w:ascii="Arial" w:hAnsi="Arial" w:cs="Arial"/>
                <w:spacing w:val="-4"/>
                <w:sz w:val="20"/>
              </w:rPr>
              <w:t xml:space="preserve"> </w:t>
            </w:r>
            <w:r w:rsidRPr="004978E2">
              <w:rPr>
                <w:rFonts w:ascii="Arial" w:hAnsi="Arial" w:cs="Arial"/>
                <w:sz w:val="20"/>
              </w:rPr>
              <w:t>mantiene</w:t>
            </w:r>
            <w:r w:rsidRPr="004978E2">
              <w:rPr>
                <w:rFonts w:ascii="Arial" w:hAnsi="Arial" w:cs="Arial"/>
                <w:spacing w:val="-6"/>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mejora</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parámetros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rendimiento</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pacing w:val="-2"/>
                <w:sz w:val="20"/>
              </w:rPr>
              <w:t>método.</w:t>
            </w:r>
          </w:p>
          <w:p w:rsidR="003E7B81" w:rsidRPr="004978E2" w:rsidRDefault="003E7B81" w:rsidP="00901D66">
            <w:pPr>
              <w:pStyle w:val="TableParagraph"/>
              <w:numPr>
                <w:ilvl w:val="0"/>
                <w:numId w:val="73"/>
              </w:numPr>
              <w:tabs>
                <w:tab w:val="left" w:pos="827"/>
              </w:tabs>
              <w:spacing w:before="3"/>
              <w:jc w:val="both"/>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afecta</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pacing w:val="-2"/>
                <w:sz w:val="20"/>
              </w:rPr>
              <w:t>potencia.</w:t>
            </w:r>
          </w:p>
          <w:p w:rsidR="003E7B81" w:rsidRPr="004978E2" w:rsidRDefault="003E7B81" w:rsidP="00901D66">
            <w:pPr>
              <w:pStyle w:val="TableParagraph"/>
              <w:numPr>
                <w:ilvl w:val="0"/>
                <w:numId w:val="73"/>
              </w:numPr>
              <w:tabs>
                <w:tab w:val="left" w:pos="827"/>
              </w:tabs>
              <w:ind w:right="100"/>
              <w:jc w:val="both"/>
              <w:rPr>
                <w:rFonts w:ascii="Arial" w:hAnsi="Arial" w:cs="Arial"/>
                <w:sz w:val="20"/>
              </w:rPr>
            </w:pPr>
            <w:r w:rsidRPr="004978E2">
              <w:rPr>
                <w:rFonts w:ascii="Arial" w:hAnsi="Arial" w:cs="Arial"/>
                <w:sz w:val="20"/>
              </w:rPr>
              <w:t>Los criterios de aceptación de los disolventes residuales están dentro de los límites de aceptación reconocidos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7"/>
                <w:sz w:val="20"/>
              </w:rPr>
              <w:t xml:space="preserve"> </w:t>
            </w:r>
            <w:r w:rsidRPr="004978E2">
              <w:rPr>
                <w:rFonts w:ascii="Arial" w:hAnsi="Arial" w:cs="Arial"/>
                <w:sz w:val="20"/>
              </w:rPr>
              <w:t>aprobados</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10"/>
                <w:sz w:val="20"/>
              </w:rPr>
              <w:t xml:space="preserve"> </w:t>
            </w:r>
            <w:r w:rsidRPr="004978E2">
              <w:rPr>
                <w:rFonts w:ascii="Arial" w:hAnsi="Arial" w:cs="Arial"/>
                <w:sz w:val="20"/>
              </w:rPr>
              <w:t>ejemplo,</w:t>
            </w:r>
            <w:r w:rsidRPr="004978E2">
              <w:rPr>
                <w:rFonts w:ascii="Arial" w:hAnsi="Arial" w:cs="Arial"/>
                <w:spacing w:val="-7"/>
                <w:sz w:val="20"/>
              </w:rPr>
              <w:t xml:space="preserve"> </w:t>
            </w:r>
            <w:r w:rsidRPr="004978E2">
              <w:rPr>
                <w:rFonts w:ascii="Arial" w:hAnsi="Arial" w:cs="Arial"/>
                <w:sz w:val="20"/>
              </w:rPr>
              <w:t>dentro</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límites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8"/>
                <w:sz w:val="20"/>
              </w:rPr>
              <w:t xml:space="preserve"> </w:t>
            </w:r>
            <w:r w:rsidRPr="004978E2">
              <w:rPr>
                <w:rFonts w:ascii="Arial" w:hAnsi="Arial" w:cs="Arial"/>
                <w:sz w:val="20"/>
              </w:rPr>
              <w:t>ICH</w:t>
            </w:r>
            <w:r w:rsidRPr="004978E2">
              <w:rPr>
                <w:rFonts w:ascii="Arial" w:hAnsi="Arial" w:cs="Arial"/>
                <w:spacing w:val="-8"/>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7"/>
                <w:sz w:val="20"/>
              </w:rPr>
              <w:t xml:space="preserve"> </w:t>
            </w:r>
            <w:r w:rsidRPr="004978E2">
              <w:rPr>
                <w:rFonts w:ascii="Arial" w:hAnsi="Arial" w:cs="Arial"/>
                <w:sz w:val="20"/>
              </w:rPr>
              <w:t>disolvente</w:t>
            </w:r>
            <w:r w:rsidRPr="004978E2">
              <w:rPr>
                <w:rFonts w:ascii="Arial" w:hAnsi="Arial" w:cs="Arial"/>
                <w:spacing w:val="-10"/>
                <w:sz w:val="20"/>
              </w:rPr>
              <w:t xml:space="preserve"> </w:t>
            </w:r>
            <w:r w:rsidRPr="004978E2">
              <w:rPr>
                <w:rFonts w:ascii="Arial" w:hAnsi="Arial" w:cs="Arial"/>
                <w:sz w:val="20"/>
              </w:rPr>
              <w:t>residual</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clase 3, o de los requisitos de la farmacopea).</w:t>
            </w:r>
          </w:p>
          <w:p w:rsidR="003E7B81" w:rsidRPr="004978E2" w:rsidRDefault="003E7B81" w:rsidP="00901D66">
            <w:pPr>
              <w:pStyle w:val="TableParagraph"/>
              <w:numPr>
                <w:ilvl w:val="0"/>
                <w:numId w:val="73"/>
              </w:numPr>
              <w:tabs>
                <w:tab w:val="left" w:pos="827"/>
              </w:tabs>
              <w:spacing w:before="1"/>
              <w:ind w:right="93"/>
              <w:jc w:val="both"/>
              <w:rPr>
                <w:rFonts w:ascii="Arial" w:hAnsi="Arial" w:cs="Arial"/>
                <w:sz w:val="20"/>
              </w:rPr>
            </w:pPr>
            <w:r w:rsidRPr="004978E2">
              <w:rPr>
                <w:rFonts w:ascii="Arial" w:hAnsi="Arial" w:cs="Arial"/>
                <w:sz w:val="20"/>
              </w:rPr>
              <w:t>El cambio no es consecuencia de acontecimientos inesperados surgidos durante la fabricación (por ejemplo,</w:t>
            </w:r>
            <w:r w:rsidRPr="004978E2">
              <w:rPr>
                <w:rFonts w:ascii="Arial" w:hAnsi="Arial" w:cs="Arial"/>
                <w:spacing w:val="-5"/>
                <w:sz w:val="20"/>
              </w:rPr>
              <w:t xml:space="preserve"> </w:t>
            </w: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nueva</w:t>
            </w:r>
            <w:r w:rsidRPr="004978E2">
              <w:rPr>
                <w:rFonts w:ascii="Arial" w:hAnsi="Arial" w:cs="Arial"/>
                <w:spacing w:val="-5"/>
                <w:sz w:val="20"/>
              </w:rPr>
              <w:t xml:space="preserve"> </w:t>
            </w:r>
            <w:r w:rsidRPr="004978E2">
              <w:rPr>
                <w:rFonts w:ascii="Arial" w:hAnsi="Arial" w:cs="Arial"/>
                <w:sz w:val="20"/>
              </w:rPr>
              <w:t>impureza</w:t>
            </w:r>
            <w:r w:rsidRPr="004978E2">
              <w:rPr>
                <w:rFonts w:ascii="Arial" w:hAnsi="Arial" w:cs="Arial"/>
                <w:spacing w:val="-7"/>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cualificada</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contenido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impurezas</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límites</w:t>
            </w:r>
            <w:r w:rsidRPr="004978E2">
              <w:rPr>
                <w:rFonts w:ascii="Arial" w:hAnsi="Arial" w:cs="Arial"/>
                <w:spacing w:val="-4"/>
                <w:sz w:val="20"/>
              </w:rPr>
              <w:t xml:space="preserve"> </w:t>
            </w:r>
            <w:r w:rsidRPr="004978E2">
              <w:rPr>
                <w:rFonts w:ascii="Arial" w:hAnsi="Arial" w:cs="Arial"/>
                <w:sz w:val="20"/>
              </w:rPr>
              <w:t>aprobados).</w:t>
            </w:r>
          </w:p>
          <w:p w:rsidR="003E7B81" w:rsidRPr="004978E2" w:rsidRDefault="003E7B81" w:rsidP="00901D66">
            <w:pPr>
              <w:pStyle w:val="TableParagraph"/>
              <w:numPr>
                <w:ilvl w:val="0"/>
                <w:numId w:val="73"/>
              </w:numPr>
              <w:tabs>
                <w:tab w:val="left" w:pos="827"/>
              </w:tabs>
              <w:spacing w:line="230" w:lineRule="exact"/>
              <w:ind w:right="74"/>
              <w:jc w:val="both"/>
              <w:rPr>
                <w:rFonts w:ascii="Arial" w:hAnsi="Arial" w:cs="Arial"/>
                <w:sz w:val="20"/>
              </w:rPr>
            </w:pPr>
            <w:r w:rsidRPr="004978E2">
              <w:rPr>
                <w:rFonts w:ascii="Arial" w:hAnsi="Arial" w:cs="Arial"/>
                <w:sz w:val="20"/>
              </w:rPr>
              <w:t>El cambio es de un ensayo de farmacopea a otro ensayo de farmacopea o el titular de la solicitud de comercialización</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4"/>
                <w:sz w:val="20"/>
              </w:rPr>
              <w:t xml:space="preserve"> </w:t>
            </w:r>
            <w:r w:rsidRPr="004978E2">
              <w:rPr>
                <w:rFonts w:ascii="Arial" w:hAnsi="Arial" w:cs="Arial"/>
                <w:sz w:val="20"/>
              </w:rPr>
              <w:t>demostrado</w:t>
            </w:r>
            <w:r w:rsidRPr="004978E2">
              <w:rPr>
                <w:rFonts w:ascii="Arial" w:hAnsi="Arial" w:cs="Arial"/>
                <w:spacing w:val="-3"/>
                <w:sz w:val="20"/>
              </w:rPr>
              <w:t xml:space="preserve"> </w:t>
            </w:r>
            <w:r w:rsidRPr="004978E2">
              <w:rPr>
                <w:rFonts w:ascii="Arial" w:hAnsi="Arial" w:cs="Arial"/>
                <w:sz w:val="20"/>
              </w:rPr>
              <w:t>una</w:t>
            </w:r>
            <w:r w:rsidRPr="004978E2">
              <w:rPr>
                <w:rFonts w:ascii="Arial" w:hAnsi="Arial" w:cs="Arial"/>
                <w:spacing w:val="-4"/>
                <w:sz w:val="20"/>
              </w:rPr>
              <w:t xml:space="preserve"> </w:t>
            </w:r>
            <w:r w:rsidRPr="004978E2">
              <w:rPr>
                <w:rFonts w:ascii="Arial" w:hAnsi="Arial" w:cs="Arial"/>
                <w:sz w:val="20"/>
              </w:rPr>
              <w:t>mayor</w:t>
            </w:r>
            <w:r w:rsidRPr="004978E2">
              <w:rPr>
                <w:rFonts w:ascii="Arial" w:hAnsi="Arial" w:cs="Arial"/>
                <w:spacing w:val="-4"/>
                <w:sz w:val="20"/>
              </w:rPr>
              <w:t xml:space="preserve"> </w:t>
            </w:r>
            <w:r w:rsidRPr="004978E2">
              <w:rPr>
                <w:rFonts w:ascii="Arial" w:hAnsi="Arial" w:cs="Arial"/>
                <w:sz w:val="20"/>
              </w:rPr>
              <w:t>comprensión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relación</w:t>
            </w:r>
            <w:r w:rsidRPr="004978E2">
              <w:rPr>
                <w:rFonts w:ascii="Arial" w:hAnsi="Arial" w:cs="Arial"/>
                <w:spacing w:val="-3"/>
                <w:sz w:val="20"/>
              </w:rPr>
              <w:t xml:space="preserve"> </w:t>
            </w:r>
            <w:r w:rsidRPr="004978E2">
              <w:rPr>
                <w:rFonts w:ascii="Arial" w:hAnsi="Arial" w:cs="Arial"/>
                <w:sz w:val="20"/>
              </w:rPr>
              <w:t>entre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parámetros</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6"/>
                <w:sz w:val="20"/>
              </w:rPr>
              <w:t xml:space="preserve"> </w:t>
            </w:r>
            <w:r w:rsidRPr="004978E2">
              <w:rPr>
                <w:rFonts w:ascii="Arial" w:hAnsi="Arial" w:cs="Arial"/>
                <w:sz w:val="20"/>
              </w:rPr>
              <w:t xml:space="preserve">y el rendimiento del método definido por un enfoque de desarrollo sistemático que incluye estudios de </w:t>
            </w:r>
            <w:r w:rsidRPr="004978E2">
              <w:rPr>
                <w:rFonts w:ascii="Arial" w:hAnsi="Arial" w:cs="Arial"/>
                <w:spacing w:val="-2"/>
                <w:sz w:val="20"/>
              </w:rPr>
              <w:t>robustez.</w:t>
            </w:r>
          </w:p>
        </w:tc>
      </w:tr>
      <w:tr w:rsidR="003E7B81" w:rsidRPr="004978E2" w:rsidTr="003E7B81">
        <w:trPr>
          <w:trHeight w:val="383"/>
        </w:trPr>
        <w:tc>
          <w:tcPr>
            <w:tcW w:w="9545" w:type="dxa"/>
            <w:gridSpan w:val="4"/>
          </w:tcPr>
          <w:p w:rsidR="003E7B81" w:rsidRPr="004978E2" w:rsidRDefault="003E7B81"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E7B81" w:rsidRPr="004978E2" w:rsidTr="003E7B81">
        <w:trPr>
          <w:trHeight w:val="2853"/>
        </w:trPr>
        <w:tc>
          <w:tcPr>
            <w:tcW w:w="9545" w:type="dxa"/>
            <w:gridSpan w:val="4"/>
            <w:tcBorders>
              <w:bottom w:val="single" w:sz="4" w:space="0" w:color="000000"/>
            </w:tcBorders>
          </w:tcPr>
          <w:p w:rsidR="003E7B81" w:rsidRPr="004978E2" w:rsidRDefault="003E7B81" w:rsidP="00901D66">
            <w:pPr>
              <w:pStyle w:val="TableParagraph"/>
              <w:numPr>
                <w:ilvl w:val="0"/>
                <w:numId w:val="72"/>
              </w:numPr>
              <w:tabs>
                <w:tab w:val="left" w:pos="856"/>
              </w:tabs>
              <w:spacing w:before="89" w:line="229" w:lineRule="exact"/>
              <w:rPr>
                <w:rFonts w:ascii="Arial" w:hAnsi="Arial" w:cs="Arial"/>
                <w:sz w:val="20"/>
              </w:rPr>
            </w:pPr>
            <w:r w:rsidRPr="004978E2">
              <w:rPr>
                <w:rFonts w:ascii="Arial" w:hAnsi="Arial" w:cs="Arial"/>
                <w:sz w:val="20"/>
              </w:rPr>
              <w:t>Una</w:t>
            </w:r>
            <w:r w:rsidRPr="004978E2">
              <w:rPr>
                <w:rFonts w:ascii="Arial" w:hAnsi="Arial" w:cs="Arial"/>
                <w:spacing w:val="-9"/>
                <w:sz w:val="20"/>
              </w:rPr>
              <w:t xml:space="preserve"> </w:t>
            </w:r>
            <w:r w:rsidRPr="004978E2">
              <w:rPr>
                <w:rFonts w:ascii="Arial" w:hAnsi="Arial" w:cs="Arial"/>
                <w:sz w:val="20"/>
              </w:rPr>
              <w:t>copia</w:t>
            </w:r>
            <w:r w:rsidRPr="004978E2">
              <w:rPr>
                <w:rFonts w:ascii="Arial" w:hAnsi="Arial" w:cs="Arial"/>
                <w:spacing w:val="-9"/>
                <w:sz w:val="20"/>
              </w:rPr>
              <w:t xml:space="preserve"> </w:t>
            </w:r>
            <w:r w:rsidRPr="004978E2">
              <w:rPr>
                <w:rFonts w:ascii="Arial" w:hAnsi="Arial" w:cs="Arial"/>
                <w:sz w:val="20"/>
              </w:rPr>
              <w:t>actualizada</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12"/>
                <w:sz w:val="20"/>
              </w:rPr>
              <w:t xml:space="preserve"> </w:t>
            </w:r>
            <w:r w:rsidRPr="004978E2">
              <w:rPr>
                <w:rFonts w:ascii="Arial" w:hAnsi="Arial" w:cs="Arial"/>
                <w:sz w:val="20"/>
              </w:rPr>
              <w:t>especificación</w:t>
            </w:r>
            <w:r w:rsidRPr="004978E2">
              <w:rPr>
                <w:rFonts w:ascii="Arial" w:hAnsi="Arial" w:cs="Arial"/>
                <w:spacing w:val="-11"/>
                <w:sz w:val="20"/>
              </w:rPr>
              <w:t xml:space="preserve"> </w:t>
            </w:r>
            <w:r w:rsidRPr="004978E2">
              <w:rPr>
                <w:rFonts w:ascii="Arial" w:hAnsi="Arial" w:cs="Arial"/>
                <w:sz w:val="20"/>
              </w:rPr>
              <w:t>del</w:t>
            </w:r>
            <w:r w:rsidRPr="004978E2">
              <w:rPr>
                <w:rFonts w:ascii="Arial" w:hAnsi="Arial" w:cs="Arial"/>
                <w:spacing w:val="-9"/>
                <w:sz w:val="20"/>
              </w:rPr>
              <w:t xml:space="preserve"> </w:t>
            </w:r>
            <w:r w:rsidRPr="004978E2">
              <w:rPr>
                <w:rFonts w:ascii="Arial" w:hAnsi="Arial" w:cs="Arial"/>
                <w:sz w:val="20"/>
              </w:rPr>
              <w:t>medicamento</w:t>
            </w:r>
            <w:r w:rsidRPr="004978E2">
              <w:rPr>
                <w:rFonts w:ascii="Arial" w:hAnsi="Arial" w:cs="Arial"/>
                <w:spacing w:val="-8"/>
                <w:sz w:val="20"/>
              </w:rPr>
              <w:t xml:space="preserve"> </w:t>
            </w:r>
            <w:r w:rsidRPr="004978E2">
              <w:rPr>
                <w:rFonts w:ascii="Arial" w:hAnsi="Arial" w:cs="Arial"/>
                <w:spacing w:val="-2"/>
                <w:sz w:val="20"/>
              </w:rPr>
              <w:t>propuesto.</w:t>
            </w:r>
          </w:p>
          <w:p w:rsidR="003E7B81" w:rsidRPr="004978E2" w:rsidRDefault="003E7B81" w:rsidP="00901D66">
            <w:pPr>
              <w:pStyle w:val="TableParagraph"/>
              <w:numPr>
                <w:ilvl w:val="0"/>
                <w:numId w:val="72"/>
              </w:numPr>
              <w:tabs>
                <w:tab w:val="left" w:pos="858"/>
              </w:tabs>
              <w:spacing w:line="229" w:lineRule="exact"/>
              <w:ind w:left="858" w:hanging="751"/>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3E7B81" w:rsidRPr="004978E2" w:rsidRDefault="003E7B81" w:rsidP="00901D66">
            <w:pPr>
              <w:pStyle w:val="TableParagraph"/>
              <w:numPr>
                <w:ilvl w:val="0"/>
                <w:numId w:val="72"/>
              </w:numPr>
              <w:tabs>
                <w:tab w:val="left" w:pos="858"/>
              </w:tabs>
              <w:spacing w:before="5"/>
              <w:ind w:left="858" w:hanging="751"/>
              <w:rPr>
                <w:rFonts w:ascii="Arial" w:hAnsi="Arial" w:cs="Arial"/>
                <w:sz w:val="20"/>
              </w:rPr>
            </w:pPr>
            <w:r w:rsidRPr="004978E2">
              <w:rPr>
                <w:rFonts w:ascii="Arial" w:hAnsi="Arial" w:cs="Arial"/>
                <w:sz w:val="20"/>
              </w:rPr>
              <w:t>Resultados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validación/cualificación</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12"/>
                <w:sz w:val="20"/>
              </w:rPr>
              <w:t xml:space="preserve"> </w:t>
            </w:r>
            <w:r w:rsidRPr="004978E2">
              <w:rPr>
                <w:rFonts w:ascii="Arial" w:hAnsi="Arial" w:cs="Arial"/>
                <w:sz w:val="20"/>
              </w:rPr>
              <w:t>utilizan</w:t>
            </w:r>
            <w:r w:rsidRPr="004978E2">
              <w:rPr>
                <w:rFonts w:ascii="Arial" w:hAnsi="Arial" w:cs="Arial"/>
                <w:spacing w:val="-12"/>
                <w:sz w:val="20"/>
              </w:rPr>
              <w:t xml:space="preserve"> </w:t>
            </w:r>
            <w:r w:rsidRPr="004978E2">
              <w:rPr>
                <w:rFonts w:ascii="Arial" w:hAnsi="Arial" w:cs="Arial"/>
                <w:sz w:val="20"/>
              </w:rPr>
              <w:t>nuevos</w:t>
            </w:r>
            <w:r w:rsidRPr="004978E2">
              <w:rPr>
                <w:rFonts w:ascii="Arial" w:hAnsi="Arial" w:cs="Arial"/>
                <w:spacing w:val="-10"/>
                <w:sz w:val="20"/>
              </w:rPr>
              <w:t xml:space="preserve"> </w:t>
            </w:r>
            <w:r w:rsidRPr="004978E2">
              <w:rPr>
                <w:rFonts w:ascii="Arial" w:hAnsi="Arial" w:cs="Arial"/>
                <w:sz w:val="20"/>
              </w:rPr>
              <w:t>procedimientos</w:t>
            </w:r>
            <w:r w:rsidRPr="004978E2">
              <w:rPr>
                <w:rFonts w:ascii="Arial" w:hAnsi="Arial" w:cs="Arial"/>
                <w:spacing w:val="-9"/>
                <w:sz w:val="20"/>
              </w:rPr>
              <w:t xml:space="preserve"> </w:t>
            </w:r>
            <w:r w:rsidRPr="004978E2">
              <w:rPr>
                <w:rFonts w:ascii="Arial" w:hAnsi="Arial" w:cs="Arial"/>
                <w:spacing w:val="-2"/>
                <w:sz w:val="20"/>
              </w:rPr>
              <w:t>analíticos.</w:t>
            </w:r>
          </w:p>
          <w:p w:rsidR="003E7B81" w:rsidRPr="004978E2" w:rsidRDefault="003E7B81" w:rsidP="00901D66">
            <w:pPr>
              <w:pStyle w:val="TableParagraph"/>
              <w:numPr>
                <w:ilvl w:val="0"/>
                <w:numId w:val="72"/>
              </w:numPr>
              <w:tabs>
                <w:tab w:val="left" w:pos="858"/>
              </w:tabs>
              <w:ind w:left="858" w:right="191" w:hanging="752"/>
              <w:jc w:val="both"/>
              <w:rPr>
                <w:rFonts w:ascii="Arial" w:hAnsi="Arial" w:cs="Arial"/>
                <w:sz w:val="20"/>
              </w:rPr>
            </w:pP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comparativos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demuestren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5"/>
                <w:sz w:val="20"/>
              </w:rPr>
              <w:t xml:space="preserve"> </w:t>
            </w:r>
            <w:r w:rsidRPr="004978E2">
              <w:rPr>
                <w:rFonts w:ascii="Arial" w:hAnsi="Arial" w:cs="Arial"/>
                <w:sz w:val="20"/>
              </w:rPr>
              <w:t>analíticos</w:t>
            </w:r>
            <w:r w:rsidRPr="004978E2">
              <w:rPr>
                <w:rFonts w:ascii="Arial" w:hAnsi="Arial" w:cs="Arial"/>
                <w:spacing w:val="-5"/>
                <w:sz w:val="20"/>
              </w:rPr>
              <w:t xml:space="preserve"> </w:t>
            </w:r>
            <w:r w:rsidRPr="004978E2">
              <w:rPr>
                <w:rFonts w:ascii="Arial" w:hAnsi="Arial" w:cs="Arial"/>
                <w:sz w:val="20"/>
              </w:rPr>
              <w:t>aprobados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propuestos</w:t>
            </w:r>
            <w:r w:rsidRPr="004978E2">
              <w:rPr>
                <w:rFonts w:ascii="Arial" w:hAnsi="Arial" w:cs="Arial"/>
                <w:spacing w:val="-5"/>
                <w:sz w:val="20"/>
              </w:rPr>
              <w:t xml:space="preserve"> </w:t>
            </w:r>
            <w:r w:rsidRPr="004978E2">
              <w:rPr>
                <w:rFonts w:ascii="Arial" w:hAnsi="Arial" w:cs="Arial"/>
                <w:sz w:val="20"/>
              </w:rPr>
              <w:t xml:space="preserve">son </w:t>
            </w:r>
            <w:r w:rsidRPr="004978E2">
              <w:rPr>
                <w:rFonts w:ascii="Arial" w:hAnsi="Arial" w:cs="Arial"/>
                <w:spacing w:val="-2"/>
                <w:sz w:val="20"/>
              </w:rPr>
              <w:t>equivalentes.</w:t>
            </w:r>
          </w:p>
          <w:p w:rsidR="003E7B81" w:rsidRPr="004978E2" w:rsidRDefault="003E7B81" w:rsidP="00901D66">
            <w:pPr>
              <w:pStyle w:val="TableParagraph"/>
              <w:numPr>
                <w:ilvl w:val="0"/>
                <w:numId w:val="72"/>
              </w:numPr>
              <w:tabs>
                <w:tab w:val="left" w:pos="858"/>
              </w:tabs>
              <w:ind w:left="858" w:right="89" w:hanging="754"/>
              <w:jc w:val="both"/>
              <w:rPr>
                <w:rFonts w:ascii="Arial" w:hAnsi="Arial" w:cs="Arial"/>
                <w:sz w:val="20"/>
              </w:rPr>
            </w:pPr>
            <w:r w:rsidRPr="004978E2">
              <w:rPr>
                <w:rFonts w:ascii="Arial" w:hAnsi="Arial" w:cs="Arial"/>
                <w:sz w:val="20"/>
              </w:rPr>
              <w:t>Justificación de la modificación del procedimiento analítico (por ejemplo, demostración de la idoneidad del procedimiento analítico para controlar el medicamento, incluidos los</w:t>
            </w:r>
            <w:r w:rsidRPr="004978E2">
              <w:rPr>
                <w:rFonts w:ascii="Arial" w:hAnsi="Arial" w:cs="Arial"/>
                <w:spacing w:val="-2"/>
                <w:sz w:val="20"/>
              </w:rPr>
              <w:t xml:space="preserve"> </w:t>
            </w:r>
            <w:r w:rsidRPr="004978E2">
              <w:rPr>
                <w:rFonts w:ascii="Arial" w:hAnsi="Arial" w:cs="Arial"/>
                <w:sz w:val="20"/>
              </w:rPr>
              <w:t>productos</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degradación) o de la</w:t>
            </w:r>
            <w:r w:rsidRPr="004978E2">
              <w:rPr>
                <w:rFonts w:ascii="Arial" w:hAnsi="Arial" w:cs="Arial"/>
                <w:spacing w:val="-9"/>
                <w:sz w:val="20"/>
              </w:rPr>
              <w:t xml:space="preserve"> </w:t>
            </w:r>
            <w:r w:rsidRPr="004978E2">
              <w:rPr>
                <w:rFonts w:ascii="Arial" w:hAnsi="Arial" w:cs="Arial"/>
                <w:sz w:val="20"/>
              </w:rPr>
              <w:t>modificación</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especificación</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8"/>
                <w:sz w:val="20"/>
              </w:rPr>
              <w:t xml:space="preserve"> </w:t>
            </w:r>
            <w:r w:rsidRPr="004978E2">
              <w:rPr>
                <w:rFonts w:ascii="Arial" w:hAnsi="Arial" w:cs="Arial"/>
                <w:sz w:val="20"/>
              </w:rPr>
              <w:t>ejemplo,</w:t>
            </w:r>
            <w:r w:rsidRPr="004978E2">
              <w:rPr>
                <w:rFonts w:ascii="Arial" w:hAnsi="Arial" w:cs="Arial"/>
                <w:spacing w:val="-8"/>
                <w:sz w:val="20"/>
              </w:rPr>
              <w:t xml:space="preserve"> </w:t>
            </w:r>
            <w:r w:rsidRPr="004978E2">
              <w:rPr>
                <w:rFonts w:ascii="Arial" w:hAnsi="Arial" w:cs="Arial"/>
                <w:sz w:val="20"/>
              </w:rPr>
              <w:t>demostración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idoneidad</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9"/>
                <w:sz w:val="20"/>
              </w:rPr>
              <w:t xml:space="preserve"> </w:t>
            </w:r>
            <w:r w:rsidRPr="004978E2">
              <w:rPr>
                <w:rFonts w:ascii="Arial" w:hAnsi="Arial" w:cs="Arial"/>
                <w:sz w:val="20"/>
              </w:rPr>
              <w:t>criterio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aceptación revisado para controlar el medicamento).</w:t>
            </w:r>
          </w:p>
          <w:p w:rsidR="003E7B81" w:rsidRPr="004978E2" w:rsidRDefault="003E7B81" w:rsidP="00901D66">
            <w:pPr>
              <w:pStyle w:val="TableParagraph"/>
              <w:numPr>
                <w:ilvl w:val="0"/>
                <w:numId w:val="72"/>
              </w:numPr>
              <w:tabs>
                <w:tab w:val="left" w:pos="858"/>
              </w:tabs>
              <w:spacing w:before="1"/>
              <w:ind w:left="858" w:right="98" w:hanging="754"/>
              <w:jc w:val="both"/>
              <w:rPr>
                <w:rFonts w:ascii="Arial" w:hAnsi="Arial" w:cs="Arial"/>
                <w:sz w:val="20"/>
              </w:rPr>
            </w:pPr>
            <w:r w:rsidRPr="004978E2">
              <w:rPr>
                <w:rFonts w:ascii="Arial" w:hAnsi="Arial" w:cs="Arial"/>
                <w:sz w:val="20"/>
              </w:rPr>
              <w:t>Justificación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supresión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prueba</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ejemplo,</w:t>
            </w:r>
            <w:r w:rsidRPr="004978E2">
              <w:rPr>
                <w:rFonts w:ascii="Arial" w:hAnsi="Arial" w:cs="Arial"/>
                <w:spacing w:val="-6"/>
                <w:sz w:val="20"/>
              </w:rPr>
              <w:t xml:space="preserve"> </w:t>
            </w:r>
            <w:r w:rsidRPr="004978E2">
              <w:rPr>
                <w:rFonts w:ascii="Arial" w:hAnsi="Arial" w:cs="Arial"/>
                <w:sz w:val="20"/>
              </w:rPr>
              <w:t>demostración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idoneidad</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especificación revisada para controlar el producto final).</w:t>
            </w:r>
          </w:p>
          <w:p w:rsidR="003E7B81" w:rsidRPr="004978E2" w:rsidRDefault="003E7B81" w:rsidP="00901D66">
            <w:pPr>
              <w:pStyle w:val="TableParagraph"/>
              <w:numPr>
                <w:ilvl w:val="0"/>
                <w:numId w:val="72"/>
              </w:numPr>
              <w:tabs>
                <w:tab w:val="left" w:pos="856"/>
              </w:tabs>
              <w:spacing w:before="1" w:line="210" w:lineRule="exact"/>
              <w:jc w:val="both"/>
              <w:rPr>
                <w:rFonts w:ascii="Arial" w:hAnsi="Arial" w:cs="Arial"/>
                <w:sz w:val="20"/>
              </w:rPr>
            </w:pPr>
            <w:r w:rsidRPr="004978E2">
              <w:rPr>
                <w:rFonts w:ascii="Arial" w:hAnsi="Arial" w:cs="Arial"/>
                <w:sz w:val="20"/>
              </w:rPr>
              <w:t>Pruebas</w:t>
            </w:r>
            <w:r w:rsidRPr="004978E2">
              <w:rPr>
                <w:rFonts w:ascii="Arial" w:hAnsi="Arial" w:cs="Arial"/>
                <w:spacing w:val="-6"/>
                <w:sz w:val="20"/>
              </w:rPr>
              <w:t xml:space="preserve"> </w:t>
            </w:r>
            <w:r w:rsidRPr="004978E2">
              <w:rPr>
                <w:rFonts w:ascii="Arial" w:hAnsi="Arial" w:cs="Arial"/>
                <w:sz w:val="20"/>
              </w:rPr>
              <w:t>documentadas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se</w:t>
            </w:r>
            <w:r w:rsidRPr="004978E2">
              <w:rPr>
                <w:rFonts w:ascii="Arial" w:hAnsi="Arial" w:cs="Arial"/>
                <w:spacing w:val="-9"/>
                <w:sz w:val="20"/>
              </w:rPr>
              <w:t xml:space="preserve"> </w:t>
            </w:r>
            <w:r w:rsidRPr="004978E2">
              <w:rPr>
                <w:rFonts w:ascii="Arial" w:hAnsi="Arial" w:cs="Arial"/>
                <w:sz w:val="20"/>
              </w:rPr>
              <w:t>mantiene</w:t>
            </w:r>
            <w:r w:rsidRPr="004978E2">
              <w:rPr>
                <w:rFonts w:ascii="Arial" w:hAnsi="Arial" w:cs="Arial"/>
                <w:spacing w:val="-8"/>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coherencia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calidad</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proceso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pacing w:val="-2"/>
                <w:sz w:val="20"/>
              </w:rPr>
              <w:t>producción.</w:t>
            </w:r>
          </w:p>
        </w:tc>
      </w:tr>
    </w:tbl>
    <w:p w:rsidR="001260CB" w:rsidRPr="004978E2" w:rsidRDefault="001260CB" w:rsidP="001C2B67">
      <w:pPr>
        <w:pStyle w:val="Ttulo2"/>
        <w:spacing w:before="59"/>
        <w:ind w:left="0"/>
        <w:rPr>
          <w:rFonts w:ascii="Arial" w:eastAsiaTheme="minorHAnsi" w:hAnsi="Arial" w:cs="Arial"/>
        </w:rPr>
      </w:pPr>
    </w:p>
    <w:p w:rsidR="00B17639" w:rsidRPr="004978E2" w:rsidRDefault="00B17639" w:rsidP="00B17639">
      <w:pPr>
        <w:rPr>
          <w:rFonts w:eastAsiaTheme="minorHAnsi"/>
          <w:b/>
          <w:lang w:val="es-PY"/>
        </w:rPr>
      </w:pPr>
      <w:r w:rsidRPr="004978E2">
        <w:rPr>
          <w:rFonts w:eastAsiaTheme="minorHAnsi"/>
          <w:b/>
          <w:lang w:val="es-PY"/>
        </w:rPr>
        <w:t>Normas de referencia</w:t>
      </w:r>
    </w:p>
    <w:p w:rsidR="00B17639" w:rsidRPr="004978E2" w:rsidRDefault="00B17639" w:rsidP="00B17639">
      <w:pPr>
        <w:rPr>
          <w:rFonts w:eastAsiaTheme="minorHAnsi"/>
          <w:b/>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43"/>
        <w:gridCol w:w="1621"/>
        <w:gridCol w:w="1419"/>
      </w:tblGrid>
      <w:tr w:rsidR="00B17639" w:rsidRPr="004978E2" w:rsidTr="00571346">
        <w:trPr>
          <w:trHeight w:val="665"/>
        </w:trPr>
        <w:tc>
          <w:tcPr>
            <w:tcW w:w="4678" w:type="dxa"/>
          </w:tcPr>
          <w:p w:rsidR="00B17639" w:rsidRPr="004978E2" w:rsidRDefault="00B17639" w:rsidP="000C4E73">
            <w:pPr>
              <w:pStyle w:val="TableParagraph"/>
              <w:spacing w:before="97"/>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B17639" w:rsidRPr="004978E2" w:rsidRDefault="00B17639" w:rsidP="000C4E73">
            <w:pPr>
              <w:pStyle w:val="TableParagraph"/>
              <w:spacing w:before="97"/>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tcPr>
          <w:p w:rsidR="00B17639" w:rsidRPr="004978E2" w:rsidRDefault="00B17639" w:rsidP="00B17639">
            <w:pPr>
              <w:pStyle w:val="TableParagraph"/>
              <w:spacing w:before="78" w:line="270" w:lineRule="atLeast"/>
              <w:ind w:left="0"/>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6"/>
              </w:rPr>
              <w:t>os</w:t>
            </w:r>
          </w:p>
        </w:tc>
        <w:tc>
          <w:tcPr>
            <w:tcW w:w="1419" w:type="dxa"/>
          </w:tcPr>
          <w:p w:rsidR="00B17639" w:rsidRPr="004978E2" w:rsidRDefault="00B17639" w:rsidP="000C4E73">
            <w:pPr>
              <w:pStyle w:val="TableParagraph"/>
              <w:spacing w:before="97"/>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B17639" w:rsidRPr="004978E2" w:rsidTr="00571346">
        <w:trPr>
          <w:trHeight w:val="383"/>
        </w:trPr>
        <w:tc>
          <w:tcPr>
            <w:tcW w:w="4678" w:type="dxa"/>
          </w:tcPr>
          <w:p w:rsidR="00B17639" w:rsidRPr="004978E2" w:rsidRDefault="00B17639" w:rsidP="000C4E73">
            <w:pPr>
              <w:pStyle w:val="TableParagraph"/>
              <w:spacing w:before="98"/>
              <w:rPr>
                <w:rFonts w:ascii="Arial" w:hAnsi="Arial" w:cs="Arial"/>
                <w:b/>
                <w:sz w:val="20"/>
              </w:rPr>
            </w:pPr>
            <w:r w:rsidRPr="004978E2">
              <w:rPr>
                <w:rFonts w:ascii="Arial" w:hAnsi="Arial" w:cs="Arial"/>
                <w:b/>
                <w:sz w:val="20"/>
              </w:rPr>
              <w:t>56.</w:t>
            </w:r>
            <w:r w:rsidRPr="004978E2">
              <w:rPr>
                <w:rFonts w:ascii="Arial" w:hAnsi="Arial" w:cs="Arial"/>
                <w:b/>
                <w:spacing w:val="-7"/>
                <w:sz w:val="20"/>
              </w:rPr>
              <w:t xml:space="preserve"> </w:t>
            </w:r>
            <w:r w:rsidRPr="004978E2">
              <w:rPr>
                <w:rFonts w:ascii="Arial" w:hAnsi="Arial" w:cs="Arial"/>
                <w:b/>
                <w:sz w:val="20"/>
              </w:rPr>
              <w:t>Sustitución</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un</w:t>
            </w:r>
            <w:r w:rsidRPr="004978E2">
              <w:rPr>
                <w:rFonts w:ascii="Arial" w:hAnsi="Arial" w:cs="Arial"/>
                <w:b/>
                <w:spacing w:val="-6"/>
                <w:sz w:val="20"/>
              </w:rPr>
              <w:t xml:space="preserve"> </w:t>
            </w:r>
            <w:r w:rsidRPr="004978E2">
              <w:rPr>
                <w:rFonts w:ascii="Arial" w:hAnsi="Arial" w:cs="Arial"/>
                <w:b/>
                <w:sz w:val="20"/>
              </w:rPr>
              <w:t>patrón</w:t>
            </w:r>
            <w:r w:rsidRPr="004978E2">
              <w:rPr>
                <w:rFonts w:ascii="Arial" w:hAnsi="Arial" w:cs="Arial"/>
                <w:b/>
                <w:spacing w:val="-9"/>
                <w:sz w:val="20"/>
              </w:rPr>
              <w:t xml:space="preserve"> </w:t>
            </w:r>
            <w:r w:rsidRPr="004978E2">
              <w:rPr>
                <w:rFonts w:ascii="Arial" w:hAnsi="Arial" w:cs="Arial"/>
                <w:b/>
                <w:sz w:val="20"/>
              </w:rPr>
              <w:t>de</w:t>
            </w:r>
            <w:r w:rsidRPr="004978E2">
              <w:rPr>
                <w:rFonts w:ascii="Arial" w:hAnsi="Arial" w:cs="Arial"/>
                <w:b/>
                <w:spacing w:val="-9"/>
                <w:sz w:val="20"/>
              </w:rPr>
              <w:t xml:space="preserve"> </w:t>
            </w:r>
            <w:r w:rsidRPr="004978E2">
              <w:rPr>
                <w:rFonts w:ascii="Arial" w:hAnsi="Arial" w:cs="Arial"/>
                <w:b/>
                <w:sz w:val="20"/>
              </w:rPr>
              <w:t>referencia</w:t>
            </w:r>
            <w:r w:rsidRPr="004978E2">
              <w:rPr>
                <w:rFonts w:ascii="Arial" w:hAnsi="Arial" w:cs="Arial"/>
                <w:b/>
                <w:spacing w:val="-5"/>
                <w:sz w:val="20"/>
              </w:rPr>
              <w:t xml:space="preserve"> </w:t>
            </w:r>
            <w:r w:rsidRPr="004978E2">
              <w:rPr>
                <w:rFonts w:ascii="Arial" w:hAnsi="Arial" w:cs="Arial"/>
                <w:b/>
                <w:spacing w:val="-2"/>
                <w:sz w:val="20"/>
              </w:rPr>
              <w:t>primario</w:t>
            </w:r>
          </w:p>
        </w:tc>
        <w:tc>
          <w:tcPr>
            <w:tcW w:w="1843" w:type="dxa"/>
          </w:tcPr>
          <w:p w:rsidR="00B17639" w:rsidRPr="004978E2" w:rsidRDefault="00B17639" w:rsidP="000C4E73">
            <w:pPr>
              <w:pStyle w:val="TableParagraph"/>
              <w:spacing w:before="93"/>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spacing w:before="93"/>
              <w:rPr>
                <w:rFonts w:ascii="Arial" w:hAnsi="Arial" w:cs="Arial"/>
                <w:sz w:val="20"/>
              </w:rPr>
            </w:pPr>
            <w:r w:rsidRPr="004978E2">
              <w:rPr>
                <w:rFonts w:ascii="Arial" w:hAnsi="Arial" w:cs="Arial"/>
                <w:spacing w:val="-11"/>
                <w:sz w:val="20"/>
              </w:rPr>
              <w:t>1-</w:t>
            </w:r>
            <w:r w:rsidRPr="004978E2">
              <w:rPr>
                <w:rFonts w:ascii="Arial" w:hAnsi="Arial" w:cs="Arial"/>
                <w:spacing w:val="-10"/>
                <w:sz w:val="20"/>
              </w:rPr>
              <w:t>2</w:t>
            </w:r>
          </w:p>
        </w:tc>
        <w:tc>
          <w:tcPr>
            <w:tcW w:w="1419" w:type="dxa"/>
          </w:tcPr>
          <w:p w:rsidR="00B17639" w:rsidRPr="004978E2" w:rsidRDefault="00B17639" w:rsidP="000C4E73">
            <w:pPr>
              <w:pStyle w:val="TableParagraph"/>
              <w:spacing w:before="120"/>
              <w:rPr>
                <w:rFonts w:ascii="Arial" w:hAnsi="Arial" w:cs="Arial"/>
                <w:sz w:val="20"/>
              </w:rPr>
            </w:pPr>
            <w:r w:rsidRPr="004978E2">
              <w:rPr>
                <w:rFonts w:ascii="Arial" w:hAnsi="Arial" w:cs="Arial"/>
                <w:spacing w:val="-2"/>
                <w:sz w:val="20"/>
              </w:rPr>
              <w:t>Moderado</w:t>
            </w:r>
          </w:p>
        </w:tc>
      </w:tr>
      <w:tr w:rsidR="00B17639" w:rsidRPr="004978E2" w:rsidTr="00571346">
        <w:trPr>
          <w:trHeight w:val="844"/>
        </w:trPr>
        <w:tc>
          <w:tcPr>
            <w:tcW w:w="4678" w:type="dxa"/>
          </w:tcPr>
          <w:p w:rsidR="00B17639" w:rsidRPr="004978E2" w:rsidRDefault="00B17639" w:rsidP="000C4E73">
            <w:pPr>
              <w:pStyle w:val="TableParagraph"/>
              <w:spacing w:before="99"/>
              <w:ind w:right="71"/>
              <w:jc w:val="both"/>
              <w:rPr>
                <w:rFonts w:ascii="Arial" w:hAnsi="Arial" w:cs="Arial"/>
                <w:b/>
                <w:sz w:val="20"/>
              </w:rPr>
            </w:pPr>
            <w:r w:rsidRPr="004978E2">
              <w:rPr>
                <w:rFonts w:ascii="Arial" w:hAnsi="Arial" w:cs="Arial"/>
                <w:b/>
                <w:sz w:val="20"/>
              </w:rPr>
              <w:t>57. Cambio de las normas de referencia de una farmacopea o norma internacional a una norma interna (sin relación con la norma internacional).</w:t>
            </w:r>
          </w:p>
        </w:tc>
        <w:tc>
          <w:tcPr>
            <w:tcW w:w="1843" w:type="dxa"/>
          </w:tcPr>
          <w:p w:rsidR="00B17639" w:rsidRPr="004978E2" w:rsidRDefault="00B17639" w:rsidP="000C4E73">
            <w:pPr>
              <w:pStyle w:val="TableParagraph"/>
              <w:spacing w:before="94"/>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spacing w:before="94"/>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B17639" w:rsidRPr="004978E2" w:rsidRDefault="00B17639" w:rsidP="000C4E73">
            <w:pPr>
              <w:pStyle w:val="TableParagraph"/>
              <w:spacing w:before="123"/>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Moderado</w:t>
            </w:r>
          </w:p>
        </w:tc>
      </w:tr>
      <w:tr w:rsidR="00B17639" w:rsidRPr="004978E2" w:rsidTr="00571346">
        <w:trPr>
          <w:trHeight w:val="844"/>
        </w:trPr>
        <w:tc>
          <w:tcPr>
            <w:tcW w:w="4678" w:type="dxa"/>
          </w:tcPr>
          <w:p w:rsidR="00B17639" w:rsidRPr="004978E2" w:rsidRDefault="00B17639" w:rsidP="000C4E73">
            <w:pPr>
              <w:pStyle w:val="TableParagraph"/>
              <w:spacing w:before="101"/>
              <w:ind w:right="77"/>
              <w:jc w:val="both"/>
              <w:rPr>
                <w:rFonts w:ascii="Arial" w:hAnsi="Arial" w:cs="Arial"/>
                <w:b/>
                <w:sz w:val="20"/>
              </w:rPr>
            </w:pPr>
            <w:r w:rsidRPr="004978E2">
              <w:rPr>
                <w:rFonts w:ascii="Arial" w:hAnsi="Arial" w:cs="Arial"/>
                <w:b/>
                <w:sz w:val="20"/>
              </w:rPr>
              <w:lastRenderedPageBreak/>
              <w:t>58. Cambio del estándar de</w:t>
            </w:r>
            <w:r w:rsidRPr="004978E2">
              <w:rPr>
                <w:rFonts w:ascii="Arial" w:hAnsi="Arial" w:cs="Arial"/>
                <w:b/>
                <w:spacing w:val="-1"/>
                <w:sz w:val="20"/>
              </w:rPr>
              <w:t xml:space="preserve"> </w:t>
            </w:r>
            <w:r w:rsidRPr="004978E2">
              <w:rPr>
                <w:rFonts w:ascii="Arial" w:hAnsi="Arial" w:cs="Arial"/>
                <w:b/>
                <w:sz w:val="20"/>
              </w:rPr>
              <w:t>referencia de interno (sin relación con el estándar internacional) a un estándar de farmacopea o internacional.</w:t>
            </w:r>
          </w:p>
        </w:tc>
        <w:tc>
          <w:tcPr>
            <w:tcW w:w="1843" w:type="dxa"/>
          </w:tcPr>
          <w:p w:rsidR="00B17639" w:rsidRPr="004978E2" w:rsidRDefault="00B17639" w:rsidP="000C4E73">
            <w:pPr>
              <w:pStyle w:val="TableParagraph"/>
              <w:spacing w:before="96"/>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10"/>
                <w:sz w:val="20"/>
              </w:rPr>
              <w:t>3</w:t>
            </w:r>
          </w:p>
        </w:tc>
        <w:tc>
          <w:tcPr>
            <w:tcW w:w="1621" w:type="dxa"/>
          </w:tcPr>
          <w:p w:rsidR="00B17639" w:rsidRPr="004978E2" w:rsidRDefault="00B17639" w:rsidP="000C4E73">
            <w:pPr>
              <w:pStyle w:val="TableParagraph"/>
              <w:spacing w:before="96"/>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Pr>
          <w:p w:rsidR="00B17639" w:rsidRPr="004978E2" w:rsidRDefault="00B17639" w:rsidP="000C4E73">
            <w:pPr>
              <w:pStyle w:val="TableParagraph"/>
              <w:spacing w:before="123"/>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Menor</w:t>
            </w:r>
          </w:p>
        </w:tc>
      </w:tr>
      <w:tr w:rsidR="00B17639" w:rsidRPr="004978E2" w:rsidTr="00571346">
        <w:trPr>
          <w:trHeight w:val="1305"/>
        </w:trPr>
        <w:tc>
          <w:tcPr>
            <w:tcW w:w="4678" w:type="dxa"/>
          </w:tcPr>
          <w:p w:rsidR="00B17639" w:rsidRPr="004978E2" w:rsidRDefault="00B17639" w:rsidP="000C4E73">
            <w:pPr>
              <w:pStyle w:val="TableParagraph"/>
              <w:spacing w:before="98"/>
              <w:ind w:right="75"/>
              <w:jc w:val="both"/>
              <w:rPr>
                <w:rFonts w:ascii="Arial" w:hAnsi="Arial" w:cs="Arial"/>
                <w:b/>
                <w:sz w:val="20"/>
              </w:rPr>
            </w:pPr>
            <w:r w:rsidRPr="004978E2">
              <w:rPr>
                <w:rFonts w:ascii="Arial" w:hAnsi="Arial" w:cs="Arial"/>
                <w:b/>
                <w:sz w:val="20"/>
              </w:rPr>
              <w:t>59. Calificación de un nuevo lote de patrón de referencia con respecto al patrón de referencia aprobado (incluida la calificación</w:t>
            </w:r>
            <w:r w:rsidRPr="004978E2">
              <w:rPr>
                <w:rFonts w:ascii="Arial" w:hAnsi="Arial" w:cs="Arial"/>
                <w:b/>
                <w:spacing w:val="-1"/>
                <w:sz w:val="20"/>
              </w:rPr>
              <w:t xml:space="preserve"> </w:t>
            </w:r>
            <w:r w:rsidRPr="004978E2">
              <w:rPr>
                <w:rFonts w:ascii="Arial" w:hAnsi="Arial" w:cs="Arial"/>
                <w:b/>
                <w:sz w:val="20"/>
              </w:rPr>
              <w:t>de</w:t>
            </w:r>
            <w:r w:rsidRPr="004978E2">
              <w:rPr>
                <w:rFonts w:ascii="Arial" w:hAnsi="Arial" w:cs="Arial"/>
                <w:b/>
                <w:spacing w:val="-1"/>
                <w:sz w:val="20"/>
              </w:rPr>
              <w:t xml:space="preserve"> </w:t>
            </w:r>
            <w:r w:rsidRPr="004978E2">
              <w:rPr>
                <w:rFonts w:ascii="Arial" w:hAnsi="Arial" w:cs="Arial"/>
                <w:b/>
                <w:sz w:val="20"/>
              </w:rPr>
              <w:t>un</w:t>
            </w:r>
            <w:r w:rsidRPr="004978E2">
              <w:rPr>
                <w:rFonts w:ascii="Arial" w:hAnsi="Arial" w:cs="Arial"/>
                <w:b/>
                <w:spacing w:val="-1"/>
                <w:sz w:val="20"/>
              </w:rPr>
              <w:t xml:space="preserve"> </w:t>
            </w:r>
            <w:r w:rsidRPr="004978E2">
              <w:rPr>
                <w:rFonts w:ascii="Arial" w:hAnsi="Arial" w:cs="Arial"/>
                <w:b/>
                <w:sz w:val="20"/>
              </w:rPr>
              <w:t>nuevo lote de un patrón de referencia secundario con respecto al patrón primario aprobado).</w:t>
            </w:r>
          </w:p>
        </w:tc>
        <w:tc>
          <w:tcPr>
            <w:tcW w:w="1843"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94"/>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10"/>
                <w:sz w:val="20"/>
              </w:rPr>
              <w:t>1</w:t>
            </w:r>
          </w:p>
        </w:tc>
        <w:tc>
          <w:tcPr>
            <w:tcW w:w="1621"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94"/>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10"/>
                <w:sz w:val="20"/>
              </w:rPr>
              <w:t>2</w:t>
            </w:r>
          </w:p>
        </w:tc>
        <w:tc>
          <w:tcPr>
            <w:tcW w:w="1419"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123"/>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Menor</w:t>
            </w:r>
          </w:p>
        </w:tc>
      </w:tr>
      <w:tr w:rsidR="00B17639" w:rsidRPr="004978E2" w:rsidTr="00571346">
        <w:trPr>
          <w:trHeight w:val="616"/>
        </w:trPr>
        <w:tc>
          <w:tcPr>
            <w:tcW w:w="4678" w:type="dxa"/>
          </w:tcPr>
          <w:p w:rsidR="00B17639" w:rsidRPr="004978E2" w:rsidRDefault="00B17639" w:rsidP="000C4E73">
            <w:pPr>
              <w:pStyle w:val="TableParagraph"/>
              <w:spacing w:before="101"/>
              <w:rPr>
                <w:rFonts w:ascii="Arial" w:hAnsi="Arial" w:cs="Arial"/>
                <w:b/>
                <w:sz w:val="20"/>
              </w:rPr>
            </w:pPr>
            <w:r w:rsidRPr="004978E2">
              <w:rPr>
                <w:rFonts w:ascii="Arial" w:hAnsi="Arial" w:cs="Arial"/>
                <w:b/>
                <w:sz w:val="20"/>
              </w:rPr>
              <w:t>60.</w:t>
            </w:r>
            <w:r w:rsidRPr="004978E2">
              <w:rPr>
                <w:rFonts w:ascii="Arial" w:hAnsi="Arial" w:cs="Arial"/>
                <w:b/>
                <w:spacing w:val="-13"/>
                <w:sz w:val="20"/>
              </w:rPr>
              <w:t xml:space="preserve"> </w:t>
            </w:r>
            <w:r w:rsidRPr="004978E2">
              <w:rPr>
                <w:rFonts w:ascii="Arial" w:hAnsi="Arial" w:cs="Arial"/>
                <w:b/>
                <w:sz w:val="20"/>
              </w:rPr>
              <w:t>Modificación</w:t>
            </w:r>
            <w:r w:rsidRPr="004978E2">
              <w:rPr>
                <w:rFonts w:ascii="Arial" w:hAnsi="Arial" w:cs="Arial"/>
                <w:b/>
                <w:spacing w:val="-12"/>
                <w:sz w:val="20"/>
              </w:rPr>
              <w:t xml:space="preserve"> </w:t>
            </w:r>
            <w:r w:rsidRPr="004978E2">
              <w:rPr>
                <w:rFonts w:ascii="Arial" w:hAnsi="Arial" w:cs="Arial"/>
                <w:b/>
                <w:sz w:val="20"/>
              </w:rPr>
              <w:t>del</w:t>
            </w:r>
            <w:r w:rsidRPr="004978E2">
              <w:rPr>
                <w:rFonts w:ascii="Arial" w:hAnsi="Arial" w:cs="Arial"/>
                <w:b/>
                <w:spacing w:val="-12"/>
                <w:sz w:val="20"/>
              </w:rPr>
              <w:t xml:space="preserve"> </w:t>
            </w:r>
            <w:r w:rsidRPr="004978E2">
              <w:rPr>
                <w:rFonts w:ascii="Arial" w:hAnsi="Arial" w:cs="Arial"/>
                <w:b/>
                <w:sz w:val="20"/>
              </w:rPr>
              <w:t>protocolo</w:t>
            </w:r>
            <w:r w:rsidRPr="004978E2">
              <w:rPr>
                <w:rFonts w:ascii="Arial" w:hAnsi="Arial" w:cs="Arial"/>
                <w:b/>
                <w:spacing w:val="-13"/>
                <w:sz w:val="20"/>
              </w:rPr>
              <w:t xml:space="preserve"> </w:t>
            </w:r>
            <w:r w:rsidRPr="004978E2">
              <w:rPr>
                <w:rFonts w:ascii="Arial" w:hAnsi="Arial" w:cs="Arial"/>
                <w:b/>
                <w:sz w:val="20"/>
              </w:rPr>
              <w:t>de</w:t>
            </w:r>
            <w:r w:rsidRPr="004978E2">
              <w:rPr>
                <w:rFonts w:ascii="Arial" w:hAnsi="Arial" w:cs="Arial"/>
                <w:b/>
                <w:spacing w:val="-12"/>
                <w:sz w:val="20"/>
              </w:rPr>
              <w:t xml:space="preserve"> </w:t>
            </w:r>
            <w:r w:rsidRPr="004978E2">
              <w:rPr>
                <w:rFonts w:ascii="Arial" w:hAnsi="Arial" w:cs="Arial"/>
                <w:b/>
                <w:sz w:val="20"/>
              </w:rPr>
              <w:t>cualificación</w:t>
            </w:r>
            <w:r w:rsidRPr="004978E2">
              <w:rPr>
                <w:rFonts w:ascii="Arial" w:hAnsi="Arial" w:cs="Arial"/>
                <w:b/>
                <w:spacing w:val="-11"/>
                <w:sz w:val="20"/>
              </w:rPr>
              <w:t xml:space="preserve"> </w:t>
            </w:r>
            <w:r w:rsidRPr="004978E2">
              <w:rPr>
                <w:rFonts w:ascii="Arial" w:hAnsi="Arial" w:cs="Arial"/>
                <w:b/>
                <w:sz w:val="20"/>
              </w:rPr>
              <w:t>del patrón de referencia</w:t>
            </w:r>
          </w:p>
        </w:tc>
        <w:tc>
          <w:tcPr>
            <w:tcW w:w="1843" w:type="dxa"/>
          </w:tcPr>
          <w:p w:rsidR="00B17639" w:rsidRPr="004978E2" w:rsidRDefault="00B17639" w:rsidP="000C4E73">
            <w:pPr>
              <w:pStyle w:val="TableParagraph"/>
              <w:spacing w:before="211"/>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spacing w:before="211"/>
              <w:rPr>
                <w:rFonts w:ascii="Arial" w:hAnsi="Arial" w:cs="Arial"/>
                <w:sz w:val="20"/>
              </w:rPr>
            </w:pPr>
            <w:r w:rsidRPr="004978E2">
              <w:rPr>
                <w:rFonts w:ascii="Arial" w:hAnsi="Arial" w:cs="Arial"/>
                <w:sz w:val="20"/>
              </w:rPr>
              <w:t xml:space="preserve">3, </w:t>
            </w:r>
            <w:r w:rsidRPr="004978E2">
              <w:rPr>
                <w:rFonts w:ascii="Arial" w:hAnsi="Arial" w:cs="Arial"/>
                <w:spacing w:val="-10"/>
                <w:sz w:val="20"/>
              </w:rPr>
              <w:t>4</w:t>
            </w:r>
          </w:p>
        </w:tc>
        <w:tc>
          <w:tcPr>
            <w:tcW w:w="1419" w:type="dxa"/>
          </w:tcPr>
          <w:p w:rsidR="00B17639" w:rsidRPr="004978E2" w:rsidRDefault="00B17639" w:rsidP="000C4E73">
            <w:pPr>
              <w:pStyle w:val="TableParagraph"/>
              <w:spacing w:before="8"/>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Moderado</w:t>
            </w:r>
          </w:p>
        </w:tc>
      </w:tr>
      <w:tr w:rsidR="00B17639" w:rsidRPr="004978E2" w:rsidTr="00571346">
        <w:trPr>
          <w:trHeight w:val="614"/>
        </w:trPr>
        <w:tc>
          <w:tcPr>
            <w:tcW w:w="4678" w:type="dxa"/>
          </w:tcPr>
          <w:p w:rsidR="00B17639" w:rsidRPr="004978E2" w:rsidRDefault="00B17639" w:rsidP="000C4E73">
            <w:pPr>
              <w:pStyle w:val="TableParagraph"/>
              <w:spacing w:before="96"/>
              <w:ind w:right="195"/>
              <w:rPr>
                <w:rFonts w:ascii="Arial" w:hAnsi="Arial" w:cs="Arial"/>
                <w:b/>
                <w:sz w:val="20"/>
              </w:rPr>
            </w:pPr>
            <w:r w:rsidRPr="004978E2">
              <w:rPr>
                <w:rFonts w:ascii="Arial" w:hAnsi="Arial" w:cs="Arial"/>
                <w:b/>
                <w:sz w:val="20"/>
              </w:rPr>
              <w:t>61.</w:t>
            </w:r>
            <w:r w:rsidRPr="004978E2">
              <w:rPr>
                <w:rFonts w:ascii="Arial" w:hAnsi="Arial" w:cs="Arial"/>
                <w:b/>
                <w:spacing w:val="-5"/>
                <w:sz w:val="20"/>
              </w:rPr>
              <w:t xml:space="preserve"> </w:t>
            </w:r>
            <w:r w:rsidRPr="004978E2">
              <w:rPr>
                <w:rFonts w:ascii="Arial" w:hAnsi="Arial" w:cs="Arial"/>
                <w:b/>
                <w:sz w:val="20"/>
              </w:rPr>
              <w:t>Extensión</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vida</w:t>
            </w:r>
            <w:r w:rsidRPr="004978E2">
              <w:rPr>
                <w:rFonts w:ascii="Arial" w:hAnsi="Arial" w:cs="Arial"/>
                <w:b/>
                <w:spacing w:val="-5"/>
                <w:sz w:val="20"/>
              </w:rPr>
              <w:t xml:space="preserve"> </w:t>
            </w:r>
            <w:r w:rsidRPr="004978E2">
              <w:rPr>
                <w:rFonts w:ascii="Arial" w:hAnsi="Arial" w:cs="Arial"/>
                <w:b/>
                <w:sz w:val="20"/>
              </w:rPr>
              <w:t>útil</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6"/>
                <w:sz w:val="20"/>
              </w:rPr>
              <w:t xml:space="preserve"> </w:t>
            </w:r>
            <w:r w:rsidRPr="004978E2">
              <w:rPr>
                <w:rFonts w:ascii="Arial" w:hAnsi="Arial" w:cs="Arial"/>
                <w:b/>
                <w:sz w:val="20"/>
              </w:rPr>
              <w:t>patrón</w:t>
            </w:r>
            <w:r w:rsidRPr="004978E2">
              <w:rPr>
                <w:rFonts w:ascii="Arial" w:hAnsi="Arial" w:cs="Arial"/>
                <w:b/>
                <w:spacing w:val="-6"/>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referencia o período de reanálisis</w:t>
            </w:r>
          </w:p>
        </w:tc>
        <w:tc>
          <w:tcPr>
            <w:tcW w:w="1843" w:type="dxa"/>
          </w:tcPr>
          <w:p w:rsidR="00B17639" w:rsidRPr="004978E2" w:rsidRDefault="00B17639" w:rsidP="000C4E73">
            <w:pPr>
              <w:pStyle w:val="TableParagraph"/>
              <w:spacing w:before="209"/>
              <w:rPr>
                <w:rFonts w:ascii="Arial" w:hAnsi="Arial" w:cs="Arial"/>
                <w:sz w:val="20"/>
              </w:rPr>
            </w:pPr>
            <w:r w:rsidRPr="004978E2">
              <w:rPr>
                <w:rFonts w:ascii="Arial" w:hAnsi="Arial" w:cs="Arial"/>
                <w:spacing w:val="-10"/>
                <w:sz w:val="20"/>
              </w:rPr>
              <w:t>2</w:t>
            </w:r>
          </w:p>
        </w:tc>
        <w:tc>
          <w:tcPr>
            <w:tcW w:w="1621" w:type="dxa"/>
          </w:tcPr>
          <w:p w:rsidR="00B17639" w:rsidRPr="004978E2" w:rsidRDefault="00B17639" w:rsidP="000C4E73">
            <w:pPr>
              <w:pStyle w:val="TableParagraph"/>
              <w:spacing w:before="209"/>
              <w:rPr>
                <w:rFonts w:ascii="Arial" w:hAnsi="Arial" w:cs="Arial"/>
                <w:sz w:val="20"/>
              </w:rPr>
            </w:pPr>
            <w:r w:rsidRPr="004978E2">
              <w:rPr>
                <w:rFonts w:ascii="Arial" w:hAnsi="Arial" w:cs="Arial"/>
                <w:spacing w:val="-10"/>
                <w:sz w:val="20"/>
              </w:rPr>
              <w:t>5</w:t>
            </w:r>
          </w:p>
        </w:tc>
        <w:tc>
          <w:tcPr>
            <w:tcW w:w="1419" w:type="dxa"/>
          </w:tcPr>
          <w:p w:rsidR="00B17639" w:rsidRPr="004978E2" w:rsidRDefault="00B17639" w:rsidP="000C4E73">
            <w:pPr>
              <w:pStyle w:val="TableParagraph"/>
              <w:spacing w:before="7"/>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pacing w:val="-2"/>
                <w:sz w:val="20"/>
              </w:rPr>
              <w:t>Menor</w:t>
            </w:r>
          </w:p>
        </w:tc>
      </w:tr>
    </w:tbl>
    <w:tbl>
      <w:tblPr>
        <w:tblStyle w:val="TableNormal19"/>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9"/>
      </w:tblGrid>
      <w:tr w:rsidR="00B17639" w:rsidRPr="004978E2" w:rsidTr="00B17639">
        <w:trPr>
          <w:trHeight w:val="386"/>
        </w:trPr>
        <w:tc>
          <w:tcPr>
            <w:tcW w:w="9539" w:type="dxa"/>
          </w:tcPr>
          <w:p w:rsidR="00B17639" w:rsidRPr="004978E2" w:rsidRDefault="00B17639" w:rsidP="000C4E73">
            <w:pPr>
              <w:pStyle w:val="TableParagraph"/>
              <w:spacing w:before="103"/>
              <w:rPr>
                <w:rFonts w:ascii="Arial" w:hAnsi="Arial" w:cs="Arial"/>
                <w:b/>
                <w:sz w:val="20"/>
              </w:rPr>
            </w:pPr>
            <w:r w:rsidRPr="004978E2">
              <w:rPr>
                <w:rFonts w:ascii="Arial" w:hAnsi="Arial" w:cs="Arial"/>
                <w:b/>
                <w:spacing w:val="-2"/>
                <w:sz w:val="20"/>
              </w:rPr>
              <w:t>Condiciones</w:t>
            </w:r>
          </w:p>
        </w:tc>
      </w:tr>
      <w:tr w:rsidR="00B17639" w:rsidRPr="004978E2" w:rsidTr="00B17639">
        <w:trPr>
          <w:trHeight w:val="1129"/>
        </w:trPr>
        <w:tc>
          <w:tcPr>
            <w:tcW w:w="9539" w:type="dxa"/>
          </w:tcPr>
          <w:p w:rsidR="00B17639" w:rsidRPr="004978E2" w:rsidRDefault="00B17639" w:rsidP="00901D66">
            <w:pPr>
              <w:pStyle w:val="TableParagraph"/>
              <w:numPr>
                <w:ilvl w:val="0"/>
                <w:numId w:val="75"/>
              </w:numPr>
              <w:tabs>
                <w:tab w:val="left" w:pos="856"/>
              </w:tabs>
              <w:spacing w:before="93"/>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cualificación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nueva</w:t>
            </w:r>
            <w:r w:rsidRPr="004978E2">
              <w:rPr>
                <w:rFonts w:ascii="Arial" w:hAnsi="Arial" w:cs="Arial"/>
                <w:spacing w:val="-4"/>
                <w:sz w:val="20"/>
              </w:rPr>
              <w:t xml:space="preserve"> </w:t>
            </w:r>
            <w:r w:rsidRPr="004978E2">
              <w:rPr>
                <w:rFonts w:ascii="Arial" w:hAnsi="Arial" w:cs="Arial"/>
                <w:sz w:val="20"/>
              </w:rPr>
              <w:t>norma</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lleva</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cabo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acuerdo</w:t>
            </w:r>
            <w:r w:rsidRPr="004978E2">
              <w:rPr>
                <w:rFonts w:ascii="Arial" w:hAnsi="Arial" w:cs="Arial"/>
                <w:spacing w:val="-4"/>
                <w:sz w:val="20"/>
              </w:rPr>
              <w:t xml:space="preserve"> </w:t>
            </w:r>
            <w:r w:rsidRPr="004978E2">
              <w:rPr>
                <w:rFonts w:ascii="Arial" w:hAnsi="Arial" w:cs="Arial"/>
                <w:sz w:val="20"/>
              </w:rPr>
              <w:t>con</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z w:val="20"/>
              </w:rPr>
              <w:t>protocolo</w:t>
            </w:r>
            <w:r w:rsidRPr="004978E2">
              <w:rPr>
                <w:rFonts w:ascii="Arial" w:hAnsi="Arial" w:cs="Arial"/>
                <w:spacing w:val="-8"/>
                <w:sz w:val="20"/>
              </w:rPr>
              <w:t xml:space="preserve"> </w:t>
            </w:r>
            <w:r w:rsidRPr="004978E2">
              <w:rPr>
                <w:rFonts w:ascii="Arial" w:hAnsi="Arial" w:cs="Arial"/>
                <w:spacing w:val="-2"/>
                <w:sz w:val="20"/>
              </w:rPr>
              <w:t>aprobado.</w:t>
            </w:r>
          </w:p>
          <w:p w:rsidR="00B17639" w:rsidRPr="004978E2" w:rsidRDefault="00B17639" w:rsidP="00901D66">
            <w:pPr>
              <w:pStyle w:val="TableParagraph"/>
              <w:numPr>
                <w:ilvl w:val="0"/>
                <w:numId w:val="75"/>
              </w:numPr>
              <w:tabs>
                <w:tab w:val="left" w:pos="856"/>
              </w:tabs>
              <w:spacing w:before="1"/>
              <w:ind w:right="546"/>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prolongación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vida</w:t>
            </w:r>
            <w:r w:rsidRPr="004978E2">
              <w:rPr>
                <w:rFonts w:ascii="Arial" w:hAnsi="Arial" w:cs="Arial"/>
                <w:spacing w:val="-4"/>
                <w:sz w:val="20"/>
              </w:rPr>
              <w:t xml:space="preserve"> </w:t>
            </w:r>
            <w:r w:rsidRPr="004978E2">
              <w:rPr>
                <w:rFonts w:ascii="Arial" w:hAnsi="Arial" w:cs="Arial"/>
                <w:sz w:val="20"/>
              </w:rPr>
              <w:t>útil</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patrón</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referencia</w:t>
            </w:r>
            <w:r w:rsidRPr="004978E2">
              <w:rPr>
                <w:rFonts w:ascii="Arial" w:hAnsi="Arial" w:cs="Arial"/>
                <w:spacing w:val="-4"/>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lleva</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cabo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acuerdo</w:t>
            </w:r>
            <w:r w:rsidRPr="004978E2">
              <w:rPr>
                <w:rFonts w:ascii="Arial" w:hAnsi="Arial" w:cs="Arial"/>
                <w:spacing w:val="-3"/>
                <w:sz w:val="20"/>
              </w:rPr>
              <w:t xml:space="preserve"> </w:t>
            </w:r>
            <w:r w:rsidRPr="004978E2">
              <w:rPr>
                <w:rFonts w:ascii="Arial" w:hAnsi="Arial" w:cs="Arial"/>
                <w:sz w:val="20"/>
              </w:rPr>
              <w:t>con</w:t>
            </w:r>
            <w:r w:rsidRPr="004978E2">
              <w:rPr>
                <w:rFonts w:ascii="Arial" w:hAnsi="Arial" w:cs="Arial"/>
                <w:spacing w:val="-5"/>
                <w:sz w:val="20"/>
              </w:rPr>
              <w:t xml:space="preserve"> </w:t>
            </w:r>
            <w:r w:rsidRPr="004978E2">
              <w:rPr>
                <w:rFonts w:ascii="Arial" w:hAnsi="Arial" w:cs="Arial"/>
                <w:sz w:val="20"/>
              </w:rPr>
              <w:t xml:space="preserve">un protocolo </w:t>
            </w:r>
            <w:r w:rsidRPr="004978E2">
              <w:rPr>
                <w:rFonts w:ascii="Arial" w:hAnsi="Arial" w:cs="Arial"/>
                <w:spacing w:val="-2"/>
                <w:sz w:val="20"/>
              </w:rPr>
              <w:t>aprobado.</w:t>
            </w:r>
          </w:p>
          <w:p w:rsidR="00B17639" w:rsidRPr="004978E2" w:rsidRDefault="00B17639" w:rsidP="00901D66">
            <w:pPr>
              <w:pStyle w:val="TableParagraph"/>
              <w:numPr>
                <w:ilvl w:val="0"/>
                <w:numId w:val="75"/>
              </w:numPr>
              <w:tabs>
                <w:tab w:val="left" w:pos="856"/>
              </w:tabs>
              <w:spacing w:before="54"/>
              <w:rPr>
                <w:rFonts w:ascii="Arial" w:hAnsi="Arial" w:cs="Arial"/>
                <w:sz w:val="20"/>
              </w:rPr>
            </w:pPr>
            <w:r w:rsidRPr="004978E2">
              <w:rPr>
                <w:rFonts w:ascii="Arial" w:hAnsi="Arial" w:cs="Arial"/>
                <w:sz w:val="20"/>
              </w:rPr>
              <w:t>El</w:t>
            </w:r>
            <w:r w:rsidRPr="004978E2">
              <w:rPr>
                <w:rFonts w:ascii="Arial" w:hAnsi="Arial" w:cs="Arial"/>
                <w:spacing w:val="-6"/>
                <w:sz w:val="20"/>
              </w:rPr>
              <w:t xml:space="preserve"> </w:t>
            </w:r>
            <w:r w:rsidRPr="004978E2">
              <w:rPr>
                <w:rFonts w:ascii="Arial" w:hAnsi="Arial" w:cs="Arial"/>
                <w:sz w:val="20"/>
              </w:rPr>
              <w:t>patrón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referencia</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5"/>
                <w:sz w:val="20"/>
              </w:rPr>
              <w:t xml:space="preserve"> </w:t>
            </w:r>
            <w:r w:rsidRPr="004978E2">
              <w:rPr>
                <w:rFonts w:ascii="Arial" w:hAnsi="Arial" w:cs="Arial"/>
                <w:sz w:val="20"/>
              </w:rPr>
              <w:t>utiliza</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z w:val="20"/>
              </w:rPr>
              <w:t>ensayo</w:t>
            </w:r>
            <w:r w:rsidRPr="004978E2">
              <w:rPr>
                <w:rFonts w:ascii="Arial" w:hAnsi="Arial" w:cs="Arial"/>
                <w:spacing w:val="-9"/>
                <w:sz w:val="20"/>
              </w:rPr>
              <w:t xml:space="preserve"> </w:t>
            </w:r>
            <w:r w:rsidRPr="004978E2">
              <w:rPr>
                <w:rFonts w:ascii="Arial" w:hAnsi="Arial" w:cs="Arial"/>
                <w:spacing w:val="-2"/>
                <w:sz w:val="20"/>
              </w:rPr>
              <w:t>fisicoquímico.</w:t>
            </w:r>
          </w:p>
        </w:tc>
      </w:tr>
      <w:tr w:rsidR="00B17639" w:rsidRPr="004978E2" w:rsidTr="00B17639">
        <w:trPr>
          <w:trHeight w:val="385"/>
        </w:trPr>
        <w:tc>
          <w:tcPr>
            <w:tcW w:w="9539" w:type="dxa"/>
          </w:tcPr>
          <w:p w:rsidR="00B17639" w:rsidRPr="004978E2" w:rsidRDefault="00B17639"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B17639" w:rsidRPr="004978E2" w:rsidTr="00B17639">
        <w:trPr>
          <w:trHeight w:val="1766"/>
        </w:trPr>
        <w:tc>
          <w:tcPr>
            <w:tcW w:w="9539" w:type="dxa"/>
          </w:tcPr>
          <w:p w:rsidR="00B17639" w:rsidRPr="004978E2" w:rsidRDefault="00B17639" w:rsidP="00901D66">
            <w:pPr>
              <w:pStyle w:val="TableParagraph"/>
              <w:numPr>
                <w:ilvl w:val="0"/>
                <w:numId w:val="74"/>
              </w:numPr>
              <w:tabs>
                <w:tab w:val="left" w:pos="827"/>
              </w:tabs>
              <w:spacing w:before="89"/>
              <w:rPr>
                <w:rFonts w:ascii="Arial" w:hAnsi="Arial" w:cs="Arial"/>
                <w:sz w:val="20"/>
              </w:rPr>
            </w:pPr>
            <w:r w:rsidRPr="004978E2">
              <w:rPr>
                <w:rFonts w:ascii="Arial" w:hAnsi="Arial" w:cs="Arial"/>
                <w:sz w:val="20"/>
              </w:rPr>
              <w:t>Revisión</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etiquetado</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producto</w:t>
            </w:r>
            <w:r w:rsidRPr="004978E2">
              <w:rPr>
                <w:rFonts w:ascii="Arial" w:hAnsi="Arial" w:cs="Arial"/>
                <w:spacing w:val="-5"/>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reflejar</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norma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referencia,</w:t>
            </w:r>
            <w:r w:rsidRPr="004978E2">
              <w:rPr>
                <w:rFonts w:ascii="Arial" w:hAnsi="Arial" w:cs="Arial"/>
                <w:spacing w:val="4"/>
                <w:sz w:val="20"/>
              </w:rPr>
              <w:t xml:space="preserve"> </w:t>
            </w:r>
            <w:r w:rsidRPr="004978E2">
              <w:rPr>
                <w:rFonts w:ascii="Arial" w:hAnsi="Arial" w:cs="Arial"/>
                <w:sz w:val="20"/>
              </w:rPr>
              <w:t>según</w:t>
            </w:r>
            <w:r w:rsidRPr="004978E2">
              <w:rPr>
                <w:rFonts w:ascii="Arial" w:hAnsi="Arial" w:cs="Arial"/>
                <w:spacing w:val="-8"/>
                <w:sz w:val="20"/>
              </w:rPr>
              <w:t xml:space="preserve"> </w:t>
            </w:r>
            <w:r w:rsidRPr="004978E2">
              <w:rPr>
                <w:rFonts w:ascii="Arial" w:hAnsi="Arial" w:cs="Arial"/>
                <w:spacing w:val="-2"/>
                <w:sz w:val="20"/>
              </w:rPr>
              <w:t>proceda.</w:t>
            </w:r>
          </w:p>
          <w:p w:rsidR="00B17639" w:rsidRPr="004978E2" w:rsidRDefault="00B17639" w:rsidP="00901D66">
            <w:pPr>
              <w:pStyle w:val="TableParagraph"/>
              <w:numPr>
                <w:ilvl w:val="0"/>
                <w:numId w:val="74"/>
              </w:numPr>
              <w:tabs>
                <w:tab w:val="left" w:pos="827"/>
              </w:tabs>
              <w:spacing w:before="3"/>
              <w:ind w:right="828"/>
              <w:rPr>
                <w:rFonts w:ascii="Arial" w:hAnsi="Arial" w:cs="Arial"/>
                <w:sz w:val="20"/>
              </w:rPr>
            </w:pPr>
            <w:r w:rsidRPr="004978E2">
              <w:rPr>
                <w:rFonts w:ascii="Arial" w:hAnsi="Arial" w:cs="Arial"/>
                <w:sz w:val="20"/>
              </w:rPr>
              <w:t>Datos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cualificación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normas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referencia</w:t>
            </w:r>
            <w:r w:rsidRPr="004978E2">
              <w:rPr>
                <w:rFonts w:ascii="Arial" w:hAnsi="Arial" w:cs="Arial"/>
                <w:spacing w:val="-3"/>
                <w:sz w:val="20"/>
              </w:rPr>
              <w:t xml:space="preserve"> </w:t>
            </w:r>
            <w:r w:rsidRPr="004978E2">
              <w:rPr>
                <w:rFonts w:ascii="Arial" w:hAnsi="Arial" w:cs="Arial"/>
                <w:sz w:val="20"/>
              </w:rPr>
              <w:t>propuestos</w:t>
            </w:r>
            <w:r w:rsidRPr="004978E2">
              <w:rPr>
                <w:rFonts w:ascii="Arial" w:hAnsi="Arial" w:cs="Arial"/>
                <w:spacing w:val="-4"/>
                <w:sz w:val="20"/>
              </w:rPr>
              <w:t xml:space="preserve"> </w:t>
            </w:r>
            <w:r w:rsidRPr="004978E2">
              <w:rPr>
                <w:rFonts w:ascii="Arial" w:hAnsi="Arial" w:cs="Arial"/>
                <w:sz w:val="20"/>
              </w:rPr>
              <w:t>(por</w:t>
            </w:r>
            <w:r w:rsidRPr="004978E2">
              <w:rPr>
                <w:rFonts w:ascii="Arial" w:hAnsi="Arial" w:cs="Arial"/>
                <w:spacing w:val="-3"/>
                <w:sz w:val="20"/>
              </w:rPr>
              <w:t xml:space="preserve"> </w:t>
            </w:r>
            <w:r w:rsidRPr="004978E2">
              <w:rPr>
                <w:rFonts w:ascii="Arial" w:hAnsi="Arial" w:cs="Arial"/>
                <w:sz w:val="20"/>
              </w:rPr>
              <w:t>ejemplo,</w:t>
            </w:r>
            <w:r w:rsidRPr="004978E2">
              <w:rPr>
                <w:rFonts w:ascii="Arial" w:hAnsi="Arial" w:cs="Arial"/>
                <w:spacing w:val="-5"/>
                <w:sz w:val="20"/>
              </w:rPr>
              <w:t xml:space="preserve"> </w:t>
            </w:r>
            <w:r w:rsidRPr="004978E2">
              <w:rPr>
                <w:rFonts w:ascii="Arial" w:hAnsi="Arial" w:cs="Arial"/>
                <w:sz w:val="20"/>
              </w:rPr>
              <w:t>fuente, caracterización, certificado de análisis).</w:t>
            </w:r>
          </w:p>
          <w:p w:rsidR="00B17639" w:rsidRPr="004978E2" w:rsidRDefault="00B17639" w:rsidP="00901D66">
            <w:pPr>
              <w:pStyle w:val="TableParagraph"/>
              <w:numPr>
                <w:ilvl w:val="0"/>
                <w:numId w:val="74"/>
              </w:numPr>
              <w:tabs>
                <w:tab w:val="left" w:pos="827"/>
              </w:tabs>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modificación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11"/>
                <w:sz w:val="20"/>
              </w:rPr>
              <w:t xml:space="preserve"> </w:t>
            </w:r>
            <w:r w:rsidRPr="004978E2">
              <w:rPr>
                <w:rFonts w:ascii="Arial" w:hAnsi="Arial" w:cs="Arial"/>
                <w:sz w:val="20"/>
              </w:rPr>
              <w:t>protocolo</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cualificación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norma</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pacing w:val="-2"/>
                <w:sz w:val="20"/>
              </w:rPr>
              <w:t>referencia.</w:t>
            </w:r>
          </w:p>
          <w:p w:rsidR="00B17639" w:rsidRPr="004978E2" w:rsidRDefault="00B17639" w:rsidP="00901D66">
            <w:pPr>
              <w:pStyle w:val="TableParagraph"/>
              <w:numPr>
                <w:ilvl w:val="0"/>
                <w:numId w:val="74"/>
              </w:numPr>
              <w:tabs>
                <w:tab w:val="left" w:pos="827"/>
              </w:tabs>
              <w:spacing w:before="1"/>
              <w:rPr>
                <w:rFonts w:ascii="Arial" w:hAnsi="Arial" w:cs="Arial"/>
                <w:sz w:val="20"/>
              </w:rPr>
            </w:pPr>
            <w:r w:rsidRPr="004978E2">
              <w:rPr>
                <w:rFonts w:ascii="Arial" w:hAnsi="Arial" w:cs="Arial"/>
                <w:sz w:val="20"/>
              </w:rPr>
              <w:t>Protocolo</w:t>
            </w:r>
            <w:r w:rsidRPr="004978E2">
              <w:rPr>
                <w:rFonts w:ascii="Arial" w:hAnsi="Arial" w:cs="Arial"/>
                <w:spacing w:val="-12"/>
                <w:sz w:val="20"/>
              </w:rPr>
              <w:t xml:space="preserve"> </w:t>
            </w:r>
            <w:r w:rsidRPr="004978E2">
              <w:rPr>
                <w:rFonts w:ascii="Arial" w:hAnsi="Arial" w:cs="Arial"/>
                <w:sz w:val="20"/>
              </w:rPr>
              <w:t>actualizado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cualificación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normas</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pacing w:val="-2"/>
                <w:sz w:val="20"/>
              </w:rPr>
              <w:t>referencia.</w:t>
            </w:r>
          </w:p>
          <w:p w:rsidR="00B17639" w:rsidRPr="004978E2" w:rsidRDefault="00B17639" w:rsidP="00901D66">
            <w:pPr>
              <w:pStyle w:val="TableParagraph"/>
              <w:numPr>
                <w:ilvl w:val="0"/>
                <w:numId w:val="74"/>
              </w:numPr>
              <w:tabs>
                <w:tab w:val="left" w:pos="827"/>
              </w:tabs>
              <w:ind w:right="324"/>
              <w:rPr>
                <w:rFonts w:ascii="Arial" w:hAnsi="Arial" w:cs="Arial"/>
                <w:sz w:val="20"/>
              </w:rPr>
            </w:pPr>
            <w:r w:rsidRPr="004978E2">
              <w:rPr>
                <w:rFonts w:ascii="Arial" w:hAnsi="Arial" w:cs="Arial"/>
                <w:sz w:val="20"/>
              </w:rPr>
              <w:t>Resumen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datos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repetición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apoyo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 prolongación de la vida útil del patrón de referencia.</w:t>
            </w:r>
          </w:p>
        </w:tc>
      </w:tr>
    </w:tbl>
    <w:p w:rsidR="00B17639" w:rsidRPr="004978E2" w:rsidRDefault="00B17639" w:rsidP="00B17639">
      <w:pPr>
        <w:rPr>
          <w:rFonts w:eastAsiaTheme="minorHAnsi"/>
          <w:b/>
        </w:rPr>
      </w:pPr>
    </w:p>
    <w:p w:rsidR="00B17639" w:rsidRPr="004978E2" w:rsidRDefault="00B17639" w:rsidP="00B17639">
      <w:pPr>
        <w:rPr>
          <w:rFonts w:eastAsiaTheme="minorHAnsi"/>
          <w:b/>
          <w:lang w:val="es-PY"/>
        </w:rPr>
      </w:pPr>
      <w:r w:rsidRPr="004978E2">
        <w:rPr>
          <w:rFonts w:eastAsiaTheme="minorHAnsi"/>
          <w:b/>
          <w:lang w:val="es-PY"/>
        </w:rPr>
        <w:t>Sistema de cierre de envases</w:t>
      </w:r>
    </w:p>
    <w:p w:rsidR="00B17639" w:rsidRPr="004978E2" w:rsidRDefault="00B17639" w:rsidP="00B17639">
      <w:pPr>
        <w:rPr>
          <w:rFonts w:eastAsiaTheme="minorHAnsi"/>
          <w:b/>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77"/>
        <w:gridCol w:w="1644"/>
        <w:gridCol w:w="1621"/>
        <w:gridCol w:w="1419"/>
      </w:tblGrid>
      <w:tr w:rsidR="00B17639" w:rsidRPr="004978E2" w:rsidTr="00571346">
        <w:trPr>
          <w:trHeight w:val="727"/>
        </w:trPr>
        <w:tc>
          <w:tcPr>
            <w:tcW w:w="4877" w:type="dxa"/>
          </w:tcPr>
          <w:p w:rsidR="00B17639" w:rsidRPr="004978E2" w:rsidRDefault="00B17639"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644" w:type="dxa"/>
          </w:tcPr>
          <w:p w:rsidR="00B17639" w:rsidRPr="004978E2" w:rsidRDefault="00B17639" w:rsidP="00B17639">
            <w:pPr>
              <w:pStyle w:val="TableParagraph"/>
              <w:spacing w:before="95" w:line="242"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tcPr>
          <w:p w:rsidR="00B17639" w:rsidRPr="004978E2" w:rsidRDefault="00B17639" w:rsidP="00B17639">
            <w:pPr>
              <w:pStyle w:val="TableParagraph"/>
              <w:spacing w:before="95"/>
              <w:ind w:left="0"/>
              <w:rPr>
                <w:rFonts w:ascii="Arial" w:hAnsi="Arial" w:cs="Arial"/>
                <w:b/>
              </w:rPr>
            </w:pPr>
            <w:r w:rsidRPr="004978E2">
              <w:rPr>
                <w:rFonts w:ascii="Arial" w:hAnsi="Arial" w:cs="Arial"/>
                <w:b/>
                <w:spacing w:val="-2"/>
              </w:rPr>
              <w:t>Datos</w:t>
            </w:r>
          </w:p>
          <w:p w:rsidR="00B17639" w:rsidRPr="004978E2" w:rsidRDefault="00B17639" w:rsidP="00B17639">
            <w:pPr>
              <w:pStyle w:val="TableParagraph"/>
              <w:spacing w:line="270" w:lineRule="atLeast"/>
              <w:ind w:left="0"/>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B17639" w:rsidRPr="004978E2" w:rsidRDefault="00B17639" w:rsidP="000C4E73">
            <w:pPr>
              <w:pStyle w:val="TableParagraph"/>
              <w:spacing w:before="95" w:line="242"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B17639" w:rsidRPr="004978E2" w:rsidTr="00B17639">
        <w:trPr>
          <w:trHeight w:val="400"/>
        </w:trPr>
        <w:tc>
          <w:tcPr>
            <w:tcW w:w="4877" w:type="dxa"/>
            <w:vMerge w:val="restart"/>
          </w:tcPr>
          <w:p w:rsidR="00B17639" w:rsidRPr="004978E2" w:rsidRDefault="00B17639" w:rsidP="000C4E73">
            <w:pPr>
              <w:pStyle w:val="TableParagraph"/>
              <w:spacing w:before="98"/>
              <w:ind w:right="78"/>
              <w:jc w:val="both"/>
              <w:rPr>
                <w:rFonts w:ascii="Arial" w:hAnsi="Arial" w:cs="Arial"/>
                <w:b/>
                <w:sz w:val="20"/>
              </w:rPr>
            </w:pPr>
            <w:r w:rsidRPr="004978E2">
              <w:rPr>
                <w:rFonts w:ascii="Arial" w:hAnsi="Arial" w:cs="Arial"/>
                <w:b/>
                <w:sz w:val="20"/>
              </w:rPr>
              <w:t>62. Modificación del sistema de cierre de un envase primario</w:t>
            </w:r>
            <w:r w:rsidRPr="004978E2">
              <w:rPr>
                <w:rFonts w:ascii="Arial" w:hAnsi="Arial" w:cs="Arial"/>
                <w:b/>
                <w:spacing w:val="-13"/>
                <w:sz w:val="20"/>
              </w:rPr>
              <w:t xml:space="preserve"> </w:t>
            </w:r>
            <w:r w:rsidRPr="004978E2">
              <w:rPr>
                <w:rFonts w:ascii="Arial" w:hAnsi="Arial" w:cs="Arial"/>
                <w:b/>
                <w:sz w:val="20"/>
              </w:rPr>
              <w:t>(por</w:t>
            </w:r>
            <w:r w:rsidRPr="004978E2">
              <w:rPr>
                <w:rFonts w:ascii="Arial" w:hAnsi="Arial" w:cs="Arial"/>
                <w:b/>
                <w:spacing w:val="-12"/>
                <w:sz w:val="20"/>
              </w:rPr>
              <w:t xml:space="preserve"> </w:t>
            </w:r>
            <w:r w:rsidRPr="004978E2">
              <w:rPr>
                <w:rFonts w:ascii="Arial" w:hAnsi="Arial" w:cs="Arial"/>
                <w:b/>
                <w:sz w:val="20"/>
              </w:rPr>
              <w:t>ejemplo,</w:t>
            </w:r>
            <w:r w:rsidRPr="004978E2">
              <w:rPr>
                <w:rFonts w:ascii="Arial" w:hAnsi="Arial" w:cs="Arial"/>
                <w:b/>
                <w:spacing w:val="-13"/>
                <w:sz w:val="20"/>
              </w:rPr>
              <w:t xml:space="preserve"> </w:t>
            </w:r>
            <w:r w:rsidRPr="004978E2">
              <w:rPr>
                <w:rFonts w:ascii="Arial" w:hAnsi="Arial" w:cs="Arial"/>
                <w:b/>
                <w:sz w:val="20"/>
              </w:rPr>
              <w:t>nuevo</w:t>
            </w:r>
            <w:r w:rsidRPr="004978E2">
              <w:rPr>
                <w:rFonts w:ascii="Arial" w:hAnsi="Arial" w:cs="Arial"/>
                <w:b/>
                <w:spacing w:val="-12"/>
                <w:sz w:val="20"/>
              </w:rPr>
              <w:t xml:space="preserve"> </w:t>
            </w:r>
            <w:r w:rsidRPr="004978E2">
              <w:rPr>
                <w:rFonts w:ascii="Arial" w:hAnsi="Arial" w:cs="Arial"/>
                <w:b/>
                <w:sz w:val="20"/>
              </w:rPr>
              <w:t>revestimiento,</w:t>
            </w:r>
            <w:r w:rsidRPr="004978E2">
              <w:rPr>
                <w:rFonts w:ascii="Arial" w:hAnsi="Arial" w:cs="Arial"/>
                <w:b/>
                <w:spacing w:val="-13"/>
                <w:sz w:val="20"/>
              </w:rPr>
              <w:t xml:space="preserve"> </w:t>
            </w:r>
            <w:r w:rsidRPr="004978E2">
              <w:rPr>
                <w:rFonts w:ascii="Arial" w:hAnsi="Arial" w:cs="Arial"/>
                <w:b/>
                <w:sz w:val="20"/>
              </w:rPr>
              <w:t>adhesivo, tapón, tipo de vidrio).</w:t>
            </w:r>
          </w:p>
          <w:p w:rsidR="00B17639" w:rsidRPr="004978E2" w:rsidRDefault="00B17639" w:rsidP="000C4E73">
            <w:pPr>
              <w:pStyle w:val="TableParagraph"/>
              <w:spacing w:before="95"/>
              <w:ind w:right="72"/>
              <w:jc w:val="both"/>
              <w:rPr>
                <w:rFonts w:ascii="Arial" w:hAnsi="Arial" w:cs="Arial"/>
                <w:i/>
                <w:sz w:val="20"/>
              </w:rPr>
            </w:pPr>
            <w:r w:rsidRPr="004978E2">
              <w:rPr>
                <w:rFonts w:ascii="Arial" w:hAnsi="Arial" w:cs="Arial"/>
                <w:i/>
                <w:sz w:val="20"/>
              </w:rPr>
              <w:t>Nota:</w:t>
            </w:r>
            <w:r w:rsidRPr="004978E2">
              <w:rPr>
                <w:rFonts w:ascii="Arial" w:hAnsi="Arial" w:cs="Arial"/>
                <w:i/>
                <w:spacing w:val="-9"/>
                <w:sz w:val="20"/>
              </w:rPr>
              <w:t xml:space="preserve"> </w:t>
            </w:r>
            <w:r w:rsidRPr="004978E2">
              <w:rPr>
                <w:rFonts w:ascii="Arial" w:hAnsi="Arial" w:cs="Arial"/>
                <w:i/>
                <w:sz w:val="20"/>
              </w:rPr>
              <w:t>La</w:t>
            </w:r>
            <w:r w:rsidRPr="004978E2">
              <w:rPr>
                <w:rFonts w:ascii="Arial" w:hAnsi="Arial" w:cs="Arial"/>
                <w:i/>
                <w:spacing w:val="-9"/>
                <w:sz w:val="20"/>
              </w:rPr>
              <w:t xml:space="preserve"> </w:t>
            </w:r>
            <w:r w:rsidRPr="004978E2">
              <w:rPr>
                <w:rFonts w:ascii="Arial" w:hAnsi="Arial" w:cs="Arial"/>
                <w:i/>
                <w:sz w:val="20"/>
              </w:rPr>
              <w:t>adición</w:t>
            </w:r>
            <w:r w:rsidRPr="004978E2">
              <w:rPr>
                <w:rFonts w:ascii="Arial" w:hAnsi="Arial" w:cs="Arial"/>
                <w:i/>
                <w:spacing w:val="-11"/>
                <w:sz w:val="20"/>
              </w:rPr>
              <w:t xml:space="preserve"> </w:t>
            </w:r>
            <w:r w:rsidRPr="004978E2">
              <w:rPr>
                <w:rFonts w:ascii="Arial" w:hAnsi="Arial" w:cs="Arial"/>
                <w:i/>
                <w:sz w:val="20"/>
              </w:rPr>
              <w:t>de</w:t>
            </w:r>
            <w:r w:rsidRPr="004978E2">
              <w:rPr>
                <w:rFonts w:ascii="Arial" w:hAnsi="Arial" w:cs="Arial"/>
                <w:i/>
                <w:spacing w:val="-9"/>
                <w:sz w:val="20"/>
              </w:rPr>
              <w:t xml:space="preserve"> </w:t>
            </w:r>
            <w:r w:rsidRPr="004978E2">
              <w:rPr>
                <w:rFonts w:ascii="Arial" w:hAnsi="Arial" w:cs="Arial"/>
                <w:i/>
                <w:sz w:val="20"/>
              </w:rPr>
              <w:t>un</w:t>
            </w:r>
            <w:r w:rsidRPr="004978E2">
              <w:rPr>
                <w:rFonts w:ascii="Arial" w:hAnsi="Arial" w:cs="Arial"/>
                <w:i/>
                <w:spacing w:val="-9"/>
                <w:sz w:val="20"/>
              </w:rPr>
              <w:t xml:space="preserve"> </w:t>
            </w:r>
            <w:r w:rsidRPr="004978E2">
              <w:rPr>
                <w:rFonts w:ascii="Arial" w:hAnsi="Arial" w:cs="Arial"/>
                <w:i/>
                <w:sz w:val="20"/>
              </w:rPr>
              <w:t>nuevo</w:t>
            </w:r>
            <w:r w:rsidRPr="004978E2">
              <w:rPr>
                <w:rFonts w:ascii="Arial" w:hAnsi="Arial" w:cs="Arial"/>
                <w:i/>
                <w:spacing w:val="-11"/>
                <w:sz w:val="20"/>
              </w:rPr>
              <w:t xml:space="preserve"> </w:t>
            </w:r>
            <w:r w:rsidRPr="004978E2">
              <w:rPr>
                <w:rFonts w:ascii="Arial" w:hAnsi="Arial" w:cs="Arial"/>
                <w:i/>
                <w:sz w:val="20"/>
              </w:rPr>
              <w:t>sistema</w:t>
            </w:r>
            <w:r w:rsidRPr="004978E2">
              <w:rPr>
                <w:rFonts w:ascii="Arial" w:hAnsi="Arial" w:cs="Arial"/>
                <w:i/>
                <w:spacing w:val="-8"/>
                <w:sz w:val="20"/>
              </w:rPr>
              <w:t xml:space="preserve"> </w:t>
            </w:r>
            <w:r w:rsidRPr="004978E2">
              <w:rPr>
                <w:rFonts w:ascii="Arial" w:hAnsi="Arial" w:cs="Arial"/>
                <w:i/>
                <w:sz w:val="20"/>
              </w:rPr>
              <w:t>de</w:t>
            </w:r>
            <w:r w:rsidRPr="004978E2">
              <w:rPr>
                <w:rFonts w:ascii="Arial" w:hAnsi="Arial" w:cs="Arial"/>
                <w:i/>
                <w:spacing w:val="-9"/>
                <w:sz w:val="20"/>
              </w:rPr>
              <w:t xml:space="preserve"> </w:t>
            </w:r>
            <w:r w:rsidRPr="004978E2">
              <w:rPr>
                <w:rFonts w:ascii="Arial" w:hAnsi="Arial" w:cs="Arial"/>
                <w:i/>
                <w:sz w:val="20"/>
              </w:rPr>
              <w:t>cierre</w:t>
            </w:r>
            <w:r w:rsidRPr="004978E2">
              <w:rPr>
                <w:rFonts w:ascii="Arial" w:hAnsi="Arial" w:cs="Arial"/>
                <w:i/>
                <w:spacing w:val="-9"/>
                <w:sz w:val="20"/>
              </w:rPr>
              <w:t xml:space="preserve"> </w:t>
            </w:r>
            <w:r w:rsidRPr="004978E2">
              <w:rPr>
                <w:rFonts w:ascii="Arial" w:hAnsi="Arial" w:cs="Arial"/>
                <w:i/>
                <w:sz w:val="20"/>
              </w:rPr>
              <w:t>de</w:t>
            </w:r>
            <w:r w:rsidRPr="004978E2">
              <w:rPr>
                <w:rFonts w:ascii="Arial" w:hAnsi="Arial" w:cs="Arial"/>
                <w:i/>
                <w:spacing w:val="-9"/>
                <w:sz w:val="20"/>
              </w:rPr>
              <w:t xml:space="preserve"> </w:t>
            </w:r>
            <w:r w:rsidRPr="004978E2">
              <w:rPr>
                <w:rFonts w:ascii="Arial" w:hAnsi="Arial" w:cs="Arial"/>
                <w:i/>
                <w:sz w:val="20"/>
              </w:rPr>
              <w:t>envase (por ejemplo, la adición de una jeringa precargada cuando</w:t>
            </w:r>
            <w:r w:rsidRPr="004978E2">
              <w:rPr>
                <w:rFonts w:ascii="Arial" w:hAnsi="Arial" w:cs="Arial"/>
                <w:i/>
                <w:spacing w:val="-5"/>
                <w:sz w:val="20"/>
              </w:rPr>
              <w:t xml:space="preserve"> </w:t>
            </w:r>
            <w:r w:rsidRPr="004978E2">
              <w:rPr>
                <w:rFonts w:ascii="Arial" w:hAnsi="Arial" w:cs="Arial"/>
                <w:i/>
                <w:sz w:val="20"/>
              </w:rPr>
              <w:t>la</w:t>
            </w:r>
            <w:r w:rsidRPr="004978E2">
              <w:rPr>
                <w:rFonts w:ascii="Arial" w:hAnsi="Arial" w:cs="Arial"/>
                <w:i/>
                <w:spacing w:val="-6"/>
                <w:sz w:val="20"/>
              </w:rPr>
              <w:t xml:space="preserve"> </w:t>
            </w:r>
            <w:r w:rsidRPr="004978E2">
              <w:rPr>
                <w:rFonts w:ascii="Arial" w:hAnsi="Arial" w:cs="Arial"/>
                <w:i/>
                <w:sz w:val="20"/>
              </w:rPr>
              <w:t>presentación</w:t>
            </w:r>
            <w:r w:rsidRPr="004978E2">
              <w:rPr>
                <w:rFonts w:ascii="Arial" w:hAnsi="Arial" w:cs="Arial"/>
                <w:i/>
                <w:spacing w:val="-6"/>
                <w:sz w:val="20"/>
              </w:rPr>
              <w:t xml:space="preserve"> </w:t>
            </w:r>
            <w:r w:rsidRPr="004978E2">
              <w:rPr>
                <w:rFonts w:ascii="Arial" w:hAnsi="Arial" w:cs="Arial"/>
                <w:i/>
                <w:sz w:val="20"/>
              </w:rPr>
              <w:t>actualmente</w:t>
            </w:r>
            <w:r w:rsidRPr="004978E2">
              <w:rPr>
                <w:rFonts w:ascii="Arial" w:hAnsi="Arial" w:cs="Arial"/>
                <w:i/>
                <w:spacing w:val="-5"/>
                <w:sz w:val="20"/>
              </w:rPr>
              <w:t xml:space="preserve"> </w:t>
            </w:r>
            <w:r w:rsidRPr="004978E2">
              <w:rPr>
                <w:rFonts w:ascii="Arial" w:hAnsi="Arial" w:cs="Arial"/>
                <w:i/>
                <w:sz w:val="20"/>
              </w:rPr>
              <w:t>aprobada</w:t>
            </w:r>
            <w:r w:rsidRPr="004978E2">
              <w:rPr>
                <w:rFonts w:ascii="Arial" w:hAnsi="Arial" w:cs="Arial"/>
                <w:i/>
                <w:spacing w:val="-6"/>
                <w:sz w:val="20"/>
              </w:rPr>
              <w:t xml:space="preserve"> </w:t>
            </w:r>
            <w:r w:rsidRPr="004978E2">
              <w:rPr>
                <w:rFonts w:ascii="Arial" w:hAnsi="Arial" w:cs="Arial"/>
                <w:i/>
                <w:sz w:val="20"/>
              </w:rPr>
              <w:t>es</w:t>
            </w:r>
            <w:r w:rsidRPr="004978E2">
              <w:rPr>
                <w:rFonts w:ascii="Arial" w:hAnsi="Arial" w:cs="Arial"/>
                <w:i/>
                <w:spacing w:val="-6"/>
                <w:sz w:val="20"/>
              </w:rPr>
              <w:t xml:space="preserve"> </w:t>
            </w:r>
            <w:r w:rsidRPr="004978E2">
              <w:rPr>
                <w:rFonts w:ascii="Arial" w:hAnsi="Arial" w:cs="Arial"/>
                <w:i/>
                <w:sz w:val="20"/>
              </w:rPr>
              <w:t>sólo</w:t>
            </w:r>
            <w:r w:rsidRPr="004978E2">
              <w:rPr>
                <w:rFonts w:ascii="Arial" w:hAnsi="Arial" w:cs="Arial"/>
                <w:i/>
                <w:spacing w:val="-4"/>
                <w:sz w:val="20"/>
              </w:rPr>
              <w:t xml:space="preserve"> </w:t>
            </w:r>
            <w:r w:rsidRPr="004978E2">
              <w:rPr>
                <w:rFonts w:ascii="Arial" w:hAnsi="Arial" w:cs="Arial"/>
                <w:i/>
                <w:spacing w:val="-5"/>
                <w:sz w:val="20"/>
              </w:rPr>
              <w:t>un</w:t>
            </w:r>
          </w:p>
          <w:p w:rsidR="00B17639" w:rsidRPr="004978E2" w:rsidRDefault="00B17639" w:rsidP="000C4E73">
            <w:pPr>
              <w:pStyle w:val="TableParagraph"/>
              <w:spacing w:line="228" w:lineRule="exact"/>
              <w:ind w:right="72"/>
              <w:jc w:val="both"/>
              <w:rPr>
                <w:rFonts w:ascii="Arial" w:hAnsi="Arial" w:cs="Arial"/>
                <w:sz w:val="20"/>
              </w:rPr>
            </w:pPr>
            <w:r w:rsidRPr="004978E2">
              <w:rPr>
                <w:rFonts w:ascii="Arial" w:hAnsi="Arial" w:cs="Arial"/>
                <w:i/>
                <w:sz w:val="20"/>
              </w:rPr>
              <w:t xml:space="preserve">vial) se considera un cambio de presentación (véase </w:t>
            </w:r>
            <w:r w:rsidRPr="004978E2">
              <w:rPr>
                <w:rFonts w:ascii="Arial" w:hAnsi="Arial" w:cs="Arial"/>
                <w:b/>
                <w:i/>
                <w:sz w:val="20"/>
              </w:rPr>
              <w:t>el cambio 35d</w:t>
            </w:r>
            <w:r w:rsidRPr="004978E2">
              <w:rPr>
                <w:rFonts w:ascii="Arial" w:hAnsi="Arial" w:cs="Arial"/>
                <w:i/>
                <w:sz w:val="20"/>
              </w:rPr>
              <w:t>)</w:t>
            </w:r>
            <w:r w:rsidRPr="004978E2">
              <w:rPr>
                <w:rFonts w:ascii="Arial" w:hAnsi="Arial" w:cs="Arial"/>
                <w:sz w:val="20"/>
              </w:rPr>
              <w:t>.</w:t>
            </w:r>
          </w:p>
        </w:tc>
        <w:tc>
          <w:tcPr>
            <w:tcW w:w="1644" w:type="dxa"/>
          </w:tcPr>
          <w:p w:rsidR="00B17639" w:rsidRPr="004978E2" w:rsidRDefault="00B17639" w:rsidP="000C4E73">
            <w:pPr>
              <w:pStyle w:val="TableParagraph"/>
              <w:spacing w:before="101"/>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spacing w:before="94"/>
              <w:rPr>
                <w:rFonts w:ascii="Arial" w:hAnsi="Arial" w:cs="Arial"/>
                <w:sz w:val="20"/>
              </w:rPr>
            </w:pPr>
            <w:r w:rsidRPr="004978E2">
              <w:rPr>
                <w:rFonts w:ascii="Arial" w:hAnsi="Arial" w:cs="Arial"/>
                <w:sz w:val="20"/>
              </w:rPr>
              <w:t>1</w:t>
            </w:r>
            <w:r w:rsidR="000173CB" w:rsidRPr="004978E2">
              <w:rPr>
                <w:rFonts w:ascii="Arial" w:hAnsi="Arial" w:cs="Arial"/>
                <w:spacing w:val="-9"/>
                <w:sz w:val="20"/>
              </w:rPr>
              <w:t>-7</w:t>
            </w:r>
          </w:p>
        </w:tc>
        <w:tc>
          <w:tcPr>
            <w:tcW w:w="1419" w:type="dxa"/>
          </w:tcPr>
          <w:p w:rsidR="00B17639" w:rsidRPr="004978E2" w:rsidRDefault="00B17639" w:rsidP="000C4E73">
            <w:pPr>
              <w:pStyle w:val="TableParagraph"/>
              <w:spacing w:before="101"/>
              <w:rPr>
                <w:rFonts w:ascii="Arial" w:hAnsi="Arial" w:cs="Arial"/>
                <w:sz w:val="20"/>
              </w:rPr>
            </w:pPr>
            <w:r w:rsidRPr="004978E2">
              <w:rPr>
                <w:rFonts w:ascii="Arial" w:hAnsi="Arial" w:cs="Arial"/>
                <w:spacing w:val="-2"/>
                <w:sz w:val="20"/>
              </w:rPr>
              <w:t>Moderado</w:t>
            </w:r>
          </w:p>
        </w:tc>
      </w:tr>
      <w:tr w:rsidR="00B17639" w:rsidRPr="004978E2" w:rsidTr="00B17639">
        <w:trPr>
          <w:trHeight w:val="381"/>
        </w:trPr>
        <w:tc>
          <w:tcPr>
            <w:tcW w:w="4877" w:type="dxa"/>
            <w:vMerge/>
            <w:tcBorders>
              <w:top w:val="nil"/>
            </w:tcBorders>
          </w:tcPr>
          <w:p w:rsidR="00B17639" w:rsidRPr="004978E2" w:rsidRDefault="00B17639" w:rsidP="000C4E73">
            <w:pPr>
              <w:rPr>
                <w:sz w:val="2"/>
                <w:szCs w:val="2"/>
              </w:rPr>
            </w:pPr>
          </w:p>
        </w:tc>
        <w:tc>
          <w:tcPr>
            <w:tcW w:w="1644" w:type="dxa"/>
          </w:tcPr>
          <w:p w:rsidR="00B17639" w:rsidRPr="004978E2" w:rsidRDefault="00B17639" w:rsidP="000C4E73">
            <w:pPr>
              <w:pStyle w:val="TableParagraph"/>
              <w:spacing w:before="91"/>
              <w:rPr>
                <w:rFonts w:ascii="Arial" w:hAnsi="Arial" w:cs="Arial"/>
                <w:sz w:val="20"/>
              </w:rPr>
            </w:pPr>
            <w:r w:rsidRPr="004978E2">
              <w:rPr>
                <w:rFonts w:ascii="Arial" w:hAnsi="Arial" w:cs="Arial"/>
                <w:spacing w:val="-10"/>
                <w:sz w:val="20"/>
              </w:rPr>
              <w:t>4</w:t>
            </w:r>
          </w:p>
        </w:tc>
        <w:tc>
          <w:tcPr>
            <w:tcW w:w="1621" w:type="dxa"/>
          </w:tcPr>
          <w:p w:rsidR="00B17639" w:rsidRPr="004978E2" w:rsidRDefault="00B17639" w:rsidP="000C4E73">
            <w:pPr>
              <w:pStyle w:val="TableParagraph"/>
              <w:spacing w:before="91"/>
              <w:rPr>
                <w:rFonts w:ascii="Arial" w:hAnsi="Arial" w:cs="Arial"/>
                <w:sz w:val="20"/>
              </w:rPr>
            </w:pPr>
            <w:r w:rsidRPr="004978E2">
              <w:rPr>
                <w:rFonts w:ascii="Arial" w:hAnsi="Arial" w:cs="Arial"/>
                <w:sz w:val="20"/>
              </w:rPr>
              <w:t xml:space="preserve">3, </w:t>
            </w:r>
            <w:r w:rsidRPr="004978E2">
              <w:rPr>
                <w:rFonts w:ascii="Arial" w:hAnsi="Arial" w:cs="Arial"/>
                <w:spacing w:val="-10"/>
                <w:sz w:val="20"/>
              </w:rPr>
              <w:t>7</w:t>
            </w:r>
          </w:p>
        </w:tc>
        <w:tc>
          <w:tcPr>
            <w:tcW w:w="1419" w:type="dxa"/>
          </w:tcPr>
          <w:p w:rsidR="00B17639" w:rsidRPr="004978E2" w:rsidRDefault="00B17639" w:rsidP="000C4E73">
            <w:pPr>
              <w:pStyle w:val="TableParagraph"/>
              <w:spacing w:before="91"/>
              <w:rPr>
                <w:rFonts w:ascii="Arial" w:hAnsi="Arial" w:cs="Arial"/>
                <w:sz w:val="20"/>
              </w:rPr>
            </w:pPr>
            <w:r w:rsidRPr="004978E2">
              <w:rPr>
                <w:rFonts w:ascii="Arial" w:hAnsi="Arial" w:cs="Arial"/>
                <w:spacing w:val="-2"/>
                <w:sz w:val="20"/>
              </w:rPr>
              <w:t>Menor</w:t>
            </w:r>
          </w:p>
        </w:tc>
      </w:tr>
      <w:tr w:rsidR="00B17639" w:rsidRPr="004978E2" w:rsidTr="00B17639">
        <w:trPr>
          <w:trHeight w:val="1221"/>
        </w:trPr>
        <w:tc>
          <w:tcPr>
            <w:tcW w:w="4877" w:type="dxa"/>
            <w:vMerge/>
            <w:tcBorders>
              <w:top w:val="nil"/>
            </w:tcBorders>
          </w:tcPr>
          <w:p w:rsidR="00B17639" w:rsidRPr="004978E2" w:rsidRDefault="00B17639" w:rsidP="000C4E73">
            <w:pPr>
              <w:rPr>
                <w:sz w:val="2"/>
                <w:szCs w:val="2"/>
              </w:rPr>
            </w:pPr>
          </w:p>
        </w:tc>
        <w:tc>
          <w:tcPr>
            <w:tcW w:w="1644" w:type="dxa"/>
          </w:tcPr>
          <w:p w:rsidR="00B17639" w:rsidRPr="004978E2" w:rsidRDefault="00B17639" w:rsidP="000C4E73">
            <w:pPr>
              <w:pStyle w:val="TableParagraph"/>
              <w:spacing w:before="193"/>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z w:val="20"/>
              </w:rPr>
              <w:t>1</w:t>
            </w:r>
            <w:r w:rsidR="000173CB" w:rsidRPr="004978E2">
              <w:rPr>
                <w:rFonts w:ascii="Arial" w:hAnsi="Arial" w:cs="Arial"/>
                <w:spacing w:val="-9"/>
                <w:sz w:val="20"/>
              </w:rPr>
              <w:t>-</w:t>
            </w:r>
            <w:r w:rsidRPr="004978E2">
              <w:rPr>
                <w:rFonts w:ascii="Arial" w:hAnsi="Arial" w:cs="Arial"/>
                <w:spacing w:val="-5"/>
                <w:sz w:val="20"/>
              </w:rPr>
              <w:t>3</w:t>
            </w:r>
          </w:p>
        </w:tc>
        <w:tc>
          <w:tcPr>
            <w:tcW w:w="1621" w:type="dxa"/>
          </w:tcPr>
          <w:p w:rsidR="00B17639" w:rsidRPr="004978E2" w:rsidRDefault="00B17639" w:rsidP="000C4E73">
            <w:pPr>
              <w:pStyle w:val="TableParagraph"/>
              <w:spacing w:before="200"/>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10"/>
                <w:sz w:val="20"/>
              </w:rPr>
              <w:t>3</w:t>
            </w:r>
          </w:p>
        </w:tc>
        <w:tc>
          <w:tcPr>
            <w:tcW w:w="1419" w:type="dxa"/>
          </w:tcPr>
          <w:p w:rsidR="00B17639" w:rsidRPr="004978E2" w:rsidRDefault="00B17639" w:rsidP="000C4E73">
            <w:pPr>
              <w:pStyle w:val="TableParagraph"/>
              <w:spacing w:before="200"/>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Menor</w:t>
            </w:r>
          </w:p>
        </w:tc>
      </w:tr>
      <w:tr w:rsidR="00B17639" w:rsidRPr="004978E2" w:rsidTr="00B17639">
        <w:trPr>
          <w:trHeight w:val="1074"/>
        </w:trPr>
        <w:tc>
          <w:tcPr>
            <w:tcW w:w="4877" w:type="dxa"/>
          </w:tcPr>
          <w:p w:rsidR="00B17639" w:rsidRPr="004978E2" w:rsidRDefault="00B17639" w:rsidP="000C4E73">
            <w:pPr>
              <w:pStyle w:val="TableParagraph"/>
              <w:spacing w:before="98"/>
              <w:ind w:right="72"/>
              <w:jc w:val="both"/>
              <w:rPr>
                <w:rFonts w:ascii="Arial" w:hAnsi="Arial" w:cs="Arial"/>
                <w:b/>
                <w:sz w:val="20"/>
              </w:rPr>
            </w:pPr>
            <w:r w:rsidRPr="004978E2">
              <w:rPr>
                <w:rFonts w:ascii="Arial" w:hAnsi="Arial" w:cs="Arial"/>
                <w:b/>
                <w:sz w:val="20"/>
              </w:rPr>
              <w:lastRenderedPageBreak/>
              <w:t>63. Cambio de un envase reutilizable a un envase desechable</w:t>
            </w:r>
            <w:r w:rsidRPr="004978E2">
              <w:rPr>
                <w:rFonts w:ascii="Arial" w:hAnsi="Arial" w:cs="Arial"/>
                <w:b/>
                <w:spacing w:val="-1"/>
                <w:sz w:val="20"/>
              </w:rPr>
              <w:t xml:space="preserve"> </w:t>
            </w:r>
            <w:r w:rsidRPr="004978E2">
              <w:rPr>
                <w:rFonts w:ascii="Arial" w:hAnsi="Arial" w:cs="Arial"/>
                <w:b/>
                <w:sz w:val="20"/>
              </w:rPr>
              <w:t>sin</w:t>
            </w:r>
            <w:r w:rsidRPr="004978E2">
              <w:rPr>
                <w:rFonts w:ascii="Arial" w:hAnsi="Arial" w:cs="Arial"/>
                <w:b/>
                <w:spacing w:val="-1"/>
                <w:sz w:val="20"/>
              </w:rPr>
              <w:t xml:space="preserve"> </w:t>
            </w:r>
            <w:r w:rsidRPr="004978E2">
              <w:rPr>
                <w:rFonts w:ascii="Arial" w:hAnsi="Arial" w:cs="Arial"/>
                <w:b/>
                <w:sz w:val="20"/>
              </w:rPr>
              <w:t>cambios</w:t>
            </w:r>
            <w:r w:rsidRPr="004978E2">
              <w:rPr>
                <w:rFonts w:ascii="Arial" w:hAnsi="Arial" w:cs="Arial"/>
                <w:b/>
                <w:spacing w:val="-1"/>
                <w:sz w:val="20"/>
              </w:rPr>
              <w:t xml:space="preserve"> </w:t>
            </w:r>
            <w:r w:rsidRPr="004978E2">
              <w:rPr>
                <w:rFonts w:ascii="Arial" w:hAnsi="Arial" w:cs="Arial"/>
                <w:b/>
                <w:sz w:val="20"/>
              </w:rPr>
              <w:t>en</w:t>
            </w:r>
            <w:r w:rsidRPr="004978E2">
              <w:rPr>
                <w:rFonts w:ascii="Arial" w:hAnsi="Arial" w:cs="Arial"/>
                <w:b/>
                <w:spacing w:val="-1"/>
                <w:sz w:val="20"/>
              </w:rPr>
              <w:t xml:space="preserve"> </w:t>
            </w:r>
            <w:r w:rsidRPr="004978E2">
              <w:rPr>
                <w:rFonts w:ascii="Arial" w:hAnsi="Arial" w:cs="Arial"/>
                <w:b/>
                <w:sz w:val="20"/>
              </w:rPr>
              <w:t>el</w:t>
            </w:r>
            <w:r w:rsidRPr="004978E2">
              <w:rPr>
                <w:rFonts w:ascii="Arial" w:hAnsi="Arial" w:cs="Arial"/>
                <w:b/>
                <w:spacing w:val="-3"/>
                <w:sz w:val="20"/>
              </w:rPr>
              <w:t xml:space="preserve"> </w:t>
            </w:r>
            <w:r w:rsidRPr="004978E2">
              <w:rPr>
                <w:rFonts w:ascii="Arial" w:hAnsi="Arial" w:cs="Arial"/>
                <w:b/>
                <w:sz w:val="20"/>
              </w:rPr>
              <w:t>material</w:t>
            </w:r>
            <w:r w:rsidRPr="004978E2">
              <w:rPr>
                <w:rFonts w:ascii="Arial" w:hAnsi="Arial" w:cs="Arial"/>
                <w:b/>
                <w:spacing w:val="-3"/>
                <w:sz w:val="20"/>
              </w:rPr>
              <w:t xml:space="preserve"> </w:t>
            </w:r>
            <w:r w:rsidRPr="004978E2">
              <w:rPr>
                <w:rFonts w:ascii="Arial" w:hAnsi="Arial" w:cs="Arial"/>
                <w:b/>
                <w:sz w:val="20"/>
              </w:rPr>
              <w:t>en</w:t>
            </w:r>
            <w:r w:rsidRPr="004978E2">
              <w:rPr>
                <w:rFonts w:ascii="Arial" w:hAnsi="Arial" w:cs="Arial"/>
                <w:b/>
                <w:spacing w:val="-1"/>
                <w:sz w:val="20"/>
              </w:rPr>
              <w:t xml:space="preserve"> </w:t>
            </w:r>
            <w:r w:rsidRPr="004978E2">
              <w:rPr>
                <w:rFonts w:ascii="Arial" w:hAnsi="Arial" w:cs="Arial"/>
                <w:b/>
                <w:sz w:val="20"/>
              </w:rPr>
              <w:t>contacto</w:t>
            </w:r>
            <w:r w:rsidRPr="004978E2">
              <w:rPr>
                <w:rFonts w:ascii="Arial" w:hAnsi="Arial" w:cs="Arial"/>
                <w:b/>
                <w:spacing w:val="-2"/>
                <w:sz w:val="20"/>
              </w:rPr>
              <w:t xml:space="preserve"> </w:t>
            </w:r>
            <w:r w:rsidRPr="004978E2">
              <w:rPr>
                <w:rFonts w:ascii="Arial" w:hAnsi="Arial" w:cs="Arial"/>
                <w:b/>
                <w:sz w:val="20"/>
              </w:rPr>
              <w:t>con el producto (por ejemplo, cambio de un bolígrafo reutilizable a un bolígrafo desechable).</w:t>
            </w:r>
          </w:p>
        </w:tc>
        <w:tc>
          <w:tcPr>
            <w:tcW w:w="1644" w:type="dxa"/>
          </w:tcPr>
          <w:p w:rsidR="00B17639" w:rsidRPr="004978E2" w:rsidRDefault="00B17639" w:rsidP="000C4E73">
            <w:pPr>
              <w:pStyle w:val="TableParagraph"/>
              <w:spacing w:before="209"/>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spacing w:before="209"/>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3,</w:t>
            </w:r>
            <w:r w:rsidRPr="004978E2">
              <w:rPr>
                <w:rFonts w:ascii="Arial" w:hAnsi="Arial" w:cs="Arial"/>
                <w:spacing w:val="-1"/>
                <w:sz w:val="20"/>
              </w:rPr>
              <w:t xml:space="preserve"> </w:t>
            </w:r>
            <w:r w:rsidRPr="004978E2">
              <w:rPr>
                <w:rFonts w:ascii="Arial" w:hAnsi="Arial" w:cs="Arial"/>
                <w:spacing w:val="-10"/>
                <w:sz w:val="20"/>
              </w:rPr>
              <w:t>6</w:t>
            </w:r>
          </w:p>
        </w:tc>
        <w:tc>
          <w:tcPr>
            <w:tcW w:w="1419"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5"/>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pacing w:val="-2"/>
                <w:sz w:val="20"/>
              </w:rPr>
              <w:t>Moderado</w:t>
            </w:r>
          </w:p>
        </w:tc>
      </w:tr>
      <w:tr w:rsidR="00B17639" w:rsidRPr="004978E2" w:rsidTr="00B17639">
        <w:trPr>
          <w:trHeight w:val="1175"/>
        </w:trPr>
        <w:tc>
          <w:tcPr>
            <w:tcW w:w="4877" w:type="dxa"/>
          </w:tcPr>
          <w:p w:rsidR="00B17639" w:rsidRPr="004978E2" w:rsidRDefault="00B17639" w:rsidP="000C4E73">
            <w:pPr>
              <w:pStyle w:val="TableParagraph"/>
              <w:spacing w:before="98"/>
              <w:jc w:val="both"/>
              <w:rPr>
                <w:rFonts w:ascii="Arial" w:hAnsi="Arial" w:cs="Arial"/>
                <w:b/>
                <w:sz w:val="20"/>
              </w:rPr>
            </w:pPr>
            <w:r w:rsidRPr="004978E2">
              <w:rPr>
                <w:rFonts w:ascii="Arial" w:hAnsi="Arial" w:cs="Arial"/>
                <w:b/>
                <w:sz w:val="20"/>
              </w:rPr>
              <w:t>64.</w:t>
            </w:r>
            <w:r w:rsidRPr="004978E2">
              <w:rPr>
                <w:rFonts w:ascii="Arial" w:hAnsi="Arial" w:cs="Arial"/>
                <w:b/>
                <w:spacing w:val="-6"/>
                <w:sz w:val="20"/>
              </w:rPr>
              <w:t xml:space="preserve"> </w:t>
            </w:r>
            <w:r w:rsidRPr="004978E2">
              <w:rPr>
                <w:rFonts w:ascii="Arial" w:hAnsi="Arial" w:cs="Arial"/>
                <w:b/>
                <w:sz w:val="20"/>
              </w:rPr>
              <w:t>Supresión</w:t>
            </w:r>
            <w:r w:rsidRPr="004978E2">
              <w:rPr>
                <w:rFonts w:ascii="Arial" w:hAnsi="Arial" w:cs="Arial"/>
                <w:b/>
                <w:spacing w:val="-7"/>
                <w:sz w:val="20"/>
              </w:rPr>
              <w:t xml:space="preserve"> </w:t>
            </w:r>
            <w:r w:rsidRPr="004978E2">
              <w:rPr>
                <w:rFonts w:ascii="Arial" w:hAnsi="Arial" w:cs="Arial"/>
                <w:b/>
                <w:sz w:val="20"/>
              </w:rPr>
              <w:t>de</w:t>
            </w:r>
            <w:r w:rsidRPr="004978E2">
              <w:rPr>
                <w:rFonts w:ascii="Arial" w:hAnsi="Arial" w:cs="Arial"/>
                <w:b/>
                <w:spacing w:val="-5"/>
                <w:sz w:val="20"/>
              </w:rPr>
              <w:t xml:space="preserve"> </w:t>
            </w:r>
            <w:r w:rsidRPr="004978E2">
              <w:rPr>
                <w:rFonts w:ascii="Arial" w:hAnsi="Arial" w:cs="Arial"/>
                <w:b/>
                <w:sz w:val="20"/>
              </w:rPr>
              <w:t>un</w:t>
            </w:r>
            <w:r w:rsidRPr="004978E2">
              <w:rPr>
                <w:rFonts w:ascii="Arial" w:hAnsi="Arial" w:cs="Arial"/>
                <w:b/>
                <w:spacing w:val="-3"/>
                <w:sz w:val="20"/>
              </w:rPr>
              <w:t xml:space="preserve"> </w:t>
            </w:r>
            <w:r w:rsidRPr="004978E2">
              <w:rPr>
                <w:rFonts w:ascii="Arial" w:hAnsi="Arial" w:cs="Arial"/>
                <w:b/>
                <w:sz w:val="20"/>
              </w:rPr>
              <w:t>sistema</w:t>
            </w:r>
            <w:r w:rsidRPr="004978E2">
              <w:rPr>
                <w:rFonts w:ascii="Arial" w:hAnsi="Arial" w:cs="Arial"/>
                <w:b/>
                <w:spacing w:val="-10"/>
                <w:sz w:val="20"/>
              </w:rPr>
              <w:t xml:space="preserve"> </w:t>
            </w:r>
            <w:r w:rsidRPr="004978E2">
              <w:rPr>
                <w:rFonts w:ascii="Arial" w:hAnsi="Arial" w:cs="Arial"/>
                <w:b/>
                <w:sz w:val="20"/>
              </w:rPr>
              <w:t>de</w:t>
            </w:r>
            <w:r w:rsidRPr="004978E2">
              <w:rPr>
                <w:rFonts w:ascii="Arial" w:hAnsi="Arial" w:cs="Arial"/>
                <w:b/>
                <w:spacing w:val="-9"/>
                <w:sz w:val="20"/>
              </w:rPr>
              <w:t xml:space="preserve"> </w:t>
            </w:r>
            <w:r w:rsidRPr="004978E2">
              <w:rPr>
                <w:rFonts w:ascii="Arial" w:hAnsi="Arial" w:cs="Arial"/>
                <w:b/>
                <w:sz w:val="20"/>
              </w:rPr>
              <w:t>cierre</w:t>
            </w:r>
            <w:r w:rsidRPr="004978E2">
              <w:rPr>
                <w:rFonts w:ascii="Arial" w:hAnsi="Arial" w:cs="Arial"/>
                <w:b/>
                <w:spacing w:val="-5"/>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pacing w:val="-2"/>
                <w:sz w:val="20"/>
              </w:rPr>
              <w:t>envases</w:t>
            </w:r>
          </w:p>
          <w:p w:rsidR="00B17639" w:rsidRPr="004978E2" w:rsidRDefault="00B17639" w:rsidP="000C4E73">
            <w:pPr>
              <w:pStyle w:val="TableParagraph"/>
              <w:spacing w:before="97"/>
              <w:ind w:right="77"/>
              <w:jc w:val="both"/>
              <w:rPr>
                <w:rFonts w:ascii="Arial" w:hAnsi="Arial" w:cs="Arial"/>
                <w:i/>
                <w:sz w:val="20"/>
              </w:rPr>
            </w:pPr>
            <w:r w:rsidRPr="004978E2">
              <w:rPr>
                <w:rFonts w:ascii="Arial" w:hAnsi="Arial" w:cs="Arial"/>
                <w:i/>
                <w:sz w:val="20"/>
              </w:rPr>
              <w:t xml:space="preserve">Nota: Debe notificarse a la </w:t>
            </w:r>
            <w:r w:rsidR="004B7632" w:rsidRPr="004978E2">
              <w:rPr>
                <w:rFonts w:ascii="Arial" w:hAnsi="Arial" w:cs="Arial"/>
                <w:i/>
                <w:sz w:val="20"/>
              </w:rPr>
              <w:t>autoridad reguladora</w:t>
            </w:r>
            <w:r w:rsidRPr="004978E2">
              <w:rPr>
                <w:rFonts w:ascii="Arial" w:hAnsi="Arial" w:cs="Arial"/>
                <w:i/>
                <w:sz w:val="20"/>
              </w:rPr>
              <w:t xml:space="preserve"> la supresión de un sistema de cierre de envases, y debe actualizarse la información de etiquetado del producto, según proceda.</w:t>
            </w:r>
          </w:p>
        </w:tc>
        <w:tc>
          <w:tcPr>
            <w:tcW w:w="1644"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29"/>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pacing w:val="-2"/>
                <w:sz w:val="20"/>
              </w:rPr>
              <w:t>Ninguno</w:t>
            </w:r>
          </w:p>
        </w:tc>
        <w:tc>
          <w:tcPr>
            <w:tcW w:w="1621"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29"/>
              <w:ind w:left="0"/>
              <w:rPr>
                <w:rFonts w:ascii="Arial" w:hAnsi="Arial" w:cs="Arial"/>
                <w:b/>
                <w:sz w:val="20"/>
              </w:rPr>
            </w:pPr>
          </w:p>
          <w:p w:rsidR="00B17639" w:rsidRPr="004978E2" w:rsidRDefault="00B17639" w:rsidP="000C4E73">
            <w:pPr>
              <w:pStyle w:val="TableParagraph"/>
              <w:spacing w:before="1"/>
              <w:rPr>
                <w:rFonts w:ascii="Arial" w:hAnsi="Arial" w:cs="Arial"/>
                <w:sz w:val="20"/>
              </w:rPr>
            </w:pPr>
            <w:r w:rsidRPr="004978E2">
              <w:rPr>
                <w:rFonts w:ascii="Arial" w:hAnsi="Arial" w:cs="Arial"/>
                <w:spacing w:val="-10"/>
                <w:sz w:val="20"/>
              </w:rPr>
              <w:t>1</w:t>
            </w:r>
          </w:p>
        </w:tc>
        <w:tc>
          <w:tcPr>
            <w:tcW w:w="1419" w:type="dxa"/>
          </w:tcPr>
          <w:p w:rsidR="00B17639" w:rsidRPr="004978E2" w:rsidRDefault="00B17639" w:rsidP="000C4E73">
            <w:pPr>
              <w:pStyle w:val="TableParagraph"/>
              <w:ind w:left="0"/>
              <w:rPr>
                <w:rFonts w:ascii="Arial" w:hAnsi="Arial" w:cs="Arial"/>
                <w:b/>
                <w:sz w:val="20"/>
              </w:rPr>
            </w:pPr>
          </w:p>
          <w:p w:rsidR="00B17639" w:rsidRPr="004978E2" w:rsidRDefault="00B17639" w:rsidP="000C4E73">
            <w:pPr>
              <w:pStyle w:val="TableParagraph"/>
              <w:spacing w:before="56"/>
              <w:ind w:left="0"/>
              <w:rPr>
                <w:rFonts w:ascii="Arial" w:hAnsi="Arial" w:cs="Arial"/>
                <w:b/>
                <w:sz w:val="20"/>
              </w:rPr>
            </w:pPr>
          </w:p>
          <w:p w:rsidR="00B17639" w:rsidRPr="004978E2" w:rsidRDefault="00B17639" w:rsidP="000C4E73">
            <w:pPr>
              <w:pStyle w:val="TableParagraph"/>
              <w:rPr>
                <w:rFonts w:ascii="Arial" w:hAnsi="Arial" w:cs="Arial"/>
                <w:sz w:val="20"/>
              </w:rPr>
            </w:pPr>
            <w:r w:rsidRPr="004978E2">
              <w:rPr>
                <w:rFonts w:ascii="Arial" w:hAnsi="Arial" w:cs="Arial"/>
                <w:spacing w:val="-2"/>
                <w:sz w:val="20"/>
              </w:rPr>
              <w:t>Menor</w:t>
            </w:r>
          </w:p>
        </w:tc>
      </w:tr>
      <w:tr w:rsidR="00B17639" w:rsidRPr="004978E2" w:rsidTr="00B17639">
        <w:trPr>
          <w:trHeight w:val="386"/>
        </w:trPr>
        <w:tc>
          <w:tcPr>
            <w:tcW w:w="9561" w:type="dxa"/>
            <w:gridSpan w:val="4"/>
          </w:tcPr>
          <w:p w:rsidR="00B17639" w:rsidRPr="004978E2" w:rsidRDefault="00B17639" w:rsidP="000C4E73">
            <w:pPr>
              <w:pStyle w:val="TableParagraph"/>
              <w:spacing w:before="99"/>
              <w:rPr>
                <w:rFonts w:ascii="Arial" w:hAnsi="Arial" w:cs="Arial"/>
                <w:b/>
                <w:sz w:val="20"/>
              </w:rPr>
            </w:pPr>
            <w:r w:rsidRPr="004978E2">
              <w:rPr>
                <w:rFonts w:ascii="Arial" w:hAnsi="Arial" w:cs="Arial"/>
                <w:b/>
                <w:spacing w:val="-2"/>
                <w:sz w:val="20"/>
              </w:rPr>
              <w:t>Condiciones</w:t>
            </w:r>
          </w:p>
        </w:tc>
      </w:tr>
      <w:tr w:rsidR="00B17639" w:rsidRPr="004978E2" w:rsidTr="00B17639">
        <w:trPr>
          <w:trHeight w:val="1460"/>
        </w:trPr>
        <w:tc>
          <w:tcPr>
            <w:tcW w:w="9561" w:type="dxa"/>
            <w:gridSpan w:val="4"/>
          </w:tcPr>
          <w:p w:rsidR="00B17639" w:rsidRPr="004978E2" w:rsidRDefault="00B17639" w:rsidP="00901D66">
            <w:pPr>
              <w:pStyle w:val="TableParagraph"/>
              <w:numPr>
                <w:ilvl w:val="0"/>
                <w:numId w:val="77"/>
              </w:numPr>
              <w:tabs>
                <w:tab w:val="left" w:pos="856"/>
              </w:tabs>
              <w:spacing w:before="89" w:line="229" w:lineRule="exact"/>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hay</w:t>
            </w:r>
            <w:r w:rsidRPr="004978E2">
              <w:rPr>
                <w:rFonts w:ascii="Arial" w:hAnsi="Arial" w:cs="Arial"/>
                <w:spacing w:val="-2"/>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tipo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cierre</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contenedor</w:t>
            </w:r>
            <w:r w:rsidRPr="004978E2">
              <w:rPr>
                <w:rFonts w:ascii="Arial" w:hAnsi="Arial" w:cs="Arial"/>
                <w:spacing w:val="-4"/>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pacing w:val="-2"/>
                <w:sz w:val="20"/>
              </w:rPr>
              <w:t>construcción.</w:t>
            </w:r>
          </w:p>
          <w:p w:rsidR="00B17639" w:rsidRPr="004978E2" w:rsidRDefault="00B17639" w:rsidP="00901D66">
            <w:pPr>
              <w:pStyle w:val="TableParagraph"/>
              <w:numPr>
                <w:ilvl w:val="0"/>
                <w:numId w:val="77"/>
              </w:numPr>
              <w:tabs>
                <w:tab w:val="left" w:pos="856"/>
              </w:tabs>
              <w:spacing w:line="229" w:lineRule="exact"/>
              <w:rPr>
                <w:rFonts w:ascii="Arial" w:hAnsi="Arial" w:cs="Arial"/>
                <w:sz w:val="20"/>
              </w:rPr>
            </w:pP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ningún</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forma</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dimensiones</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cierre</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pacing w:val="-2"/>
                <w:sz w:val="20"/>
              </w:rPr>
              <w:t>envase.</w:t>
            </w:r>
          </w:p>
          <w:p w:rsidR="00B17639" w:rsidRPr="004978E2" w:rsidRDefault="00B17639" w:rsidP="00901D66">
            <w:pPr>
              <w:pStyle w:val="TableParagraph"/>
              <w:numPr>
                <w:ilvl w:val="0"/>
                <w:numId w:val="77"/>
              </w:numPr>
              <w:tabs>
                <w:tab w:val="left" w:pos="856"/>
              </w:tabs>
              <w:spacing w:before="5"/>
              <w:ind w:right="108"/>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realiza</w:t>
            </w:r>
            <w:r w:rsidRPr="004978E2">
              <w:rPr>
                <w:rFonts w:ascii="Arial" w:hAnsi="Arial" w:cs="Arial"/>
                <w:spacing w:val="-3"/>
                <w:sz w:val="20"/>
              </w:rPr>
              <w:t xml:space="preserve"> </w:t>
            </w:r>
            <w:r w:rsidRPr="004978E2">
              <w:rPr>
                <w:rFonts w:ascii="Arial" w:hAnsi="Arial" w:cs="Arial"/>
                <w:sz w:val="20"/>
              </w:rPr>
              <w:t>únicamente</w:t>
            </w:r>
            <w:r w:rsidRPr="004978E2">
              <w:rPr>
                <w:rFonts w:ascii="Arial" w:hAnsi="Arial" w:cs="Arial"/>
                <w:spacing w:val="-3"/>
                <w:sz w:val="20"/>
              </w:rPr>
              <w:t xml:space="preserve"> </w:t>
            </w:r>
            <w:r w:rsidRPr="004978E2">
              <w:rPr>
                <w:rFonts w:ascii="Arial" w:hAnsi="Arial" w:cs="Arial"/>
                <w:sz w:val="20"/>
              </w:rPr>
              <w:t>para</w:t>
            </w:r>
            <w:r w:rsidRPr="004978E2">
              <w:rPr>
                <w:rFonts w:ascii="Arial" w:hAnsi="Arial" w:cs="Arial"/>
                <w:spacing w:val="-3"/>
                <w:sz w:val="20"/>
              </w:rPr>
              <w:t xml:space="preserve"> </w:t>
            </w:r>
            <w:r w:rsidRPr="004978E2">
              <w:rPr>
                <w:rFonts w:ascii="Arial" w:hAnsi="Arial" w:cs="Arial"/>
                <w:sz w:val="20"/>
              </w:rPr>
              <w:t>mejorar</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calidad</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envase</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modifica</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material</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 xml:space="preserve">contacto con el producto (por ejemplo, aumento del grosor del vial de vidrio sin modificar las dimensiones </w:t>
            </w:r>
            <w:r w:rsidRPr="004978E2">
              <w:rPr>
                <w:rFonts w:ascii="Arial" w:hAnsi="Arial" w:cs="Arial"/>
                <w:spacing w:val="-2"/>
                <w:sz w:val="20"/>
              </w:rPr>
              <w:t>interiores).</w:t>
            </w:r>
          </w:p>
          <w:p w:rsidR="00B17639" w:rsidRPr="004978E2" w:rsidRDefault="00B17639" w:rsidP="00901D66">
            <w:pPr>
              <w:pStyle w:val="TableParagraph"/>
              <w:numPr>
                <w:ilvl w:val="0"/>
                <w:numId w:val="77"/>
              </w:numPr>
              <w:tabs>
                <w:tab w:val="left" w:pos="856"/>
              </w:tabs>
              <w:spacing w:line="199" w:lineRule="exact"/>
              <w:rPr>
                <w:rFonts w:ascii="Arial" w:hAnsi="Arial" w:cs="Arial"/>
                <w:sz w:val="20"/>
              </w:rPr>
            </w:pP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parte</w:t>
            </w:r>
            <w:r w:rsidRPr="004978E2">
              <w:rPr>
                <w:rFonts w:ascii="Arial" w:hAnsi="Arial" w:cs="Arial"/>
                <w:spacing w:val="-3"/>
                <w:sz w:val="20"/>
              </w:rPr>
              <w:t xml:space="preserve"> </w:t>
            </w:r>
            <w:r w:rsidRPr="004978E2">
              <w:rPr>
                <w:rFonts w:ascii="Arial" w:hAnsi="Arial" w:cs="Arial"/>
                <w:sz w:val="20"/>
              </w:rPr>
              <w:t>modificada</w:t>
            </w:r>
            <w:r w:rsidRPr="004978E2">
              <w:rPr>
                <w:rFonts w:ascii="Arial" w:hAnsi="Arial" w:cs="Arial"/>
                <w:spacing w:val="-6"/>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está</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contacto</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pacing w:val="-2"/>
                <w:sz w:val="20"/>
              </w:rPr>
              <w:t>medicamento.</w:t>
            </w:r>
          </w:p>
        </w:tc>
      </w:tr>
      <w:tr w:rsidR="00B17639" w:rsidRPr="004978E2" w:rsidTr="00B17639">
        <w:trPr>
          <w:trHeight w:val="381"/>
        </w:trPr>
        <w:tc>
          <w:tcPr>
            <w:tcW w:w="9561" w:type="dxa"/>
            <w:gridSpan w:val="4"/>
          </w:tcPr>
          <w:p w:rsidR="00B17639" w:rsidRPr="004978E2" w:rsidRDefault="00B17639"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B17639" w:rsidRPr="004978E2" w:rsidTr="00B17639">
        <w:trPr>
          <w:trHeight w:val="2627"/>
        </w:trPr>
        <w:tc>
          <w:tcPr>
            <w:tcW w:w="9561" w:type="dxa"/>
            <w:gridSpan w:val="4"/>
          </w:tcPr>
          <w:p w:rsidR="00B17639" w:rsidRPr="004978E2" w:rsidRDefault="00B17639" w:rsidP="00901D66">
            <w:pPr>
              <w:pStyle w:val="TableParagraph"/>
              <w:numPr>
                <w:ilvl w:val="0"/>
                <w:numId w:val="76"/>
              </w:numPr>
              <w:tabs>
                <w:tab w:val="left" w:pos="856"/>
              </w:tabs>
              <w:spacing w:before="93" w:line="229" w:lineRule="exact"/>
              <w:rPr>
                <w:rFonts w:ascii="Arial" w:hAnsi="Arial" w:cs="Arial"/>
                <w:sz w:val="20"/>
              </w:rPr>
            </w:pPr>
            <w:r w:rsidRPr="004978E2">
              <w:rPr>
                <w:rFonts w:ascii="Arial" w:hAnsi="Arial" w:cs="Arial"/>
                <w:sz w:val="20"/>
              </w:rPr>
              <w:t>Información</w:t>
            </w:r>
            <w:r w:rsidRPr="004978E2">
              <w:rPr>
                <w:rFonts w:ascii="Arial" w:hAnsi="Arial" w:cs="Arial"/>
                <w:spacing w:val="-7"/>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etiquetado</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producto, según</w:t>
            </w:r>
            <w:r w:rsidRPr="004978E2">
              <w:rPr>
                <w:rFonts w:ascii="Arial" w:hAnsi="Arial" w:cs="Arial"/>
                <w:spacing w:val="-11"/>
                <w:sz w:val="20"/>
              </w:rPr>
              <w:t xml:space="preserve"> </w:t>
            </w:r>
            <w:r w:rsidRPr="004978E2">
              <w:rPr>
                <w:rFonts w:ascii="Arial" w:hAnsi="Arial" w:cs="Arial"/>
                <w:spacing w:val="-2"/>
                <w:sz w:val="20"/>
              </w:rPr>
              <w:t>proceda.</w:t>
            </w:r>
          </w:p>
          <w:p w:rsidR="00B17639" w:rsidRPr="004978E2" w:rsidRDefault="00B17639" w:rsidP="00901D66">
            <w:pPr>
              <w:pStyle w:val="TableParagraph"/>
              <w:numPr>
                <w:ilvl w:val="0"/>
                <w:numId w:val="76"/>
              </w:numPr>
              <w:tabs>
                <w:tab w:val="left" w:pos="858"/>
              </w:tabs>
              <w:ind w:left="858" w:right="-15" w:hanging="752"/>
              <w:rPr>
                <w:rFonts w:ascii="Arial" w:hAnsi="Arial" w:cs="Arial"/>
                <w:sz w:val="20"/>
              </w:rPr>
            </w:pPr>
            <w:r w:rsidRPr="004978E2">
              <w:rPr>
                <w:rFonts w:ascii="Arial" w:hAnsi="Arial" w:cs="Arial"/>
                <w:sz w:val="20"/>
              </w:rPr>
              <w:t>Para</w:t>
            </w:r>
            <w:r w:rsidRPr="004978E2">
              <w:rPr>
                <w:rFonts w:ascii="Arial" w:hAnsi="Arial" w:cs="Arial"/>
                <w:spacing w:val="25"/>
                <w:sz w:val="20"/>
              </w:rPr>
              <w:t xml:space="preserve"> </w:t>
            </w:r>
            <w:r w:rsidRPr="004978E2">
              <w:rPr>
                <w:rFonts w:ascii="Arial" w:hAnsi="Arial" w:cs="Arial"/>
                <w:sz w:val="20"/>
              </w:rPr>
              <w:t>los</w:t>
            </w:r>
            <w:r w:rsidRPr="004978E2">
              <w:rPr>
                <w:rFonts w:ascii="Arial" w:hAnsi="Arial" w:cs="Arial"/>
                <w:spacing w:val="24"/>
                <w:sz w:val="20"/>
              </w:rPr>
              <w:t xml:space="preserve"> </w:t>
            </w:r>
            <w:r w:rsidRPr="004978E2">
              <w:rPr>
                <w:rFonts w:ascii="Arial" w:hAnsi="Arial" w:cs="Arial"/>
                <w:sz w:val="20"/>
              </w:rPr>
              <w:t>productos</w:t>
            </w:r>
            <w:r w:rsidRPr="004978E2">
              <w:rPr>
                <w:rFonts w:ascii="Arial" w:hAnsi="Arial" w:cs="Arial"/>
                <w:spacing w:val="24"/>
                <w:sz w:val="20"/>
              </w:rPr>
              <w:t xml:space="preserve"> </w:t>
            </w:r>
            <w:r w:rsidRPr="004978E2">
              <w:rPr>
                <w:rFonts w:ascii="Arial" w:hAnsi="Arial" w:cs="Arial"/>
                <w:sz w:val="20"/>
              </w:rPr>
              <w:t>esterilizados,</w:t>
            </w:r>
            <w:r w:rsidRPr="004978E2">
              <w:rPr>
                <w:rFonts w:ascii="Arial" w:hAnsi="Arial" w:cs="Arial"/>
                <w:spacing w:val="25"/>
                <w:sz w:val="20"/>
              </w:rPr>
              <w:t xml:space="preserve"> </w:t>
            </w:r>
            <w:r w:rsidRPr="004978E2">
              <w:rPr>
                <w:rFonts w:ascii="Arial" w:hAnsi="Arial" w:cs="Arial"/>
                <w:sz w:val="20"/>
              </w:rPr>
              <w:t>los</w:t>
            </w:r>
            <w:r w:rsidRPr="004978E2">
              <w:rPr>
                <w:rFonts w:ascii="Arial" w:hAnsi="Arial" w:cs="Arial"/>
                <w:spacing w:val="24"/>
                <w:sz w:val="20"/>
              </w:rPr>
              <w:t xml:space="preserve"> </w:t>
            </w:r>
            <w:r w:rsidRPr="004978E2">
              <w:rPr>
                <w:rFonts w:ascii="Arial" w:hAnsi="Arial" w:cs="Arial"/>
                <w:sz w:val="20"/>
              </w:rPr>
              <w:t>resultados</w:t>
            </w:r>
            <w:r w:rsidRPr="004978E2">
              <w:rPr>
                <w:rFonts w:ascii="Arial" w:hAnsi="Arial" w:cs="Arial"/>
                <w:spacing w:val="24"/>
                <w:sz w:val="20"/>
              </w:rPr>
              <w:t xml:space="preserve"> </w:t>
            </w:r>
            <w:r w:rsidRPr="004978E2">
              <w:rPr>
                <w:rFonts w:ascii="Arial" w:hAnsi="Arial" w:cs="Arial"/>
                <w:sz w:val="20"/>
              </w:rPr>
              <w:t>de</w:t>
            </w:r>
            <w:r w:rsidRPr="004978E2">
              <w:rPr>
                <w:rFonts w:ascii="Arial" w:hAnsi="Arial" w:cs="Arial"/>
                <w:spacing w:val="25"/>
                <w:sz w:val="20"/>
              </w:rPr>
              <w:t xml:space="preserve"> </w:t>
            </w:r>
            <w:r w:rsidRPr="004978E2">
              <w:rPr>
                <w:rFonts w:ascii="Arial" w:hAnsi="Arial" w:cs="Arial"/>
                <w:sz w:val="20"/>
              </w:rPr>
              <w:t>la</w:t>
            </w:r>
            <w:r w:rsidRPr="004978E2">
              <w:rPr>
                <w:rFonts w:ascii="Arial" w:hAnsi="Arial" w:cs="Arial"/>
                <w:spacing w:val="25"/>
                <w:sz w:val="20"/>
              </w:rPr>
              <w:t xml:space="preserve"> </w:t>
            </w:r>
            <w:r w:rsidRPr="004978E2">
              <w:rPr>
                <w:rFonts w:ascii="Arial" w:hAnsi="Arial" w:cs="Arial"/>
                <w:sz w:val="20"/>
              </w:rPr>
              <w:t>validación</w:t>
            </w:r>
            <w:r w:rsidRPr="004978E2">
              <w:rPr>
                <w:rFonts w:ascii="Arial" w:hAnsi="Arial" w:cs="Arial"/>
                <w:spacing w:val="26"/>
                <w:sz w:val="20"/>
              </w:rPr>
              <w:t xml:space="preserve"> </w:t>
            </w:r>
            <w:r w:rsidRPr="004978E2">
              <w:rPr>
                <w:rFonts w:ascii="Arial" w:hAnsi="Arial" w:cs="Arial"/>
                <w:sz w:val="20"/>
              </w:rPr>
              <w:t>del</w:t>
            </w:r>
            <w:r w:rsidRPr="004978E2">
              <w:rPr>
                <w:rFonts w:ascii="Arial" w:hAnsi="Arial" w:cs="Arial"/>
                <w:spacing w:val="25"/>
                <w:sz w:val="20"/>
              </w:rPr>
              <w:t xml:space="preserve"> </w:t>
            </w:r>
            <w:r w:rsidRPr="004978E2">
              <w:rPr>
                <w:rFonts w:ascii="Arial" w:hAnsi="Arial" w:cs="Arial"/>
                <w:sz w:val="20"/>
              </w:rPr>
              <w:t>proceso,</w:t>
            </w:r>
            <w:r w:rsidRPr="004978E2">
              <w:rPr>
                <w:rFonts w:ascii="Arial" w:hAnsi="Arial" w:cs="Arial"/>
                <w:spacing w:val="25"/>
                <w:sz w:val="20"/>
              </w:rPr>
              <w:t xml:space="preserve"> </w:t>
            </w:r>
            <w:r w:rsidRPr="004978E2">
              <w:rPr>
                <w:rFonts w:ascii="Arial" w:hAnsi="Arial" w:cs="Arial"/>
                <w:sz w:val="20"/>
              </w:rPr>
              <w:t>salvo</w:t>
            </w:r>
            <w:r w:rsidRPr="004978E2">
              <w:rPr>
                <w:rFonts w:ascii="Arial" w:hAnsi="Arial" w:cs="Arial"/>
                <w:spacing w:val="23"/>
                <w:sz w:val="20"/>
              </w:rPr>
              <w:t xml:space="preserve"> </w:t>
            </w:r>
            <w:r w:rsidRPr="004978E2">
              <w:rPr>
                <w:rFonts w:ascii="Arial" w:hAnsi="Arial" w:cs="Arial"/>
                <w:sz w:val="20"/>
              </w:rPr>
              <w:t>que</w:t>
            </w:r>
            <w:r w:rsidRPr="004978E2">
              <w:rPr>
                <w:rFonts w:ascii="Arial" w:hAnsi="Arial" w:cs="Arial"/>
                <w:spacing w:val="32"/>
                <w:sz w:val="20"/>
              </w:rPr>
              <w:t xml:space="preserve"> </w:t>
            </w:r>
            <w:r w:rsidRPr="004978E2">
              <w:rPr>
                <w:rFonts w:ascii="Arial" w:hAnsi="Arial" w:cs="Arial"/>
                <w:sz w:val="20"/>
              </w:rPr>
              <w:t>se</w:t>
            </w:r>
            <w:r w:rsidRPr="004978E2">
              <w:rPr>
                <w:rFonts w:ascii="Arial" w:hAnsi="Arial" w:cs="Arial"/>
                <w:spacing w:val="20"/>
                <w:sz w:val="20"/>
              </w:rPr>
              <w:t xml:space="preserve"> </w:t>
            </w:r>
            <w:r w:rsidRPr="004978E2">
              <w:rPr>
                <w:rFonts w:ascii="Arial" w:hAnsi="Arial" w:cs="Arial"/>
                <w:sz w:val="20"/>
              </w:rPr>
              <w:t>justifique</w:t>
            </w:r>
            <w:r w:rsidRPr="004978E2">
              <w:rPr>
                <w:rFonts w:ascii="Arial" w:hAnsi="Arial" w:cs="Arial"/>
                <w:spacing w:val="21"/>
                <w:sz w:val="20"/>
              </w:rPr>
              <w:t xml:space="preserve"> </w:t>
            </w:r>
            <w:r w:rsidRPr="004978E2">
              <w:rPr>
                <w:rFonts w:ascii="Arial" w:hAnsi="Arial" w:cs="Arial"/>
                <w:sz w:val="20"/>
              </w:rPr>
              <w:t xml:space="preserve">lo </w:t>
            </w:r>
            <w:r w:rsidRPr="004978E2">
              <w:rPr>
                <w:rFonts w:ascii="Arial" w:hAnsi="Arial" w:cs="Arial"/>
                <w:spacing w:val="-2"/>
                <w:sz w:val="20"/>
              </w:rPr>
              <w:t>contrario.</w:t>
            </w:r>
          </w:p>
          <w:p w:rsidR="00B17639" w:rsidRPr="004978E2" w:rsidRDefault="00B17639" w:rsidP="00901D66">
            <w:pPr>
              <w:pStyle w:val="TableParagraph"/>
              <w:numPr>
                <w:ilvl w:val="0"/>
                <w:numId w:val="76"/>
              </w:numPr>
              <w:tabs>
                <w:tab w:val="left" w:pos="858"/>
              </w:tabs>
              <w:spacing w:before="3"/>
              <w:ind w:left="858" w:right="88" w:hanging="754"/>
              <w:rPr>
                <w:rFonts w:ascii="Arial" w:hAnsi="Arial" w:cs="Arial"/>
                <w:sz w:val="20"/>
              </w:rPr>
            </w:pPr>
            <w:r w:rsidRPr="004978E2">
              <w:rPr>
                <w:rFonts w:ascii="Arial" w:hAnsi="Arial" w:cs="Arial"/>
                <w:sz w:val="20"/>
              </w:rPr>
              <w:t>Actualizar</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expediente</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2"/>
                <w:sz w:val="20"/>
              </w:rPr>
              <w:t xml:space="preserve"> </w:t>
            </w:r>
            <w:r w:rsidRPr="004978E2">
              <w:rPr>
                <w:rFonts w:ascii="Arial" w:hAnsi="Arial" w:cs="Arial"/>
                <w:sz w:val="20"/>
              </w:rPr>
              <w:t>información</w:t>
            </w:r>
            <w:r w:rsidRPr="004978E2">
              <w:rPr>
                <w:rFonts w:ascii="Arial" w:hAnsi="Arial" w:cs="Arial"/>
                <w:spacing w:val="-1"/>
                <w:sz w:val="20"/>
              </w:rPr>
              <w:t xml:space="preserve"> </w:t>
            </w:r>
            <w:r w:rsidRPr="004978E2">
              <w:rPr>
                <w:rFonts w:ascii="Arial" w:hAnsi="Arial" w:cs="Arial"/>
                <w:sz w:val="20"/>
              </w:rPr>
              <w:t>sobre</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sistema</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cierre</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envases</w:t>
            </w:r>
            <w:r w:rsidRPr="004978E2">
              <w:rPr>
                <w:rFonts w:ascii="Arial" w:hAnsi="Arial" w:cs="Arial"/>
                <w:spacing w:val="-2"/>
                <w:sz w:val="20"/>
              </w:rPr>
              <w:t xml:space="preserve"> </w:t>
            </w:r>
            <w:r w:rsidRPr="004978E2">
              <w:rPr>
                <w:rFonts w:ascii="Arial" w:hAnsi="Arial" w:cs="Arial"/>
                <w:sz w:val="20"/>
              </w:rPr>
              <w:t>propuesto,</w:t>
            </w:r>
            <w:r w:rsidRPr="004978E2">
              <w:rPr>
                <w:rFonts w:ascii="Arial" w:hAnsi="Arial" w:cs="Arial"/>
                <w:spacing w:val="-5"/>
                <w:sz w:val="20"/>
              </w:rPr>
              <w:t xml:space="preserve"> </w:t>
            </w:r>
            <w:r w:rsidRPr="004978E2">
              <w:rPr>
                <w:rFonts w:ascii="Arial" w:hAnsi="Arial" w:cs="Arial"/>
                <w:sz w:val="20"/>
              </w:rPr>
              <w:t>según</w:t>
            </w:r>
            <w:r w:rsidRPr="004978E2">
              <w:rPr>
                <w:rFonts w:ascii="Arial" w:hAnsi="Arial" w:cs="Arial"/>
                <w:spacing w:val="-1"/>
                <w:sz w:val="20"/>
              </w:rPr>
              <w:t xml:space="preserve"> </w:t>
            </w:r>
            <w:r w:rsidRPr="004978E2">
              <w:rPr>
                <w:rFonts w:ascii="Arial" w:hAnsi="Arial" w:cs="Arial"/>
                <w:sz w:val="20"/>
              </w:rPr>
              <w:t>proceda (por ejemplo, descripción, materiales de construcción de los componentes primarios del envase).</w:t>
            </w:r>
          </w:p>
          <w:p w:rsidR="00B17639" w:rsidRPr="004978E2" w:rsidRDefault="00B17639" w:rsidP="00901D66">
            <w:pPr>
              <w:pStyle w:val="TableParagraph"/>
              <w:numPr>
                <w:ilvl w:val="0"/>
                <w:numId w:val="76"/>
              </w:numPr>
              <w:tabs>
                <w:tab w:val="left" w:pos="858"/>
              </w:tabs>
              <w:spacing w:before="1"/>
              <w:ind w:left="858" w:right="94" w:hanging="754"/>
              <w:rPr>
                <w:rFonts w:ascii="Arial" w:hAnsi="Arial" w:cs="Arial"/>
                <w:sz w:val="20"/>
              </w:rPr>
            </w:pPr>
            <w:r w:rsidRPr="004978E2">
              <w:rPr>
                <w:rFonts w:ascii="Arial" w:hAnsi="Arial" w:cs="Arial"/>
                <w:spacing w:val="-2"/>
                <w:sz w:val="20"/>
              </w:rPr>
              <w:t>Resultados que demuestren la</w:t>
            </w:r>
            <w:r w:rsidRPr="004978E2">
              <w:rPr>
                <w:rFonts w:ascii="Arial" w:hAnsi="Arial" w:cs="Arial"/>
                <w:spacing w:val="-7"/>
                <w:sz w:val="20"/>
              </w:rPr>
              <w:t xml:space="preserve"> </w:t>
            </w:r>
            <w:r w:rsidRPr="004978E2">
              <w:rPr>
                <w:rFonts w:ascii="Arial" w:hAnsi="Arial" w:cs="Arial"/>
                <w:spacing w:val="-2"/>
                <w:sz w:val="20"/>
              </w:rPr>
              <w:t>protección contra</w:t>
            </w:r>
            <w:r w:rsidRPr="004978E2">
              <w:rPr>
                <w:rFonts w:ascii="Arial" w:hAnsi="Arial" w:cs="Arial"/>
                <w:spacing w:val="-3"/>
                <w:sz w:val="20"/>
              </w:rPr>
              <w:t xml:space="preserve"> </w:t>
            </w:r>
            <w:r w:rsidRPr="004978E2">
              <w:rPr>
                <w:rFonts w:ascii="Arial" w:hAnsi="Arial" w:cs="Arial"/>
                <w:spacing w:val="-2"/>
                <w:sz w:val="20"/>
              </w:rPr>
              <w:t>fugas, la</w:t>
            </w:r>
            <w:r w:rsidRPr="004978E2">
              <w:rPr>
                <w:rFonts w:ascii="Arial" w:hAnsi="Arial" w:cs="Arial"/>
                <w:spacing w:val="-3"/>
                <w:sz w:val="20"/>
              </w:rPr>
              <w:t xml:space="preserve"> </w:t>
            </w:r>
            <w:r w:rsidRPr="004978E2">
              <w:rPr>
                <w:rFonts w:ascii="Arial" w:hAnsi="Arial" w:cs="Arial"/>
                <w:spacing w:val="-2"/>
                <w:sz w:val="20"/>
              </w:rPr>
              <w:t xml:space="preserve">ausencia de lixiviación de sustancias indeseables, </w:t>
            </w:r>
            <w:r w:rsidRPr="004978E2">
              <w:rPr>
                <w:rFonts w:ascii="Arial" w:hAnsi="Arial" w:cs="Arial"/>
                <w:sz w:val="20"/>
              </w:rPr>
              <w:t>la compatibilidad con el producto y los resultados de las pruebas de toxicidad y reactividad biológica.</w:t>
            </w:r>
          </w:p>
          <w:p w:rsidR="00B17639" w:rsidRPr="004978E2" w:rsidRDefault="00B17639" w:rsidP="00901D66">
            <w:pPr>
              <w:pStyle w:val="TableParagraph"/>
              <w:numPr>
                <w:ilvl w:val="0"/>
                <w:numId w:val="76"/>
              </w:numPr>
              <w:tabs>
                <w:tab w:val="left" w:pos="858"/>
              </w:tabs>
              <w:ind w:left="858" w:right="87" w:hanging="754"/>
              <w:rPr>
                <w:rFonts w:ascii="Arial" w:hAnsi="Arial" w:cs="Arial"/>
                <w:sz w:val="20"/>
              </w:rPr>
            </w:pPr>
            <w:r w:rsidRPr="004978E2">
              <w:rPr>
                <w:rFonts w:ascii="Arial" w:hAnsi="Arial" w:cs="Arial"/>
                <w:sz w:val="20"/>
              </w:rPr>
              <w:t>Resumen</w:t>
            </w:r>
            <w:r w:rsidRPr="004978E2">
              <w:rPr>
                <w:rFonts w:ascii="Arial" w:hAnsi="Arial" w:cs="Arial"/>
                <w:spacing w:val="40"/>
                <w:sz w:val="20"/>
              </w:rPr>
              <w:t xml:space="preserve"> </w:t>
            </w:r>
            <w:r w:rsidRPr="004978E2">
              <w:rPr>
                <w:rFonts w:ascii="Arial" w:hAnsi="Arial" w:cs="Arial"/>
                <w:sz w:val="20"/>
              </w:rPr>
              <w:t>de</w:t>
            </w:r>
            <w:r w:rsidRPr="004978E2">
              <w:rPr>
                <w:rFonts w:ascii="Arial" w:hAnsi="Arial" w:cs="Arial"/>
                <w:spacing w:val="40"/>
                <w:sz w:val="20"/>
              </w:rPr>
              <w:t xml:space="preserve"> </w:t>
            </w:r>
            <w:r w:rsidRPr="004978E2">
              <w:rPr>
                <w:rFonts w:ascii="Arial" w:hAnsi="Arial" w:cs="Arial"/>
                <w:sz w:val="20"/>
              </w:rPr>
              <w:t>los</w:t>
            </w:r>
            <w:r w:rsidRPr="004978E2">
              <w:rPr>
                <w:rFonts w:ascii="Arial" w:hAnsi="Arial" w:cs="Arial"/>
                <w:spacing w:val="40"/>
                <w:sz w:val="20"/>
              </w:rPr>
              <w:t xml:space="preserve"> </w:t>
            </w:r>
            <w:r w:rsidRPr="004978E2">
              <w:rPr>
                <w:rFonts w:ascii="Arial" w:hAnsi="Arial" w:cs="Arial"/>
                <w:sz w:val="20"/>
              </w:rPr>
              <w:t>resultados</w:t>
            </w:r>
            <w:r w:rsidRPr="004978E2">
              <w:rPr>
                <w:rFonts w:ascii="Arial" w:hAnsi="Arial" w:cs="Arial"/>
                <w:spacing w:val="40"/>
                <w:sz w:val="20"/>
              </w:rPr>
              <w:t xml:space="preserve"> </w:t>
            </w:r>
            <w:r w:rsidRPr="004978E2">
              <w:rPr>
                <w:rFonts w:ascii="Arial" w:hAnsi="Arial" w:cs="Arial"/>
                <w:sz w:val="20"/>
              </w:rPr>
              <w:t>de</w:t>
            </w:r>
            <w:r w:rsidRPr="004978E2">
              <w:rPr>
                <w:rFonts w:ascii="Arial" w:hAnsi="Arial" w:cs="Arial"/>
                <w:spacing w:val="40"/>
                <w:sz w:val="20"/>
              </w:rPr>
              <w:t xml:space="preserve"> </w:t>
            </w:r>
            <w:r w:rsidRPr="004978E2">
              <w:rPr>
                <w:rFonts w:ascii="Arial" w:hAnsi="Arial" w:cs="Arial"/>
                <w:sz w:val="20"/>
              </w:rPr>
              <w:t>las</w:t>
            </w:r>
            <w:r w:rsidRPr="004978E2">
              <w:rPr>
                <w:rFonts w:ascii="Arial" w:hAnsi="Arial" w:cs="Arial"/>
                <w:spacing w:val="40"/>
                <w:sz w:val="20"/>
              </w:rPr>
              <w:t xml:space="preserve"> </w:t>
            </w:r>
            <w:r w:rsidRPr="004978E2">
              <w:rPr>
                <w:rFonts w:ascii="Arial" w:hAnsi="Arial" w:cs="Arial"/>
                <w:sz w:val="20"/>
              </w:rPr>
              <w:t>pruebas</w:t>
            </w:r>
            <w:r w:rsidRPr="004978E2">
              <w:rPr>
                <w:rFonts w:ascii="Arial" w:hAnsi="Arial" w:cs="Arial"/>
                <w:spacing w:val="40"/>
                <w:sz w:val="20"/>
              </w:rPr>
              <w:t xml:space="preserve"> </w:t>
            </w:r>
            <w:r w:rsidRPr="004978E2">
              <w:rPr>
                <w:rFonts w:ascii="Arial" w:hAnsi="Arial" w:cs="Arial"/>
                <w:sz w:val="20"/>
              </w:rPr>
              <w:t>de</w:t>
            </w:r>
            <w:r w:rsidRPr="004978E2">
              <w:rPr>
                <w:rFonts w:ascii="Arial" w:hAnsi="Arial" w:cs="Arial"/>
                <w:spacing w:val="40"/>
                <w:sz w:val="20"/>
              </w:rPr>
              <w:t xml:space="preserve"> </w:t>
            </w:r>
            <w:r w:rsidRPr="004978E2">
              <w:rPr>
                <w:rFonts w:ascii="Arial" w:hAnsi="Arial" w:cs="Arial"/>
                <w:sz w:val="20"/>
              </w:rPr>
              <w:t>liberación</w:t>
            </w:r>
            <w:r w:rsidRPr="004978E2">
              <w:rPr>
                <w:rFonts w:ascii="Arial" w:hAnsi="Arial" w:cs="Arial"/>
                <w:spacing w:val="40"/>
                <w:sz w:val="20"/>
              </w:rPr>
              <w:t xml:space="preserve"> </w:t>
            </w:r>
            <w:r w:rsidRPr="004978E2">
              <w:rPr>
                <w:rFonts w:ascii="Arial" w:hAnsi="Arial" w:cs="Arial"/>
                <w:sz w:val="20"/>
              </w:rPr>
              <w:t>como</w:t>
            </w:r>
            <w:r w:rsidRPr="004978E2">
              <w:rPr>
                <w:rFonts w:ascii="Arial" w:hAnsi="Arial" w:cs="Arial"/>
                <w:spacing w:val="40"/>
                <w:sz w:val="20"/>
              </w:rPr>
              <w:t xml:space="preserve"> </w:t>
            </w:r>
            <w:r w:rsidRPr="004978E2">
              <w:rPr>
                <w:rFonts w:ascii="Arial" w:hAnsi="Arial" w:cs="Arial"/>
                <w:sz w:val="20"/>
              </w:rPr>
              <w:t>datos</w:t>
            </w:r>
            <w:r w:rsidRPr="004978E2">
              <w:rPr>
                <w:rFonts w:ascii="Arial" w:hAnsi="Arial" w:cs="Arial"/>
                <w:spacing w:val="40"/>
                <w:sz w:val="20"/>
              </w:rPr>
              <w:t xml:space="preserve"> </w:t>
            </w:r>
            <w:r w:rsidRPr="004978E2">
              <w:rPr>
                <w:rFonts w:ascii="Arial" w:hAnsi="Arial" w:cs="Arial"/>
                <w:sz w:val="20"/>
              </w:rPr>
              <w:t>cuantitativos,</w:t>
            </w:r>
            <w:r w:rsidRPr="004978E2">
              <w:rPr>
                <w:rFonts w:ascii="Arial" w:hAnsi="Arial" w:cs="Arial"/>
                <w:spacing w:val="40"/>
                <w:sz w:val="20"/>
              </w:rPr>
              <w:t xml:space="preserve"> </w:t>
            </w:r>
            <w:r w:rsidRPr="004978E2">
              <w:rPr>
                <w:rFonts w:ascii="Arial" w:hAnsi="Arial" w:cs="Arial"/>
                <w:sz w:val="20"/>
              </w:rPr>
              <w:t>formato</w:t>
            </w:r>
            <w:r w:rsidRPr="004978E2">
              <w:rPr>
                <w:rFonts w:ascii="Arial" w:hAnsi="Arial" w:cs="Arial"/>
                <w:spacing w:val="40"/>
                <w:sz w:val="20"/>
              </w:rPr>
              <w:t xml:space="preserve"> </w:t>
            </w:r>
            <w:r w:rsidRPr="004978E2">
              <w:rPr>
                <w:rFonts w:ascii="Arial" w:hAnsi="Arial" w:cs="Arial"/>
                <w:sz w:val="20"/>
              </w:rPr>
              <w:t>tabular comparativo, para al menos tres lotes consecutivos a escala comercial del medicamento antes y después</w:t>
            </w:r>
          </w:p>
          <w:p w:rsidR="00571346" w:rsidRPr="004978E2" w:rsidRDefault="00B17639" w:rsidP="00571346">
            <w:pPr>
              <w:pStyle w:val="TableParagraph"/>
              <w:spacing w:line="228" w:lineRule="exact"/>
              <w:ind w:left="858"/>
              <w:rPr>
                <w:rFonts w:ascii="Arial" w:hAnsi="Arial" w:cs="Arial"/>
                <w:sz w:val="20"/>
              </w:rPr>
            </w:pPr>
            <w:r w:rsidRPr="004978E2">
              <w:rPr>
                <w:rFonts w:ascii="Arial" w:hAnsi="Arial" w:cs="Arial"/>
                <w:sz w:val="20"/>
              </w:rPr>
              <w:t>del</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No</w:t>
            </w:r>
            <w:r w:rsidRPr="004978E2">
              <w:rPr>
                <w:rFonts w:ascii="Arial" w:hAnsi="Arial" w:cs="Arial"/>
                <w:spacing w:val="-1"/>
                <w:sz w:val="20"/>
              </w:rPr>
              <w:t xml:space="preserve"> </w:t>
            </w:r>
            <w:r w:rsidRPr="004978E2">
              <w:rPr>
                <w:rFonts w:ascii="Arial" w:hAnsi="Arial" w:cs="Arial"/>
                <w:sz w:val="20"/>
              </w:rPr>
              <w:t>es</w:t>
            </w:r>
            <w:r w:rsidRPr="004978E2">
              <w:rPr>
                <w:rFonts w:ascii="Arial" w:hAnsi="Arial" w:cs="Arial"/>
                <w:spacing w:val="-3"/>
                <w:sz w:val="20"/>
              </w:rPr>
              <w:t xml:space="preserve"> </w:t>
            </w:r>
            <w:r w:rsidRPr="004978E2">
              <w:rPr>
                <w:rFonts w:ascii="Arial" w:hAnsi="Arial" w:cs="Arial"/>
                <w:sz w:val="20"/>
              </w:rPr>
              <w:t>necesario</w:t>
            </w:r>
            <w:r w:rsidRPr="004978E2">
              <w:rPr>
                <w:rFonts w:ascii="Arial" w:hAnsi="Arial" w:cs="Arial"/>
                <w:spacing w:val="-1"/>
                <w:sz w:val="20"/>
              </w:rPr>
              <w:t xml:space="preserve"> </w:t>
            </w:r>
            <w:r w:rsidRPr="004978E2">
              <w:rPr>
                <w:rFonts w:ascii="Arial" w:hAnsi="Arial" w:cs="Arial"/>
                <w:sz w:val="20"/>
              </w:rPr>
              <w:t>que</w:t>
            </w:r>
            <w:r w:rsidRPr="004978E2">
              <w:rPr>
                <w:rFonts w:ascii="Arial" w:hAnsi="Arial" w:cs="Arial"/>
                <w:spacing w:val="-2"/>
                <w:sz w:val="20"/>
              </w:rPr>
              <w:t xml:space="preserve"> </w:t>
            </w:r>
            <w:r w:rsidRPr="004978E2">
              <w:rPr>
                <w:rFonts w:ascii="Arial" w:hAnsi="Arial" w:cs="Arial"/>
                <w:sz w:val="20"/>
              </w:rPr>
              <w:t>los</w:t>
            </w:r>
            <w:r w:rsidRPr="004978E2">
              <w:rPr>
                <w:rFonts w:ascii="Arial" w:hAnsi="Arial" w:cs="Arial"/>
                <w:spacing w:val="-3"/>
                <w:sz w:val="20"/>
              </w:rPr>
              <w:t xml:space="preserve"> </w:t>
            </w:r>
            <w:r w:rsidRPr="004978E2">
              <w:rPr>
                <w:rFonts w:ascii="Arial" w:hAnsi="Arial" w:cs="Arial"/>
                <w:sz w:val="20"/>
              </w:rPr>
              <w:t>resultados</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3"/>
                <w:sz w:val="20"/>
              </w:rPr>
              <w:t xml:space="preserve"> </w:t>
            </w:r>
            <w:r w:rsidRPr="004978E2">
              <w:rPr>
                <w:rFonts w:ascii="Arial" w:hAnsi="Arial" w:cs="Arial"/>
                <w:sz w:val="20"/>
              </w:rPr>
              <w:t>pruebas</w:t>
            </w:r>
            <w:r w:rsidRPr="004978E2">
              <w:rPr>
                <w:rFonts w:ascii="Arial" w:hAnsi="Arial" w:cs="Arial"/>
                <w:spacing w:val="-3"/>
                <w:sz w:val="20"/>
              </w:rPr>
              <w:t xml:space="preserve"> </w:t>
            </w:r>
            <w:r w:rsidRPr="004978E2">
              <w:rPr>
                <w:rFonts w:ascii="Arial" w:hAnsi="Arial" w:cs="Arial"/>
                <w:sz w:val="20"/>
              </w:rPr>
              <w:t>comparativas</w:t>
            </w:r>
            <w:r w:rsidRPr="004978E2">
              <w:rPr>
                <w:rFonts w:ascii="Arial" w:hAnsi="Arial" w:cs="Arial"/>
                <w:spacing w:val="-3"/>
                <w:sz w:val="20"/>
              </w:rPr>
              <w:t xml:space="preserve"> </w:t>
            </w:r>
            <w:r w:rsidRPr="004978E2">
              <w:rPr>
                <w:rFonts w:ascii="Arial" w:hAnsi="Arial" w:cs="Arial"/>
                <w:sz w:val="20"/>
              </w:rPr>
              <w:t>previas</w:t>
            </w:r>
            <w:r w:rsidRPr="004978E2">
              <w:rPr>
                <w:rFonts w:ascii="Arial" w:hAnsi="Arial" w:cs="Arial"/>
                <w:spacing w:val="-3"/>
                <w:sz w:val="20"/>
              </w:rPr>
              <w:t xml:space="preserve"> </w:t>
            </w:r>
            <w:r w:rsidRPr="004978E2">
              <w:rPr>
                <w:rFonts w:ascii="Arial" w:hAnsi="Arial" w:cs="Arial"/>
                <w:sz w:val="20"/>
              </w:rPr>
              <w:t>al</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1"/>
                <w:sz w:val="20"/>
              </w:rPr>
              <w:t xml:space="preserve"> </w:t>
            </w:r>
            <w:r w:rsidRPr="004978E2">
              <w:rPr>
                <w:rFonts w:ascii="Arial" w:hAnsi="Arial" w:cs="Arial"/>
                <w:sz w:val="20"/>
              </w:rPr>
              <w:t>se</w:t>
            </w:r>
            <w:r w:rsidRPr="004978E2">
              <w:rPr>
                <w:rFonts w:ascii="Arial" w:hAnsi="Arial" w:cs="Arial"/>
                <w:spacing w:val="-2"/>
                <w:sz w:val="20"/>
              </w:rPr>
              <w:t xml:space="preserve"> </w:t>
            </w:r>
            <w:r w:rsidRPr="004978E2">
              <w:rPr>
                <w:rFonts w:ascii="Arial" w:hAnsi="Arial" w:cs="Arial"/>
                <w:sz w:val="20"/>
              </w:rPr>
              <w:t>generen simultáneamente; los resultados de las pruebas históricas pertinentes son</w:t>
            </w:r>
            <w:r w:rsidR="00571346" w:rsidRPr="004978E2">
              <w:rPr>
                <w:rFonts w:ascii="Arial" w:hAnsi="Arial" w:cs="Arial"/>
                <w:sz w:val="20"/>
              </w:rPr>
              <w:t xml:space="preserve"> aceptable. Si</w:t>
            </w:r>
            <w:r w:rsidR="00571346" w:rsidRPr="004978E2">
              <w:rPr>
                <w:rFonts w:ascii="Arial" w:hAnsi="Arial" w:cs="Arial"/>
                <w:spacing w:val="-1"/>
                <w:sz w:val="20"/>
              </w:rPr>
              <w:t xml:space="preserve"> </w:t>
            </w:r>
            <w:r w:rsidR="00571346" w:rsidRPr="004978E2">
              <w:rPr>
                <w:rFonts w:ascii="Arial" w:hAnsi="Arial" w:cs="Arial"/>
                <w:sz w:val="20"/>
              </w:rPr>
              <w:t>se</w:t>
            </w:r>
            <w:r w:rsidR="00571346" w:rsidRPr="004978E2">
              <w:rPr>
                <w:rFonts w:ascii="Arial" w:hAnsi="Arial" w:cs="Arial"/>
                <w:spacing w:val="-1"/>
                <w:sz w:val="20"/>
              </w:rPr>
              <w:t xml:space="preserve"> </w:t>
            </w:r>
            <w:r w:rsidR="00571346" w:rsidRPr="004978E2">
              <w:rPr>
                <w:rFonts w:ascii="Arial" w:hAnsi="Arial" w:cs="Arial"/>
                <w:sz w:val="20"/>
              </w:rPr>
              <w:t>justifica</w:t>
            </w:r>
            <w:r w:rsidR="00571346" w:rsidRPr="004978E2">
              <w:rPr>
                <w:rFonts w:ascii="Arial" w:hAnsi="Arial" w:cs="Arial"/>
                <w:spacing w:val="-1"/>
                <w:sz w:val="20"/>
              </w:rPr>
              <w:t xml:space="preserve"> </w:t>
            </w:r>
            <w:r w:rsidR="00571346" w:rsidRPr="004978E2">
              <w:rPr>
                <w:rFonts w:ascii="Arial" w:hAnsi="Arial" w:cs="Arial"/>
                <w:sz w:val="20"/>
              </w:rPr>
              <w:t>científicamente, puede</w:t>
            </w:r>
            <w:r w:rsidR="00571346" w:rsidRPr="004978E2">
              <w:rPr>
                <w:rFonts w:ascii="Arial" w:hAnsi="Arial" w:cs="Arial"/>
                <w:spacing w:val="-1"/>
                <w:sz w:val="20"/>
              </w:rPr>
              <w:t xml:space="preserve"> </w:t>
            </w:r>
            <w:r w:rsidR="00571346" w:rsidRPr="004978E2">
              <w:rPr>
                <w:rFonts w:ascii="Arial" w:hAnsi="Arial" w:cs="Arial"/>
                <w:sz w:val="20"/>
              </w:rPr>
              <w:t>aceptarse</w:t>
            </w:r>
            <w:r w:rsidR="00571346" w:rsidRPr="004978E2">
              <w:rPr>
                <w:rFonts w:ascii="Arial" w:hAnsi="Arial" w:cs="Arial"/>
                <w:spacing w:val="-1"/>
                <w:sz w:val="20"/>
              </w:rPr>
              <w:t xml:space="preserve"> </w:t>
            </w:r>
            <w:r w:rsidR="00571346" w:rsidRPr="004978E2">
              <w:rPr>
                <w:rFonts w:ascii="Arial" w:hAnsi="Arial" w:cs="Arial"/>
                <w:sz w:val="20"/>
              </w:rPr>
              <w:t>el</w:t>
            </w:r>
            <w:r w:rsidR="00571346" w:rsidRPr="004978E2">
              <w:rPr>
                <w:rFonts w:ascii="Arial" w:hAnsi="Arial" w:cs="Arial"/>
                <w:spacing w:val="-3"/>
                <w:sz w:val="20"/>
              </w:rPr>
              <w:t xml:space="preserve"> </w:t>
            </w:r>
            <w:r w:rsidR="00571346" w:rsidRPr="004978E2">
              <w:rPr>
                <w:rFonts w:ascii="Arial" w:hAnsi="Arial" w:cs="Arial"/>
                <w:sz w:val="20"/>
              </w:rPr>
              <w:t>uso de</w:t>
            </w:r>
            <w:r w:rsidR="00571346" w:rsidRPr="004978E2">
              <w:rPr>
                <w:rFonts w:ascii="Arial" w:hAnsi="Arial" w:cs="Arial"/>
                <w:spacing w:val="-1"/>
                <w:sz w:val="20"/>
              </w:rPr>
              <w:t xml:space="preserve"> </w:t>
            </w:r>
            <w:r w:rsidR="00571346" w:rsidRPr="004978E2">
              <w:rPr>
                <w:rFonts w:ascii="Arial" w:hAnsi="Arial" w:cs="Arial"/>
                <w:sz w:val="20"/>
              </w:rPr>
              <w:t>paréntesis</w:t>
            </w:r>
            <w:r w:rsidR="00571346" w:rsidRPr="004978E2">
              <w:rPr>
                <w:rFonts w:ascii="Arial" w:hAnsi="Arial" w:cs="Arial"/>
                <w:spacing w:val="-1"/>
                <w:sz w:val="20"/>
              </w:rPr>
              <w:t xml:space="preserve"> </w:t>
            </w:r>
            <w:r w:rsidR="00571346" w:rsidRPr="004978E2">
              <w:rPr>
                <w:rFonts w:ascii="Arial" w:hAnsi="Arial" w:cs="Arial"/>
                <w:sz w:val="20"/>
              </w:rPr>
              <w:t>para</w:t>
            </w:r>
            <w:r w:rsidR="00571346" w:rsidRPr="004978E2">
              <w:rPr>
                <w:rFonts w:ascii="Arial" w:hAnsi="Arial" w:cs="Arial"/>
                <w:spacing w:val="-1"/>
                <w:sz w:val="20"/>
              </w:rPr>
              <w:t xml:space="preserve"> </w:t>
            </w:r>
            <w:r w:rsidR="00571346" w:rsidRPr="004978E2">
              <w:rPr>
                <w:rFonts w:ascii="Arial" w:hAnsi="Arial" w:cs="Arial"/>
                <w:sz w:val="20"/>
              </w:rPr>
              <w:t>productos</w:t>
            </w:r>
            <w:r w:rsidR="00571346" w:rsidRPr="004978E2">
              <w:rPr>
                <w:rFonts w:ascii="Arial" w:hAnsi="Arial" w:cs="Arial"/>
                <w:spacing w:val="-1"/>
                <w:sz w:val="20"/>
              </w:rPr>
              <w:t xml:space="preserve"> </w:t>
            </w:r>
            <w:r w:rsidR="00571346" w:rsidRPr="004978E2">
              <w:rPr>
                <w:rFonts w:ascii="Arial" w:hAnsi="Arial" w:cs="Arial"/>
                <w:sz w:val="20"/>
              </w:rPr>
              <w:t>de</w:t>
            </w:r>
            <w:r w:rsidR="00571346" w:rsidRPr="004978E2">
              <w:rPr>
                <w:rFonts w:ascii="Arial" w:hAnsi="Arial" w:cs="Arial"/>
                <w:spacing w:val="-1"/>
                <w:sz w:val="20"/>
              </w:rPr>
              <w:t xml:space="preserve"> </w:t>
            </w:r>
            <w:r w:rsidR="00571346" w:rsidRPr="004978E2">
              <w:rPr>
                <w:rFonts w:ascii="Arial" w:hAnsi="Arial" w:cs="Arial"/>
                <w:sz w:val="20"/>
              </w:rPr>
              <w:t>varias</w:t>
            </w:r>
            <w:r w:rsidR="00571346" w:rsidRPr="004978E2">
              <w:rPr>
                <w:rFonts w:ascii="Arial" w:hAnsi="Arial" w:cs="Arial"/>
                <w:spacing w:val="-1"/>
                <w:sz w:val="20"/>
              </w:rPr>
              <w:t xml:space="preserve"> </w:t>
            </w:r>
            <w:r w:rsidR="00571346" w:rsidRPr="004978E2">
              <w:rPr>
                <w:rFonts w:ascii="Arial" w:hAnsi="Arial" w:cs="Arial"/>
                <w:sz w:val="20"/>
              </w:rPr>
              <w:t>resistencias, tamaños de envases y/o llenados.</w:t>
            </w:r>
          </w:p>
          <w:p w:rsidR="00571346" w:rsidRPr="004978E2" w:rsidRDefault="00571346" w:rsidP="00901D66">
            <w:pPr>
              <w:pStyle w:val="TableParagraph"/>
              <w:numPr>
                <w:ilvl w:val="0"/>
                <w:numId w:val="78"/>
              </w:numPr>
              <w:tabs>
                <w:tab w:val="left" w:pos="858"/>
              </w:tabs>
              <w:ind w:right="69"/>
              <w:jc w:val="both"/>
              <w:rPr>
                <w:rFonts w:ascii="Arial" w:hAnsi="Arial" w:cs="Arial"/>
                <w:sz w:val="20"/>
              </w:rPr>
            </w:pPr>
            <w:r w:rsidRPr="004978E2">
              <w:rPr>
                <w:rFonts w:ascii="Arial" w:hAnsi="Arial" w:cs="Arial"/>
                <w:sz w:val="20"/>
              </w:rPr>
              <w:t>Resultados</w:t>
            </w:r>
            <w:r w:rsidRPr="004978E2">
              <w:rPr>
                <w:rFonts w:ascii="Arial" w:hAnsi="Arial" w:cs="Arial"/>
                <w:spacing w:val="-13"/>
                <w:sz w:val="20"/>
              </w:rPr>
              <w:t xml:space="preserve"> </w:t>
            </w:r>
            <w:r w:rsidRPr="004978E2">
              <w:rPr>
                <w:rFonts w:ascii="Arial" w:hAnsi="Arial" w:cs="Arial"/>
                <w:sz w:val="20"/>
              </w:rPr>
              <w:t>comparativos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las</w:t>
            </w:r>
            <w:r w:rsidRPr="004978E2">
              <w:rPr>
                <w:rFonts w:ascii="Arial" w:hAnsi="Arial" w:cs="Arial"/>
                <w:spacing w:val="-12"/>
                <w:sz w:val="20"/>
              </w:rPr>
              <w:t xml:space="preserve"> </w:t>
            </w:r>
            <w:r w:rsidRPr="004978E2">
              <w:rPr>
                <w:rFonts w:ascii="Arial" w:hAnsi="Arial" w:cs="Arial"/>
                <w:sz w:val="20"/>
              </w:rPr>
              <w:t>pruebas</w:t>
            </w:r>
            <w:r w:rsidRPr="004978E2">
              <w:rPr>
                <w:rFonts w:ascii="Arial" w:hAnsi="Arial" w:cs="Arial"/>
                <w:spacing w:val="-13"/>
                <w:sz w:val="20"/>
              </w:rPr>
              <w:t xml:space="preserve"> </w:t>
            </w:r>
            <w:r w:rsidRPr="004978E2">
              <w:rPr>
                <w:rFonts w:ascii="Arial" w:hAnsi="Arial" w:cs="Arial"/>
                <w:sz w:val="20"/>
              </w:rPr>
              <w:t>antes</w:t>
            </w:r>
            <w:r w:rsidRPr="004978E2">
              <w:rPr>
                <w:rFonts w:ascii="Arial" w:hAnsi="Arial" w:cs="Arial"/>
                <w:spacing w:val="-12"/>
                <w:sz w:val="20"/>
              </w:rPr>
              <w:t xml:space="preserve"> </w:t>
            </w:r>
            <w:r w:rsidRPr="004978E2">
              <w:rPr>
                <w:rFonts w:ascii="Arial" w:hAnsi="Arial" w:cs="Arial"/>
                <w:sz w:val="20"/>
              </w:rPr>
              <w:t>y</w:t>
            </w:r>
            <w:r w:rsidRPr="004978E2">
              <w:rPr>
                <w:rFonts w:ascii="Arial" w:hAnsi="Arial" w:cs="Arial"/>
                <w:spacing w:val="-13"/>
                <w:sz w:val="20"/>
              </w:rPr>
              <w:t xml:space="preserve"> </w:t>
            </w:r>
            <w:r w:rsidRPr="004978E2">
              <w:rPr>
                <w:rFonts w:ascii="Arial" w:hAnsi="Arial" w:cs="Arial"/>
                <w:sz w:val="20"/>
              </w:rPr>
              <w:t>después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los</w:t>
            </w:r>
            <w:r w:rsidRPr="004978E2">
              <w:rPr>
                <w:rFonts w:ascii="Arial" w:hAnsi="Arial" w:cs="Arial"/>
                <w:spacing w:val="-12"/>
                <w:sz w:val="20"/>
              </w:rPr>
              <w:t xml:space="preserve"> </w:t>
            </w:r>
            <w:r w:rsidRPr="004978E2">
              <w:rPr>
                <w:rFonts w:ascii="Arial" w:hAnsi="Arial" w:cs="Arial"/>
                <w:sz w:val="20"/>
              </w:rPr>
              <w:t>cambios</w:t>
            </w:r>
            <w:r w:rsidRPr="004978E2">
              <w:rPr>
                <w:rFonts w:ascii="Arial" w:hAnsi="Arial" w:cs="Arial"/>
                <w:spacing w:val="-13"/>
                <w:sz w:val="20"/>
              </w:rPr>
              <w:t xml:space="preserve"> </w:t>
            </w:r>
            <w:r w:rsidRPr="004978E2">
              <w:rPr>
                <w:rFonts w:ascii="Arial" w:hAnsi="Arial" w:cs="Arial"/>
                <w:sz w:val="20"/>
              </w:rPr>
              <w:t>para</w:t>
            </w:r>
            <w:r w:rsidRPr="004978E2">
              <w:rPr>
                <w:rFonts w:ascii="Arial" w:hAnsi="Arial" w:cs="Arial"/>
                <w:spacing w:val="-12"/>
                <w:sz w:val="20"/>
              </w:rPr>
              <w:t xml:space="preserve"> </w:t>
            </w:r>
            <w:r w:rsidRPr="004978E2">
              <w:rPr>
                <w:rFonts w:ascii="Arial" w:hAnsi="Arial" w:cs="Arial"/>
                <w:sz w:val="20"/>
              </w:rPr>
              <w:t>los</w:t>
            </w:r>
            <w:r w:rsidRPr="004978E2">
              <w:rPr>
                <w:rFonts w:ascii="Arial" w:hAnsi="Arial" w:cs="Arial"/>
                <w:spacing w:val="-13"/>
                <w:sz w:val="20"/>
              </w:rPr>
              <w:t xml:space="preserve"> </w:t>
            </w:r>
            <w:r w:rsidRPr="004978E2">
              <w:rPr>
                <w:rFonts w:ascii="Arial" w:hAnsi="Arial" w:cs="Arial"/>
                <w:sz w:val="20"/>
              </w:rPr>
              <w:t>atributos</w:t>
            </w:r>
            <w:r w:rsidRPr="004978E2">
              <w:rPr>
                <w:rFonts w:ascii="Arial" w:hAnsi="Arial" w:cs="Arial"/>
                <w:spacing w:val="-12"/>
                <w:sz w:val="20"/>
              </w:rPr>
              <w:t xml:space="preserve"> </w:t>
            </w:r>
            <w:r w:rsidRPr="004978E2">
              <w:rPr>
                <w:rFonts w:ascii="Arial" w:hAnsi="Arial" w:cs="Arial"/>
                <w:sz w:val="20"/>
              </w:rPr>
              <w:t>clave</w:t>
            </w:r>
            <w:r w:rsidRPr="004978E2">
              <w:rPr>
                <w:rFonts w:ascii="Arial" w:hAnsi="Arial" w:cs="Arial"/>
                <w:spacing w:val="-13"/>
                <w:sz w:val="20"/>
              </w:rPr>
              <w:t xml:space="preserve"> </w:t>
            </w:r>
            <w:r w:rsidRPr="004978E2">
              <w:rPr>
                <w:rFonts w:ascii="Arial" w:hAnsi="Arial" w:cs="Arial"/>
                <w:sz w:val="20"/>
              </w:rPr>
              <w:t>indicadores de</w:t>
            </w:r>
            <w:r w:rsidRPr="004978E2">
              <w:rPr>
                <w:rFonts w:ascii="Arial" w:hAnsi="Arial" w:cs="Arial"/>
                <w:spacing w:val="-12"/>
                <w:sz w:val="20"/>
              </w:rPr>
              <w:t xml:space="preserve"> </w:t>
            </w:r>
            <w:r w:rsidRPr="004978E2">
              <w:rPr>
                <w:rFonts w:ascii="Arial" w:hAnsi="Arial" w:cs="Arial"/>
                <w:sz w:val="20"/>
              </w:rPr>
              <w:t>estabilidad</w:t>
            </w:r>
            <w:r w:rsidRPr="004978E2">
              <w:rPr>
                <w:rFonts w:ascii="Arial" w:hAnsi="Arial" w:cs="Arial"/>
                <w:spacing w:val="-11"/>
                <w:sz w:val="20"/>
              </w:rPr>
              <w:t xml:space="preserve"> </w:t>
            </w:r>
            <w:r w:rsidRPr="004978E2">
              <w:rPr>
                <w:rFonts w:ascii="Arial" w:hAnsi="Arial" w:cs="Arial"/>
                <w:sz w:val="20"/>
              </w:rPr>
              <w:t>caracterizados</w:t>
            </w:r>
            <w:r w:rsidRPr="004978E2">
              <w:rPr>
                <w:rFonts w:ascii="Arial" w:hAnsi="Arial" w:cs="Arial"/>
                <w:spacing w:val="-13"/>
                <w:sz w:val="20"/>
              </w:rPr>
              <w:t xml:space="preserve"> </w:t>
            </w:r>
            <w:r w:rsidRPr="004978E2">
              <w:rPr>
                <w:rFonts w:ascii="Arial" w:hAnsi="Arial" w:cs="Arial"/>
                <w:sz w:val="20"/>
              </w:rPr>
              <w:t>por</w:t>
            </w:r>
            <w:r w:rsidRPr="004978E2">
              <w:rPr>
                <w:rFonts w:ascii="Arial" w:hAnsi="Arial" w:cs="Arial"/>
                <w:spacing w:val="-11"/>
                <w:sz w:val="20"/>
              </w:rPr>
              <w:t xml:space="preserve"> </w:t>
            </w:r>
            <w:r w:rsidRPr="004978E2">
              <w:rPr>
                <w:rFonts w:ascii="Arial" w:hAnsi="Arial" w:cs="Arial"/>
                <w:sz w:val="20"/>
              </w:rPr>
              <w:t>el</w:t>
            </w:r>
            <w:r w:rsidRPr="004978E2">
              <w:rPr>
                <w:rFonts w:ascii="Arial" w:hAnsi="Arial" w:cs="Arial"/>
                <w:spacing w:val="-12"/>
                <w:sz w:val="20"/>
              </w:rPr>
              <w:t xml:space="preserve"> </w:t>
            </w:r>
            <w:r w:rsidRPr="004978E2">
              <w:rPr>
                <w:rFonts w:ascii="Arial" w:hAnsi="Arial" w:cs="Arial"/>
                <w:sz w:val="20"/>
              </w:rPr>
              <w:t>fabricante</w:t>
            </w:r>
            <w:r w:rsidRPr="004978E2">
              <w:rPr>
                <w:rFonts w:ascii="Arial" w:hAnsi="Arial" w:cs="Arial"/>
                <w:spacing w:val="-12"/>
                <w:sz w:val="20"/>
              </w:rPr>
              <w:t xml:space="preserve"> </w:t>
            </w:r>
            <w:r w:rsidRPr="004978E2">
              <w:rPr>
                <w:rFonts w:ascii="Arial" w:hAnsi="Arial" w:cs="Arial"/>
                <w:sz w:val="20"/>
              </w:rPr>
              <w:t>para</w:t>
            </w:r>
            <w:r w:rsidRPr="004978E2">
              <w:rPr>
                <w:rFonts w:ascii="Arial" w:hAnsi="Arial" w:cs="Arial"/>
                <w:spacing w:val="-12"/>
                <w:sz w:val="20"/>
              </w:rPr>
              <w:t xml:space="preserve"> </w:t>
            </w:r>
            <w:r w:rsidRPr="004978E2">
              <w:rPr>
                <w:rFonts w:ascii="Arial" w:hAnsi="Arial" w:cs="Arial"/>
                <w:sz w:val="20"/>
              </w:rPr>
              <w:t>al</w:t>
            </w:r>
            <w:r w:rsidRPr="004978E2">
              <w:rPr>
                <w:rFonts w:ascii="Arial" w:hAnsi="Arial" w:cs="Arial"/>
                <w:spacing w:val="-12"/>
                <w:sz w:val="20"/>
              </w:rPr>
              <w:t xml:space="preserve"> </w:t>
            </w:r>
            <w:r w:rsidRPr="004978E2">
              <w:rPr>
                <w:rFonts w:ascii="Arial" w:hAnsi="Arial" w:cs="Arial"/>
                <w:sz w:val="20"/>
              </w:rPr>
              <w:t>menos</w:t>
            </w:r>
            <w:r w:rsidRPr="004978E2">
              <w:rPr>
                <w:rFonts w:ascii="Arial" w:hAnsi="Arial" w:cs="Arial"/>
                <w:spacing w:val="-13"/>
                <w:sz w:val="20"/>
              </w:rPr>
              <w:t xml:space="preserve"> </w:t>
            </w:r>
            <w:r w:rsidRPr="004978E2">
              <w:rPr>
                <w:rFonts w:ascii="Arial" w:hAnsi="Arial" w:cs="Arial"/>
                <w:sz w:val="20"/>
              </w:rPr>
              <w:t>tres</w:t>
            </w:r>
            <w:r w:rsidRPr="004978E2">
              <w:rPr>
                <w:rFonts w:ascii="Arial" w:hAnsi="Arial" w:cs="Arial"/>
                <w:spacing w:val="-12"/>
                <w:sz w:val="20"/>
              </w:rPr>
              <w:t xml:space="preserve"> </w:t>
            </w:r>
            <w:r w:rsidRPr="004978E2">
              <w:rPr>
                <w:rFonts w:ascii="Arial" w:hAnsi="Arial" w:cs="Arial"/>
                <w:sz w:val="20"/>
              </w:rPr>
              <w:t>lotes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medicamentos</w:t>
            </w:r>
            <w:r w:rsidRPr="004978E2">
              <w:rPr>
                <w:rFonts w:ascii="Arial" w:hAnsi="Arial" w:cs="Arial"/>
                <w:spacing w:val="-13"/>
                <w:sz w:val="20"/>
              </w:rPr>
              <w:t xml:space="preserve"> </w:t>
            </w:r>
            <w:r w:rsidRPr="004978E2">
              <w:rPr>
                <w:rFonts w:ascii="Arial" w:hAnsi="Arial" w:cs="Arial"/>
                <w:sz w:val="20"/>
              </w:rPr>
              <w:t>a</w:t>
            </w:r>
            <w:r w:rsidRPr="004978E2">
              <w:rPr>
                <w:rFonts w:ascii="Arial" w:hAnsi="Arial" w:cs="Arial"/>
                <w:spacing w:val="-11"/>
                <w:sz w:val="20"/>
              </w:rPr>
              <w:t xml:space="preserve"> </w:t>
            </w:r>
            <w:r w:rsidRPr="004978E2">
              <w:rPr>
                <w:rFonts w:ascii="Arial" w:hAnsi="Arial" w:cs="Arial"/>
                <w:sz w:val="20"/>
              </w:rPr>
              <w:t>escala</w:t>
            </w:r>
            <w:r w:rsidRPr="004978E2">
              <w:rPr>
                <w:rFonts w:ascii="Arial" w:hAnsi="Arial" w:cs="Arial"/>
                <w:spacing w:val="-12"/>
                <w:sz w:val="20"/>
              </w:rPr>
              <w:t xml:space="preserve"> </w:t>
            </w:r>
            <w:r w:rsidRPr="004978E2">
              <w:rPr>
                <w:rFonts w:ascii="Arial" w:hAnsi="Arial" w:cs="Arial"/>
                <w:sz w:val="20"/>
              </w:rPr>
              <w:t>comercial producidos (a menos que se justifique lo contrario) con los cambios propuestos y almacenados en condiciones aceleradas y/o de estrés durante un mínimo de 3 meses. También deberán facilitarse los 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abarquen</w:t>
            </w:r>
            <w:r w:rsidRPr="004978E2">
              <w:rPr>
                <w:rFonts w:ascii="Arial" w:hAnsi="Arial" w:cs="Arial"/>
                <w:spacing w:val="-2"/>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mínimo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6</w:t>
            </w:r>
            <w:r w:rsidRPr="004978E2">
              <w:rPr>
                <w:rFonts w:ascii="Arial" w:hAnsi="Arial" w:cs="Arial"/>
                <w:spacing w:val="-2"/>
                <w:sz w:val="20"/>
              </w:rPr>
              <w:t xml:space="preserve"> </w:t>
            </w:r>
            <w:r w:rsidRPr="004978E2">
              <w:rPr>
                <w:rFonts w:ascii="Arial" w:hAnsi="Arial" w:cs="Arial"/>
                <w:sz w:val="20"/>
              </w:rPr>
              <w:t>meses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condiciones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tiempo</w:t>
            </w:r>
            <w:r w:rsidRPr="004978E2">
              <w:rPr>
                <w:rFonts w:ascii="Arial" w:hAnsi="Arial" w:cs="Arial"/>
                <w:spacing w:val="-2"/>
                <w:sz w:val="20"/>
              </w:rPr>
              <w:t xml:space="preserve"> </w:t>
            </w:r>
            <w:r w:rsidRPr="004978E2">
              <w:rPr>
                <w:rFonts w:ascii="Arial" w:hAnsi="Arial" w:cs="Arial"/>
                <w:sz w:val="20"/>
              </w:rPr>
              <w:t>real/temperatura real.</w:t>
            </w:r>
            <w:r w:rsidRPr="004978E2">
              <w:rPr>
                <w:rFonts w:ascii="Arial" w:hAnsi="Arial" w:cs="Arial"/>
                <w:spacing w:val="-10"/>
                <w:sz w:val="20"/>
              </w:rPr>
              <w:t xml:space="preserve"> </w:t>
            </w:r>
            <w:r w:rsidRPr="004978E2">
              <w:rPr>
                <w:rFonts w:ascii="Arial" w:hAnsi="Arial" w:cs="Arial"/>
                <w:sz w:val="20"/>
              </w:rPr>
              <w:t>Una</w:t>
            </w:r>
            <w:r w:rsidRPr="004978E2">
              <w:rPr>
                <w:rFonts w:ascii="Arial" w:hAnsi="Arial" w:cs="Arial"/>
                <w:spacing w:val="-10"/>
                <w:sz w:val="20"/>
              </w:rPr>
              <w:t xml:space="preserve"> </w:t>
            </w:r>
            <w:r w:rsidRPr="004978E2">
              <w:rPr>
                <w:rFonts w:ascii="Arial" w:hAnsi="Arial" w:cs="Arial"/>
                <w:sz w:val="20"/>
              </w:rPr>
              <w:t>posibilidad</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3</w:t>
            </w:r>
            <w:r w:rsidRPr="004978E2">
              <w:rPr>
                <w:rFonts w:ascii="Arial" w:hAnsi="Arial" w:cs="Arial"/>
                <w:spacing w:val="-9"/>
                <w:sz w:val="20"/>
              </w:rPr>
              <w:t xml:space="preserve"> </w:t>
            </w:r>
            <w:r w:rsidRPr="004978E2">
              <w:rPr>
                <w:rFonts w:ascii="Arial" w:hAnsi="Arial" w:cs="Arial"/>
                <w:sz w:val="20"/>
              </w:rPr>
              <w:t>meses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datos</w:t>
            </w:r>
            <w:r w:rsidRPr="004978E2">
              <w:rPr>
                <w:rFonts w:ascii="Arial" w:hAnsi="Arial" w:cs="Arial"/>
                <w:spacing w:val="-10"/>
                <w:sz w:val="20"/>
              </w:rPr>
              <w:t xml:space="preserve"> </w:t>
            </w:r>
            <w:r w:rsidRPr="004978E2">
              <w:rPr>
                <w:rFonts w:ascii="Arial" w:hAnsi="Arial" w:cs="Arial"/>
                <w:sz w:val="20"/>
              </w:rPr>
              <w:t>en</w:t>
            </w:r>
            <w:r w:rsidRPr="004978E2">
              <w:rPr>
                <w:rFonts w:ascii="Arial" w:hAnsi="Arial" w:cs="Arial"/>
                <w:spacing w:val="-9"/>
                <w:sz w:val="20"/>
              </w:rPr>
              <w:t xml:space="preserve"> </w:t>
            </w:r>
            <w:r w:rsidRPr="004978E2">
              <w:rPr>
                <w:rFonts w:ascii="Arial" w:hAnsi="Arial" w:cs="Arial"/>
                <w:sz w:val="20"/>
              </w:rPr>
              <w:t>tiempo</w:t>
            </w:r>
            <w:r w:rsidRPr="004978E2">
              <w:rPr>
                <w:rFonts w:ascii="Arial" w:hAnsi="Arial" w:cs="Arial"/>
                <w:spacing w:val="-11"/>
                <w:sz w:val="20"/>
              </w:rPr>
              <w:t xml:space="preserve"> </w:t>
            </w:r>
            <w:r w:rsidRPr="004978E2">
              <w:rPr>
                <w:rFonts w:ascii="Arial" w:hAnsi="Arial" w:cs="Arial"/>
                <w:sz w:val="20"/>
              </w:rPr>
              <w:t>real</w:t>
            </w:r>
            <w:r w:rsidRPr="004978E2">
              <w:rPr>
                <w:rFonts w:ascii="Arial" w:hAnsi="Arial" w:cs="Arial"/>
                <w:spacing w:val="-10"/>
                <w:sz w:val="20"/>
              </w:rPr>
              <w:t xml:space="preserve"> </w:t>
            </w:r>
            <w:r w:rsidRPr="004978E2">
              <w:rPr>
                <w:rFonts w:ascii="Arial" w:hAnsi="Arial" w:cs="Arial"/>
                <w:sz w:val="20"/>
              </w:rPr>
              <w:t>podría</w:t>
            </w:r>
            <w:r w:rsidRPr="004978E2">
              <w:rPr>
                <w:rFonts w:ascii="Arial" w:hAnsi="Arial" w:cs="Arial"/>
                <w:spacing w:val="-10"/>
                <w:sz w:val="20"/>
              </w:rPr>
              <w:t xml:space="preserve"> </w:t>
            </w:r>
            <w:r w:rsidRPr="004978E2">
              <w:rPr>
                <w:rFonts w:ascii="Arial" w:hAnsi="Arial" w:cs="Arial"/>
                <w:sz w:val="20"/>
              </w:rPr>
              <w:t>ser</w:t>
            </w:r>
            <w:r w:rsidRPr="004978E2">
              <w:rPr>
                <w:rFonts w:ascii="Arial" w:hAnsi="Arial" w:cs="Arial"/>
                <w:spacing w:val="-9"/>
                <w:sz w:val="20"/>
              </w:rPr>
              <w:t xml:space="preserve"> </w:t>
            </w:r>
            <w:r w:rsidRPr="004978E2">
              <w:rPr>
                <w:rFonts w:ascii="Arial" w:hAnsi="Arial" w:cs="Arial"/>
                <w:sz w:val="20"/>
              </w:rPr>
              <w:t>aceptable</w:t>
            </w:r>
            <w:r w:rsidRPr="004978E2">
              <w:rPr>
                <w:rFonts w:ascii="Arial" w:hAnsi="Arial" w:cs="Arial"/>
                <w:spacing w:val="-10"/>
                <w:sz w:val="20"/>
              </w:rPr>
              <w:t xml:space="preserve"> </w:t>
            </w:r>
            <w:r w:rsidRPr="004978E2">
              <w:rPr>
                <w:rFonts w:ascii="Arial" w:hAnsi="Arial" w:cs="Arial"/>
                <w:sz w:val="20"/>
              </w:rPr>
              <w:t>si</w:t>
            </w:r>
            <w:r w:rsidRPr="004978E2">
              <w:rPr>
                <w:rFonts w:ascii="Arial" w:hAnsi="Arial" w:cs="Arial"/>
                <w:spacing w:val="-10"/>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justifica</w:t>
            </w:r>
            <w:r w:rsidRPr="004978E2">
              <w:rPr>
                <w:rFonts w:ascii="Arial" w:hAnsi="Arial" w:cs="Arial"/>
                <w:spacing w:val="-10"/>
                <w:sz w:val="20"/>
              </w:rPr>
              <w:t xml:space="preserve"> </w:t>
            </w:r>
            <w:r w:rsidRPr="004978E2">
              <w:rPr>
                <w:rFonts w:ascii="Arial" w:hAnsi="Arial" w:cs="Arial"/>
                <w:sz w:val="20"/>
              </w:rPr>
              <w:t>adecuadamente (por ejemplo, se puede demostrar que el efecto relevante, si está presente, ya se puede observar en 3 meses). No es necesario que los resultados de las pruebas comparativas previas al cambio se generen simultáneamente;</w:t>
            </w:r>
            <w:r w:rsidRPr="004978E2">
              <w:rPr>
                <w:rFonts w:ascii="Arial" w:hAnsi="Arial" w:cs="Arial"/>
                <w:spacing w:val="-10"/>
                <w:sz w:val="20"/>
              </w:rPr>
              <w:t xml:space="preserve"> </w:t>
            </w:r>
            <w:r w:rsidRPr="004978E2">
              <w:rPr>
                <w:rFonts w:ascii="Arial" w:hAnsi="Arial" w:cs="Arial"/>
                <w:sz w:val="20"/>
              </w:rPr>
              <w:t>son</w:t>
            </w:r>
            <w:r w:rsidRPr="004978E2">
              <w:rPr>
                <w:rFonts w:ascii="Arial" w:hAnsi="Arial" w:cs="Arial"/>
                <w:spacing w:val="-9"/>
                <w:sz w:val="20"/>
              </w:rPr>
              <w:t xml:space="preserve"> </w:t>
            </w:r>
            <w:r w:rsidRPr="004978E2">
              <w:rPr>
                <w:rFonts w:ascii="Arial" w:hAnsi="Arial" w:cs="Arial"/>
                <w:sz w:val="20"/>
              </w:rPr>
              <w:t>aceptables</w:t>
            </w:r>
            <w:r w:rsidRPr="004978E2">
              <w:rPr>
                <w:rFonts w:ascii="Arial" w:hAnsi="Arial" w:cs="Arial"/>
                <w:spacing w:val="-1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resultados</w:t>
            </w:r>
            <w:r w:rsidRPr="004978E2">
              <w:rPr>
                <w:rFonts w:ascii="Arial" w:hAnsi="Arial" w:cs="Arial"/>
                <w:spacing w:val="-11"/>
                <w:sz w:val="20"/>
              </w:rPr>
              <w:t xml:space="preserve"> </w:t>
            </w:r>
            <w:r w:rsidRPr="004978E2">
              <w:rPr>
                <w:rFonts w:ascii="Arial" w:hAnsi="Arial" w:cs="Arial"/>
                <w:sz w:val="20"/>
              </w:rPr>
              <w:t>históricos</w:t>
            </w:r>
            <w:r w:rsidRPr="004978E2">
              <w:rPr>
                <w:rFonts w:ascii="Arial" w:hAnsi="Arial" w:cs="Arial"/>
                <w:spacing w:val="-11"/>
                <w:sz w:val="20"/>
              </w:rPr>
              <w:t xml:space="preserve"> </w:t>
            </w:r>
            <w:r w:rsidRPr="004978E2">
              <w:rPr>
                <w:rFonts w:ascii="Arial" w:hAnsi="Arial" w:cs="Arial"/>
                <w:sz w:val="20"/>
              </w:rPr>
              <w:t>pertinentes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lotes</w:t>
            </w:r>
            <w:r w:rsidRPr="004978E2">
              <w:rPr>
                <w:rFonts w:ascii="Arial" w:hAnsi="Arial" w:cs="Arial"/>
                <w:spacing w:val="-11"/>
                <w:sz w:val="20"/>
              </w:rPr>
              <w:t xml:space="preserve"> </w:t>
            </w:r>
            <w:r w:rsidRPr="004978E2">
              <w:rPr>
                <w:rFonts w:ascii="Arial" w:hAnsi="Arial" w:cs="Arial"/>
                <w:sz w:val="20"/>
              </w:rPr>
              <w:t>incluidos</w:t>
            </w:r>
            <w:r w:rsidRPr="004978E2">
              <w:rPr>
                <w:rFonts w:ascii="Arial" w:hAnsi="Arial" w:cs="Arial"/>
                <w:spacing w:val="-13"/>
                <w:sz w:val="20"/>
              </w:rPr>
              <w:t xml:space="preserve"> </w:t>
            </w:r>
            <w:r w:rsidRPr="004978E2">
              <w:rPr>
                <w:rFonts w:ascii="Arial" w:hAnsi="Arial" w:cs="Arial"/>
                <w:sz w:val="20"/>
              </w:rPr>
              <w:t>en</w:t>
            </w:r>
            <w:r w:rsidRPr="004978E2">
              <w:rPr>
                <w:rFonts w:ascii="Arial" w:hAnsi="Arial" w:cs="Arial"/>
                <w:spacing w:val="-8"/>
                <w:sz w:val="20"/>
              </w:rPr>
              <w:t xml:space="preserve"> </w:t>
            </w:r>
            <w:r w:rsidRPr="004978E2">
              <w:rPr>
                <w:rFonts w:ascii="Arial" w:hAnsi="Arial" w:cs="Arial"/>
                <w:sz w:val="20"/>
              </w:rPr>
              <w:t>el</w:t>
            </w:r>
            <w:r w:rsidRPr="004978E2">
              <w:rPr>
                <w:rFonts w:ascii="Arial" w:hAnsi="Arial" w:cs="Arial"/>
                <w:spacing w:val="-10"/>
                <w:sz w:val="20"/>
              </w:rPr>
              <w:t xml:space="preserve"> </w:t>
            </w:r>
            <w:r w:rsidRPr="004978E2">
              <w:rPr>
                <w:rFonts w:ascii="Arial" w:hAnsi="Arial" w:cs="Arial"/>
                <w:sz w:val="20"/>
              </w:rPr>
              <w:t>programa de</w:t>
            </w:r>
            <w:r w:rsidRPr="004978E2">
              <w:rPr>
                <w:rFonts w:ascii="Arial" w:hAnsi="Arial" w:cs="Arial"/>
                <w:spacing w:val="-13"/>
                <w:sz w:val="20"/>
              </w:rPr>
              <w:t xml:space="preserve"> </w:t>
            </w:r>
            <w:r w:rsidRPr="004978E2">
              <w:rPr>
                <w:rFonts w:ascii="Arial" w:hAnsi="Arial" w:cs="Arial"/>
                <w:sz w:val="20"/>
              </w:rPr>
              <w:t>estabilidad.</w:t>
            </w:r>
            <w:r w:rsidRPr="004978E2">
              <w:rPr>
                <w:rFonts w:ascii="Arial" w:hAnsi="Arial" w:cs="Arial"/>
                <w:spacing w:val="-12"/>
                <w:sz w:val="20"/>
              </w:rPr>
              <w:t xml:space="preserve"> </w:t>
            </w:r>
            <w:r w:rsidRPr="004978E2">
              <w:rPr>
                <w:rFonts w:ascii="Arial" w:hAnsi="Arial" w:cs="Arial"/>
                <w:sz w:val="20"/>
              </w:rPr>
              <w:t>Además,</w:t>
            </w:r>
            <w:r w:rsidRPr="004978E2">
              <w:rPr>
                <w:rFonts w:ascii="Arial" w:hAnsi="Arial" w:cs="Arial"/>
                <w:spacing w:val="-13"/>
                <w:sz w:val="20"/>
              </w:rPr>
              <w:t xml:space="preserve"> </w:t>
            </w:r>
            <w:r w:rsidRPr="004978E2">
              <w:rPr>
                <w:rFonts w:ascii="Arial" w:hAnsi="Arial" w:cs="Arial"/>
                <w:sz w:val="20"/>
              </w:rPr>
              <w:t>el</w:t>
            </w:r>
            <w:r w:rsidRPr="004978E2">
              <w:rPr>
                <w:rFonts w:ascii="Arial" w:hAnsi="Arial" w:cs="Arial"/>
                <w:spacing w:val="-12"/>
                <w:sz w:val="20"/>
              </w:rPr>
              <w:t xml:space="preserve"> </w:t>
            </w:r>
            <w:r w:rsidRPr="004978E2">
              <w:rPr>
                <w:rFonts w:ascii="Arial" w:hAnsi="Arial" w:cs="Arial"/>
                <w:sz w:val="20"/>
              </w:rPr>
              <w:t>fabricante</w:t>
            </w:r>
            <w:r w:rsidRPr="004978E2">
              <w:rPr>
                <w:rFonts w:ascii="Arial" w:hAnsi="Arial" w:cs="Arial"/>
                <w:spacing w:val="-13"/>
                <w:sz w:val="20"/>
              </w:rPr>
              <w:t xml:space="preserve"> </w:t>
            </w:r>
            <w:r w:rsidRPr="004978E2">
              <w:rPr>
                <w:rFonts w:ascii="Arial" w:hAnsi="Arial" w:cs="Arial"/>
                <w:sz w:val="20"/>
              </w:rPr>
              <w:t>debe</w:t>
            </w:r>
            <w:r w:rsidRPr="004978E2">
              <w:rPr>
                <w:rFonts w:ascii="Arial" w:hAnsi="Arial" w:cs="Arial"/>
                <w:spacing w:val="-12"/>
                <w:sz w:val="20"/>
              </w:rPr>
              <w:t xml:space="preserve"> </w:t>
            </w:r>
            <w:r w:rsidRPr="004978E2">
              <w:rPr>
                <w:rFonts w:ascii="Arial" w:hAnsi="Arial" w:cs="Arial"/>
                <w:sz w:val="20"/>
              </w:rPr>
              <w:t>comprometerse</w:t>
            </w:r>
            <w:r w:rsidRPr="004978E2">
              <w:rPr>
                <w:rFonts w:ascii="Arial" w:hAnsi="Arial" w:cs="Arial"/>
                <w:spacing w:val="-13"/>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llevar</w:t>
            </w:r>
            <w:r w:rsidRPr="004978E2">
              <w:rPr>
                <w:rFonts w:ascii="Arial" w:hAnsi="Arial" w:cs="Arial"/>
                <w:spacing w:val="-13"/>
                <w:sz w:val="20"/>
              </w:rPr>
              <w:t xml:space="preserve"> </w:t>
            </w:r>
            <w:r w:rsidRPr="004978E2">
              <w:rPr>
                <w:rFonts w:ascii="Arial" w:hAnsi="Arial" w:cs="Arial"/>
                <w:sz w:val="20"/>
              </w:rPr>
              <w:t>a</w:t>
            </w:r>
            <w:r w:rsidRPr="004978E2">
              <w:rPr>
                <w:rFonts w:ascii="Arial" w:hAnsi="Arial" w:cs="Arial"/>
                <w:spacing w:val="-12"/>
                <w:sz w:val="20"/>
              </w:rPr>
              <w:t xml:space="preserve"> </w:t>
            </w:r>
            <w:r w:rsidRPr="004978E2">
              <w:rPr>
                <w:rFonts w:ascii="Arial" w:hAnsi="Arial" w:cs="Arial"/>
                <w:sz w:val="20"/>
              </w:rPr>
              <w:t>cabo</w:t>
            </w:r>
            <w:r w:rsidRPr="004978E2">
              <w:rPr>
                <w:rFonts w:ascii="Arial" w:hAnsi="Arial" w:cs="Arial"/>
                <w:spacing w:val="-13"/>
                <w:sz w:val="20"/>
              </w:rPr>
              <w:t xml:space="preserve"> </w:t>
            </w:r>
            <w:r w:rsidRPr="004978E2">
              <w:rPr>
                <w:rFonts w:ascii="Arial" w:hAnsi="Arial" w:cs="Arial"/>
                <w:sz w:val="20"/>
              </w:rPr>
              <w:t>estudios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estabilidad</w:t>
            </w:r>
            <w:r w:rsidRPr="004978E2">
              <w:rPr>
                <w:rFonts w:ascii="Arial" w:hAnsi="Arial" w:cs="Arial"/>
                <w:spacing w:val="-12"/>
                <w:sz w:val="20"/>
              </w:rPr>
              <w:t xml:space="preserve"> </w:t>
            </w:r>
            <w:r w:rsidRPr="004978E2">
              <w:rPr>
                <w:rFonts w:ascii="Arial" w:hAnsi="Arial" w:cs="Arial"/>
                <w:sz w:val="20"/>
              </w:rPr>
              <w:t>en</w:t>
            </w:r>
            <w:r w:rsidRPr="004978E2">
              <w:rPr>
                <w:rFonts w:ascii="Arial" w:hAnsi="Arial" w:cs="Arial"/>
                <w:spacing w:val="-13"/>
                <w:sz w:val="20"/>
              </w:rPr>
              <w:t xml:space="preserve"> </w:t>
            </w:r>
            <w:r w:rsidRPr="004978E2">
              <w:rPr>
                <w:rFonts w:ascii="Arial" w:hAnsi="Arial" w:cs="Arial"/>
                <w:sz w:val="20"/>
              </w:rPr>
              <w:t>tiempo real</w:t>
            </w:r>
            <w:r w:rsidRPr="004978E2">
              <w:rPr>
                <w:rFonts w:ascii="Arial" w:hAnsi="Arial" w:cs="Arial"/>
                <w:spacing w:val="-1"/>
                <w:sz w:val="20"/>
              </w:rPr>
              <w:t xml:space="preserve"> </w:t>
            </w:r>
            <w:r w:rsidRPr="004978E2">
              <w:rPr>
                <w:rFonts w:ascii="Arial" w:hAnsi="Arial" w:cs="Arial"/>
                <w:sz w:val="20"/>
              </w:rPr>
              <w:t>para</w:t>
            </w:r>
            <w:r w:rsidRPr="004978E2">
              <w:rPr>
                <w:rFonts w:ascii="Arial" w:hAnsi="Arial" w:cs="Arial"/>
                <w:spacing w:val="-2"/>
                <w:sz w:val="20"/>
              </w:rPr>
              <w:t xml:space="preserve"> </w:t>
            </w:r>
            <w:r w:rsidRPr="004978E2">
              <w:rPr>
                <w:rFonts w:ascii="Arial" w:hAnsi="Arial" w:cs="Arial"/>
                <w:sz w:val="20"/>
              </w:rPr>
              <w:t>confirmar la</w:t>
            </w:r>
            <w:r w:rsidRPr="004978E2">
              <w:rPr>
                <w:rFonts w:ascii="Arial" w:hAnsi="Arial" w:cs="Arial"/>
                <w:spacing w:val="-2"/>
                <w:sz w:val="20"/>
              </w:rPr>
              <w:t xml:space="preserve"> </w:t>
            </w:r>
            <w:r w:rsidRPr="004978E2">
              <w:rPr>
                <w:rFonts w:ascii="Arial" w:hAnsi="Arial" w:cs="Arial"/>
                <w:sz w:val="20"/>
              </w:rPr>
              <w:t>duración total</w:t>
            </w:r>
            <w:r w:rsidRPr="004978E2">
              <w:rPr>
                <w:rFonts w:ascii="Arial" w:hAnsi="Arial" w:cs="Arial"/>
                <w:spacing w:val="-1"/>
                <w:sz w:val="20"/>
              </w:rPr>
              <w:t xml:space="preserve"> </w:t>
            </w:r>
            <w:r w:rsidRPr="004978E2">
              <w:rPr>
                <w:rFonts w:ascii="Arial" w:hAnsi="Arial" w:cs="Arial"/>
                <w:sz w:val="20"/>
              </w:rPr>
              <w:t>del</w:t>
            </w:r>
            <w:r w:rsidRPr="004978E2">
              <w:rPr>
                <w:rFonts w:ascii="Arial" w:hAnsi="Arial" w:cs="Arial"/>
                <w:spacing w:val="-2"/>
                <w:sz w:val="20"/>
              </w:rPr>
              <w:t xml:space="preserve"> </w:t>
            </w:r>
            <w:r w:rsidRPr="004978E2">
              <w:rPr>
                <w:rFonts w:ascii="Arial" w:hAnsi="Arial" w:cs="Arial"/>
                <w:sz w:val="20"/>
              </w:rPr>
              <w:t>medicamento en</w:t>
            </w:r>
            <w:r w:rsidRPr="004978E2">
              <w:rPr>
                <w:rFonts w:ascii="Arial" w:hAnsi="Arial" w:cs="Arial"/>
                <w:spacing w:val="-1"/>
                <w:sz w:val="20"/>
              </w:rPr>
              <w:t xml:space="preserve"> </w:t>
            </w:r>
            <w:r w:rsidRPr="004978E2">
              <w:rPr>
                <w:rFonts w:ascii="Arial" w:hAnsi="Arial" w:cs="Arial"/>
                <w:sz w:val="20"/>
              </w:rPr>
              <w:t>sus</w:t>
            </w:r>
            <w:r w:rsidRPr="004978E2">
              <w:rPr>
                <w:rFonts w:ascii="Arial" w:hAnsi="Arial" w:cs="Arial"/>
                <w:spacing w:val="-1"/>
                <w:sz w:val="20"/>
              </w:rPr>
              <w:t xml:space="preserve"> </w:t>
            </w:r>
            <w:r w:rsidRPr="004978E2">
              <w:rPr>
                <w:rFonts w:ascii="Arial" w:hAnsi="Arial" w:cs="Arial"/>
                <w:sz w:val="20"/>
              </w:rPr>
              <w:t>condiciones</w:t>
            </w:r>
            <w:r w:rsidRPr="004978E2">
              <w:rPr>
                <w:rFonts w:ascii="Arial" w:hAnsi="Arial" w:cs="Arial"/>
                <w:spacing w:val="-3"/>
                <w:sz w:val="20"/>
              </w:rPr>
              <w:t xml:space="preserve"> </w:t>
            </w:r>
            <w:r w:rsidRPr="004978E2">
              <w:rPr>
                <w:rFonts w:ascii="Arial" w:hAnsi="Arial" w:cs="Arial"/>
                <w:sz w:val="20"/>
              </w:rPr>
              <w:t>normales</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almacenamiento</w:t>
            </w:r>
            <w:r w:rsidRPr="004978E2">
              <w:rPr>
                <w:rFonts w:ascii="Arial" w:hAnsi="Arial" w:cs="Arial"/>
                <w:spacing w:val="-1"/>
                <w:sz w:val="20"/>
              </w:rPr>
              <w:t xml:space="preserve"> </w:t>
            </w:r>
            <w:r w:rsidRPr="004978E2">
              <w:rPr>
                <w:rFonts w:ascii="Arial" w:hAnsi="Arial" w:cs="Arial"/>
                <w:sz w:val="20"/>
              </w:rPr>
              <w:t xml:space="preserve">y a informar a la </w:t>
            </w:r>
            <w:r w:rsidR="004B7632" w:rsidRPr="004978E2">
              <w:rPr>
                <w:rFonts w:ascii="Arial" w:hAnsi="Arial" w:cs="Arial"/>
                <w:sz w:val="20"/>
              </w:rPr>
              <w:t xml:space="preserve">autoridad reguladora </w:t>
            </w:r>
            <w:r w:rsidRPr="004978E2">
              <w:rPr>
                <w:rFonts w:ascii="Arial" w:hAnsi="Arial" w:cs="Arial"/>
                <w:sz w:val="20"/>
              </w:rPr>
              <w:t xml:space="preserve">de cualquier fallo en estos </w:t>
            </w:r>
            <w:r w:rsidRPr="004978E2">
              <w:rPr>
                <w:rFonts w:ascii="Arial" w:hAnsi="Arial" w:cs="Arial"/>
                <w:sz w:val="20"/>
              </w:rPr>
              <w:lastRenderedPageBreak/>
              <w:t>estudios de estabilidad a largo plazo. Cuando esté justificado, podrá aceptarse el</w:t>
            </w:r>
            <w:r w:rsidRPr="004978E2">
              <w:rPr>
                <w:rFonts w:ascii="Arial" w:hAnsi="Arial" w:cs="Arial"/>
                <w:spacing w:val="-2"/>
                <w:sz w:val="20"/>
              </w:rPr>
              <w:t xml:space="preserve"> </w:t>
            </w:r>
            <w:r w:rsidRPr="004978E2">
              <w:rPr>
                <w:rFonts w:ascii="Arial" w:hAnsi="Arial" w:cs="Arial"/>
                <w:sz w:val="20"/>
              </w:rPr>
              <w:t>uso de</w:t>
            </w:r>
            <w:r w:rsidRPr="004978E2">
              <w:rPr>
                <w:rFonts w:ascii="Arial" w:hAnsi="Arial" w:cs="Arial"/>
                <w:spacing w:val="-2"/>
                <w:sz w:val="20"/>
              </w:rPr>
              <w:t xml:space="preserve"> </w:t>
            </w:r>
            <w:r w:rsidRPr="004978E2">
              <w:rPr>
                <w:rFonts w:ascii="Arial" w:hAnsi="Arial" w:cs="Arial"/>
                <w:sz w:val="20"/>
              </w:rPr>
              <w:t>matrices, el uso</w:t>
            </w:r>
            <w:r w:rsidRPr="004978E2">
              <w:rPr>
                <w:rFonts w:ascii="Arial" w:hAnsi="Arial" w:cs="Arial"/>
                <w:spacing w:val="-1"/>
                <w:sz w:val="20"/>
              </w:rPr>
              <w:t xml:space="preserve"> </w:t>
            </w:r>
            <w:r w:rsidRPr="004978E2">
              <w:rPr>
                <w:rFonts w:ascii="Arial" w:hAnsi="Arial" w:cs="Arial"/>
                <w:sz w:val="20"/>
              </w:rPr>
              <w:t>de lotes a menor</w:t>
            </w:r>
            <w:r w:rsidRPr="004978E2">
              <w:rPr>
                <w:rFonts w:ascii="Arial" w:hAnsi="Arial" w:cs="Arial"/>
                <w:spacing w:val="-1"/>
                <w:sz w:val="20"/>
              </w:rPr>
              <w:t xml:space="preserve"> </w:t>
            </w:r>
            <w:r w:rsidRPr="004978E2">
              <w:rPr>
                <w:rFonts w:ascii="Arial" w:hAnsi="Arial" w:cs="Arial"/>
                <w:sz w:val="20"/>
              </w:rPr>
              <w:t>escala y/o</w:t>
            </w:r>
            <w:r w:rsidRPr="004978E2">
              <w:rPr>
                <w:rFonts w:ascii="Arial" w:hAnsi="Arial" w:cs="Arial"/>
                <w:spacing w:val="-1"/>
                <w:sz w:val="20"/>
              </w:rPr>
              <w:t xml:space="preserve"> </w:t>
            </w:r>
            <w:r w:rsidRPr="004978E2">
              <w:rPr>
                <w:rFonts w:ascii="Arial" w:hAnsi="Arial" w:cs="Arial"/>
                <w:sz w:val="20"/>
              </w:rPr>
              <w:t>el uso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menos de</w:t>
            </w:r>
            <w:r w:rsidRPr="004978E2">
              <w:rPr>
                <w:rFonts w:ascii="Arial" w:hAnsi="Arial" w:cs="Arial"/>
                <w:spacing w:val="-2"/>
                <w:sz w:val="20"/>
              </w:rPr>
              <w:t xml:space="preserve"> </w:t>
            </w:r>
            <w:r w:rsidRPr="004978E2">
              <w:rPr>
                <w:rFonts w:ascii="Arial" w:hAnsi="Arial" w:cs="Arial"/>
                <w:sz w:val="20"/>
              </w:rPr>
              <w:t>tres lotes del medicamento para las pruebas de estabilidad.</w:t>
            </w:r>
          </w:p>
          <w:p w:rsidR="00571346" w:rsidRPr="004978E2" w:rsidRDefault="00571346" w:rsidP="00571346">
            <w:pPr>
              <w:pStyle w:val="TableParagraph"/>
              <w:spacing w:line="228" w:lineRule="exact"/>
              <w:ind w:left="858"/>
              <w:rPr>
                <w:rFonts w:ascii="Arial" w:hAnsi="Arial" w:cs="Arial"/>
                <w:sz w:val="20"/>
              </w:rPr>
            </w:pPr>
            <w:r w:rsidRPr="004978E2">
              <w:rPr>
                <w:rFonts w:ascii="Arial" w:hAnsi="Arial" w:cs="Arial"/>
                <w:sz w:val="20"/>
              </w:rPr>
              <w:t>Información que demuestre la idoneidad del sistema de envase/cierre propuesto con respecto a sus propiedades</w:t>
            </w:r>
            <w:r w:rsidRPr="004978E2">
              <w:rPr>
                <w:rFonts w:ascii="Arial" w:hAnsi="Arial" w:cs="Arial"/>
                <w:spacing w:val="-8"/>
                <w:sz w:val="20"/>
              </w:rPr>
              <w:t xml:space="preserve"> </w:t>
            </w:r>
            <w:r w:rsidRPr="004978E2">
              <w:rPr>
                <w:rFonts w:ascii="Arial" w:hAnsi="Arial" w:cs="Arial"/>
                <w:sz w:val="20"/>
              </w:rPr>
              <w:t>pertinentes</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7"/>
                <w:sz w:val="20"/>
              </w:rPr>
              <w:t xml:space="preserve"> </w:t>
            </w:r>
            <w:r w:rsidRPr="004978E2">
              <w:rPr>
                <w:rFonts w:ascii="Arial" w:hAnsi="Arial" w:cs="Arial"/>
                <w:sz w:val="20"/>
              </w:rPr>
              <w:t>ejemplo,</w:t>
            </w:r>
            <w:r w:rsidRPr="004978E2">
              <w:rPr>
                <w:rFonts w:ascii="Arial" w:hAnsi="Arial" w:cs="Arial"/>
                <w:spacing w:val="-7"/>
                <w:sz w:val="20"/>
              </w:rPr>
              <w:t xml:space="preserve"> </w:t>
            </w:r>
            <w:r w:rsidRPr="004978E2">
              <w:rPr>
                <w:rFonts w:ascii="Arial" w:hAnsi="Arial" w:cs="Arial"/>
                <w:sz w:val="20"/>
              </w:rPr>
              <w:t>resultados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últimos</w:t>
            </w:r>
            <w:r w:rsidRPr="004978E2">
              <w:rPr>
                <w:rFonts w:ascii="Arial" w:hAnsi="Arial" w:cs="Arial"/>
                <w:spacing w:val="-8"/>
                <w:sz w:val="20"/>
              </w:rPr>
              <w:t xml:space="preserve"> </w:t>
            </w:r>
            <w:r w:rsidRPr="004978E2">
              <w:rPr>
                <w:rFonts w:ascii="Arial" w:hAnsi="Arial" w:cs="Arial"/>
                <w:sz w:val="20"/>
              </w:rPr>
              <w:t>rellenos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medios;</w:t>
            </w:r>
            <w:r w:rsidRPr="004978E2">
              <w:rPr>
                <w:rFonts w:ascii="Arial" w:hAnsi="Arial" w:cs="Arial"/>
                <w:spacing w:val="-8"/>
                <w:sz w:val="20"/>
              </w:rPr>
              <w:t xml:space="preserve"> </w:t>
            </w:r>
            <w:r w:rsidRPr="004978E2">
              <w:rPr>
                <w:rFonts w:ascii="Arial" w:hAnsi="Arial" w:cs="Arial"/>
                <w:sz w:val="20"/>
              </w:rPr>
              <w:t>resultados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 xml:space="preserve">estudios de interacción que demuestren la preservación de la integridad de las proteínas y el mantenimiento de la esterilidad para productos estériles; mantenimiento de la esterilidad en envases multidosis, pruebas de </w:t>
            </w:r>
            <w:r w:rsidRPr="004978E2">
              <w:rPr>
                <w:rFonts w:ascii="Arial" w:hAnsi="Arial" w:cs="Arial"/>
                <w:spacing w:val="-2"/>
                <w:sz w:val="20"/>
              </w:rPr>
              <w:t>usuario).</w:t>
            </w:r>
          </w:p>
          <w:p w:rsidR="00B17639" w:rsidRPr="004978E2" w:rsidRDefault="00B17639" w:rsidP="000C4E73">
            <w:pPr>
              <w:pStyle w:val="TableParagraph"/>
              <w:spacing w:line="228" w:lineRule="exact"/>
              <w:ind w:left="858"/>
              <w:rPr>
                <w:rFonts w:ascii="Arial" w:hAnsi="Arial" w:cs="Arial"/>
                <w:sz w:val="20"/>
              </w:rPr>
            </w:pPr>
          </w:p>
        </w:tc>
      </w:tr>
    </w:tbl>
    <w:p w:rsidR="00B17639" w:rsidRPr="004978E2" w:rsidRDefault="00B17639" w:rsidP="00B17639">
      <w:pPr>
        <w:rPr>
          <w:rFonts w:eastAsiaTheme="minorHAnsi"/>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1843"/>
        <w:gridCol w:w="61"/>
        <w:gridCol w:w="1560"/>
        <w:gridCol w:w="1419"/>
      </w:tblGrid>
      <w:tr w:rsidR="004B7632" w:rsidRPr="004978E2" w:rsidTr="004B7632">
        <w:trPr>
          <w:trHeight w:val="720"/>
        </w:trPr>
        <w:tc>
          <w:tcPr>
            <w:tcW w:w="4678" w:type="dxa"/>
          </w:tcPr>
          <w:p w:rsidR="004B7632" w:rsidRPr="004978E2" w:rsidRDefault="004B7632" w:rsidP="000C4E73">
            <w:pPr>
              <w:pStyle w:val="TableParagraph"/>
              <w:spacing w:before="99"/>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4B7632" w:rsidRPr="004978E2" w:rsidRDefault="004B7632" w:rsidP="000C4E73">
            <w:pPr>
              <w:pStyle w:val="TableParagraph"/>
              <w:spacing w:before="106" w:line="235"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gridSpan w:val="2"/>
          </w:tcPr>
          <w:p w:rsidR="004B7632" w:rsidRPr="004978E2" w:rsidRDefault="004B7632" w:rsidP="004B7632">
            <w:pPr>
              <w:pStyle w:val="TableParagraph"/>
              <w:spacing w:before="106" w:line="235" w:lineRule="auto"/>
              <w:ind w:left="0"/>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5"/>
              </w:rPr>
              <w:t>os</w:t>
            </w:r>
          </w:p>
        </w:tc>
        <w:tc>
          <w:tcPr>
            <w:tcW w:w="1419" w:type="dxa"/>
          </w:tcPr>
          <w:p w:rsidR="004B7632" w:rsidRPr="004978E2" w:rsidRDefault="004B7632" w:rsidP="000C4E73">
            <w:pPr>
              <w:pStyle w:val="TableParagraph"/>
              <w:spacing w:before="106" w:line="235"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4B7632" w:rsidRPr="004978E2" w:rsidTr="004B7632">
        <w:trPr>
          <w:trHeight w:val="383"/>
        </w:trPr>
        <w:tc>
          <w:tcPr>
            <w:tcW w:w="9561" w:type="dxa"/>
            <w:gridSpan w:val="5"/>
          </w:tcPr>
          <w:p w:rsidR="004B7632" w:rsidRPr="004978E2" w:rsidRDefault="004B7632" w:rsidP="000C4E73">
            <w:pPr>
              <w:pStyle w:val="TableParagraph"/>
              <w:spacing w:before="98"/>
              <w:rPr>
                <w:rFonts w:ascii="Arial" w:hAnsi="Arial" w:cs="Arial"/>
                <w:b/>
                <w:sz w:val="20"/>
              </w:rPr>
            </w:pPr>
            <w:r w:rsidRPr="004978E2">
              <w:rPr>
                <w:rFonts w:ascii="Arial" w:hAnsi="Arial" w:cs="Arial"/>
                <w:b/>
                <w:sz w:val="20"/>
              </w:rPr>
              <w:t>65.</w:t>
            </w:r>
            <w:r w:rsidRPr="004978E2">
              <w:rPr>
                <w:rFonts w:ascii="Arial" w:hAnsi="Arial" w:cs="Arial"/>
                <w:b/>
                <w:spacing w:val="-5"/>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proveedor</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6"/>
                <w:sz w:val="20"/>
              </w:rPr>
              <w:t xml:space="preserve"> </w:t>
            </w:r>
            <w:r w:rsidRPr="004978E2">
              <w:rPr>
                <w:rFonts w:ascii="Arial" w:hAnsi="Arial" w:cs="Arial"/>
                <w:b/>
                <w:sz w:val="20"/>
              </w:rPr>
              <w:t>un</w:t>
            </w:r>
            <w:r w:rsidRPr="004978E2">
              <w:rPr>
                <w:rFonts w:ascii="Arial" w:hAnsi="Arial" w:cs="Arial"/>
                <w:b/>
                <w:spacing w:val="-5"/>
                <w:sz w:val="20"/>
              </w:rPr>
              <w:t xml:space="preserve"> </w:t>
            </w:r>
            <w:r w:rsidRPr="004978E2">
              <w:rPr>
                <w:rFonts w:ascii="Arial" w:hAnsi="Arial" w:cs="Arial"/>
                <w:b/>
                <w:sz w:val="20"/>
              </w:rPr>
              <w:t>componente</w:t>
            </w:r>
            <w:r w:rsidRPr="004978E2">
              <w:rPr>
                <w:rFonts w:ascii="Arial" w:hAnsi="Arial" w:cs="Arial"/>
                <w:b/>
                <w:spacing w:val="-4"/>
                <w:sz w:val="20"/>
              </w:rPr>
              <w:t xml:space="preserve"> </w:t>
            </w:r>
            <w:r w:rsidRPr="004978E2">
              <w:rPr>
                <w:rFonts w:ascii="Arial" w:hAnsi="Arial" w:cs="Arial"/>
                <w:b/>
                <w:sz w:val="20"/>
              </w:rPr>
              <w:t>primario</w:t>
            </w:r>
            <w:r w:rsidRPr="004978E2">
              <w:rPr>
                <w:rFonts w:ascii="Arial" w:hAnsi="Arial" w:cs="Arial"/>
                <w:b/>
                <w:spacing w:val="-3"/>
                <w:sz w:val="20"/>
              </w:rPr>
              <w:t xml:space="preserve"> </w:t>
            </w:r>
            <w:r w:rsidRPr="004978E2">
              <w:rPr>
                <w:rFonts w:ascii="Arial" w:hAnsi="Arial" w:cs="Arial"/>
                <w:b/>
                <w:sz w:val="20"/>
              </w:rPr>
              <w:t>del</w:t>
            </w:r>
            <w:r w:rsidRPr="004978E2">
              <w:rPr>
                <w:rFonts w:ascii="Arial" w:hAnsi="Arial" w:cs="Arial"/>
                <w:b/>
                <w:spacing w:val="-5"/>
                <w:sz w:val="20"/>
              </w:rPr>
              <w:t xml:space="preserve"> </w:t>
            </w:r>
            <w:r w:rsidRPr="004978E2">
              <w:rPr>
                <w:rFonts w:ascii="Arial" w:hAnsi="Arial" w:cs="Arial"/>
                <w:b/>
                <w:sz w:val="20"/>
              </w:rPr>
              <w:t>cierre</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un</w:t>
            </w:r>
            <w:r w:rsidRPr="004978E2">
              <w:rPr>
                <w:rFonts w:ascii="Arial" w:hAnsi="Arial" w:cs="Arial"/>
                <w:b/>
                <w:spacing w:val="-5"/>
                <w:sz w:val="20"/>
              </w:rPr>
              <w:t xml:space="preserve"> </w:t>
            </w:r>
            <w:r w:rsidRPr="004978E2">
              <w:rPr>
                <w:rFonts w:ascii="Arial" w:hAnsi="Arial" w:cs="Arial"/>
                <w:b/>
                <w:sz w:val="20"/>
              </w:rPr>
              <w:t>envase,</w:t>
            </w:r>
            <w:r w:rsidRPr="004978E2">
              <w:rPr>
                <w:rFonts w:ascii="Arial" w:hAnsi="Arial" w:cs="Arial"/>
                <w:b/>
                <w:spacing w:val="-3"/>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implique</w:t>
            </w:r>
            <w:r w:rsidRPr="004978E2">
              <w:rPr>
                <w:rFonts w:ascii="Arial" w:hAnsi="Arial" w:cs="Arial"/>
                <w:b/>
                <w:spacing w:val="-4"/>
                <w:sz w:val="20"/>
              </w:rPr>
              <w:t xml:space="preserve"> </w:t>
            </w:r>
            <w:r w:rsidRPr="004978E2">
              <w:rPr>
                <w:rFonts w:ascii="Arial" w:hAnsi="Arial" w:cs="Arial"/>
                <w:b/>
                <w:sz w:val="20"/>
              </w:rPr>
              <w:t>lo</w:t>
            </w:r>
            <w:r w:rsidRPr="004978E2">
              <w:rPr>
                <w:rFonts w:ascii="Arial" w:hAnsi="Arial" w:cs="Arial"/>
                <w:b/>
                <w:spacing w:val="5"/>
                <w:sz w:val="20"/>
              </w:rPr>
              <w:t xml:space="preserve"> </w:t>
            </w:r>
            <w:r w:rsidRPr="004978E2">
              <w:rPr>
                <w:rFonts w:ascii="Arial" w:hAnsi="Arial" w:cs="Arial"/>
                <w:b/>
                <w:spacing w:val="-2"/>
                <w:sz w:val="20"/>
              </w:rPr>
              <w:t>siguiente:</w:t>
            </w:r>
          </w:p>
        </w:tc>
      </w:tr>
      <w:tr w:rsidR="004B7632" w:rsidRPr="004978E2" w:rsidTr="004B7632">
        <w:trPr>
          <w:trHeight w:val="1747"/>
        </w:trPr>
        <w:tc>
          <w:tcPr>
            <w:tcW w:w="4678" w:type="dxa"/>
            <w:tcBorders>
              <w:right w:val="single" w:sz="4" w:space="0" w:color="000000"/>
            </w:tcBorders>
          </w:tcPr>
          <w:p w:rsidR="004B7632" w:rsidRPr="004978E2" w:rsidRDefault="004B7632" w:rsidP="000C4E73">
            <w:pPr>
              <w:pStyle w:val="TableParagraph"/>
              <w:spacing w:before="94"/>
              <w:jc w:val="both"/>
              <w:rPr>
                <w:rFonts w:ascii="Arial" w:hAnsi="Arial" w:cs="Arial"/>
                <w:sz w:val="20"/>
              </w:rPr>
            </w:pPr>
            <w:r w:rsidRPr="004978E2">
              <w:rPr>
                <w:rFonts w:ascii="Arial" w:hAnsi="Arial" w:cs="Arial"/>
                <w:sz w:val="20"/>
              </w:rPr>
              <w:t>a.</w:t>
            </w:r>
            <w:r w:rsidRPr="004978E2">
              <w:rPr>
                <w:rFonts w:ascii="Arial" w:hAnsi="Arial" w:cs="Arial"/>
                <w:spacing w:val="54"/>
                <w:sz w:val="20"/>
              </w:rPr>
              <w:t xml:space="preserve">   </w:t>
            </w:r>
            <w:r w:rsidRPr="004978E2">
              <w:rPr>
                <w:rFonts w:ascii="Arial" w:hAnsi="Arial" w:cs="Arial"/>
                <w:sz w:val="20"/>
              </w:rPr>
              <w:t>Sustitución</w:t>
            </w:r>
            <w:r w:rsidRPr="004978E2">
              <w:rPr>
                <w:rFonts w:ascii="Arial" w:hAnsi="Arial" w:cs="Arial"/>
                <w:spacing w:val="1"/>
                <w:sz w:val="20"/>
              </w:rPr>
              <w:t xml:space="preserve"> </w:t>
            </w:r>
            <w:r w:rsidRPr="004978E2">
              <w:rPr>
                <w:rFonts w:ascii="Arial" w:hAnsi="Arial" w:cs="Arial"/>
                <w:sz w:val="20"/>
              </w:rPr>
              <w:t>o adición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pacing w:val="-2"/>
                <w:sz w:val="20"/>
              </w:rPr>
              <w:t>proveedor</w:t>
            </w:r>
          </w:p>
          <w:p w:rsidR="004B7632" w:rsidRPr="004978E2" w:rsidRDefault="004B7632" w:rsidP="000C4E73">
            <w:pPr>
              <w:pStyle w:val="TableParagraph"/>
              <w:spacing w:before="58"/>
              <w:ind w:right="75"/>
              <w:jc w:val="both"/>
              <w:rPr>
                <w:rFonts w:ascii="Arial" w:hAnsi="Arial" w:cs="Arial"/>
                <w:i/>
                <w:sz w:val="20"/>
              </w:rPr>
            </w:pPr>
            <w:r w:rsidRPr="004978E2">
              <w:rPr>
                <w:rFonts w:ascii="Arial" w:hAnsi="Arial" w:cs="Arial"/>
                <w:i/>
                <w:sz w:val="20"/>
              </w:rPr>
              <w:t xml:space="preserve">Nota: Un cambio en el sistema de cierre del envase que implique nuevos materiales de construcción, forma o dimensiones requerirá datos justificativos, como los que se muestran para el </w:t>
            </w:r>
            <w:r w:rsidRPr="004978E2">
              <w:rPr>
                <w:rFonts w:ascii="Arial" w:hAnsi="Arial" w:cs="Arial"/>
                <w:b/>
                <w:i/>
                <w:sz w:val="20"/>
              </w:rPr>
              <w:t xml:space="preserve">cambio 62 </w:t>
            </w:r>
            <w:r w:rsidRPr="004978E2">
              <w:rPr>
                <w:rFonts w:ascii="Arial" w:hAnsi="Arial" w:cs="Arial"/>
                <w:i/>
                <w:sz w:val="20"/>
              </w:rPr>
              <w:t>sobre la modificación de un envase primario.</w:t>
            </w:r>
          </w:p>
          <w:p w:rsidR="004B7632" w:rsidRPr="004978E2" w:rsidRDefault="004B7632" w:rsidP="000C4E73">
            <w:pPr>
              <w:pStyle w:val="TableParagraph"/>
              <w:spacing w:line="195" w:lineRule="exact"/>
              <w:jc w:val="both"/>
              <w:rPr>
                <w:rFonts w:ascii="Arial" w:hAnsi="Arial" w:cs="Arial"/>
                <w:sz w:val="20"/>
              </w:rPr>
            </w:pPr>
            <w:r w:rsidRPr="004978E2">
              <w:rPr>
                <w:rFonts w:ascii="Arial" w:hAnsi="Arial" w:cs="Arial"/>
                <w:i/>
                <w:spacing w:val="-2"/>
                <w:sz w:val="20"/>
              </w:rPr>
              <w:t>sistema</w:t>
            </w:r>
            <w:r w:rsidRPr="004978E2">
              <w:rPr>
                <w:rFonts w:ascii="Arial" w:hAnsi="Arial" w:cs="Arial"/>
                <w:i/>
                <w:spacing w:val="-8"/>
                <w:sz w:val="20"/>
              </w:rPr>
              <w:t xml:space="preserve"> </w:t>
            </w:r>
            <w:r w:rsidRPr="004978E2">
              <w:rPr>
                <w:rFonts w:ascii="Arial" w:hAnsi="Arial" w:cs="Arial"/>
                <w:i/>
                <w:spacing w:val="-2"/>
                <w:sz w:val="20"/>
              </w:rPr>
              <w:t>de</w:t>
            </w:r>
            <w:r w:rsidRPr="004978E2">
              <w:rPr>
                <w:rFonts w:ascii="Arial" w:hAnsi="Arial" w:cs="Arial"/>
                <w:i/>
                <w:spacing w:val="-9"/>
                <w:sz w:val="20"/>
              </w:rPr>
              <w:t xml:space="preserve"> </w:t>
            </w:r>
            <w:r w:rsidRPr="004978E2">
              <w:rPr>
                <w:rFonts w:ascii="Arial" w:hAnsi="Arial" w:cs="Arial"/>
                <w:i/>
                <w:spacing w:val="-2"/>
                <w:sz w:val="20"/>
              </w:rPr>
              <w:t>cierre</w:t>
            </w:r>
            <w:r w:rsidRPr="004978E2">
              <w:rPr>
                <w:rFonts w:ascii="Arial" w:hAnsi="Arial" w:cs="Arial"/>
                <w:spacing w:val="-2"/>
                <w:sz w:val="20"/>
              </w:rPr>
              <w:t>.</w:t>
            </w:r>
          </w:p>
        </w:tc>
        <w:tc>
          <w:tcPr>
            <w:tcW w:w="1904" w:type="dxa"/>
            <w:gridSpan w:val="2"/>
            <w:tcBorders>
              <w:left w:val="single" w:sz="4" w:space="0" w:color="000000"/>
              <w:right w:val="single" w:sz="4" w:space="0" w:color="000000"/>
            </w:tcBorders>
          </w:tcPr>
          <w:p w:rsidR="004B7632" w:rsidRPr="004978E2" w:rsidRDefault="004B7632" w:rsidP="000C4E73">
            <w:pPr>
              <w:pStyle w:val="TableParagraph"/>
              <w:ind w:left="0"/>
              <w:rPr>
                <w:rFonts w:ascii="Arial" w:hAnsi="Arial" w:cs="Arial"/>
                <w:b/>
                <w:sz w:val="20"/>
              </w:rPr>
            </w:pPr>
          </w:p>
          <w:p w:rsidR="004B7632" w:rsidRPr="004978E2" w:rsidRDefault="004B7632" w:rsidP="000C4E73">
            <w:pPr>
              <w:pStyle w:val="TableParagraph"/>
              <w:spacing w:before="188"/>
              <w:ind w:left="0"/>
              <w:rPr>
                <w:rFonts w:ascii="Arial" w:hAnsi="Arial" w:cs="Arial"/>
                <w:b/>
                <w:sz w:val="20"/>
              </w:rPr>
            </w:pPr>
          </w:p>
          <w:p w:rsidR="004B7632" w:rsidRPr="004978E2" w:rsidRDefault="004B7632" w:rsidP="000C4E73">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560" w:type="dxa"/>
            <w:tcBorders>
              <w:left w:val="single" w:sz="4" w:space="0" w:color="000000"/>
              <w:right w:val="single" w:sz="4" w:space="0" w:color="000000"/>
            </w:tcBorders>
          </w:tcPr>
          <w:p w:rsidR="004B7632" w:rsidRPr="004978E2" w:rsidRDefault="004B7632" w:rsidP="000C4E73">
            <w:pPr>
              <w:pStyle w:val="TableParagraph"/>
              <w:ind w:left="0"/>
              <w:rPr>
                <w:rFonts w:ascii="Arial" w:hAnsi="Arial" w:cs="Arial"/>
                <w:b/>
                <w:sz w:val="20"/>
              </w:rPr>
            </w:pPr>
          </w:p>
          <w:p w:rsidR="004B7632" w:rsidRPr="004978E2" w:rsidRDefault="004B7632" w:rsidP="000C4E73">
            <w:pPr>
              <w:pStyle w:val="TableParagraph"/>
              <w:spacing w:before="188"/>
              <w:ind w:left="0"/>
              <w:rPr>
                <w:rFonts w:ascii="Arial" w:hAnsi="Arial" w:cs="Arial"/>
                <w:b/>
                <w:sz w:val="20"/>
              </w:rPr>
            </w:pPr>
          </w:p>
          <w:p w:rsidR="004B7632" w:rsidRPr="004978E2" w:rsidRDefault="004B7632" w:rsidP="000C4E73">
            <w:pPr>
              <w:pStyle w:val="TableParagraph"/>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tcBorders>
              <w:left w:val="single" w:sz="4" w:space="0" w:color="000000"/>
            </w:tcBorders>
          </w:tcPr>
          <w:p w:rsidR="004B7632" w:rsidRPr="004978E2" w:rsidRDefault="004B7632" w:rsidP="000C4E73">
            <w:pPr>
              <w:pStyle w:val="TableParagraph"/>
              <w:ind w:left="0"/>
              <w:rPr>
                <w:rFonts w:ascii="Arial" w:hAnsi="Arial" w:cs="Arial"/>
                <w:b/>
                <w:sz w:val="20"/>
              </w:rPr>
            </w:pPr>
          </w:p>
          <w:p w:rsidR="004B7632" w:rsidRPr="004978E2" w:rsidRDefault="004B7632" w:rsidP="000C4E73">
            <w:pPr>
              <w:pStyle w:val="TableParagraph"/>
              <w:spacing w:before="188"/>
              <w:ind w:left="0"/>
              <w:rPr>
                <w:rFonts w:ascii="Arial" w:hAnsi="Arial" w:cs="Arial"/>
                <w:b/>
                <w:sz w:val="20"/>
              </w:rPr>
            </w:pPr>
          </w:p>
          <w:p w:rsidR="004B7632" w:rsidRPr="004978E2" w:rsidRDefault="004B7632" w:rsidP="000C4E73">
            <w:pPr>
              <w:pStyle w:val="TableParagraph"/>
              <w:rPr>
                <w:rFonts w:ascii="Arial" w:hAnsi="Arial" w:cs="Arial"/>
                <w:sz w:val="20"/>
              </w:rPr>
            </w:pPr>
            <w:r w:rsidRPr="004978E2">
              <w:rPr>
                <w:rFonts w:ascii="Arial" w:hAnsi="Arial" w:cs="Arial"/>
                <w:spacing w:val="-2"/>
                <w:sz w:val="20"/>
              </w:rPr>
              <w:t>Menor</w:t>
            </w:r>
          </w:p>
        </w:tc>
      </w:tr>
      <w:tr w:rsidR="004B7632" w:rsidRPr="004978E2" w:rsidTr="004B7632">
        <w:trPr>
          <w:trHeight w:val="383"/>
        </w:trPr>
        <w:tc>
          <w:tcPr>
            <w:tcW w:w="4678" w:type="dxa"/>
            <w:tcBorders>
              <w:right w:val="single" w:sz="4" w:space="0" w:color="000000"/>
            </w:tcBorders>
          </w:tcPr>
          <w:p w:rsidR="004B7632" w:rsidRPr="004978E2" w:rsidRDefault="004B7632" w:rsidP="000C4E73">
            <w:pPr>
              <w:pStyle w:val="TableParagraph"/>
              <w:tabs>
                <w:tab w:val="left" w:pos="570"/>
              </w:tabs>
              <w:spacing w:before="93"/>
              <w:rPr>
                <w:rFonts w:ascii="Arial" w:hAnsi="Arial" w:cs="Arial"/>
                <w:sz w:val="20"/>
              </w:rPr>
            </w:pPr>
            <w:r w:rsidRPr="004978E2">
              <w:rPr>
                <w:rFonts w:ascii="Arial" w:hAnsi="Arial" w:cs="Arial"/>
                <w:spacing w:val="-5"/>
                <w:sz w:val="20"/>
              </w:rPr>
              <w:t>b.</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un</w:t>
            </w:r>
            <w:r w:rsidRPr="004978E2">
              <w:rPr>
                <w:rFonts w:ascii="Arial" w:hAnsi="Arial" w:cs="Arial"/>
                <w:spacing w:val="1"/>
                <w:sz w:val="20"/>
              </w:rPr>
              <w:t xml:space="preserve"> </w:t>
            </w:r>
            <w:r w:rsidRPr="004978E2">
              <w:rPr>
                <w:rFonts w:ascii="Arial" w:hAnsi="Arial" w:cs="Arial"/>
                <w:spacing w:val="-2"/>
                <w:sz w:val="20"/>
              </w:rPr>
              <w:t>proveedor</w:t>
            </w:r>
          </w:p>
        </w:tc>
        <w:tc>
          <w:tcPr>
            <w:tcW w:w="1904" w:type="dxa"/>
            <w:gridSpan w:val="2"/>
            <w:tcBorders>
              <w:left w:val="single" w:sz="4" w:space="0" w:color="000000"/>
              <w:right w:val="single" w:sz="4" w:space="0" w:color="000000"/>
            </w:tcBorders>
          </w:tcPr>
          <w:p w:rsidR="004B7632" w:rsidRPr="004978E2" w:rsidRDefault="004B7632" w:rsidP="000C4E73">
            <w:pPr>
              <w:pStyle w:val="TableParagraph"/>
              <w:spacing w:before="93"/>
              <w:rPr>
                <w:rFonts w:ascii="Arial" w:hAnsi="Arial" w:cs="Arial"/>
                <w:sz w:val="20"/>
              </w:rPr>
            </w:pPr>
            <w:r w:rsidRPr="004978E2">
              <w:rPr>
                <w:rFonts w:ascii="Arial" w:hAnsi="Arial" w:cs="Arial"/>
                <w:spacing w:val="-2"/>
                <w:sz w:val="20"/>
              </w:rPr>
              <w:t>Ninguno</w:t>
            </w:r>
          </w:p>
        </w:tc>
        <w:tc>
          <w:tcPr>
            <w:tcW w:w="1560" w:type="dxa"/>
            <w:tcBorders>
              <w:left w:val="single" w:sz="4" w:space="0" w:color="000000"/>
              <w:right w:val="single" w:sz="4" w:space="0" w:color="000000"/>
            </w:tcBorders>
          </w:tcPr>
          <w:p w:rsidR="004B7632" w:rsidRPr="004978E2" w:rsidRDefault="004B7632" w:rsidP="000C4E73">
            <w:pPr>
              <w:pStyle w:val="TableParagraph"/>
              <w:spacing w:before="93"/>
              <w:rPr>
                <w:rFonts w:ascii="Arial" w:hAnsi="Arial" w:cs="Arial"/>
                <w:sz w:val="20"/>
              </w:rPr>
            </w:pPr>
            <w:r w:rsidRPr="004978E2">
              <w:rPr>
                <w:rFonts w:ascii="Arial" w:hAnsi="Arial" w:cs="Arial"/>
                <w:spacing w:val="-2"/>
                <w:sz w:val="20"/>
              </w:rPr>
              <w:t>Ninguno</w:t>
            </w:r>
          </w:p>
        </w:tc>
        <w:tc>
          <w:tcPr>
            <w:tcW w:w="1419" w:type="dxa"/>
            <w:tcBorders>
              <w:left w:val="single" w:sz="4" w:space="0" w:color="000000"/>
            </w:tcBorders>
          </w:tcPr>
          <w:p w:rsidR="004B7632" w:rsidRPr="004978E2" w:rsidRDefault="004B7632" w:rsidP="000C4E73">
            <w:pPr>
              <w:pStyle w:val="TableParagraph"/>
              <w:spacing w:before="93"/>
              <w:rPr>
                <w:rFonts w:ascii="Arial" w:hAnsi="Arial" w:cs="Arial"/>
                <w:sz w:val="20"/>
              </w:rPr>
            </w:pPr>
            <w:r w:rsidRPr="004978E2">
              <w:rPr>
                <w:rFonts w:ascii="Arial" w:hAnsi="Arial" w:cs="Arial"/>
                <w:spacing w:val="-2"/>
                <w:sz w:val="20"/>
              </w:rPr>
              <w:t>Menor</w:t>
            </w:r>
          </w:p>
        </w:tc>
      </w:tr>
      <w:tr w:rsidR="004B7632" w:rsidRPr="004978E2" w:rsidTr="004B7632">
        <w:trPr>
          <w:trHeight w:val="385"/>
        </w:trPr>
        <w:tc>
          <w:tcPr>
            <w:tcW w:w="9561" w:type="dxa"/>
            <w:gridSpan w:val="5"/>
          </w:tcPr>
          <w:p w:rsidR="004B7632" w:rsidRPr="004978E2" w:rsidRDefault="004B7632" w:rsidP="000C4E73">
            <w:pPr>
              <w:pStyle w:val="TableParagraph"/>
              <w:spacing w:before="101"/>
              <w:rPr>
                <w:rFonts w:ascii="Arial" w:hAnsi="Arial" w:cs="Arial"/>
                <w:b/>
                <w:sz w:val="20"/>
              </w:rPr>
            </w:pPr>
            <w:r w:rsidRPr="004978E2">
              <w:rPr>
                <w:rFonts w:ascii="Arial" w:hAnsi="Arial" w:cs="Arial"/>
                <w:b/>
                <w:spacing w:val="-2"/>
                <w:sz w:val="20"/>
              </w:rPr>
              <w:t>Condiciones</w:t>
            </w:r>
          </w:p>
        </w:tc>
      </w:tr>
      <w:tr w:rsidR="004B7632" w:rsidRPr="004978E2" w:rsidTr="004B7632">
        <w:trPr>
          <w:trHeight w:val="1072"/>
        </w:trPr>
        <w:tc>
          <w:tcPr>
            <w:tcW w:w="9561" w:type="dxa"/>
            <w:gridSpan w:val="5"/>
          </w:tcPr>
          <w:p w:rsidR="004B7632" w:rsidRPr="004978E2" w:rsidRDefault="004B7632" w:rsidP="004B7632">
            <w:pPr>
              <w:pStyle w:val="TableParagraph"/>
              <w:numPr>
                <w:ilvl w:val="0"/>
                <w:numId w:val="80"/>
              </w:numPr>
              <w:tabs>
                <w:tab w:val="left" w:pos="827"/>
              </w:tabs>
              <w:spacing w:before="93"/>
              <w:ind w:right="157"/>
              <w:rPr>
                <w:rFonts w:ascii="Arial" w:hAnsi="Arial" w:cs="Arial"/>
                <w:sz w:val="20"/>
              </w:rPr>
            </w:pP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hay</w:t>
            </w:r>
            <w:r w:rsidRPr="004978E2">
              <w:rPr>
                <w:rFonts w:ascii="Arial" w:hAnsi="Arial" w:cs="Arial"/>
                <w:spacing w:val="-2"/>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w:t>
            </w:r>
            <w:r w:rsidRPr="004978E2">
              <w:rPr>
                <w:rFonts w:ascii="Arial" w:hAnsi="Arial" w:cs="Arial"/>
                <w:spacing w:val="-3"/>
                <w:sz w:val="20"/>
              </w:rPr>
              <w:t xml:space="preserve"> </w:t>
            </w:r>
            <w:r w:rsidRPr="004978E2">
              <w:rPr>
                <w:rFonts w:ascii="Arial" w:hAnsi="Arial" w:cs="Arial"/>
                <w:sz w:val="20"/>
              </w:rPr>
              <w:t>tipo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cierre</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envase,</w:t>
            </w:r>
            <w:r w:rsidRPr="004978E2">
              <w:rPr>
                <w:rFonts w:ascii="Arial" w:hAnsi="Arial" w:cs="Arial"/>
                <w:spacing w:val="-3"/>
                <w:sz w:val="20"/>
              </w:rPr>
              <w:t xml:space="preserve"> </w:t>
            </w:r>
            <w:r w:rsidRPr="004978E2">
              <w:rPr>
                <w:rFonts w:ascii="Arial" w:hAnsi="Arial" w:cs="Arial"/>
                <w:sz w:val="20"/>
              </w:rPr>
              <w:t>materiales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construcción,</w:t>
            </w:r>
            <w:r w:rsidRPr="004978E2">
              <w:rPr>
                <w:rFonts w:ascii="Arial" w:hAnsi="Arial" w:cs="Arial"/>
                <w:spacing w:val="-3"/>
                <w:sz w:val="20"/>
              </w:rPr>
              <w:t xml:space="preserve"> </w:t>
            </w:r>
            <w:r w:rsidRPr="004978E2">
              <w:rPr>
                <w:rFonts w:ascii="Arial" w:hAnsi="Arial" w:cs="Arial"/>
                <w:sz w:val="20"/>
              </w:rPr>
              <w:t>forma</w:t>
            </w:r>
            <w:r w:rsidRPr="004978E2">
              <w:rPr>
                <w:rFonts w:ascii="Arial" w:hAnsi="Arial" w:cs="Arial"/>
                <w:spacing w:val="-3"/>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dimensiones,</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el proceso de esterilización para un componente de cierre de envase estéril.</w:t>
            </w:r>
          </w:p>
          <w:p w:rsidR="004B7632" w:rsidRPr="004978E2" w:rsidRDefault="004B7632" w:rsidP="004B7632">
            <w:pPr>
              <w:pStyle w:val="TableParagraph"/>
              <w:numPr>
                <w:ilvl w:val="0"/>
                <w:numId w:val="80"/>
              </w:numPr>
              <w:tabs>
                <w:tab w:val="left" w:pos="827"/>
              </w:tabs>
              <w:ind w:right="714"/>
              <w:rPr>
                <w:rFonts w:ascii="Arial" w:hAnsi="Arial" w:cs="Arial"/>
                <w:sz w:val="20"/>
              </w:rPr>
            </w:pP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hay</w:t>
            </w:r>
            <w:r w:rsidRPr="004978E2">
              <w:rPr>
                <w:rFonts w:ascii="Arial" w:hAnsi="Arial" w:cs="Arial"/>
                <w:spacing w:val="-3"/>
                <w:sz w:val="20"/>
              </w:rPr>
              <w:t xml:space="preserve"> </w:t>
            </w:r>
            <w:r w:rsidRPr="004978E2">
              <w:rPr>
                <w:rFonts w:ascii="Arial" w:hAnsi="Arial" w:cs="Arial"/>
                <w:sz w:val="20"/>
              </w:rPr>
              <w:t>cambios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especificación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componente</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cierre del</w:t>
            </w:r>
            <w:r w:rsidRPr="004978E2">
              <w:rPr>
                <w:rFonts w:ascii="Arial" w:hAnsi="Arial" w:cs="Arial"/>
                <w:spacing w:val="-3"/>
                <w:sz w:val="20"/>
              </w:rPr>
              <w:t xml:space="preserve"> </w:t>
            </w:r>
            <w:r w:rsidRPr="004978E2">
              <w:rPr>
                <w:rFonts w:ascii="Arial" w:hAnsi="Arial" w:cs="Arial"/>
                <w:sz w:val="20"/>
              </w:rPr>
              <w:t>envase</w:t>
            </w:r>
            <w:r w:rsidRPr="004978E2">
              <w:rPr>
                <w:rFonts w:ascii="Arial" w:hAnsi="Arial" w:cs="Arial"/>
                <w:spacing w:val="-3"/>
                <w:sz w:val="20"/>
              </w:rPr>
              <w:t xml:space="preserve"> </w:t>
            </w:r>
            <w:r w:rsidRPr="004978E2">
              <w:rPr>
                <w:rFonts w:ascii="Arial" w:hAnsi="Arial" w:cs="Arial"/>
                <w:sz w:val="20"/>
              </w:rPr>
              <w:t>fuera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criterios</w:t>
            </w:r>
            <w:r w:rsidRPr="004978E2">
              <w:rPr>
                <w:rFonts w:ascii="Arial" w:hAnsi="Arial" w:cs="Arial"/>
                <w:spacing w:val="-4"/>
                <w:sz w:val="20"/>
              </w:rPr>
              <w:t xml:space="preserve"> </w:t>
            </w:r>
            <w:r w:rsidRPr="004978E2">
              <w:rPr>
                <w:rFonts w:ascii="Arial" w:hAnsi="Arial" w:cs="Arial"/>
                <w:sz w:val="20"/>
              </w:rPr>
              <w:t>de aceptación aprobados.</w:t>
            </w:r>
          </w:p>
        </w:tc>
      </w:tr>
      <w:tr w:rsidR="004B7632" w:rsidRPr="004978E2" w:rsidTr="004B7632">
        <w:trPr>
          <w:trHeight w:val="388"/>
        </w:trPr>
        <w:tc>
          <w:tcPr>
            <w:tcW w:w="9561" w:type="dxa"/>
            <w:gridSpan w:val="5"/>
          </w:tcPr>
          <w:p w:rsidR="004B7632" w:rsidRPr="004978E2" w:rsidRDefault="004B7632" w:rsidP="000C4E73">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4B7632" w:rsidRPr="004978E2" w:rsidTr="004B7632">
        <w:trPr>
          <w:trHeight w:val="971"/>
        </w:trPr>
        <w:tc>
          <w:tcPr>
            <w:tcW w:w="9561" w:type="dxa"/>
            <w:gridSpan w:val="5"/>
            <w:tcBorders>
              <w:bottom w:val="single" w:sz="4" w:space="0" w:color="000000"/>
            </w:tcBorders>
          </w:tcPr>
          <w:p w:rsidR="004B7632" w:rsidRPr="004978E2" w:rsidRDefault="004B7632" w:rsidP="004B7632">
            <w:pPr>
              <w:pStyle w:val="TableParagraph"/>
              <w:numPr>
                <w:ilvl w:val="0"/>
                <w:numId w:val="79"/>
              </w:numPr>
              <w:tabs>
                <w:tab w:val="left" w:pos="858"/>
              </w:tabs>
              <w:ind w:right="144"/>
              <w:rPr>
                <w:rFonts w:ascii="Arial" w:hAnsi="Arial" w:cs="Arial"/>
                <w:sz w:val="20"/>
              </w:rPr>
            </w:pPr>
            <w:r w:rsidRPr="004978E2">
              <w:rPr>
                <w:rFonts w:ascii="Arial" w:hAnsi="Arial" w:cs="Arial"/>
                <w:sz w:val="20"/>
              </w:rPr>
              <w:t>Carta</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titular</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autorización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comercialización</w:t>
            </w:r>
            <w:r w:rsidRPr="004978E2">
              <w:rPr>
                <w:rFonts w:ascii="Arial" w:hAnsi="Arial" w:cs="Arial"/>
                <w:spacing w:val="-3"/>
                <w:sz w:val="20"/>
              </w:rPr>
              <w:t xml:space="preserve"> </w:t>
            </w:r>
            <w:r w:rsidRPr="004978E2">
              <w:rPr>
                <w:rFonts w:ascii="Arial" w:hAnsi="Arial" w:cs="Arial"/>
                <w:sz w:val="20"/>
              </w:rPr>
              <w:t>certificando</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3"/>
                <w:sz w:val="20"/>
              </w:rPr>
              <w:t xml:space="preserve"> </w:t>
            </w:r>
            <w:r w:rsidRPr="004978E2">
              <w:rPr>
                <w:rFonts w:ascii="Arial" w:hAnsi="Arial" w:cs="Arial"/>
                <w:sz w:val="20"/>
              </w:rPr>
              <w:t>hay</w:t>
            </w:r>
            <w:r w:rsidRPr="004978E2">
              <w:rPr>
                <w:rFonts w:ascii="Arial" w:hAnsi="Arial" w:cs="Arial"/>
                <w:spacing w:val="-3"/>
                <w:sz w:val="20"/>
              </w:rPr>
              <w:t xml:space="preserve"> </w:t>
            </w:r>
            <w:r w:rsidRPr="004978E2">
              <w:rPr>
                <w:rFonts w:ascii="Arial" w:hAnsi="Arial" w:cs="Arial"/>
                <w:sz w:val="20"/>
              </w:rPr>
              <w:t>cambios</w:t>
            </w:r>
            <w:r w:rsidRPr="004978E2">
              <w:rPr>
                <w:rFonts w:ascii="Arial" w:hAnsi="Arial" w:cs="Arial"/>
                <w:spacing w:val="-5"/>
                <w:sz w:val="20"/>
              </w:rPr>
              <w:t xml:space="preserve"> </w:t>
            </w:r>
            <w:r w:rsidRPr="004978E2">
              <w:rPr>
                <w:rFonts w:ascii="Arial" w:hAnsi="Arial" w:cs="Arial"/>
                <w:sz w:val="20"/>
              </w:rPr>
              <w:t>en</w:t>
            </w:r>
            <w:r w:rsidRPr="004978E2">
              <w:rPr>
                <w:rFonts w:ascii="Arial" w:hAnsi="Arial" w:cs="Arial"/>
                <w:spacing w:val="-3"/>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sistema</w:t>
            </w:r>
            <w:r w:rsidRPr="004978E2">
              <w:rPr>
                <w:rFonts w:ascii="Arial" w:hAnsi="Arial" w:cs="Arial"/>
                <w:spacing w:val="-4"/>
                <w:sz w:val="20"/>
              </w:rPr>
              <w:t xml:space="preserve"> </w:t>
            </w:r>
            <w:r w:rsidRPr="004978E2">
              <w:rPr>
                <w:rFonts w:ascii="Arial" w:hAnsi="Arial" w:cs="Arial"/>
                <w:sz w:val="20"/>
              </w:rPr>
              <w:t>de cierre del envase.</w:t>
            </w:r>
          </w:p>
          <w:p w:rsidR="004B7632" w:rsidRPr="004978E2" w:rsidRDefault="004B7632" w:rsidP="004B7632">
            <w:pPr>
              <w:pStyle w:val="TableParagraph"/>
              <w:numPr>
                <w:ilvl w:val="0"/>
                <w:numId w:val="79"/>
              </w:numPr>
              <w:tabs>
                <w:tab w:val="left" w:pos="856"/>
              </w:tabs>
              <w:ind w:left="856" w:right="404" w:hanging="749"/>
              <w:rPr>
                <w:rFonts w:ascii="Arial" w:hAnsi="Arial" w:cs="Arial"/>
                <w:sz w:val="20"/>
              </w:rPr>
            </w:pPr>
            <w:r w:rsidRPr="004978E2">
              <w:rPr>
                <w:rFonts w:ascii="Arial" w:hAnsi="Arial" w:cs="Arial"/>
                <w:sz w:val="20"/>
              </w:rPr>
              <w:t>Certificado</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análisis,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3"/>
                <w:sz w:val="20"/>
              </w:rPr>
              <w:t xml:space="preserve"> </w:t>
            </w:r>
            <w:r w:rsidRPr="004978E2">
              <w:rPr>
                <w:rFonts w:ascii="Arial" w:hAnsi="Arial" w:cs="Arial"/>
                <w:sz w:val="20"/>
              </w:rPr>
              <w:t>equivalente,</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recipiente</w:t>
            </w:r>
            <w:r w:rsidRPr="004978E2">
              <w:rPr>
                <w:rFonts w:ascii="Arial" w:hAnsi="Arial" w:cs="Arial"/>
                <w:spacing w:val="-4"/>
                <w:sz w:val="20"/>
              </w:rPr>
              <w:t xml:space="preserve"> </w:t>
            </w:r>
            <w:r w:rsidRPr="004978E2">
              <w:rPr>
                <w:rFonts w:ascii="Arial" w:hAnsi="Arial" w:cs="Arial"/>
                <w:sz w:val="20"/>
              </w:rPr>
              <w:t>facilitado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4"/>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nuevo</w:t>
            </w:r>
            <w:r w:rsidRPr="004978E2">
              <w:rPr>
                <w:rFonts w:ascii="Arial" w:hAnsi="Arial" w:cs="Arial"/>
                <w:spacing w:val="-5"/>
                <w:sz w:val="20"/>
              </w:rPr>
              <w:t xml:space="preserve"> </w:t>
            </w:r>
            <w:r w:rsidRPr="004978E2">
              <w:rPr>
                <w:rFonts w:ascii="Arial" w:hAnsi="Arial" w:cs="Arial"/>
                <w:sz w:val="20"/>
              </w:rPr>
              <w:t>proveedor</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comparación con el certificado de análisis, o equivalente, del recipiente homologado.</w:t>
            </w:r>
          </w:p>
        </w:tc>
      </w:tr>
    </w:tbl>
    <w:p w:rsidR="00B17639" w:rsidRPr="004978E2" w:rsidRDefault="00B17639" w:rsidP="00B17639">
      <w:pPr>
        <w:rPr>
          <w:rFonts w:eastAsiaTheme="minorHAnsi"/>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1701"/>
        <w:gridCol w:w="1605"/>
        <w:gridCol w:w="16"/>
        <w:gridCol w:w="1403"/>
        <w:gridCol w:w="16"/>
      </w:tblGrid>
      <w:tr w:rsidR="004B7632" w:rsidRPr="004978E2" w:rsidTr="003C559A">
        <w:trPr>
          <w:trHeight w:val="674"/>
        </w:trPr>
        <w:tc>
          <w:tcPr>
            <w:tcW w:w="4820" w:type="dxa"/>
          </w:tcPr>
          <w:p w:rsidR="004B7632" w:rsidRPr="004978E2" w:rsidRDefault="004B7632"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4B7632" w:rsidRPr="004978E2" w:rsidRDefault="004B7632" w:rsidP="004B7632">
            <w:pPr>
              <w:pStyle w:val="TableParagraph"/>
              <w:spacing w:before="95" w:line="242"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gridSpan w:val="2"/>
          </w:tcPr>
          <w:p w:rsidR="004B7632" w:rsidRPr="004978E2" w:rsidRDefault="004B7632" w:rsidP="004B7632">
            <w:pPr>
              <w:pStyle w:val="TableParagraph"/>
              <w:spacing w:before="95"/>
              <w:ind w:left="0"/>
              <w:rPr>
                <w:rFonts w:ascii="Arial" w:hAnsi="Arial" w:cs="Arial"/>
                <w:b/>
              </w:rPr>
            </w:pPr>
            <w:r w:rsidRPr="004978E2">
              <w:rPr>
                <w:rFonts w:ascii="Arial" w:hAnsi="Arial" w:cs="Arial"/>
                <w:b/>
                <w:spacing w:val="-2"/>
              </w:rPr>
              <w:t>Datos</w:t>
            </w:r>
          </w:p>
          <w:p w:rsidR="004B7632" w:rsidRPr="004978E2" w:rsidRDefault="004B7632" w:rsidP="004B7632">
            <w:pPr>
              <w:pStyle w:val="TableParagraph"/>
              <w:spacing w:line="270" w:lineRule="atLeast"/>
              <w:ind w:left="0"/>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gridSpan w:val="2"/>
          </w:tcPr>
          <w:p w:rsidR="004B7632" w:rsidRPr="004978E2" w:rsidRDefault="004B7632" w:rsidP="000C4E73">
            <w:pPr>
              <w:pStyle w:val="TableParagraph"/>
              <w:spacing w:before="95" w:line="242"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4B7632" w:rsidRPr="004978E2" w:rsidTr="003C559A">
        <w:trPr>
          <w:trHeight w:val="611"/>
        </w:trPr>
        <w:tc>
          <w:tcPr>
            <w:tcW w:w="9561" w:type="dxa"/>
            <w:gridSpan w:val="6"/>
          </w:tcPr>
          <w:p w:rsidR="004B7632" w:rsidRPr="004978E2" w:rsidRDefault="004B7632" w:rsidP="000C4E73">
            <w:pPr>
              <w:pStyle w:val="TableParagraph"/>
              <w:spacing w:before="99"/>
              <w:rPr>
                <w:rFonts w:ascii="Arial" w:hAnsi="Arial" w:cs="Arial"/>
                <w:b/>
                <w:sz w:val="20"/>
              </w:rPr>
            </w:pPr>
            <w:r w:rsidRPr="004978E2">
              <w:rPr>
                <w:rFonts w:ascii="Arial" w:hAnsi="Arial" w:cs="Arial"/>
                <w:b/>
                <w:sz w:val="20"/>
              </w:rPr>
              <w:t>66.</w:t>
            </w:r>
            <w:r w:rsidRPr="004978E2">
              <w:rPr>
                <w:rFonts w:ascii="Arial" w:hAnsi="Arial" w:cs="Arial"/>
                <w:b/>
                <w:spacing w:val="-3"/>
                <w:sz w:val="20"/>
              </w:rPr>
              <w:t xml:space="preserve"> </w:t>
            </w:r>
            <w:r w:rsidRPr="004978E2">
              <w:rPr>
                <w:rFonts w:ascii="Arial" w:hAnsi="Arial" w:cs="Arial"/>
                <w:b/>
                <w:sz w:val="20"/>
              </w:rPr>
              <w:t>Cambio</w:t>
            </w:r>
            <w:r w:rsidRPr="004978E2">
              <w:rPr>
                <w:rFonts w:ascii="Arial" w:hAnsi="Arial" w:cs="Arial"/>
                <w:b/>
                <w:spacing w:val="-3"/>
                <w:sz w:val="20"/>
              </w:rPr>
              <w:t xml:space="preserve"> </w:t>
            </w:r>
            <w:r w:rsidRPr="004978E2">
              <w:rPr>
                <w:rFonts w:ascii="Arial" w:hAnsi="Arial" w:cs="Arial"/>
                <w:b/>
                <w:sz w:val="20"/>
              </w:rPr>
              <w:t>en</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2"/>
                <w:sz w:val="20"/>
              </w:rPr>
              <w:t xml:space="preserve"> </w:t>
            </w:r>
            <w:r w:rsidRPr="004978E2">
              <w:rPr>
                <w:rFonts w:ascii="Arial" w:hAnsi="Arial" w:cs="Arial"/>
                <w:b/>
                <w:sz w:val="20"/>
              </w:rPr>
              <w:t>especificación</w:t>
            </w:r>
            <w:r w:rsidRPr="004978E2">
              <w:rPr>
                <w:rFonts w:ascii="Arial" w:hAnsi="Arial" w:cs="Arial"/>
                <w:b/>
                <w:spacing w:val="-4"/>
                <w:sz w:val="20"/>
              </w:rPr>
              <w:t xml:space="preserve"> </w:t>
            </w:r>
            <w:r w:rsidRPr="004978E2">
              <w:rPr>
                <w:rFonts w:ascii="Arial" w:hAnsi="Arial" w:cs="Arial"/>
                <w:b/>
                <w:sz w:val="20"/>
              </w:rPr>
              <w:t>utilizada</w:t>
            </w:r>
            <w:r w:rsidRPr="004978E2">
              <w:rPr>
                <w:rFonts w:ascii="Arial" w:hAnsi="Arial" w:cs="Arial"/>
                <w:b/>
                <w:spacing w:val="-3"/>
                <w:sz w:val="20"/>
              </w:rPr>
              <w:t xml:space="preserve"> </w:t>
            </w:r>
            <w:r w:rsidRPr="004978E2">
              <w:rPr>
                <w:rFonts w:ascii="Arial" w:hAnsi="Arial" w:cs="Arial"/>
                <w:b/>
                <w:sz w:val="20"/>
              </w:rPr>
              <w:t>para</w:t>
            </w:r>
            <w:r w:rsidRPr="004978E2">
              <w:rPr>
                <w:rFonts w:ascii="Arial" w:hAnsi="Arial" w:cs="Arial"/>
                <w:b/>
                <w:spacing w:val="-2"/>
                <w:sz w:val="20"/>
              </w:rPr>
              <w:t xml:space="preserve"> </w:t>
            </w:r>
            <w:r w:rsidRPr="004978E2">
              <w:rPr>
                <w:rFonts w:ascii="Arial" w:hAnsi="Arial" w:cs="Arial"/>
                <w:b/>
                <w:sz w:val="20"/>
              </w:rPr>
              <w:t>liberar</w:t>
            </w:r>
            <w:r w:rsidRPr="004978E2">
              <w:rPr>
                <w:rFonts w:ascii="Arial" w:hAnsi="Arial" w:cs="Arial"/>
                <w:b/>
                <w:spacing w:val="-3"/>
                <w:sz w:val="20"/>
              </w:rPr>
              <w:t xml:space="preserve"> </w:t>
            </w:r>
            <w:r w:rsidRPr="004978E2">
              <w:rPr>
                <w:rFonts w:ascii="Arial" w:hAnsi="Arial" w:cs="Arial"/>
                <w:b/>
                <w:sz w:val="20"/>
              </w:rPr>
              <w:t>un</w:t>
            </w:r>
            <w:r w:rsidRPr="004978E2">
              <w:rPr>
                <w:rFonts w:ascii="Arial" w:hAnsi="Arial" w:cs="Arial"/>
                <w:b/>
                <w:spacing w:val="-4"/>
                <w:sz w:val="20"/>
              </w:rPr>
              <w:t xml:space="preserve"> </w:t>
            </w:r>
            <w:r w:rsidRPr="004978E2">
              <w:rPr>
                <w:rFonts w:ascii="Arial" w:hAnsi="Arial" w:cs="Arial"/>
                <w:b/>
                <w:sz w:val="20"/>
              </w:rPr>
              <w:t>componente</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cierre</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3"/>
                <w:sz w:val="20"/>
              </w:rPr>
              <w:t xml:space="preserve"> </w:t>
            </w:r>
            <w:r w:rsidRPr="004978E2">
              <w:rPr>
                <w:rFonts w:ascii="Arial" w:hAnsi="Arial" w:cs="Arial"/>
                <w:b/>
                <w:sz w:val="20"/>
              </w:rPr>
              <w:t>envase</w:t>
            </w:r>
            <w:r w:rsidRPr="004978E2">
              <w:rPr>
                <w:rFonts w:ascii="Arial" w:hAnsi="Arial" w:cs="Arial"/>
                <w:b/>
                <w:spacing w:val="-3"/>
                <w:sz w:val="20"/>
              </w:rPr>
              <w:t xml:space="preserve"> </w:t>
            </w:r>
            <w:r w:rsidRPr="004978E2">
              <w:rPr>
                <w:rFonts w:ascii="Arial" w:hAnsi="Arial" w:cs="Arial"/>
                <w:b/>
                <w:sz w:val="20"/>
              </w:rPr>
              <w:t>primario</w:t>
            </w:r>
            <w:r w:rsidRPr="004978E2">
              <w:rPr>
                <w:rFonts w:ascii="Arial" w:hAnsi="Arial" w:cs="Arial"/>
                <w:b/>
                <w:spacing w:val="-2"/>
                <w:sz w:val="20"/>
              </w:rPr>
              <w:t xml:space="preserve"> </w:t>
            </w:r>
            <w:r w:rsidRPr="004978E2">
              <w:rPr>
                <w:rFonts w:ascii="Arial" w:hAnsi="Arial" w:cs="Arial"/>
                <w:b/>
                <w:sz w:val="20"/>
              </w:rPr>
              <w:t>o</w:t>
            </w:r>
            <w:r w:rsidRPr="004978E2">
              <w:rPr>
                <w:rFonts w:ascii="Arial" w:hAnsi="Arial" w:cs="Arial"/>
                <w:b/>
                <w:spacing w:val="-2"/>
                <w:sz w:val="20"/>
              </w:rPr>
              <w:t xml:space="preserve"> </w:t>
            </w:r>
            <w:r w:rsidRPr="004978E2">
              <w:rPr>
                <w:rFonts w:ascii="Arial" w:hAnsi="Arial" w:cs="Arial"/>
                <w:b/>
                <w:sz w:val="20"/>
              </w:rPr>
              <w:t>un componente de cierre de envase secundario funcional, que implique lo siguiente:</w:t>
            </w:r>
          </w:p>
        </w:tc>
      </w:tr>
      <w:tr w:rsidR="004B7632" w:rsidRPr="004978E2" w:rsidTr="003C559A">
        <w:trPr>
          <w:trHeight w:val="388"/>
        </w:trPr>
        <w:tc>
          <w:tcPr>
            <w:tcW w:w="4820" w:type="dxa"/>
            <w:tcBorders>
              <w:right w:val="single" w:sz="4" w:space="0" w:color="000000"/>
            </w:tcBorders>
          </w:tcPr>
          <w:p w:rsidR="004B7632" w:rsidRPr="004978E2" w:rsidRDefault="004B7632" w:rsidP="000C4E73">
            <w:pPr>
              <w:pStyle w:val="TableParagraph"/>
              <w:tabs>
                <w:tab w:val="left" w:pos="575"/>
              </w:tabs>
              <w:spacing w:before="98"/>
              <w:rPr>
                <w:rFonts w:ascii="Arial" w:hAnsi="Arial" w:cs="Arial"/>
                <w:sz w:val="20"/>
              </w:rPr>
            </w:pPr>
            <w:r w:rsidRPr="004978E2">
              <w:rPr>
                <w:rFonts w:ascii="Arial" w:hAnsi="Arial" w:cs="Arial"/>
                <w:spacing w:val="-5"/>
                <w:sz w:val="20"/>
              </w:rPr>
              <w:lastRenderedPageBreak/>
              <w:t>a.</w:t>
            </w:r>
            <w:r w:rsidRPr="004978E2">
              <w:rPr>
                <w:rFonts w:ascii="Arial" w:hAnsi="Arial" w:cs="Arial"/>
                <w:sz w:val="20"/>
              </w:rPr>
              <w:tab/>
              <w:t>Supresión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701" w:type="dxa"/>
            <w:tcBorders>
              <w:left w:val="single" w:sz="4" w:space="0" w:color="000000"/>
              <w:right w:val="single" w:sz="4" w:space="0" w:color="000000"/>
            </w:tcBorders>
          </w:tcPr>
          <w:p w:rsidR="004B7632" w:rsidRPr="004978E2" w:rsidRDefault="004B7632" w:rsidP="000C4E73">
            <w:pPr>
              <w:pStyle w:val="TableParagraph"/>
              <w:spacing w:before="98"/>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621" w:type="dxa"/>
            <w:gridSpan w:val="2"/>
            <w:tcBorders>
              <w:left w:val="single" w:sz="4" w:space="0" w:color="000000"/>
              <w:right w:val="single" w:sz="4" w:space="0" w:color="000000"/>
            </w:tcBorders>
          </w:tcPr>
          <w:p w:rsidR="004B7632" w:rsidRPr="004978E2" w:rsidRDefault="004B7632" w:rsidP="000C4E73">
            <w:pPr>
              <w:pStyle w:val="TableParagraph"/>
              <w:spacing w:before="98"/>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gridSpan w:val="2"/>
            <w:tcBorders>
              <w:left w:val="single" w:sz="4" w:space="0" w:color="000000"/>
            </w:tcBorders>
          </w:tcPr>
          <w:p w:rsidR="004B7632" w:rsidRPr="004978E2" w:rsidRDefault="004B7632" w:rsidP="000C4E73">
            <w:pPr>
              <w:pStyle w:val="TableParagraph"/>
              <w:spacing w:before="98"/>
              <w:rPr>
                <w:rFonts w:ascii="Arial" w:hAnsi="Arial" w:cs="Arial"/>
                <w:sz w:val="20"/>
              </w:rPr>
            </w:pPr>
            <w:r w:rsidRPr="004978E2">
              <w:rPr>
                <w:rFonts w:ascii="Arial" w:hAnsi="Arial" w:cs="Arial"/>
                <w:spacing w:val="-2"/>
                <w:sz w:val="20"/>
              </w:rPr>
              <w:t>Menor</w:t>
            </w:r>
          </w:p>
        </w:tc>
      </w:tr>
      <w:tr w:rsidR="004B7632" w:rsidRPr="004978E2" w:rsidTr="003C559A">
        <w:trPr>
          <w:trHeight w:val="383"/>
        </w:trPr>
        <w:tc>
          <w:tcPr>
            <w:tcW w:w="4820" w:type="dxa"/>
            <w:tcBorders>
              <w:right w:val="single" w:sz="4" w:space="0" w:color="000000"/>
            </w:tcBorders>
          </w:tcPr>
          <w:p w:rsidR="004B7632" w:rsidRPr="004978E2" w:rsidRDefault="004B7632" w:rsidP="000C4E73">
            <w:pPr>
              <w:pStyle w:val="TableParagraph"/>
              <w:tabs>
                <w:tab w:val="left" w:pos="575"/>
              </w:tabs>
              <w:spacing w:before="91"/>
              <w:rPr>
                <w:rFonts w:ascii="Arial" w:hAnsi="Arial" w:cs="Arial"/>
                <w:sz w:val="20"/>
              </w:rPr>
            </w:pPr>
            <w:r w:rsidRPr="004978E2">
              <w:rPr>
                <w:rFonts w:ascii="Arial" w:hAnsi="Arial" w:cs="Arial"/>
                <w:spacing w:val="-5"/>
                <w:sz w:val="20"/>
              </w:rPr>
              <w:t>b.</w:t>
            </w:r>
            <w:r w:rsidRPr="004978E2">
              <w:rPr>
                <w:rFonts w:ascii="Arial" w:hAnsi="Arial" w:cs="Arial"/>
                <w:sz w:val="20"/>
              </w:rPr>
              <w:tab/>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 xml:space="preserve">una </w:t>
            </w:r>
            <w:r w:rsidRPr="004978E2">
              <w:rPr>
                <w:rFonts w:ascii="Arial" w:hAnsi="Arial" w:cs="Arial"/>
                <w:spacing w:val="-2"/>
                <w:sz w:val="20"/>
              </w:rPr>
              <w:t>prueba</w:t>
            </w:r>
          </w:p>
        </w:tc>
        <w:tc>
          <w:tcPr>
            <w:tcW w:w="1701" w:type="dxa"/>
            <w:tcBorders>
              <w:left w:val="single" w:sz="4" w:space="0" w:color="000000"/>
              <w:right w:val="single" w:sz="4" w:space="0" w:color="000000"/>
            </w:tcBorders>
          </w:tcPr>
          <w:p w:rsidR="004B7632" w:rsidRPr="004978E2" w:rsidRDefault="004B7632" w:rsidP="000C4E73">
            <w:pPr>
              <w:pStyle w:val="TableParagraph"/>
              <w:spacing w:before="91"/>
              <w:rPr>
                <w:rFonts w:ascii="Arial" w:hAnsi="Arial" w:cs="Arial"/>
                <w:sz w:val="20"/>
              </w:rPr>
            </w:pPr>
            <w:r w:rsidRPr="004978E2">
              <w:rPr>
                <w:rFonts w:ascii="Arial" w:hAnsi="Arial" w:cs="Arial"/>
                <w:spacing w:val="-10"/>
                <w:sz w:val="20"/>
              </w:rPr>
              <w:t>3</w:t>
            </w:r>
          </w:p>
        </w:tc>
        <w:tc>
          <w:tcPr>
            <w:tcW w:w="1621" w:type="dxa"/>
            <w:gridSpan w:val="2"/>
            <w:tcBorders>
              <w:left w:val="single" w:sz="4" w:space="0" w:color="000000"/>
              <w:right w:val="single" w:sz="4" w:space="0" w:color="000000"/>
            </w:tcBorders>
          </w:tcPr>
          <w:p w:rsidR="004B7632" w:rsidRPr="004978E2" w:rsidRDefault="004B7632" w:rsidP="000C4E73">
            <w:pPr>
              <w:pStyle w:val="TableParagraph"/>
              <w:spacing w:before="91"/>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gridSpan w:val="2"/>
            <w:tcBorders>
              <w:left w:val="single" w:sz="4" w:space="0" w:color="000000"/>
            </w:tcBorders>
          </w:tcPr>
          <w:p w:rsidR="004B7632" w:rsidRPr="004978E2" w:rsidRDefault="004B7632" w:rsidP="000C4E73">
            <w:pPr>
              <w:pStyle w:val="TableParagraph"/>
              <w:spacing w:before="91"/>
              <w:rPr>
                <w:rFonts w:ascii="Arial" w:hAnsi="Arial" w:cs="Arial"/>
                <w:sz w:val="20"/>
              </w:rPr>
            </w:pPr>
            <w:r w:rsidRPr="004978E2">
              <w:rPr>
                <w:rFonts w:ascii="Arial" w:hAnsi="Arial" w:cs="Arial"/>
                <w:spacing w:val="-2"/>
                <w:sz w:val="20"/>
              </w:rPr>
              <w:t>Menor</w:t>
            </w:r>
          </w:p>
        </w:tc>
      </w:tr>
      <w:tr w:rsidR="003C559A" w:rsidRPr="004978E2" w:rsidTr="003C559A">
        <w:trPr>
          <w:gridAfter w:val="1"/>
          <w:wAfter w:w="16" w:type="dxa"/>
          <w:trHeight w:val="400"/>
        </w:trPr>
        <w:tc>
          <w:tcPr>
            <w:tcW w:w="4820" w:type="dxa"/>
            <w:tcBorders>
              <w:right w:val="single" w:sz="4" w:space="0" w:color="000000"/>
            </w:tcBorders>
          </w:tcPr>
          <w:p w:rsidR="003C559A" w:rsidRPr="004978E2" w:rsidRDefault="003C559A" w:rsidP="000C4E73">
            <w:pPr>
              <w:pStyle w:val="TableParagraph"/>
              <w:tabs>
                <w:tab w:val="left" w:pos="575"/>
              </w:tabs>
              <w:spacing w:before="96"/>
              <w:rPr>
                <w:rFonts w:ascii="Arial" w:hAnsi="Arial" w:cs="Arial"/>
                <w:sz w:val="20"/>
              </w:rPr>
            </w:pPr>
            <w:r w:rsidRPr="004978E2">
              <w:rPr>
                <w:rFonts w:ascii="Arial" w:hAnsi="Arial" w:cs="Arial"/>
                <w:spacing w:val="-5"/>
                <w:sz w:val="20"/>
              </w:rPr>
              <w:t>c.</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pacing w:val="2"/>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un</w:t>
            </w:r>
            <w:r w:rsidRPr="004978E2">
              <w:rPr>
                <w:rFonts w:ascii="Arial" w:hAnsi="Arial" w:cs="Arial"/>
                <w:spacing w:val="3"/>
                <w:sz w:val="20"/>
              </w:rPr>
              <w:t xml:space="preserve"> </w:t>
            </w:r>
            <w:r w:rsidRPr="004978E2">
              <w:rPr>
                <w:rFonts w:ascii="Arial" w:hAnsi="Arial" w:cs="Arial"/>
                <w:spacing w:val="-2"/>
                <w:sz w:val="20"/>
              </w:rPr>
              <w:t>procedimiento</w:t>
            </w:r>
            <w:r w:rsidRPr="004978E2">
              <w:rPr>
                <w:rFonts w:ascii="Arial" w:hAnsi="Arial" w:cs="Arial"/>
                <w:spacing w:val="-3"/>
                <w:sz w:val="20"/>
              </w:rPr>
              <w:t xml:space="preserve"> </w:t>
            </w:r>
            <w:r w:rsidRPr="004978E2">
              <w:rPr>
                <w:rFonts w:ascii="Arial" w:hAnsi="Arial" w:cs="Arial"/>
                <w:spacing w:val="-2"/>
                <w:sz w:val="20"/>
              </w:rPr>
              <w:t>analítico</w:t>
            </w:r>
          </w:p>
        </w:tc>
        <w:tc>
          <w:tcPr>
            <w:tcW w:w="1701" w:type="dxa"/>
            <w:tcBorders>
              <w:left w:val="single" w:sz="4" w:space="0" w:color="000000"/>
              <w:right w:val="single" w:sz="4" w:space="0" w:color="000000"/>
            </w:tcBorders>
          </w:tcPr>
          <w:p w:rsidR="003C559A" w:rsidRPr="004978E2" w:rsidRDefault="003C559A" w:rsidP="000C4E73">
            <w:pPr>
              <w:pStyle w:val="TableParagraph"/>
              <w:spacing w:before="103"/>
              <w:rPr>
                <w:rFonts w:ascii="Arial" w:hAnsi="Arial" w:cs="Arial"/>
                <w:sz w:val="20"/>
              </w:rPr>
            </w:pPr>
            <w:r w:rsidRPr="004978E2">
              <w:rPr>
                <w:rFonts w:ascii="Arial" w:hAnsi="Arial" w:cs="Arial"/>
                <w:sz w:val="20"/>
              </w:rPr>
              <w:t xml:space="preserve">6, </w:t>
            </w:r>
            <w:r w:rsidRPr="004978E2">
              <w:rPr>
                <w:rFonts w:ascii="Arial" w:hAnsi="Arial" w:cs="Arial"/>
                <w:spacing w:val="-10"/>
                <w:sz w:val="20"/>
              </w:rPr>
              <w:t>7</w:t>
            </w:r>
          </w:p>
        </w:tc>
        <w:tc>
          <w:tcPr>
            <w:tcW w:w="1605" w:type="dxa"/>
            <w:tcBorders>
              <w:left w:val="single" w:sz="4" w:space="0" w:color="000000"/>
              <w:right w:val="single" w:sz="4" w:space="0" w:color="000000"/>
            </w:tcBorders>
          </w:tcPr>
          <w:p w:rsidR="003C559A" w:rsidRPr="004978E2" w:rsidRDefault="003C559A" w:rsidP="000C4E73">
            <w:pPr>
              <w:pStyle w:val="TableParagraph"/>
              <w:spacing w:before="99"/>
              <w:rPr>
                <w:rFonts w:ascii="Arial" w:hAnsi="Arial" w:cs="Arial"/>
                <w:sz w:val="20"/>
              </w:rPr>
            </w:pPr>
            <w:r w:rsidRPr="004978E2">
              <w:rPr>
                <w:rFonts w:ascii="Arial" w:hAnsi="Arial" w:cs="Arial"/>
                <w:sz w:val="20"/>
              </w:rPr>
              <w:t>1</w:t>
            </w:r>
            <w:r w:rsidR="000173CB" w:rsidRPr="004978E2">
              <w:rPr>
                <w:rFonts w:ascii="Arial" w:hAnsi="Arial" w:cs="Arial"/>
                <w:spacing w:val="-5"/>
                <w:sz w:val="20"/>
              </w:rPr>
              <w:t>-3</w:t>
            </w:r>
          </w:p>
        </w:tc>
        <w:tc>
          <w:tcPr>
            <w:tcW w:w="1419" w:type="dxa"/>
            <w:gridSpan w:val="2"/>
            <w:tcBorders>
              <w:left w:val="single" w:sz="4" w:space="0" w:color="000000"/>
            </w:tcBorders>
          </w:tcPr>
          <w:p w:rsidR="003C559A" w:rsidRPr="004978E2" w:rsidRDefault="003C559A" w:rsidP="000C4E73">
            <w:pPr>
              <w:pStyle w:val="TableParagraph"/>
              <w:spacing w:before="103"/>
              <w:rPr>
                <w:rFonts w:ascii="Arial" w:hAnsi="Arial" w:cs="Arial"/>
                <w:sz w:val="20"/>
              </w:rPr>
            </w:pPr>
            <w:r w:rsidRPr="004978E2">
              <w:rPr>
                <w:rFonts w:ascii="Arial" w:hAnsi="Arial" w:cs="Arial"/>
                <w:spacing w:val="-2"/>
                <w:sz w:val="20"/>
              </w:rPr>
              <w:t>Menor</w:t>
            </w:r>
          </w:p>
        </w:tc>
      </w:tr>
      <w:tr w:rsidR="003C559A" w:rsidRPr="004978E2" w:rsidTr="003C559A">
        <w:trPr>
          <w:gridAfter w:val="1"/>
          <w:wAfter w:w="16" w:type="dxa"/>
          <w:trHeight w:val="556"/>
        </w:trPr>
        <w:tc>
          <w:tcPr>
            <w:tcW w:w="4820" w:type="dxa"/>
            <w:tcBorders>
              <w:right w:val="single" w:sz="4" w:space="0" w:color="000000"/>
            </w:tcBorders>
          </w:tcPr>
          <w:p w:rsidR="003C559A" w:rsidRPr="004978E2" w:rsidRDefault="003C559A" w:rsidP="000C4E73">
            <w:pPr>
              <w:pStyle w:val="TableParagraph"/>
              <w:tabs>
                <w:tab w:val="left" w:pos="575"/>
              </w:tabs>
              <w:spacing w:before="76" w:line="230" w:lineRule="atLeast"/>
              <w:ind w:right="446"/>
              <w:rPr>
                <w:rFonts w:ascii="Arial" w:hAnsi="Arial" w:cs="Arial"/>
                <w:sz w:val="20"/>
              </w:rPr>
            </w:pPr>
            <w:r w:rsidRPr="004978E2">
              <w:rPr>
                <w:rFonts w:ascii="Arial" w:hAnsi="Arial" w:cs="Arial"/>
                <w:spacing w:val="-6"/>
                <w:sz w:val="20"/>
              </w:rPr>
              <w:t>d.</w:t>
            </w:r>
            <w:r w:rsidRPr="004978E2">
              <w:rPr>
                <w:rFonts w:ascii="Arial" w:hAnsi="Arial" w:cs="Arial"/>
                <w:sz w:val="20"/>
              </w:rPr>
              <w:tab/>
              <w:t>Modificaciones</w:t>
            </w:r>
            <w:r w:rsidRPr="004978E2">
              <w:rPr>
                <w:rFonts w:ascii="Arial" w:hAnsi="Arial" w:cs="Arial"/>
                <w:spacing w:val="-13"/>
                <w:sz w:val="20"/>
              </w:rPr>
              <w:t xml:space="preserve"> </w:t>
            </w:r>
            <w:r w:rsidRPr="004978E2">
              <w:rPr>
                <w:rFonts w:ascii="Arial" w:hAnsi="Arial" w:cs="Arial"/>
                <w:sz w:val="20"/>
              </w:rPr>
              <w:t>menores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un</w:t>
            </w:r>
            <w:r w:rsidRPr="004978E2">
              <w:rPr>
                <w:rFonts w:ascii="Arial" w:hAnsi="Arial" w:cs="Arial"/>
                <w:spacing w:val="-12"/>
                <w:sz w:val="20"/>
              </w:rPr>
              <w:t xml:space="preserve"> </w:t>
            </w:r>
            <w:r w:rsidRPr="004978E2">
              <w:rPr>
                <w:rFonts w:ascii="Arial" w:hAnsi="Arial" w:cs="Arial"/>
                <w:sz w:val="20"/>
              </w:rPr>
              <w:t xml:space="preserve">procedimiento </w:t>
            </w:r>
            <w:r w:rsidRPr="004978E2">
              <w:rPr>
                <w:rFonts w:ascii="Arial" w:hAnsi="Arial" w:cs="Arial"/>
                <w:spacing w:val="-2"/>
                <w:sz w:val="20"/>
              </w:rPr>
              <w:t>analítico</w:t>
            </w:r>
          </w:p>
        </w:tc>
        <w:tc>
          <w:tcPr>
            <w:tcW w:w="1701" w:type="dxa"/>
            <w:tcBorders>
              <w:left w:val="single" w:sz="4" w:space="0" w:color="000000"/>
              <w:right w:val="single" w:sz="4" w:space="0" w:color="000000"/>
            </w:tcBorders>
          </w:tcPr>
          <w:p w:rsidR="003C559A" w:rsidRPr="004978E2" w:rsidRDefault="003C559A" w:rsidP="000C4E73">
            <w:pPr>
              <w:pStyle w:val="TableParagraph"/>
              <w:spacing w:before="98"/>
              <w:rPr>
                <w:rFonts w:ascii="Arial" w:hAnsi="Arial" w:cs="Arial"/>
                <w:sz w:val="20"/>
              </w:rPr>
            </w:pPr>
            <w:r w:rsidRPr="004978E2">
              <w:rPr>
                <w:rFonts w:ascii="Arial" w:hAnsi="Arial" w:cs="Arial"/>
                <w:sz w:val="20"/>
              </w:rPr>
              <w:t>4</w:t>
            </w:r>
            <w:r w:rsidR="000173CB" w:rsidRPr="004978E2">
              <w:rPr>
                <w:rFonts w:ascii="Arial" w:hAnsi="Arial" w:cs="Arial"/>
                <w:spacing w:val="-9"/>
                <w:sz w:val="20"/>
              </w:rPr>
              <w:t>-</w:t>
            </w:r>
            <w:r w:rsidRPr="004978E2">
              <w:rPr>
                <w:rFonts w:ascii="Arial" w:hAnsi="Arial" w:cs="Arial"/>
                <w:spacing w:val="-5"/>
                <w:sz w:val="20"/>
              </w:rPr>
              <w:t>7</w:t>
            </w:r>
          </w:p>
        </w:tc>
        <w:tc>
          <w:tcPr>
            <w:tcW w:w="1605" w:type="dxa"/>
            <w:tcBorders>
              <w:left w:val="single" w:sz="4" w:space="0" w:color="000000"/>
              <w:right w:val="single" w:sz="4" w:space="0" w:color="000000"/>
            </w:tcBorders>
          </w:tcPr>
          <w:p w:rsidR="003C559A" w:rsidRPr="004978E2" w:rsidRDefault="003C559A" w:rsidP="000C4E73">
            <w:pPr>
              <w:pStyle w:val="TableParagraph"/>
              <w:spacing w:before="98"/>
              <w:rPr>
                <w:rFonts w:ascii="Arial" w:hAnsi="Arial" w:cs="Arial"/>
                <w:sz w:val="20"/>
              </w:rPr>
            </w:pPr>
            <w:r w:rsidRPr="004978E2">
              <w:rPr>
                <w:rFonts w:ascii="Arial" w:hAnsi="Arial" w:cs="Arial"/>
                <w:sz w:val="20"/>
              </w:rPr>
              <w:t>1</w:t>
            </w:r>
            <w:r w:rsidR="000173CB" w:rsidRPr="004978E2">
              <w:rPr>
                <w:rFonts w:ascii="Arial" w:hAnsi="Arial" w:cs="Arial"/>
                <w:spacing w:val="-5"/>
                <w:sz w:val="20"/>
              </w:rPr>
              <w:t>-3</w:t>
            </w:r>
          </w:p>
        </w:tc>
        <w:tc>
          <w:tcPr>
            <w:tcW w:w="1419" w:type="dxa"/>
            <w:gridSpan w:val="2"/>
            <w:tcBorders>
              <w:left w:val="single" w:sz="4" w:space="0" w:color="000000"/>
            </w:tcBorders>
          </w:tcPr>
          <w:p w:rsidR="003C559A" w:rsidRPr="004978E2" w:rsidRDefault="003C559A" w:rsidP="000C4E73">
            <w:pPr>
              <w:pStyle w:val="TableParagraph"/>
              <w:spacing w:before="103"/>
              <w:rPr>
                <w:rFonts w:ascii="Arial" w:hAnsi="Arial" w:cs="Arial"/>
                <w:sz w:val="20"/>
              </w:rPr>
            </w:pPr>
            <w:r w:rsidRPr="004978E2">
              <w:rPr>
                <w:rFonts w:ascii="Arial" w:hAnsi="Arial" w:cs="Arial"/>
                <w:spacing w:val="-2"/>
                <w:sz w:val="20"/>
              </w:rPr>
              <w:t>Menor</w:t>
            </w:r>
          </w:p>
        </w:tc>
      </w:tr>
      <w:tr w:rsidR="003C559A" w:rsidRPr="004978E2" w:rsidTr="003C559A">
        <w:trPr>
          <w:gridAfter w:val="1"/>
          <w:wAfter w:w="16" w:type="dxa"/>
          <w:trHeight w:val="385"/>
        </w:trPr>
        <w:tc>
          <w:tcPr>
            <w:tcW w:w="4820" w:type="dxa"/>
            <w:tcBorders>
              <w:right w:val="single" w:sz="4" w:space="0" w:color="000000"/>
            </w:tcBorders>
          </w:tcPr>
          <w:p w:rsidR="003C559A" w:rsidRPr="004978E2" w:rsidRDefault="003C559A" w:rsidP="000C4E73">
            <w:pPr>
              <w:pStyle w:val="TableParagraph"/>
              <w:tabs>
                <w:tab w:val="left" w:pos="575"/>
              </w:tabs>
              <w:spacing w:before="93"/>
              <w:rPr>
                <w:rFonts w:ascii="Arial" w:hAnsi="Arial" w:cs="Arial"/>
                <w:sz w:val="20"/>
              </w:rPr>
            </w:pPr>
            <w:r w:rsidRPr="004978E2">
              <w:rPr>
                <w:rFonts w:ascii="Arial" w:hAnsi="Arial" w:cs="Arial"/>
                <w:spacing w:val="-5"/>
                <w:sz w:val="20"/>
              </w:rPr>
              <w:t>e.</w:t>
            </w:r>
            <w:r w:rsidRPr="004978E2">
              <w:rPr>
                <w:rFonts w:ascii="Arial" w:hAnsi="Arial" w:cs="Arial"/>
                <w:sz w:val="20"/>
              </w:rPr>
              <w:tab/>
              <w:t>Ampliación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4"/>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aceptación</w:t>
            </w:r>
          </w:p>
        </w:tc>
        <w:tc>
          <w:tcPr>
            <w:tcW w:w="1701" w:type="dxa"/>
            <w:tcBorders>
              <w:left w:val="single" w:sz="4" w:space="0" w:color="000000"/>
              <w:righ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pacing w:val="-2"/>
                <w:sz w:val="20"/>
              </w:rPr>
              <w:t>Ninguno</w:t>
            </w:r>
          </w:p>
        </w:tc>
        <w:tc>
          <w:tcPr>
            <w:tcW w:w="1605" w:type="dxa"/>
            <w:tcBorders>
              <w:left w:val="single" w:sz="4" w:space="0" w:color="000000"/>
              <w:righ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z w:val="20"/>
              </w:rPr>
              <w:t xml:space="preserve">1, </w:t>
            </w:r>
            <w:r w:rsidRPr="004978E2">
              <w:rPr>
                <w:rFonts w:ascii="Arial" w:hAnsi="Arial" w:cs="Arial"/>
                <w:spacing w:val="-10"/>
                <w:sz w:val="20"/>
              </w:rPr>
              <w:t>2</w:t>
            </w:r>
          </w:p>
        </w:tc>
        <w:tc>
          <w:tcPr>
            <w:tcW w:w="1419" w:type="dxa"/>
            <w:gridSpan w:val="2"/>
            <w:tcBorders>
              <w:lef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pacing w:val="-2"/>
                <w:sz w:val="20"/>
              </w:rPr>
              <w:t>Moderado</w:t>
            </w:r>
          </w:p>
        </w:tc>
      </w:tr>
      <w:tr w:rsidR="003C559A" w:rsidRPr="004978E2" w:rsidTr="003C559A">
        <w:trPr>
          <w:gridAfter w:val="1"/>
          <w:wAfter w:w="16" w:type="dxa"/>
          <w:trHeight w:val="385"/>
        </w:trPr>
        <w:tc>
          <w:tcPr>
            <w:tcW w:w="4820" w:type="dxa"/>
            <w:tcBorders>
              <w:right w:val="single" w:sz="4" w:space="0" w:color="000000"/>
            </w:tcBorders>
          </w:tcPr>
          <w:p w:rsidR="003C559A" w:rsidRPr="004978E2" w:rsidRDefault="003C559A" w:rsidP="000C4E73">
            <w:pPr>
              <w:pStyle w:val="TableParagraph"/>
              <w:tabs>
                <w:tab w:val="left" w:pos="575"/>
              </w:tabs>
              <w:spacing w:before="93"/>
              <w:rPr>
                <w:rFonts w:ascii="Arial" w:hAnsi="Arial" w:cs="Arial"/>
                <w:sz w:val="20"/>
              </w:rPr>
            </w:pPr>
            <w:r w:rsidRPr="004978E2">
              <w:rPr>
                <w:rFonts w:ascii="Arial" w:hAnsi="Arial" w:cs="Arial"/>
                <w:spacing w:val="-5"/>
                <w:sz w:val="20"/>
              </w:rPr>
              <w:t>f.</w:t>
            </w:r>
            <w:r w:rsidRPr="004978E2">
              <w:rPr>
                <w:rFonts w:ascii="Arial" w:hAnsi="Arial" w:cs="Arial"/>
                <w:sz w:val="20"/>
              </w:rPr>
              <w:tab/>
              <w:t>Reducción</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w:t>
            </w:r>
            <w:r w:rsidRPr="004978E2">
              <w:rPr>
                <w:rFonts w:ascii="Arial" w:hAnsi="Arial" w:cs="Arial"/>
                <w:spacing w:val="-5"/>
                <w:sz w:val="20"/>
              </w:rPr>
              <w:t xml:space="preserve"> </w:t>
            </w:r>
            <w:r w:rsidRPr="004978E2">
              <w:rPr>
                <w:rFonts w:ascii="Arial" w:hAnsi="Arial" w:cs="Arial"/>
                <w:sz w:val="20"/>
              </w:rPr>
              <w:t>criterio</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pacing w:val="-2"/>
                <w:sz w:val="20"/>
              </w:rPr>
              <w:t>aceptación</w:t>
            </w:r>
          </w:p>
        </w:tc>
        <w:tc>
          <w:tcPr>
            <w:tcW w:w="1701" w:type="dxa"/>
            <w:tcBorders>
              <w:left w:val="single" w:sz="4" w:space="0" w:color="000000"/>
              <w:righ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pacing w:val="-10"/>
                <w:sz w:val="20"/>
              </w:rPr>
              <w:t>8</w:t>
            </w:r>
          </w:p>
        </w:tc>
        <w:tc>
          <w:tcPr>
            <w:tcW w:w="1605" w:type="dxa"/>
            <w:tcBorders>
              <w:left w:val="single" w:sz="4" w:space="0" w:color="000000"/>
              <w:righ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pacing w:val="-10"/>
                <w:sz w:val="20"/>
              </w:rPr>
              <w:t>1</w:t>
            </w:r>
          </w:p>
        </w:tc>
        <w:tc>
          <w:tcPr>
            <w:tcW w:w="1419" w:type="dxa"/>
            <w:gridSpan w:val="2"/>
            <w:tcBorders>
              <w:left w:val="single" w:sz="4" w:space="0" w:color="000000"/>
            </w:tcBorders>
          </w:tcPr>
          <w:p w:rsidR="003C559A" w:rsidRPr="004978E2" w:rsidRDefault="003C559A" w:rsidP="000C4E73">
            <w:pPr>
              <w:pStyle w:val="TableParagraph"/>
              <w:spacing w:before="93"/>
              <w:rPr>
                <w:rFonts w:ascii="Arial" w:hAnsi="Arial" w:cs="Arial"/>
                <w:sz w:val="20"/>
              </w:rPr>
            </w:pPr>
            <w:r w:rsidRPr="004978E2">
              <w:rPr>
                <w:rFonts w:ascii="Arial" w:hAnsi="Arial" w:cs="Arial"/>
                <w:spacing w:val="-2"/>
                <w:sz w:val="20"/>
              </w:rPr>
              <w:t>Menor</w:t>
            </w:r>
          </w:p>
        </w:tc>
      </w:tr>
      <w:tr w:rsidR="003C559A" w:rsidRPr="004978E2" w:rsidTr="003C559A">
        <w:trPr>
          <w:gridAfter w:val="1"/>
          <w:wAfter w:w="16" w:type="dxa"/>
          <w:trHeight w:val="380"/>
        </w:trPr>
        <w:tc>
          <w:tcPr>
            <w:tcW w:w="9545" w:type="dxa"/>
            <w:gridSpan w:val="5"/>
          </w:tcPr>
          <w:p w:rsidR="003C559A" w:rsidRPr="004978E2" w:rsidRDefault="003C559A" w:rsidP="000C4E73">
            <w:pPr>
              <w:pStyle w:val="TableParagraph"/>
              <w:spacing w:before="96"/>
              <w:rPr>
                <w:rFonts w:ascii="Arial" w:hAnsi="Arial" w:cs="Arial"/>
                <w:b/>
                <w:sz w:val="20"/>
              </w:rPr>
            </w:pPr>
            <w:r w:rsidRPr="004978E2">
              <w:rPr>
                <w:rFonts w:ascii="Arial" w:hAnsi="Arial" w:cs="Arial"/>
                <w:b/>
                <w:spacing w:val="-2"/>
                <w:sz w:val="20"/>
              </w:rPr>
              <w:t>Condiciones</w:t>
            </w:r>
          </w:p>
        </w:tc>
      </w:tr>
      <w:tr w:rsidR="003C559A" w:rsidRPr="004978E2" w:rsidTr="003C559A">
        <w:trPr>
          <w:gridAfter w:val="1"/>
          <w:wAfter w:w="16" w:type="dxa"/>
          <w:trHeight w:val="3093"/>
        </w:trPr>
        <w:tc>
          <w:tcPr>
            <w:tcW w:w="9545" w:type="dxa"/>
            <w:gridSpan w:val="5"/>
          </w:tcPr>
          <w:p w:rsidR="003C559A" w:rsidRPr="004978E2" w:rsidRDefault="003C559A" w:rsidP="003C559A">
            <w:pPr>
              <w:pStyle w:val="TableParagraph"/>
              <w:numPr>
                <w:ilvl w:val="0"/>
                <w:numId w:val="82"/>
              </w:numPr>
              <w:tabs>
                <w:tab w:val="left" w:pos="827"/>
              </w:tabs>
              <w:spacing w:before="93"/>
              <w:ind w:right="224"/>
              <w:rPr>
                <w:rFonts w:ascii="Arial" w:hAnsi="Arial" w:cs="Arial"/>
                <w:sz w:val="20"/>
              </w:rPr>
            </w:pP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3"/>
                <w:sz w:val="20"/>
              </w:rPr>
              <w:t xml:space="preserve"> </w:t>
            </w:r>
            <w:r w:rsidRPr="004978E2">
              <w:rPr>
                <w:rFonts w:ascii="Arial" w:hAnsi="Arial" w:cs="Arial"/>
                <w:sz w:val="20"/>
              </w:rPr>
              <w:t>demostrado</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prueba</w:t>
            </w:r>
            <w:r w:rsidRPr="004978E2">
              <w:rPr>
                <w:rFonts w:ascii="Arial" w:hAnsi="Arial" w:cs="Arial"/>
                <w:spacing w:val="-3"/>
                <w:sz w:val="20"/>
              </w:rPr>
              <w:t xml:space="preserve"> </w:t>
            </w:r>
            <w:r w:rsidRPr="004978E2">
              <w:rPr>
                <w:rFonts w:ascii="Arial" w:hAnsi="Arial" w:cs="Arial"/>
                <w:sz w:val="20"/>
              </w:rPr>
              <w:t>suprimida</w:t>
            </w:r>
            <w:r w:rsidRPr="004978E2">
              <w:rPr>
                <w:rFonts w:ascii="Arial" w:hAnsi="Arial" w:cs="Arial"/>
                <w:spacing w:val="-3"/>
                <w:sz w:val="20"/>
              </w:rPr>
              <w:t xml:space="preserve"> </w:t>
            </w:r>
            <w:r w:rsidRPr="004978E2">
              <w:rPr>
                <w:rFonts w:ascii="Arial" w:hAnsi="Arial" w:cs="Arial"/>
                <w:sz w:val="20"/>
              </w:rPr>
              <w:t>es</w:t>
            </w:r>
            <w:r w:rsidRPr="004978E2">
              <w:rPr>
                <w:rFonts w:ascii="Arial" w:hAnsi="Arial" w:cs="Arial"/>
                <w:spacing w:val="-4"/>
                <w:sz w:val="20"/>
              </w:rPr>
              <w:t xml:space="preserve"> </w:t>
            </w:r>
            <w:r w:rsidRPr="004978E2">
              <w:rPr>
                <w:rFonts w:ascii="Arial" w:hAnsi="Arial" w:cs="Arial"/>
                <w:sz w:val="20"/>
              </w:rPr>
              <w:t>redundante</w:t>
            </w:r>
            <w:r w:rsidRPr="004978E2">
              <w:rPr>
                <w:rFonts w:ascii="Arial" w:hAnsi="Arial" w:cs="Arial"/>
                <w:spacing w:val="-3"/>
                <w:sz w:val="20"/>
              </w:rPr>
              <w:t xml:space="preserve"> </w:t>
            </w:r>
            <w:r w:rsidRPr="004978E2">
              <w:rPr>
                <w:rFonts w:ascii="Arial" w:hAnsi="Arial" w:cs="Arial"/>
                <w:sz w:val="20"/>
              </w:rPr>
              <w:t>en</w:t>
            </w:r>
            <w:r w:rsidRPr="004978E2">
              <w:rPr>
                <w:rFonts w:ascii="Arial" w:hAnsi="Arial" w:cs="Arial"/>
                <w:spacing w:val="-4"/>
                <w:sz w:val="20"/>
              </w:rPr>
              <w:t xml:space="preserve"> </w:t>
            </w:r>
            <w:r w:rsidRPr="004978E2">
              <w:rPr>
                <w:rFonts w:ascii="Arial" w:hAnsi="Arial" w:cs="Arial"/>
                <w:sz w:val="20"/>
              </w:rPr>
              <w:t>comparación</w:t>
            </w:r>
            <w:r w:rsidRPr="004978E2">
              <w:rPr>
                <w:rFonts w:ascii="Arial" w:hAnsi="Arial" w:cs="Arial"/>
                <w:spacing w:val="-2"/>
                <w:sz w:val="20"/>
              </w:rPr>
              <w:t xml:space="preserve"> </w:t>
            </w:r>
            <w:r w:rsidRPr="004978E2">
              <w:rPr>
                <w:rFonts w:ascii="Arial" w:hAnsi="Arial" w:cs="Arial"/>
                <w:sz w:val="20"/>
              </w:rPr>
              <w:t>con</w:t>
            </w:r>
            <w:r w:rsidRPr="004978E2">
              <w:rPr>
                <w:rFonts w:ascii="Arial" w:hAnsi="Arial" w:cs="Arial"/>
                <w:spacing w:val="-2"/>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restantes</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2"/>
                <w:sz w:val="20"/>
              </w:rPr>
              <w:t xml:space="preserve"> </w:t>
            </w:r>
            <w:r w:rsidRPr="004978E2">
              <w:rPr>
                <w:rFonts w:ascii="Arial" w:hAnsi="Arial" w:cs="Arial"/>
                <w:sz w:val="20"/>
              </w:rPr>
              <w:t>ya no es un requisito de la farmacopea.</w:t>
            </w:r>
          </w:p>
          <w:p w:rsidR="003C559A" w:rsidRPr="004978E2" w:rsidRDefault="003C559A" w:rsidP="003C559A">
            <w:pPr>
              <w:pStyle w:val="TableParagraph"/>
              <w:numPr>
                <w:ilvl w:val="0"/>
                <w:numId w:val="82"/>
              </w:numPr>
              <w:tabs>
                <w:tab w:val="left" w:pos="827"/>
              </w:tabs>
              <w:spacing w:before="1"/>
              <w:ind w:right="546"/>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cambio</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4"/>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afecta</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propiedades</w:t>
            </w:r>
            <w:r w:rsidRPr="004978E2">
              <w:rPr>
                <w:rFonts w:ascii="Arial" w:hAnsi="Arial" w:cs="Arial"/>
                <w:spacing w:val="-4"/>
                <w:sz w:val="20"/>
              </w:rPr>
              <w:t xml:space="preserve"> </w:t>
            </w:r>
            <w:r w:rsidRPr="004978E2">
              <w:rPr>
                <w:rFonts w:ascii="Arial" w:hAnsi="Arial" w:cs="Arial"/>
                <w:sz w:val="20"/>
              </w:rPr>
              <w:t>funcionales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componente</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cierre</w:t>
            </w:r>
            <w:r w:rsidRPr="004978E2">
              <w:rPr>
                <w:rFonts w:ascii="Arial" w:hAnsi="Arial" w:cs="Arial"/>
                <w:spacing w:val="-3"/>
                <w:sz w:val="20"/>
              </w:rPr>
              <w:t xml:space="preserve"> </w:t>
            </w:r>
            <w:r w:rsidRPr="004978E2">
              <w:rPr>
                <w:rFonts w:ascii="Arial" w:hAnsi="Arial" w:cs="Arial"/>
                <w:sz w:val="20"/>
              </w:rPr>
              <w:t>del envase y no tiene un impacto potencial en el rendimiento del medicamento.</w:t>
            </w:r>
          </w:p>
          <w:p w:rsidR="003C559A" w:rsidRPr="004978E2" w:rsidRDefault="003C559A" w:rsidP="003C559A">
            <w:pPr>
              <w:pStyle w:val="TableParagraph"/>
              <w:numPr>
                <w:ilvl w:val="0"/>
                <w:numId w:val="82"/>
              </w:numPr>
              <w:tabs>
                <w:tab w:val="left" w:pos="827"/>
              </w:tabs>
              <w:spacing w:before="1"/>
              <w:ind w:right="282"/>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3"/>
                <w:sz w:val="20"/>
              </w:rPr>
              <w:t xml:space="preserve"> </w:t>
            </w:r>
            <w:r w:rsidRPr="004978E2">
              <w:rPr>
                <w:rFonts w:ascii="Arial" w:hAnsi="Arial" w:cs="Arial"/>
                <w:sz w:val="20"/>
              </w:rPr>
              <w:t>no</w:t>
            </w:r>
            <w:r w:rsidRPr="004978E2">
              <w:rPr>
                <w:rFonts w:ascii="Arial" w:hAnsi="Arial" w:cs="Arial"/>
                <w:spacing w:val="-4"/>
                <w:sz w:val="20"/>
              </w:rPr>
              <w:t xml:space="preserve"> </w:t>
            </w:r>
            <w:r w:rsidRPr="004978E2">
              <w:rPr>
                <w:rFonts w:ascii="Arial" w:hAnsi="Arial" w:cs="Arial"/>
                <w:sz w:val="20"/>
              </w:rPr>
              <w:t>es</w:t>
            </w:r>
            <w:r w:rsidRPr="004978E2">
              <w:rPr>
                <w:rFonts w:ascii="Arial" w:hAnsi="Arial" w:cs="Arial"/>
                <w:spacing w:val="-5"/>
                <w:sz w:val="20"/>
              </w:rPr>
              <w:t xml:space="preserve"> </w:t>
            </w:r>
            <w:r w:rsidRPr="004978E2">
              <w:rPr>
                <w:rFonts w:ascii="Arial" w:hAnsi="Arial" w:cs="Arial"/>
                <w:sz w:val="20"/>
              </w:rPr>
              <w:t>necesario</w:t>
            </w:r>
            <w:r w:rsidRPr="004978E2">
              <w:rPr>
                <w:rFonts w:ascii="Arial" w:hAnsi="Arial" w:cs="Arial"/>
                <w:spacing w:val="-3"/>
                <w:sz w:val="20"/>
              </w:rPr>
              <w:t xml:space="preserve"> </w:t>
            </w:r>
            <w:r w:rsidRPr="004978E2">
              <w:rPr>
                <w:rFonts w:ascii="Arial" w:hAnsi="Arial" w:cs="Arial"/>
                <w:sz w:val="20"/>
              </w:rPr>
              <w:t>por</w:t>
            </w:r>
            <w:r w:rsidRPr="004978E2">
              <w:rPr>
                <w:rFonts w:ascii="Arial" w:hAnsi="Arial" w:cs="Arial"/>
                <w:spacing w:val="-6"/>
                <w:sz w:val="20"/>
              </w:rPr>
              <w:t xml:space="preserve"> </w:t>
            </w:r>
            <w:r w:rsidRPr="004978E2">
              <w:rPr>
                <w:rFonts w:ascii="Arial" w:hAnsi="Arial" w:cs="Arial"/>
                <w:sz w:val="20"/>
              </w:rPr>
              <w:t>sucesos</w:t>
            </w:r>
            <w:r w:rsidRPr="004978E2">
              <w:rPr>
                <w:rFonts w:ascii="Arial" w:hAnsi="Arial" w:cs="Arial"/>
                <w:spacing w:val="-5"/>
                <w:sz w:val="20"/>
              </w:rPr>
              <w:t xml:space="preserve"> </w:t>
            </w:r>
            <w:r w:rsidRPr="004978E2">
              <w:rPr>
                <w:rFonts w:ascii="Arial" w:hAnsi="Arial" w:cs="Arial"/>
                <w:sz w:val="20"/>
              </w:rPr>
              <w:t>recurrentes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surjan</w:t>
            </w:r>
            <w:r w:rsidRPr="004978E2">
              <w:rPr>
                <w:rFonts w:ascii="Arial" w:hAnsi="Arial" w:cs="Arial"/>
                <w:spacing w:val="-5"/>
                <w:sz w:val="20"/>
              </w:rPr>
              <w:t xml:space="preserve"> </w:t>
            </w:r>
            <w:r w:rsidRPr="004978E2">
              <w:rPr>
                <w:rFonts w:ascii="Arial" w:hAnsi="Arial" w:cs="Arial"/>
                <w:sz w:val="20"/>
              </w:rPr>
              <w:t>durante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6"/>
                <w:sz w:val="20"/>
              </w:rPr>
              <w:t xml:space="preserve"> </w:t>
            </w:r>
            <w:r w:rsidRPr="004978E2">
              <w:rPr>
                <w:rFonts w:ascii="Arial" w:hAnsi="Arial" w:cs="Arial"/>
                <w:sz w:val="20"/>
              </w:rPr>
              <w:t>fabricación</w:t>
            </w:r>
            <w:r w:rsidRPr="004978E2">
              <w:rPr>
                <w:rFonts w:ascii="Arial" w:hAnsi="Arial" w:cs="Arial"/>
                <w:spacing w:val="-3"/>
                <w:sz w:val="20"/>
              </w:rPr>
              <w:t xml:space="preserve"> </w:t>
            </w:r>
            <w:r w:rsidRPr="004978E2">
              <w:rPr>
                <w:rFonts w:ascii="Arial" w:hAnsi="Arial" w:cs="Arial"/>
                <w:sz w:val="20"/>
              </w:rPr>
              <w:t>o por</w:t>
            </w:r>
            <w:r w:rsidRPr="004978E2">
              <w:rPr>
                <w:rFonts w:ascii="Arial" w:hAnsi="Arial" w:cs="Arial"/>
                <w:spacing w:val="-8"/>
                <w:sz w:val="20"/>
              </w:rPr>
              <w:t xml:space="preserve"> </w:t>
            </w:r>
            <w:r w:rsidRPr="004978E2">
              <w:rPr>
                <w:rFonts w:ascii="Arial" w:hAnsi="Arial" w:cs="Arial"/>
                <w:sz w:val="20"/>
              </w:rPr>
              <w:t>problemas</w:t>
            </w:r>
            <w:r w:rsidRPr="004978E2">
              <w:rPr>
                <w:rFonts w:ascii="Arial" w:hAnsi="Arial" w:cs="Arial"/>
                <w:spacing w:val="-9"/>
                <w:sz w:val="20"/>
              </w:rPr>
              <w:t xml:space="preserve"> </w:t>
            </w:r>
            <w:r w:rsidRPr="004978E2">
              <w:rPr>
                <w:rFonts w:ascii="Arial" w:hAnsi="Arial" w:cs="Arial"/>
                <w:sz w:val="20"/>
              </w:rPr>
              <w:t xml:space="preserve">de </w:t>
            </w:r>
            <w:r w:rsidRPr="004978E2">
              <w:rPr>
                <w:rFonts w:ascii="Arial" w:hAnsi="Arial" w:cs="Arial"/>
                <w:spacing w:val="-2"/>
                <w:sz w:val="20"/>
              </w:rPr>
              <w:t>estabilidad.</w:t>
            </w:r>
          </w:p>
          <w:p w:rsidR="003C559A" w:rsidRPr="004978E2" w:rsidRDefault="003C559A" w:rsidP="003C559A">
            <w:pPr>
              <w:pStyle w:val="TableParagraph"/>
              <w:numPr>
                <w:ilvl w:val="0"/>
                <w:numId w:val="82"/>
              </w:numPr>
              <w:tabs>
                <w:tab w:val="left" w:pos="827"/>
              </w:tabs>
              <w:spacing w:before="2"/>
              <w:rPr>
                <w:rFonts w:ascii="Arial" w:hAnsi="Arial" w:cs="Arial"/>
                <w:sz w:val="20"/>
              </w:rPr>
            </w:pPr>
            <w:r w:rsidRPr="004978E2">
              <w:rPr>
                <w:rFonts w:ascii="Arial" w:hAnsi="Arial" w:cs="Arial"/>
                <w:sz w:val="20"/>
              </w:rPr>
              <w:t>No</w:t>
            </w:r>
            <w:r w:rsidRPr="004978E2">
              <w:rPr>
                <w:rFonts w:ascii="Arial" w:hAnsi="Arial" w:cs="Arial"/>
                <w:spacing w:val="-5"/>
                <w:sz w:val="20"/>
              </w:rPr>
              <w:t xml:space="preserve"> </w:t>
            </w:r>
            <w:r w:rsidRPr="004978E2">
              <w:rPr>
                <w:rFonts w:ascii="Arial" w:hAnsi="Arial" w:cs="Arial"/>
                <w:sz w:val="20"/>
              </w:rPr>
              <w:t>hay</w:t>
            </w:r>
            <w:r w:rsidRPr="004978E2">
              <w:rPr>
                <w:rFonts w:ascii="Arial" w:hAnsi="Arial" w:cs="Arial"/>
                <w:spacing w:val="-4"/>
                <w:sz w:val="20"/>
              </w:rPr>
              <w:t xml:space="preserve"> </w:t>
            </w:r>
            <w:r w:rsidRPr="004978E2">
              <w:rPr>
                <w:rFonts w:ascii="Arial" w:hAnsi="Arial" w:cs="Arial"/>
                <w:sz w:val="20"/>
              </w:rPr>
              <w:t>cambios</w:t>
            </w:r>
            <w:r w:rsidRPr="004978E2">
              <w:rPr>
                <w:rFonts w:ascii="Arial" w:hAnsi="Arial" w:cs="Arial"/>
                <w:spacing w:val="-6"/>
                <w:sz w:val="20"/>
              </w:rPr>
              <w:t xml:space="preserve"> </w:t>
            </w:r>
            <w:r w:rsidRPr="004978E2">
              <w:rPr>
                <w:rFonts w:ascii="Arial" w:hAnsi="Arial" w:cs="Arial"/>
                <w:sz w:val="20"/>
              </w:rPr>
              <w:t>en</w:t>
            </w:r>
            <w:r w:rsidRPr="004978E2">
              <w:rPr>
                <w:rFonts w:ascii="Arial" w:hAnsi="Arial" w:cs="Arial"/>
                <w:spacing w:val="-5"/>
                <w:sz w:val="20"/>
              </w:rPr>
              <w:t xml:space="preserve"> </w:t>
            </w:r>
            <w:r w:rsidRPr="004978E2">
              <w:rPr>
                <w:rFonts w:ascii="Arial" w:hAnsi="Arial" w:cs="Arial"/>
                <w:sz w:val="20"/>
              </w:rPr>
              <w:t>los</w:t>
            </w:r>
            <w:r w:rsidRPr="004978E2">
              <w:rPr>
                <w:rFonts w:ascii="Arial" w:hAnsi="Arial" w:cs="Arial"/>
                <w:spacing w:val="-6"/>
                <w:sz w:val="20"/>
              </w:rPr>
              <w:t xml:space="preserve"> </w:t>
            </w:r>
            <w:r w:rsidRPr="004978E2">
              <w:rPr>
                <w:rFonts w:ascii="Arial" w:hAnsi="Arial" w:cs="Arial"/>
                <w:sz w:val="20"/>
              </w:rPr>
              <w:t>criterios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aceptación</w:t>
            </w:r>
            <w:r w:rsidRPr="004978E2">
              <w:rPr>
                <w:rFonts w:ascii="Arial" w:hAnsi="Arial" w:cs="Arial"/>
                <w:spacing w:val="-4"/>
                <w:sz w:val="20"/>
              </w:rPr>
              <w:t xml:space="preserve"> </w:t>
            </w:r>
            <w:r w:rsidRPr="004978E2">
              <w:rPr>
                <w:rFonts w:ascii="Arial" w:hAnsi="Arial" w:cs="Arial"/>
                <w:sz w:val="20"/>
              </w:rPr>
              <w:t>fuera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1"/>
                <w:sz w:val="20"/>
              </w:rPr>
              <w:t xml:space="preserve"> </w:t>
            </w:r>
            <w:r w:rsidRPr="004978E2">
              <w:rPr>
                <w:rFonts w:ascii="Arial" w:hAnsi="Arial" w:cs="Arial"/>
                <w:sz w:val="20"/>
              </w:rPr>
              <w:t>los</w:t>
            </w:r>
            <w:r w:rsidRPr="004978E2">
              <w:rPr>
                <w:rFonts w:ascii="Arial" w:hAnsi="Arial" w:cs="Arial"/>
                <w:spacing w:val="-11"/>
                <w:sz w:val="20"/>
              </w:rPr>
              <w:t xml:space="preserve"> </w:t>
            </w:r>
            <w:r w:rsidRPr="004978E2">
              <w:rPr>
                <w:rFonts w:ascii="Arial" w:hAnsi="Arial" w:cs="Arial"/>
                <w:sz w:val="20"/>
              </w:rPr>
              <w:t>límites</w:t>
            </w:r>
            <w:r w:rsidRPr="004978E2">
              <w:rPr>
                <w:rFonts w:ascii="Arial" w:hAnsi="Arial" w:cs="Arial"/>
                <w:spacing w:val="-9"/>
                <w:sz w:val="20"/>
              </w:rPr>
              <w:t xml:space="preserve"> </w:t>
            </w:r>
            <w:r w:rsidRPr="004978E2">
              <w:rPr>
                <w:rFonts w:ascii="Arial" w:hAnsi="Arial" w:cs="Arial"/>
                <w:spacing w:val="-2"/>
                <w:sz w:val="20"/>
              </w:rPr>
              <w:t>aprobados.</w:t>
            </w:r>
          </w:p>
          <w:p w:rsidR="003C559A" w:rsidRPr="004978E2" w:rsidRDefault="003C559A" w:rsidP="003C559A">
            <w:pPr>
              <w:pStyle w:val="TableParagraph"/>
              <w:numPr>
                <w:ilvl w:val="0"/>
                <w:numId w:val="82"/>
              </w:numPr>
              <w:tabs>
                <w:tab w:val="left" w:pos="827"/>
              </w:tabs>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nuevo</w:t>
            </w:r>
            <w:r w:rsidRPr="004978E2">
              <w:rPr>
                <w:rFonts w:ascii="Arial" w:hAnsi="Arial" w:cs="Arial"/>
                <w:spacing w:val="-7"/>
                <w:sz w:val="20"/>
              </w:rPr>
              <w:t xml:space="preserve"> </w:t>
            </w:r>
            <w:r w:rsidRPr="004978E2">
              <w:rPr>
                <w:rFonts w:ascii="Arial" w:hAnsi="Arial" w:cs="Arial"/>
                <w:sz w:val="20"/>
              </w:rPr>
              <w:t>procedimiento</w:t>
            </w:r>
            <w:r w:rsidRPr="004978E2">
              <w:rPr>
                <w:rFonts w:ascii="Arial" w:hAnsi="Arial" w:cs="Arial"/>
                <w:spacing w:val="-6"/>
                <w:sz w:val="20"/>
              </w:rPr>
              <w:t xml:space="preserve"> </w:t>
            </w:r>
            <w:r w:rsidRPr="004978E2">
              <w:rPr>
                <w:rFonts w:ascii="Arial" w:hAnsi="Arial" w:cs="Arial"/>
                <w:sz w:val="20"/>
              </w:rPr>
              <w:t>analítico</w:t>
            </w:r>
            <w:r w:rsidRPr="004978E2">
              <w:rPr>
                <w:rFonts w:ascii="Arial" w:hAnsi="Arial" w:cs="Arial"/>
                <w:spacing w:val="-7"/>
                <w:sz w:val="20"/>
              </w:rPr>
              <w:t xml:space="preserve"> </w:t>
            </w:r>
            <w:r w:rsidRPr="004978E2">
              <w:rPr>
                <w:rFonts w:ascii="Arial" w:hAnsi="Arial" w:cs="Arial"/>
                <w:sz w:val="20"/>
              </w:rPr>
              <w:t>es</w:t>
            </w:r>
            <w:r w:rsidRPr="004978E2">
              <w:rPr>
                <w:rFonts w:ascii="Arial" w:hAnsi="Arial" w:cs="Arial"/>
                <w:spacing w:val="-7"/>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mismo</w:t>
            </w:r>
            <w:r w:rsidRPr="004978E2">
              <w:rPr>
                <w:rFonts w:ascii="Arial" w:hAnsi="Arial" w:cs="Arial"/>
                <w:spacing w:val="-12"/>
                <w:sz w:val="20"/>
              </w:rPr>
              <w:t xml:space="preserve"> </w:t>
            </w:r>
            <w:r w:rsidRPr="004978E2">
              <w:rPr>
                <w:rFonts w:ascii="Arial" w:hAnsi="Arial" w:cs="Arial"/>
                <w:spacing w:val="-4"/>
                <w:sz w:val="20"/>
              </w:rPr>
              <w:t>tipo.</w:t>
            </w:r>
          </w:p>
          <w:p w:rsidR="003C559A" w:rsidRPr="004978E2" w:rsidRDefault="003C559A" w:rsidP="003C559A">
            <w:pPr>
              <w:pStyle w:val="TableParagraph"/>
              <w:numPr>
                <w:ilvl w:val="0"/>
                <w:numId w:val="82"/>
              </w:numPr>
              <w:tabs>
                <w:tab w:val="left" w:pos="827"/>
              </w:tabs>
              <w:ind w:right="967"/>
              <w:rPr>
                <w:rFonts w:ascii="Arial" w:hAnsi="Arial" w:cs="Arial"/>
                <w:sz w:val="20"/>
              </w:rPr>
            </w:pP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validación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3"/>
                <w:sz w:val="20"/>
              </w:rPr>
              <w:t xml:space="preserve"> </w:t>
            </w:r>
            <w:r w:rsidRPr="004978E2">
              <w:rPr>
                <w:rFonts w:ascii="Arial" w:hAnsi="Arial" w:cs="Arial"/>
                <w:sz w:val="20"/>
              </w:rPr>
              <w:t>demuestran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nuevo</w:t>
            </w:r>
            <w:r w:rsidRPr="004978E2">
              <w:rPr>
                <w:rFonts w:ascii="Arial" w:hAnsi="Arial" w:cs="Arial"/>
                <w:spacing w:val="-3"/>
                <w:sz w:val="20"/>
              </w:rPr>
              <w:t xml:space="preserve"> </w:t>
            </w:r>
            <w:r w:rsidRPr="004978E2">
              <w:rPr>
                <w:rFonts w:ascii="Arial" w:hAnsi="Arial" w:cs="Arial"/>
                <w:sz w:val="20"/>
              </w:rPr>
              <w:t>o modificado es al menos equivalente al procedimiento analítico aprobado.</w:t>
            </w:r>
          </w:p>
          <w:p w:rsidR="003C559A" w:rsidRPr="004978E2" w:rsidRDefault="003C559A" w:rsidP="003C559A">
            <w:pPr>
              <w:pStyle w:val="TableParagraph"/>
              <w:numPr>
                <w:ilvl w:val="0"/>
                <w:numId w:val="82"/>
              </w:numPr>
              <w:tabs>
                <w:tab w:val="left" w:pos="827"/>
              </w:tabs>
              <w:ind w:right="102"/>
              <w:rPr>
                <w:rFonts w:ascii="Arial" w:hAnsi="Arial" w:cs="Arial"/>
                <w:sz w:val="20"/>
              </w:rPr>
            </w:pPr>
            <w:r w:rsidRPr="004978E2">
              <w:rPr>
                <w:rFonts w:ascii="Arial" w:hAnsi="Arial" w:cs="Arial"/>
                <w:sz w:val="20"/>
              </w:rPr>
              <w:t>El</w:t>
            </w:r>
            <w:r w:rsidRPr="004978E2">
              <w:rPr>
                <w:rFonts w:ascii="Arial" w:hAnsi="Arial" w:cs="Arial"/>
                <w:spacing w:val="-5"/>
                <w:sz w:val="20"/>
              </w:rPr>
              <w:t xml:space="preserve"> </w:t>
            </w:r>
            <w:r w:rsidRPr="004978E2">
              <w:rPr>
                <w:rFonts w:ascii="Arial" w:hAnsi="Arial" w:cs="Arial"/>
                <w:sz w:val="20"/>
              </w:rPr>
              <w:t>procedimiento</w:t>
            </w:r>
            <w:r w:rsidRPr="004978E2">
              <w:rPr>
                <w:rFonts w:ascii="Arial" w:hAnsi="Arial" w:cs="Arial"/>
                <w:spacing w:val="-3"/>
                <w:sz w:val="20"/>
              </w:rPr>
              <w:t xml:space="preserve"> </w:t>
            </w:r>
            <w:r w:rsidRPr="004978E2">
              <w:rPr>
                <w:rFonts w:ascii="Arial" w:hAnsi="Arial" w:cs="Arial"/>
                <w:sz w:val="20"/>
              </w:rPr>
              <w:t>analítico</w:t>
            </w:r>
            <w:r w:rsidRPr="004978E2">
              <w:rPr>
                <w:rFonts w:ascii="Arial" w:hAnsi="Arial" w:cs="Arial"/>
                <w:spacing w:val="-3"/>
                <w:sz w:val="20"/>
              </w:rPr>
              <w:t xml:space="preserve"> </w:t>
            </w:r>
            <w:r w:rsidRPr="004978E2">
              <w:rPr>
                <w:rFonts w:ascii="Arial" w:hAnsi="Arial" w:cs="Arial"/>
                <w:sz w:val="20"/>
              </w:rPr>
              <w:t>nuevo</w:t>
            </w:r>
            <w:r w:rsidRPr="004978E2">
              <w:rPr>
                <w:rFonts w:ascii="Arial" w:hAnsi="Arial" w:cs="Arial"/>
                <w:spacing w:val="-3"/>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modificado</w:t>
            </w:r>
            <w:r w:rsidRPr="004978E2">
              <w:rPr>
                <w:rFonts w:ascii="Arial" w:hAnsi="Arial" w:cs="Arial"/>
                <w:spacing w:val="-3"/>
                <w:sz w:val="20"/>
              </w:rPr>
              <w:t xml:space="preserve"> </w:t>
            </w:r>
            <w:r w:rsidRPr="004978E2">
              <w:rPr>
                <w:rFonts w:ascii="Arial" w:hAnsi="Arial" w:cs="Arial"/>
                <w:sz w:val="20"/>
              </w:rPr>
              <w:t>mantiene</w:t>
            </w:r>
            <w:r w:rsidRPr="004978E2">
              <w:rPr>
                <w:rFonts w:ascii="Arial" w:hAnsi="Arial" w:cs="Arial"/>
                <w:spacing w:val="-4"/>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mejora</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precisión,</w:t>
            </w:r>
            <w:r w:rsidRPr="004978E2">
              <w:rPr>
                <w:rFonts w:ascii="Arial" w:hAnsi="Arial" w:cs="Arial"/>
                <w:spacing w:val="-6"/>
                <w:sz w:val="20"/>
              </w:rPr>
              <w:t xml:space="preserve"> </w:t>
            </w:r>
            <w:r w:rsidRPr="004978E2">
              <w:rPr>
                <w:rFonts w:ascii="Arial" w:hAnsi="Arial" w:cs="Arial"/>
                <w:sz w:val="20"/>
              </w:rPr>
              <w:t>exactitud,</w:t>
            </w:r>
            <w:r w:rsidRPr="004978E2">
              <w:rPr>
                <w:rFonts w:ascii="Arial" w:hAnsi="Arial" w:cs="Arial"/>
                <w:spacing w:val="-6"/>
                <w:sz w:val="20"/>
              </w:rPr>
              <w:t xml:space="preserve"> </w:t>
            </w:r>
            <w:r w:rsidRPr="004978E2">
              <w:rPr>
                <w:rFonts w:ascii="Arial" w:hAnsi="Arial" w:cs="Arial"/>
                <w:sz w:val="20"/>
              </w:rPr>
              <w:t>especificidad</w:t>
            </w:r>
            <w:r w:rsidRPr="004978E2">
              <w:rPr>
                <w:rFonts w:ascii="Arial" w:hAnsi="Arial" w:cs="Arial"/>
                <w:spacing w:val="-3"/>
                <w:sz w:val="20"/>
              </w:rPr>
              <w:t xml:space="preserve"> </w:t>
            </w:r>
            <w:r w:rsidRPr="004978E2">
              <w:rPr>
                <w:rFonts w:ascii="Arial" w:hAnsi="Arial" w:cs="Arial"/>
                <w:sz w:val="20"/>
              </w:rPr>
              <w:t xml:space="preserve">y </w:t>
            </w:r>
            <w:r w:rsidRPr="004978E2">
              <w:rPr>
                <w:rFonts w:ascii="Arial" w:hAnsi="Arial" w:cs="Arial"/>
                <w:spacing w:val="-2"/>
                <w:sz w:val="20"/>
              </w:rPr>
              <w:t>sensibilidad.</w:t>
            </w:r>
          </w:p>
          <w:p w:rsidR="003C559A" w:rsidRPr="004978E2" w:rsidRDefault="003C559A" w:rsidP="003C559A">
            <w:pPr>
              <w:pStyle w:val="TableParagraph"/>
              <w:numPr>
                <w:ilvl w:val="0"/>
                <w:numId w:val="82"/>
              </w:numPr>
              <w:tabs>
                <w:tab w:val="left" w:pos="827"/>
              </w:tabs>
              <w:spacing w:line="216" w:lineRule="exact"/>
              <w:rPr>
                <w:rFonts w:ascii="Arial" w:hAnsi="Arial" w:cs="Arial"/>
                <w:sz w:val="20"/>
              </w:rPr>
            </w:pP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cambio</w:t>
            </w:r>
            <w:r w:rsidRPr="004978E2">
              <w:rPr>
                <w:rFonts w:ascii="Arial" w:hAnsi="Arial" w:cs="Arial"/>
                <w:spacing w:val="-5"/>
                <w:sz w:val="20"/>
              </w:rPr>
              <w:t xml:space="preserve"> </w:t>
            </w:r>
            <w:r w:rsidRPr="004978E2">
              <w:rPr>
                <w:rFonts w:ascii="Arial" w:hAnsi="Arial" w:cs="Arial"/>
                <w:sz w:val="20"/>
              </w:rPr>
              <w:t>está</w:t>
            </w:r>
            <w:r w:rsidRPr="004978E2">
              <w:rPr>
                <w:rFonts w:ascii="Arial" w:hAnsi="Arial" w:cs="Arial"/>
                <w:spacing w:val="-7"/>
                <w:sz w:val="20"/>
              </w:rPr>
              <w:t xml:space="preserve"> </w:t>
            </w:r>
            <w:r w:rsidRPr="004978E2">
              <w:rPr>
                <w:rFonts w:ascii="Arial" w:hAnsi="Arial" w:cs="Arial"/>
                <w:sz w:val="20"/>
              </w:rPr>
              <w:t>dentro</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los</w:t>
            </w:r>
            <w:r w:rsidRPr="004978E2">
              <w:rPr>
                <w:rFonts w:ascii="Arial" w:hAnsi="Arial" w:cs="Arial"/>
                <w:spacing w:val="-3"/>
                <w:sz w:val="20"/>
              </w:rPr>
              <w:t xml:space="preserve"> </w:t>
            </w:r>
            <w:r w:rsidRPr="004978E2">
              <w:rPr>
                <w:rFonts w:ascii="Arial" w:hAnsi="Arial" w:cs="Arial"/>
                <w:sz w:val="20"/>
              </w:rPr>
              <w:t>criterios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aceptación</w:t>
            </w:r>
            <w:r w:rsidRPr="004978E2">
              <w:rPr>
                <w:rFonts w:ascii="Arial" w:hAnsi="Arial" w:cs="Arial"/>
                <w:spacing w:val="-6"/>
                <w:sz w:val="20"/>
              </w:rPr>
              <w:t xml:space="preserve"> </w:t>
            </w:r>
            <w:r w:rsidRPr="004978E2">
              <w:rPr>
                <w:rFonts w:ascii="Arial" w:hAnsi="Arial" w:cs="Arial"/>
                <w:spacing w:val="-2"/>
                <w:sz w:val="20"/>
              </w:rPr>
              <w:t>aprobados.</w:t>
            </w:r>
          </w:p>
        </w:tc>
      </w:tr>
      <w:tr w:rsidR="003C559A" w:rsidRPr="004978E2" w:rsidTr="003C559A">
        <w:trPr>
          <w:gridAfter w:val="1"/>
          <w:wAfter w:w="16" w:type="dxa"/>
          <w:trHeight w:val="383"/>
        </w:trPr>
        <w:tc>
          <w:tcPr>
            <w:tcW w:w="9545" w:type="dxa"/>
            <w:gridSpan w:val="5"/>
          </w:tcPr>
          <w:p w:rsidR="003C559A" w:rsidRPr="004978E2" w:rsidRDefault="003C559A" w:rsidP="000C4E73">
            <w:pPr>
              <w:pStyle w:val="TableParagraph"/>
              <w:spacing w:before="96"/>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C559A" w:rsidRPr="004978E2" w:rsidTr="003C559A">
        <w:trPr>
          <w:gridAfter w:val="1"/>
          <w:wAfter w:w="16" w:type="dxa"/>
          <w:trHeight w:val="1072"/>
        </w:trPr>
        <w:tc>
          <w:tcPr>
            <w:tcW w:w="9545" w:type="dxa"/>
            <w:gridSpan w:val="5"/>
            <w:tcBorders>
              <w:bottom w:val="single" w:sz="4" w:space="0" w:color="000000"/>
            </w:tcBorders>
          </w:tcPr>
          <w:p w:rsidR="003C559A" w:rsidRPr="004978E2" w:rsidRDefault="003C559A" w:rsidP="003C559A">
            <w:pPr>
              <w:pStyle w:val="TableParagraph"/>
              <w:numPr>
                <w:ilvl w:val="0"/>
                <w:numId w:val="81"/>
              </w:numPr>
              <w:tabs>
                <w:tab w:val="left" w:pos="827"/>
              </w:tabs>
              <w:spacing w:before="93"/>
              <w:ind w:right="190"/>
              <w:rPr>
                <w:rFonts w:ascii="Arial" w:hAnsi="Arial" w:cs="Arial"/>
                <w:sz w:val="20"/>
              </w:rPr>
            </w:pPr>
            <w:r w:rsidRPr="004978E2">
              <w:rPr>
                <w:rFonts w:ascii="Arial" w:hAnsi="Arial" w:cs="Arial"/>
                <w:sz w:val="20"/>
              </w:rPr>
              <w:t>Una</w:t>
            </w:r>
            <w:r w:rsidRPr="004978E2">
              <w:rPr>
                <w:rFonts w:ascii="Arial" w:hAnsi="Arial" w:cs="Arial"/>
                <w:spacing w:val="-5"/>
                <w:sz w:val="20"/>
              </w:rPr>
              <w:t xml:space="preserve"> </w:t>
            </w:r>
            <w:r w:rsidRPr="004978E2">
              <w:rPr>
                <w:rFonts w:ascii="Arial" w:hAnsi="Arial" w:cs="Arial"/>
                <w:sz w:val="20"/>
              </w:rPr>
              <w:t>copia</w:t>
            </w:r>
            <w:r w:rsidRPr="004978E2">
              <w:rPr>
                <w:rFonts w:ascii="Arial" w:hAnsi="Arial" w:cs="Arial"/>
                <w:spacing w:val="-5"/>
                <w:sz w:val="20"/>
              </w:rPr>
              <w:t xml:space="preserve"> </w:t>
            </w:r>
            <w:r w:rsidRPr="004978E2">
              <w:rPr>
                <w:rFonts w:ascii="Arial" w:hAnsi="Arial" w:cs="Arial"/>
                <w:sz w:val="20"/>
              </w:rPr>
              <w:t>actualizada</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especificación</w:t>
            </w:r>
            <w:r w:rsidRPr="004978E2">
              <w:rPr>
                <w:rFonts w:ascii="Arial" w:hAnsi="Arial" w:cs="Arial"/>
                <w:spacing w:val="-4"/>
                <w:sz w:val="20"/>
              </w:rPr>
              <w:t xml:space="preserve"> </w:t>
            </w:r>
            <w:r w:rsidRPr="004978E2">
              <w:rPr>
                <w:rFonts w:ascii="Arial" w:hAnsi="Arial" w:cs="Arial"/>
                <w:sz w:val="20"/>
              </w:rPr>
              <w:t>propuesta</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el componente</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cierre</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envase</w:t>
            </w:r>
            <w:r w:rsidRPr="004978E2">
              <w:rPr>
                <w:rFonts w:ascii="Arial" w:hAnsi="Arial" w:cs="Arial"/>
                <w:spacing w:val="-5"/>
                <w:sz w:val="20"/>
              </w:rPr>
              <w:t xml:space="preserve"> </w:t>
            </w:r>
            <w:r w:rsidRPr="004978E2">
              <w:rPr>
                <w:rFonts w:ascii="Arial" w:hAnsi="Arial" w:cs="Arial"/>
                <w:sz w:val="20"/>
              </w:rPr>
              <w:t>primario</w:t>
            </w:r>
            <w:r w:rsidRPr="004978E2">
              <w:rPr>
                <w:rFonts w:ascii="Arial" w:hAnsi="Arial" w:cs="Arial"/>
                <w:spacing w:val="-4"/>
                <w:sz w:val="20"/>
              </w:rPr>
              <w:t xml:space="preserve"> </w:t>
            </w:r>
            <w:r w:rsidRPr="004978E2">
              <w:rPr>
                <w:rFonts w:ascii="Arial" w:hAnsi="Arial" w:cs="Arial"/>
                <w:sz w:val="20"/>
              </w:rPr>
              <w:t>o secundario funcional.</w:t>
            </w:r>
          </w:p>
          <w:p w:rsidR="003C559A" w:rsidRPr="004978E2" w:rsidRDefault="003C559A" w:rsidP="003C559A">
            <w:pPr>
              <w:pStyle w:val="TableParagraph"/>
              <w:numPr>
                <w:ilvl w:val="0"/>
                <w:numId w:val="81"/>
              </w:numPr>
              <w:tabs>
                <w:tab w:val="left" w:pos="827"/>
              </w:tabs>
              <w:spacing w:line="226" w:lineRule="exact"/>
              <w:rPr>
                <w:rFonts w:ascii="Arial" w:hAnsi="Arial" w:cs="Arial"/>
                <w:sz w:val="20"/>
              </w:rPr>
            </w:pPr>
            <w:r w:rsidRPr="004978E2">
              <w:rPr>
                <w:rFonts w:ascii="Arial" w:hAnsi="Arial" w:cs="Arial"/>
                <w:sz w:val="20"/>
              </w:rPr>
              <w:t>Justificación</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7"/>
                <w:sz w:val="20"/>
              </w:rPr>
              <w:t xml:space="preserve"> </w:t>
            </w:r>
            <w:r w:rsidRPr="004978E2">
              <w:rPr>
                <w:rFonts w:ascii="Arial" w:hAnsi="Arial" w:cs="Arial"/>
                <w:sz w:val="20"/>
              </w:rPr>
              <w:t>cambio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especificación</w:t>
            </w:r>
            <w:r w:rsidRPr="004978E2">
              <w:rPr>
                <w:rFonts w:ascii="Arial" w:hAnsi="Arial" w:cs="Arial"/>
                <w:spacing w:val="-6"/>
                <w:sz w:val="20"/>
              </w:rPr>
              <w:t xml:space="preserve"> </w:t>
            </w:r>
            <w:r w:rsidRPr="004978E2">
              <w:rPr>
                <w:rFonts w:ascii="Arial" w:hAnsi="Arial" w:cs="Arial"/>
                <w:sz w:val="20"/>
              </w:rPr>
              <w:t>para</w:t>
            </w:r>
            <w:r w:rsidRPr="004978E2">
              <w:rPr>
                <w:rFonts w:ascii="Arial" w:hAnsi="Arial" w:cs="Arial"/>
                <w:spacing w:val="-7"/>
                <w:sz w:val="20"/>
              </w:rPr>
              <w:t xml:space="preserve"> </w:t>
            </w:r>
            <w:r w:rsidRPr="004978E2">
              <w:rPr>
                <w:rFonts w:ascii="Arial" w:hAnsi="Arial" w:cs="Arial"/>
                <w:sz w:val="20"/>
              </w:rPr>
              <w:t>un</w:t>
            </w:r>
            <w:r w:rsidRPr="004978E2">
              <w:rPr>
                <w:rFonts w:ascii="Arial" w:hAnsi="Arial" w:cs="Arial"/>
                <w:spacing w:val="-2"/>
                <w:sz w:val="20"/>
              </w:rPr>
              <w:t xml:space="preserve"> </w:t>
            </w:r>
            <w:r w:rsidRPr="004978E2">
              <w:rPr>
                <w:rFonts w:ascii="Arial" w:hAnsi="Arial" w:cs="Arial"/>
                <w:sz w:val="20"/>
              </w:rPr>
              <w:t>componente</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cierre</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envase</w:t>
            </w:r>
            <w:r w:rsidRPr="004978E2">
              <w:rPr>
                <w:rFonts w:ascii="Arial" w:hAnsi="Arial" w:cs="Arial"/>
                <w:spacing w:val="-7"/>
                <w:sz w:val="20"/>
              </w:rPr>
              <w:t xml:space="preserve"> </w:t>
            </w:r>
            <w:r w:rsidRPr="004978E2">
              <w:rPr>
                <w:rFonts w:ascii="Arial" w:hAnsi="Arial" w:cs="Arial"/>
                <w:spacing w:val="-2"/>
                <w:sz w:val="20"/>
              </w:rPr>
              <w:t>primario.</w:t>
            </w:r>
          </w:p>
          <w:p w:rsidR="003C559A" w:rsidRPr="004978E2" w:rsidRDefault="003C559A" w:rsidP="003C559A">
            <w:pPr>
              <w:pStyle w:val="TableParagraph"/>
              <w:numPr>
                <w:ilvl w:val="0"/>
                <w:numId w:val="81"/>
              </w:numPr>
              <w:tabs>
                <w:tab w:val="left" w:pos="827"/>
              </w:tabs>
              <w:spacing w:before="3"/>
              <w:rPr>
                <w:rFonts w:ascii="Arial" w:hAnsi="Arial" w:cs="Arial"/>
                <w:sz w:val="20"/>
              </w:rPr>
            </w:pPr>
            <w:r w:rsidRPr="004978E2">
              <w:rPr>
                <w:rFonts w:ascii="Arial" w:hAnsi="Arial" w:cs="Arial"/>
                <w:sz w:val="20"/>
              </w:rPr>
              <w:t>Descripción</w:t>
            </w:r>
            <w:r w:rsidRPr="004978E2">
              <w:rPr>
                <w:rFonts w:ascii="Arial" w:hAnsi="Arial" w:cs="Arial"/>
                <w:spacing w:val="-6"/>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procedimiento</w:t>
            </w:r>
            <w:r w:rsidRPr="004978E2">
              <w:rPr>
                <w:rFonts w:ascii="Arial" w:hAnsi="Arial" w:cs="Arial"/>
                <w:spacing w:val="-5"/>
                <w:sz w:val="20"/>
              </w:rPr>
              <w:t xml:space="preserve"> </w:t>
            </w:r>
            <w:r w:rsidRPr="004978E2">
              <w:rPr>
                <w:rFonts w:ascii="Arial" w:hAnsi="Arial" w:cs="Arial"/>
                <w:sz w:val="20"/>
              </w:rPr>
              <w:t>analítico</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si</w:t>
            </w:r>
            <w:r w:rsidRPr="004978E2">
              <w:rPr>
                <w:rFonts w:ascii="Arial" w:hAnsi="Arial" w:cs="Arial"/>
                <w:spacing w:val="-7"/>
                <w:sz w:val="20"/>
              </w:rPr>
              <w:t xml:space="preserve"> </w:t>
            </w:r>
            <w:r w:rsidRPr="004978E2">
              <w:rPr>
                <w:rFonts w:ascii="Arial" w:hAnsi="Arial" w:cs="Arial"/>
                <w:sz w:val="20"/>
              </w:rPr>
              <w:t>procede,</w:t>
            </w:r>
            <w:r w:rsidRPr="004978E2">
              <w:rPr>
                <w:rFonts w:ascii="Arial" w:hAnsi="Arial" w:cs="Arial"/>
                <w:spacing w:val="-4"/>
                <w:sz w:val="20"/>
              </w:rPr>
              <w:t xml:space="preserve"> </w:t>
            </w:r>
            <w:r w:rsidRPr="004978E2">
              <w:rPr>
                <w:rFonts w:ascii="Arial" w:hAnsi="Arial" w:cs="Arial"/>
                <w:sz w:val="20"/>
              </w:rPr>
              <w:t>datos</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pacing w:val="-2"/>
                <w:sz w:val="20"/>
              </w:rPr>
              <w:t>validación.</w:t>
            </w:r>
          </w:p>
        </w:tc>
      </w:tr>
    </w:tbl>
    <w:p w:rsidR="004B7632" w:rsidRPr="004978E2" w:rsidRDefault="004B7632" w:rsidP="00B17639">
      <w:pPr>
        <w:rPr>
          <w:rFonts w:eastAsiaTheme="minorHAnsi"/>
          <w:b/>
        </w:rPr>
      </w:pPr>
    </w:p>
    <w:p w:rsidR="003C559A" w:rsidRPr="004978E2" w:rsidRDefault="003C559A" w:rsidP="00B17639">
      <w:pPr>
        <w:rPr>
          <w:rFonts w:eastAsiaTheme="minorHAnsi"/>
          <w:b/>
        </w:rPr>
      </w:pPr>
    </w:p>
    <w:p w:rsidR="003C559A" w:rsidRPr="004978E2" w:rsidRDefault="003C559A" w:rsidP="003C559A">
      <w:pPr>
        <w:rPr>
          <w:rFonts w:eastAsiaTheme="minorHAnsi"/>
          <w:b/>
          <w:lang w:val="es-PY"/>
        </w:rPr>
      </w:pPr>
      <w:r w:rsidRPr="004978E2">
        <w:rPr>
          <w:rFonts w:eastAsiaTheme="minorHAnsi"/>
          <w:b/>
          <w:lang w:val="es-PY"/>
        </w:rPr>
        <w:t>Estabilidad</w:t>
      </w:r>
    </w:p>
    <w:p w:rsidR="003C559A" w:rsidRPr="004978E2" w:rsidRDefault="003C559A" w:rsidP="003C559A">
      <w:pPr>
        <w:rPr>
          <w:rFonts w:eastAsiaTheme="minorHAnsi"/>
          <w:b/>
          <w:lang w:val="es-PY"/>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1701"/>
        <w:gridCol w:w="1621"/>
        <w:gridCol w:w="1419"/>
      </w:tblGrid>
      <w:tr w:rsidR="003C559A" w:rsidRPr="004978E2" w:rsidTr="00564A35">
        <w:trPr>
          <w:trHeight w:val="784"/>
        </w:trPr>
        <w:tc>
          <w:tcPr>
            <w:tcW w:w="4820" w:type="dxa"/>
          </w:tcPr>
          <w:p w:rsidR="003C559A" w:rsidRPr="004978E2" w:rsidRDefault="003C559A"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tcPr>
          <w:p w:rsidR="003C559A" w:rsidRPr="004978E2" w:rsidRDefault="003C559A" w:rsidP="003C559A">
            <w:pPr>
              <w:pStyle w:val="TableParagraph"/>
              <w:spacing w:before="95" w:line="242"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tcPr>
          <w:p w:rsidR="003C559A" w:rsidRPr="004978E2" w:rsidRDefault="003C559A" w:rsidP="003C559A">
            <w:pPr>
              <w:pStyle w:val="TableParagraph"/>
              <w:spacing w:before="95"/>
              <w:ind w:left="0"/>
              <w:rPr>
                <w:rFonts w:ascii="Arial" w:hAnsi="Arial" w:cs="Arial"/>
                <w:b/>
              </w:rPr>
            </w:pPr>
            <w:r w:rsidRPr="004978E2">
              <w:rPr>
                <w:rFonts w:ascii="Arial" w:hAnsi="Arial" w:cs="Arial"/>
                <w:b/>
                <w:spacing w:val="-2"/>
              </w:rPr>
              <w:t>Datos</w:t>
            </w:r>
          </w:p>
          <w:p w:rsidR="003C559A" w:rsidRPr="004978E2" w:rsidRDefault="003C559A" w:rsidP="003C559A">
            <w:pPr>
              <w:pStyle w:val="TableParagraph"/>
              <w:spacing w:line="270" w:lineRule="atLeast"/>
              <w:ind w:left="0"/>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19" w:type="dxa"/>
          </w:tcPr>
          <w:p w:rsidR="003C559A" w:rsidRPr="004978E2" w:rsidRDefault="003C559A" w:rsidP="000C4E73">
            <w:pPr>
              <w:pStyle w:val="TableParagraph"/>
              <w:spacing w:before="95" w:line="242"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3C559A" w:rsidRPr="004978E2" w:rsidTr="003C559A">
        <w:trPr>
          <w:trHeight w:val="380"/>
        </w:trPr>
        <w:tc>
          <w:tcPr>
            <w:tcW w:w="9561" w:type="dxa"/>
            <w:gridSpan w:val="4"/>
          </w:tcPr>
          <w:p w:rsidR="003C559A" w:rsidRPr="004978E2" w:rsidRDefault="003C559A" w:rsidP="000C4E73">
            <w:pPr>
              <w:pStyle w:val="TableParagraph"/>
              <w:spacing w:before="96"/>
              <w:rPr>
                <w:rFonts w:ascii="Arial" w:hAnsi="Arial" w:cs="Arial"/>
                <w:b/>
                <w:sz w:val="20"/>
              </w:rPr>
            </w:pPr>
            <w:r w:rsidRPr="004978E2">
              <w:rPr>
                <w:rFonts w:ascii="Arial" w:hAnsi="Arial" w:cs="Arial"/>
                <w:b/>
                <w:sz w:val="20"/>
              </w:rPr>
              <w:t>67.</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4"/>
                <w:sz w:val="20"/>
              </w:rPr>
              <w:t xml:space="preserve"> </w:t>
            </w:r>
            <w:r w:rsidRPr="004978E2">
              <w:rPr>
                <w:rFonts w:ascii="Arial" w:hAnsi="Arial" w:cs="Arial"/>
                <w:b/>
                <w:sz w:val="20"/>
              </w:rPr>
              <w:t>vida</w:t>
            </w:r>
            <w:r w:rsidRPr="004978E2">
              <w:rPr>
                <w:rFonts w:ascii="Arial" w:hAnsi="Arial" w:cs="Arial"/>
                <w:b/>
                <w:spacing w:val="-4"/>
                <w:sz w:val="20"/>
              </w:rPr>
              <w:t xml:space="preserve"> </w:t>
            </w:r>
            <w:r w:rsidRPr="004978E2">
              <w:rPr>
                <w:rFonts w:ascii="Arial" w:hAnsi="Arial" w:cs="Arial"/>
                <w:b/>
                <w:sz w:val="20"/>
              </w:rPr>
              <w:t>útil</w:t>
            </w:r>
            <w:r w:rsidRPr="004978E2">
              <w:rPr>
                <w:rFonts w:ascii="Arial" w:hAnsi="Arial" w:cs="Arial"/>
                <w:b/>
                <w:spacing w:val="-4"/>
                <w:sz w:val="20"/>
              </w:rPr>
              <w:t xml:space="preserve"> </w:t>
            </w:r>
            <w:r w:rsidRPr="004978E2">
              <w:rPr>
                <w:rFonts w:ascii="Arial" w:hAnsi="Arial" w:cs="Arial"/>
                <w:b/>
                <w:sz w:val="20"/>
              </w:rPr>
              <w:t>del</w:t>
            </w:r>
            <w:r w:rsidRPr="004978E2">
              <w:rPr>
                <w:rFonts w:ascii="Arial" w:hAnsi="Arial" w:cs="Arial"/>
                <w:b/>
                <w:spacing w:val="-5"/>
                <w:sz w:val="20"/>
              </w:rPr>
              <w:t xml:space="preserve"> </w:t>
            </w:r>
            <w:r w:rsidRPr="004978E2">
              <w:rPr>
                <w:rFonts w:ascii="Arial" w:hAnsi="Arial" w:cs="Arial"/>
                <w:b/>
                <w:sz w:val="20"/>
              </w:rPr>
              <w:t>medicamento,</w:t>
            </w:r>
            <w:r w:rsidRPr="004978E2">
              <w:rPr>
                <w:rFonts w:ascii="Arial" w:hAnsi="Arial" w:cs="Arial"/>
                <w:b/>
                <w:spacing w:val="-5"/>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implique</w:t>
            </w:r>
            <w:r w:rsidRPr="004978E2">
              <w:rPr>
                <w:rFonts w:ascii="Arial" w:hAnsi="Arial" w:cs="Arial"/>
                <w:b/>
                <w:spacing w:val="2"/>
                <w:sz w:val="20"/>
              </w:rPr>
              <w:t xml:space="preserve"> </w:t>
            </w:r>
            <w:r w:rsidRPr="004978E2">
              <w:rPr>
                <w:rFonts w:ascii="Arial" w:hAnsi="Arial" w:cs="Arial"/>
                <w:b/>
                <w:sz w:val="20"/>
              </w:rPr>
              <w:t>lo</w:t>
            </w:r>
            <w:r w:rsidRPr="004978E2">
              <w:rPr>
                <w:rFonts w:ascii="Arial" w:hAnsi="Arial" w:cs="Arial"/>
                <w:b/>
                <w:spacing w:val="-8"/>
                <w:sz w:val="20"/>
              </w:rPr>
              <w:t xml:space="preserve"> </w:t>
            </w:r>
            <w:r w:rsidRPr="004978E2">
              <w:rPr>
                <w:rFonts w:ascii="Arial" w:hAnsi="Arial" w:cs="Arial"/>
                <w:b/>
                <w:spacing w:val="-2"/>
                <w:sz w:val="20"/>
              </w:rPr>
              <w:t>siguiente:</w:t>
            </w:r>
          </w:p>
        </w:tc>
      </w:tr>
      <w:tr w:rsidR="003C559A" w:rsidRPr="004978E2" w:rsidTr="003C559A">
        <w:trPr>
          <w:trHeight w:val="1017"/>
        </w:trPr>
        <w:tc>
          <w:tcPr>
            <w:tcW w:w="4820" w:type="dxa"/>
            <w:tcBorders>
              <w:right w:val="single" w:sz="4" w:space="0" w:color="000000"/>
            </w:tcBorders>
          </w:tcPr>
          <w:p w:rsidR="003C559A" w:rsidRPr="004978E2" w:rsidRDefault="003C559A" w:rsidP="000C4E73">
            <w:pPr>
              <w:pStyle w:val="TableParagraph"/>
              <w:spacing w:before="77" w:line="230" w:lineRule="atLeast"/>
              <w:ind w:right="81"/>
              <w:jc w:val="both"/>
              <w:rPr>
                <w:rFonts w:ascii="Arial" w:hAnsi="Arial" w:cs="Arial"/>
                <w:sz w:val="20"/>
              </w:rPr>
            </w:pPr>
            <w:r w:rsidRPr="004978E2">
              <w:rPr>
                <w:rFonts w:ascii="Arial" w:hAnsi="Arial" w:cs="Arial"/>
                <w:sz w:val="20"/>
              </w:rPr>
              <w:t>a. Extensión (incluye la extensión de la vida útil del producto farmacéutico tal como está envasado para la venta,</w:t>
            </w:r>
            <w:r w:rsidRPr="004978E2">
              <w:rPr>
                <w:rFonts w:ascii="Arial" w:hAnsi="Arial" w:cs="Arial"/>
                <w:spacing w:val="-7"/>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tiempo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conservación</w:t>
            </w:r>
            <w:r w:rsidRPr="004978E2">
              <w:rPr>
                <w:rFonts w:ascii="Arial" w:hAnsi="Arial" w:cs="Arial"/>
                <w:spacing w:val="-6"/>
                <w:sz w:val="20"/>
              </w:rPr>
              <w:t xml:space="preserve"> </w:t>
            </w:r>
            <w:r w:rsidRPr="004978E2">
              <w:rPr>
                <w:rFonts w:ascii="Arial" w:hAnsi="Arial" w:cs="Arial"/>
                <w:sz w:val="20"/>
              </w:rPr>
              <w:t>después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la</w:t>
            </w:r>
            <w:r w:rsidRPr="004978E2">
              <w:rPr>
                <w:rFonts w:ascii="Arial" w:hAnsi="Arial" w:cs="Arial"/>
                <w:spacing w:val="-7"/>
                <w:sz w:val="20"/>
              </w:rPr>
              <w:t xml:space="preserve"> </w:t>
            </w:r>
            <w:r w:rsidRPr="004978E2">
              <w:rPr>
                <w:rFonts w:ascii="Arial" w:hAnsi="Arial" w:cs="Arial"/>
                <w:sz w:val="20"/>
              </w:rPr>
              <w:t>apertura y después de la dilución o reconstitución).</w:t>
            </w:r>
          </w:p>
        </w:tc>
        <w:tc>
          <w:tcPr>
            <w:tcW w:w="1701" w:type="dxa"/>
            <w:tcBorders>
              <w:left w:val="single" w:sz="4" w:space="0" w:color="000000"/>
              <w:right w:val="single" w:sz="4" w:space="0" w:color="000000"/>
            </w:tcBorders>
          </w:tcPr>
          <w:p w:rsidR="003C559A" w:rsidRPr="004978E2" w:rsidRDefault="003C559A" w:rsidP="000C4E73">
            <w:pPr>
              <w:pStyle w:val="TableParagraph"/>
              <w:spacing w:before="72"/>
              <w:ind w:left="0"/>
              <w:rPr>
                <w:rFonts w:ascii="Arial" w:hAnsi="Arial" w:cs="Arial"/>
                <w:b/>
                <w:sz w:val="20"/>
              </w:rPr>
            </w:pPr>
          </w:p>
          <w:p w:rsidR="003C559A" w:rsidRPr="004978E2" w:rsidRDefault="003C559A" w:rsidP="000C4E73">
            <w:pPr>
              <w:pStyle w:val="TableParagraph"/>
              <w:rPr>
                <w:rFonts w:ascii="Arial" w:hAnsi="Arial" w:cs="Arial"/>
                <w:sz w:val="20"/>
              </w:rPr>
            </w:pPr>
            <w:r w:rsidRPr="004978E2">
              <w:rPr>
                <w:rFonts w:ascii="Arial" w:hAnsi="Arial" w:cs="Arial"/>
                <w:spacing w:val="-2"/>
                <w:sz w:val="20"/>
              </w:rPr>
              <w:t>Ninguno</w:t>
            </w:r>
          </w:p>
        </w:tc>
        <w:tc>
          <w:tcPr>
            <w:tcW w:w="1621" w:type="dxa"/>
            <w:tcBorders>
              <w:left w:val="single" w:sz="4" w:space="0" w:color="000000"/>
              <w:right w:val="single" w:sz="4" w:space="0" w:color="000000"/>
            </w:tcBorders>
          </w:tcPr>
          <w:p w:rsidR="003C559A" w:rsidRPr="004978E2" w:rsidRDefault="003C559A" w:rsidP="000C4E73">
            <w:pPr>
              <w:pStyle w:val="TableParagraph"/>
              <w:spacing w:before="70"/>
              <w:ind w:left="0"/>
              <w:rPr>
                <w:rFonts w:ascii="Arial" w:hAnsi="Arial" w:cs="Arial"/>
                <w:b/>
                <w:sz w:val="20"/>
              </w:rPr>
            </w:pPr>
          </w:p>
          <w:p w:rsidR="003C559A" w:rsidRPr="004978E2" w:rsidRDefault="003C559A" w:rsidP="000C4E73">
            <w:pPr>
              <w:pStyle w:val="TableParagraph"/>
              <w:rPr>
                <w:rFonts w:ascii="Arial" w:hAnsi="Arial" w:cs="Arial"/>
                <w:sz w:val="20"/>
              </w:rPr>
            </w:pPr>
            <w:r w:rsidRPr="004978E2">
              <w:rPr>
                <w:rFonts w:ascii="Arial" w:hAnsi="Arial" w:cs="Arial"/>
                <w:sz w:val="20"/>
              </w:rPr>
              <w:t>1</w:t>
            </w:r>
            <w:r w:rsidR="00E30602" w:rsidRPr="004978E2">
              <w:rPr>
                <w:rFonts w:ascii="Arial" w:hAnsi="Arial" w:cs="Arial"/>
                <w:spacing w:val="-5"/>
                <w:sz w:val="20"/>
              </w:rPr>
              <w:t>-5</w:t>
            </w:r>
          </w:p>
        </w:tc>
        <w:tc>
          <w:tcPr>
            <w:tcW w:w="1419" w:type="dxa"/>
            <w:tcBorders>
              <w:left w:val="single" w:sz="4" w:space="0" w:color="000000"/>
            </w:tcBorders>
          </w:tcPr>
          <w:p w:rsidR="003C559A" w:rsidRPr="004978E2" w:rsidRDefault="003C559A" w:rsidP="000C4E73">
            <w:pPr>
              <w:pStyle w:val="TableParagraph"/>
              <w:spacing w:before="72"/>
              <w:ind w:left="0"/>
              <w:rPr>
                <w:rFonts w:ascii="Arial" w:hAnsi="Arial" w:cs="Arial"/>
                <w:b/>
                <w:sz w:val="20"/>
              </w:rPr>
            </w:pPr>
          </w:p>
          <w:p w:rsidR="003C559A" w:rsidRPr="004978E2" w:rsidRDefault="003C559A" w:rsidP="000C4E73">
            <w:pPr>
              <w:pStyle w:val="TableParagraph"/>
              <w:rPr>
                <w:rFonts w:ascii="Arial" w:hAnsi="Arial" w:cs="Arial"/>
                <w:sz w:val="20"/>
              </w:rPr>
            </w:pPr>
            <w:r w:rsidRPr="004978E2">
              <w:rPr>
                <w:rFonts w:ascii="Arial" w:hAnsi="Arial" w:cs="Arial"/>
                <w:spacing w:val="-2"/>
                <w:sz w:val="20"/>
              </w:rPr>
              <w:t>Moderado</w:t>
            </w:r>
          </w:p>
        </w:tc>
      </w:tr>
      <w:tr w:rsidR="003C559A" w:rsidRPr="004978E2" w:rsidTr="003C559A">
        <w:trPr>
          <w:trHeight w:val="844"/>
        </w:trPr>
        <w:tc>
          <w:tcPr>
            <w:tcW w:w="4820" w:type="dxa"/>
            <w:tcBorders>
              <w:right w:val="single" w:sz="4" w:space="0" w:color="000000"/>
            </w:tcBorders>
          </w:tcPr>
          <w:p w:rsidR="003C559A" w:rsidRPr="004978E2" w:rsidRDefault="003C559A" w:rsidP="000C4E73">
            <w:pPr>
              <w:pStyle w:val="TableParagraph"/>
              <w:spacing w:before="94"/>
              <w:ind w:right="79"/>
              <w:jc w:val="both"/>
              <w:rPr>
                <w:rFonts w:ascii="Arial" w:hAnsi="Arial" w:cs="Arial"/>
                <w:sz w:val="20"/>
              </w:rPr>
            </w:pPr>
            <w:r w:rsidRPr="004978E2">
              <w:rPr>
                <w:rFonts w:ascii="Arial" w:hAnsi="Arial" w:cs="Arial"/>
                <w:sz w:val="20"/>
              </w:rPr>
              <w:lastRenderedPageBreak/>
              <w:t>b. Reducción (incluye la reducción tal como está envasada</w:t>
            </w:r>
            <w:r w:rsidRPr="004978E2">
              <w:rPr>
                <w:rFonts w:ascii="Arial" w:hAnsi="Arial" w:cs="Arial"/>
                <w:spacing w:val="-1"/>
                <w:sz w:val="20"/>
              </w:rPr>
              <w:t xml:space="preserve"> </w:t>
            </w:r>
            <w:r w:rsidRPr="004978E2">
              <w:rPr>
                <w:rFonts w:ascii="Arial" w:hAnsi="Arial" w:cs="Arial"/>
                <w:sz w:val="20"/>
              </w:rPr>
              <w:t>para</w:t>
            </w:r>
            <w:r w:rsidRPr="004978E2">
              <w:rPr>
                <w:rFonts w:ascii="Arial" w:hAnsi="Arial" w:cs="Arial"/>
                <w:spacing w:val="-1"/>
                <w:sz w:val="20"/>
              </w:rPr>
              <w:t xml:space="preserve"> </w:t>
            </w:r>
            <w:r w:rsidRPr="004978E2">
              <w:rPr>
                <w:rFonts w:ascii="Arial" w:hAnsi="Arial" w:cs="Arial"/>
                <w:sz w:val="20"/>
              </w:rPr>
              <w:t>la</w:t>
            </w:r>
            <w:r w:rsidRPr="004978E2">
              <w:rPr>
                <w:rFonts w:ascii="Arial" w:hAnsi="Arial" w:cs="Arial"/>
                <w:spacing w:val="-1"/>
                <w:sz w:val="20"/>
              </w:rPr>
              <w:t xml:space="preserve"> </w:t>
            </w:r>
            <w:r w:rsidRPr="004978E2">
              <w:rPr>
                <w:rFonts w:ascii="Arial" w:hAnsi="Arial" w:cs="Arial"/>
                <w:sz w:val="20"/>
              </w:rPr>
              <w:t>venta, tras</w:t>
            </w:r>
            <w:r w:rsidRPr="004978E2">
              <w:rPr>
                <w:rFonts w:ascii="Arial" w:hAnsi="Arial" w:cs="Arial"/>
                <w:spacing w:val="-1"/>
                <w:sz w:val="20"/>
              </w:rPr>
              <w:t xml:space="preserve"> </w:t>
            </w:r>
            <w:r w:rsidRPr="004978E2">
              <w:rPr>
                <w:rFonts w:ascii="Arial" w:hAnsi="Arial" w:cs="Arial"/>
                <w:sz w:val="20"/>
              </w:rPr>
              <w:t>su</w:t>
            </w:r>
            <w:r w:rsidRPr="004978E2">
              <w:rPr>
                <w:rFonts w:ascii="Arial" w:hAnsi="Arial" w:cs="Arial"/>
                <w:spacing w:val="-2"/>
                <w:sz w:val="20"/>
              </w:rPr>
              <w:t xml:space="preserve"> </w:t>
            </w:r>
            <w:r w:rsidRPr="004978E2">
              <w:rPr>
                <w:rFonts w:ascii="Arial" w:hAnsi="Arial" w:cs="Arial"/>
                <w:sz w:val="20"/>
              </w:rPr>
              <w:t>apertura</w:t>
            </w:r>
            <w:r w:rsidRPr="004978E2">
              <w:rPr>
                <w:rFonts w:ascii="Arial" w:hAnsi="Arial" w:cs="Arial"/>
                <w:spacing w:val="-1"/>
                <w:sz w:val="20"/>
              </w:rPr>
              <w:t xml:space="preserve"> </w:t>
            </w:r>
            <w:r w:rsidRPr="004978E2">
              <w:rPr>
                <w:rFonts w:ascii="Arial" w:hAnsi="Arial" w:cs="Arial"/>
                <w:sz w:val="20"/>
              </w:rPr>
              <w:t>y tras</w:t>
            </w:r>
            <w:r w:rsidRPr="004978E2">
              <w:rPr>
                <w:rFonts w:ascii="Arial" w:hAnsi="Arial" w:cs="Arial"/>
                <w:spacing w:val="-1"/>
                <w:sz w:val="20"/>
              </w:rPr>
              <w:t xml:space="preserve"> </w:t>
            </w:r>
            <w:r w:rsidRPr="004978E2">
              <w:rPr>
                <w:rFonts w:ascii="Arial" w:hAnsi="Arial" w:cs="Arial"/>
                <w:sz w:val="20"/>
              </w:rPr>
              <w:t>su dilución o reconstitución).</w:t>
            </w:r>
          </w:p>
        </w:tc>
        <w:tc>
          <w:tcPr>
            <w:tcW w:w="1701" w:type="dxa"/>
            <w:tcBorders>
              <w:left w:val="single" w:sz="4" w:space="0" w:color="000000"/>
              <w:right w:val="single" w:sz="4" w:space="0" w:color="000000"/>
            </w:tcBorders>
          </w:tcPr>
          <w:p w:rsidR="003C559A" w:rsidRPr="004978E2" w:rsidRDefault="003C559A" w:rsidP="000C4E73">
            <w:pPr>
              <w:pStyle w:val="TableParagraph"/>
              <w:spacing w:before="70"/>
              <w:ind w:left="0"/>
              <w:rPr>
                <w:rFonts w:ascii="Arial" w:hAnsi="Arial" w:cs="Arial"/>
                <w:b/>
                <w:sz w:val="20"/>
              </w:rPr>
            </w:pPr>
          </w:p>
          <w:p w:rsidR="003C559A" w:rsidRPr="004978E2" w:rsidRDefault="003C559A" w:rsidP="000C4E73">
            <w:pPr>
              <w:pStyle w:val="TableParagraph"/>
              <w:spacing w:before="1"/>
              <w:rPr>
                <w:rFonts w:ascii="Arial" w:hAnsi="Arial" w:cs="Arial"/>
                <w:sz w:val="20"/>
              </w:rPr>
            </w:pPr>
            <w:r w:rsidRPr="004978E2">
              <w:rPr>
                <w:rFonts w:ascii="Arial" w:hAnsi="Arial" w:cs="Arial"/>
                <w:spacing w:val="-2"/>
                <w:sz w:val="20"/>
              </w:rPr>
              <w:t>Ninguno</w:t>
            </w:r>
          </w:p>
        </w:tc>
        <w:tc>
          <w:tcPr>
            <w:tcW w:w="1621" w:type="dxa"/>
            <w:tcBorders>
              <w:left w:val="single" w:sz="4" w:space="0" w:color="000000"/>
              <w:right w:val="single" w:sz="4" w:space="0" w:color="000000"/>
            </w:tcBorders>
          </w:tcPr>
          <w:p w:rsidR="003C559A" w:rsidRPr="004978E2" w:rsidRDefault="003C559A" w:rsidP="000C4E73">
            <w:pPr>
              <w:pStyle w:val="TableParagraph"/>
              <w:spacing w:before="63"/>
              <w:ind w:left="0"/>
              <w:rPr>
                <w:rFonts w:ascii="Arial" w:hAnsi="Arial" w:cs="Arial"/>
                <w:b/>
                <w:sz w:val="20"/>
              </w:rPr>
            </w:pPr>
          </w:p>
          <w:p w:rsidR="003C559A" w:rsidRPr="004978E2" w:rsidRDefault="003C559A" w:rsidP="000C4E73">
            <w:pPr>
              <w:pStyle w:val="TableParagraph"/>
              <w:rPr>
                <w:rFonts w:ascii="Arial" w:hAnsi="Arial" w:cs="Arial"/>
                <w:sz w:val="20"/>
              </w:rPr>
            </w:pPr>
            <w:r w:rsidRPr="004978E2">
              <w:rPr>
                <w:rFonts w:ascii="Arial" w:hAnsi="Arial" w:cs="Arial"/>
                <w:sz w:val="20"/>
              </w:rPr>
              <w:t>1</w:t>
            </w:r>
            <w:r w:rsidR="000A4B78" w:rsidRPr="004978E2">
              <w:rPr>
                <w:rFonts w:ascii="Arial" w:hAnsi="Arial" w:cs="Arial"/>
                <w:spacing w:val="-5"/>
                <w:sz w:val="20"/>
              </w:rPr>
              <w:t>-5</w:t>
            </w:r>
          </w:p>
        </w:tc>
        <w:tc>
          <w:tcPr>
            <w:tcW w:w="1419" w:type="dxa"/>
            <w:tcBorders>
              <w:left w:val="single" w:sz="4" w:space="0" w:color="000000"/>
            </w:tcBorders>
          </w:tcPr>
          <w:p w:rsidR="003C559A" w:rsidRPr="004978E2" w:rsidRDefault="003C559A" w:rsidP="000C4E73">
            <w:pPr>
              <w:pStyle w:val="TableParagraph"/>
              <w:spacing w:before="70"/>
              <w:ind w:left="0"/>
              <w:rPr>
                <w:rFonts w:ascii="Arial" w:hAnsi="Arial" w:cs="Arial"/>
                <w:b/>
                <w:sz w:val="20"/>
              </w:rPr>
            </w:pPr>
          </w:p>
          <w:p w:rsidR="003C559A" w:rsidRPr="004978E2" w:rsidRDefault="003C559A" w:rsidP="000C4E73">
            <w:pPr>
              <w:pStyle w:val="TableParagraph"/>
              <w:spacing w:before="1"/>
              <w:rPr>
                <w:rFonts w:ascii="Arial" w:hAnsi="Arial" w:cs="Arial"/>
                <w:sz w:val="20"/>
              </w:rPr>
            </w:pPr>
            <w:r w:rsidRPr="004978E2">
              <w:rPr>
                <w:rFonts w:ascii="Arial" w:hAnsi="Arial" w:cs="Arial"/>
                <w:spacing w:val="-2"/>
                <w:sz w:val="20"/>
              </w:rPr>
              <w:t>Moderado</w:t>
            </w:r>
          </w:p>
        </w:tc>
      </w:tr>
      <w:tr w:rsidR="003C559A" w:rsidRPr="004978E2" w:rsidTr="003C559A">
        <w:trPr>
          <w:trHeight w:val="383"/>
        </w:trPr>
        <w:tc>
          <w:tcPr>
            <w:tcW w:w="9561" w:type="dxa"/>
            <w:gridSpan w:val="4"/>
          </w:tcPr>
          <w:p w:rsidR="003C559A" w:rsidRPr="004978E2" w:rsidRDefault="003C559A" w:rsidP="000C4E73">
            <w:pPr>
              <w:pStyle w:val="TableParagraph"/>
              <w:spacing w:before="98"/>
              <w:rPr>
                <w:rFonts w:ascii="Arial" w:hAnsi="Arial" w:cs="Arial"/>
                <w:b/>
                <w:sz w:val="20"/>
              </w:rPr>
            </w:pPr>
            <w:r w:rsidRPr="004978E2">
              <w:rPr>
                <w:rFonts w:ascii="Arial" w:hAnsi="Arial" w:cs="Arial"/>
                <w:b/>
                <w:spacing w:val="-2"/>
                <w:sz w:val="20"/>
              </w:rPr>
              <w:t>Condiciones</w:t>
            </w:r>
          </w:p>
        </w:tc>
      </w:tr>
      <w:tr w:rsidR="003C559A" w:rsidRPr="004978E2" w:rsidTr="003C559A">
        <w:trPr>
          <w:trHeight w:val="383"/>
        </w:trPr>
        <w:tc>
          <w:tcPr>
            <w:tcW w:w="9561" w:type="dxa"/>
            <w:gridSpan w:val="4"/>
          </w:tcPr>
          <w:p w:rsidR="003C559A" w:rsidRPr="004978E2" w:rsidRDefault="003C559A" w:rsidP="000C4E73">
            <w:pPr>
              <w:pStyle w:val="TableParagraph"/>
              <w:spacing w:before="93"/>
              <w:rPr>
                <w:rFonts w:ascii="Arial" w:hAnsi="Arial" w:cs="Arial"/>
                <w:sz w:val="20"/>
              </w:rPr>
            </w:pPr>
            <w:r w:rsidRPr="004978E2">
              <w:rPr>
                <w:rFonts w:ascii="Arial" w:hAnsi="Arial" w:cs="Arial"/>
                <w:spacing w:val="-2"/>
                <w:sz w:val="20"/>
              </w:rPr>
              <w:t>Ninguno</w:t>
            </w:r>
          </w:p>
        </w:tc>
      </w:tr>
      <w:tr w:rsidR="003C559A" w:rsidRPr="004978E2" w:rsidTr="003C559A">
        <w:trPr>
          <w:trHeight w:val="385"/>
        </w:trPr>
        <w:tc>
          <w:tcPr>
            <w:tcW w:w="9561" w:type="dxa"/>
            <w:gridSpan w:val="4"/>
          </w:tcPr>
          <w:p w:rsidR="003C559A" w:rsidRPr="004978E2" w:rsidRDefault="003C559A" w:rsidP="000C4E73">
            <w:pPr>
              <w:pStyle w:val="TableParagraph"/>
              <w:spacing w:before="101"/>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3C559A" w:rsidRPr="004978E2" w:rsidTr="003C559A">
        <w:trPr>
          <w:trHeight w:val="1931"/>
        </w:trPr>
        <w:tc>
          <w:tcPr>
            <w:tcW w:w="9561" w:type="dxa"/>
            <w:gridSpan w:val="4"/>
            <w:tcBorders>
              <w:bottom w:val="single" w:sz="4" w:space="0" w:color="000000"/>
            </w:tcBorders>
          </w:tcPr>
          <w:p w:rsidR="003C559A" w:rsidRPr="004978E2" w:rsidRDefault="003C559A" w:rsidP="003C559A">
            <w:pPr>
              <w:pStyle w:val="TableParagraph"/>
              <w:numPr>
                <w:ilvl w:val="0"/>
                <w:numId w:val="83"/>
              </w:numPr>
              <w:tabs>
                <w:tab w:val="left" w:pos="858"/>
              </w:tabs>
              <w:spacing w:before="93"/>
              <w:ind w:hanging="751"/>
              <w:rPr>
                <w:rFonts w:ascii="Arial" w:hAnsi="Arial" w:cs="Arial"/>
                <w:sz w:val="20"/>
              </w:rPr>
            </w:pPr>
            <w:r w:rsidRPr="004978E2">
              <w:rPr>
                <w:rFonts w:ascii="Arial" w:hAnsi="Arial" w:cs="Arial"/>
                <w:sz w:val="20"/>
              </w:rPr>
              <w:t>Información</w:t>
            </w:r>
            <w:r w:rsidRPr="004978E2">
              <w:rPr>
                <w:rFonts w:ascii="Arial" w:hAnsi="Arial" w:cs="Arial"/>
                <w:spacing w:val="-6"/>
                <w:sz w:val="20"/>
              </w:rPr>
              <w:t xml:space="preserve"> </w:t>
            </w:r>
            <w:r w:rsidRPr="004978E2">
              <w:rPr>
                <w:rFonts w:ascii="Arial" w:hAnsi="Arial" w:cs="Arial"/>
                <w:sz w:val="20"/>
              </w:rPr>
              <w:t>actualizada</w:t>
            </w:r>
            <w:r w:rsidRPr="004978E2">
              <w:rPr>
                <w:rFonts w:ascii="Arial" w:hAnsi="Arial" w:cs="Arial"/>
                <w:spacing w:val="-7"/>
                <w:sz w:val="20"/>
              </w:rPr>
              <w:t xml:space="preserve"> </w:t>
            </w:r>
            <w:r w:rsidRPr="004978E2">
              <w:rPr>
                <w:rFonts w:ascii="Arial" w:hAnsi="Arial" w:cs="Arial"/>
                <w:sz w:val="20"/>
              </w:rPr>
              <w:t>sobre</w:t>
            </w:r>
            <w:r w:rsidRPr="004978E2">
              <w:rPr>
                <w:rFonts w:ascii="Arial" w:hAnsi="Arial" w:cs="Arial"/>
                <w:spacing w:val="-8"/>
                <w:sz w:val="20"/>
              </w:rPr>
              <w:t xml:space="preserve"> </w:t>
            </w:r>
            <w:r w:rsidRPr="004978E2">
              <w:rPr>
                <w:rFonts w:ascii="Arial" w:hAnsi="Arial" w:cs="Arial"/>
                <w:sz w:val="20"/>
              </w:rPr>
              <w:t>el</w:t>
            </w:r>
            <w:r w:rsidRPr="004978E2">
              <w:rPr>
                <w:rFonts w:ascii="Arial" w:hAnsi="Arial" w:cs="Arial"/>
                <w:spacing w:val="-7"/>
                <w:sz w:val="20"/>
              </w:rPr>
              <w:t xml:space="preserve"> </w:t>
            </w:r>
            <w:r w:rsidRPr="004978E2">
              <w:rPr>
                <w:rFonts w:ascii="Arial" w:hAnsi="Arial" w:cs="Arial"/>
                <w:sz w:val="20"/>
              </w:rPr>
              <w:t>etiquetado</w:t>
            </w:r>
            <w:r w:rsidRPr="004978E2">
              <w:rPr>
                <w:rFonts w:ascii="Arial" w:hAnsi="Arial" w:cs="Arial"/>
                <w:spacing w:val="-8"/>
                <w:sz w:val="20"/>
              </w:rPr>
              <w:t xml:space="preserve"> </w:t>
            </w:r>
            <w:r w:rsidRPr="004978E2">
              <w:rPr>
                <w:rFonts w:ascii="Arial" w:hAnsi="Arial" w:cs="Arial"/>
                <w:sz w:val="20"/>
              </w:rPr>
              <w:t>del</w:t>
            </w:r>
            <w:r w:rsidRPr="004978E2">
              <w:rPr>
                <w:rFonts w:ascii="Arial" w:hAnsi="Arial" w:cs="Arial"/>
                <w:spacing w:val="-6"/>
                <w:sz w:val="20"/>
              </w:rPr>
              <w:t xml:space="preserve"> </w:t>
            </w:r>
            <w:r w:rsidRPr="004978E2">
              <w:rPr>
                <w:rFonts w:ascii="Arial" w:hAnsi="Arial" w:cs="Arial"/>
                <w:sz w:val="20"/>
              </w:rPr>
              <w:t>producto, según</w:t>
            </w:r>
            <w:r w:rsidRPr="004978E2">
              <w:rPr>
                <w:rFonts w:ascii="Arial" w:hAnsi="Arial" w:cs="Arial"/>
                <w:spacing w:val="-10"/>
                <w:sz w:val="20"/>
              </w:rPr>
              <w:t xml:space="preserve"> </w:t>
            </w:r>
            <w:r w:rsidRPr="004978E2">
              <w:rPr>
                <w:rFonts w:ascii="Arial" w:hAnsi="Arial" w:cs="Arial"/>
                <w:spacing w:val="-2"/>
                <w:sz w:val="20"/>
              </w:rPr>
              <w:t>proceda.</w:t>
            </w:r>
          </w:p>
          <w:p w:rsidR="003C559A" w:rsidRPr="004978E2" w:rsidRDefault="003C559A" w:rsidP="003C559A">
            <w:pPr>
              <w:pStyle w:val="TableParagraph"/>
              <w:numPr>
                <w:ilvl w:val="0"/>
                <w:numId w:val="83"/>
              </w:numPr>
              <w:tabs>
                <w:tab w:val="left" w:pos="858"/>
              </w:tabs>
              <w:spacing w:before="1" w:line="228" w:lineRule="exact"/>
              <w:ind w:hanging="751"/>
              <w:rPr>
                <w:rFonts w:ascii="Arial" w:hAnsi="Arial" w:cs="Arial"/>
                <w:sz w:val="20"/>
              </w:rPr>
            </w:pPr>
            <w:r w:rsidRPr="004978E2">
              <w:rPr>
                <w:rFonts w:ascii="Arial" w:hAnsi="Arial" w:cs="Arial"/>
                <w:sz w:val="20"/>
              </w:rPr>
              <w:t>Condiciones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almacenamiento</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vida</w:t>
            </w:r>
            <w:r w:rsidRPr="004978E2">
              <w:rPr>
                <w:rFonts w:ascii="Arial" w:hAnsi="Arial" w:cs="Arial"/>
                <w:spacing w:val="-8"/>
                <w:sz w:val="20"/>
              </w:rPr>
              <w:t xml:space="preserve"> </w:t>
            </w:r>
            <w:r w:rsidRPr="004978E2">
              <w:rPr>
                <w:rFonts w:ascii="Arial" w:hAnsi="Arial" w:cs="Arial"/>
                <w:sz w:val="20"/>
              </w:rPr>
              <w:t>útil</w:t>
            </w:r>
            <w:r w:rsidRPr="004978E2">
              <w:rPr>
                <w:rFonts w:ascii="Arial" w:hAnsi="Arial" w:cs="Arial"/>
                <w:spacing w:val="-8"/>
                <w:sz w:val="20"/>
              </w:rPr>
              <w:t xml:space="preserve"> </w:t>
            </w:r>
            <w:r w:rsidRPr="004978E2">
              <w:rPr>
                <w:rFonts w:ascii="Arial" w:hAnsi="Arial" w:cs="Arial"/>
                <w:sz w:val="20"/>
              </w:rPr>
              <w:t>propuestas, según</w:t>
            </w:r>
            <w:r w:rsidRPr="004978E2">
              <w:rPr>
                <w:rFonts w:ascii="Arial" w:hAnsi="Arial" w:cs="Arial"/>
                <w:spacing w:val="-9"/>
                <w:sz w:val="20"/>
              </w:rPr>
              <w:t xml:space="preserve"> </w:t>
            </w:r>
            <w:r w:rsidRPr="004978E2">
              <w:rPr>
                <w:rFonts w:ascii="Arial" w:hAnsi="Arial" w:cs="Arial"/>
                <w:spacing w:val="-2"/>
                <w:sz w:val="20"/>
              </w:rPr>
              <w:t>proceda.</w:t>
            </w:r>
          </w:p>
          <w:p w:rsidR="003C559A" w:rsidRPr="004978E2" w:rsidRDefault="003C559A" w:rsidP="003C559A">
            <w:pPr>
              <w:pStyle w:val="TableParagraph"/>
              <w:numPr>
                <w:ilvl w:val="0"/>
                <w:numId w:val="83"/>
              </w:numPr>
              <w:tabs>
                <w:tab w:val="left" w:pos="858"/>
              </w:tabs>
              <w:spacing w:line="227" w:lineRule="exact"/>
              <w:ind w:hanging="751"/>
              <w:rPr>
                <w:rFonts w:ascii="Arial" w:hAnsi="Arial" w:cs="Arial"/>
                <w:sz w:val="20"/>
              </w:rPr>
            </w:pPr>
            <w:r w:rsidRPr="004978E2">
              <w:rPr>
                <w:rFonts w:ascii="Arial" w:hAnsi="Arial" w:cs="Arial"/>
                <w:spacing w:val="-2"/>
                <w:sz w:val="20"/>
              </w:rPr>
              <w:t>Protocolo</w:t>
            </w:r>
            <w:r w:rsidRPr="004978E2">
              <w:rPr>
                <w:rFonts w:ascii="Arial" w:hAnsi="Arial" w:cs="Arial"/>
                <w:spacing w:val="1"/>
                <w:sz w:val="20"/>
              </w:rPr>
              <w:t xml:space="preserve"> </w:t>
            </w:r>
            <w:r w:rsidRPr="004978E2">
              <w:rPr>
                <w:rFonts w:ascii="Arial" w:hAnsi="Arial" w:cs="Arial"/>
                <w:spacing w:val="-2"/>
                <w:sz w:val="20"/>
              </w:rPr>
              <w:t>de</w:t>
            </w:r>
            <w:r w:rsidRPr="004978E2">
              <w:rPr>
                <w:rFonts w:ascii="Arial" w:hAnsi="Arial" w:cs="Arial"/>
                <w:spacing w:val="2"/>
                <w:sz w:val="20"/>
              </w:rPr>
              <w:t xml:space="preserve"> </w:t>
            </w:r>
            <w:r w:rsidRPr="004978E2">
              <w:rPr>
                <w:rFonts w:ascii="Arial" w:hAnsi="Arial" w:cs="Arial"/>
                <w:spacing w:val="-2"/>
                <w:sz w:val="20"/>
              </w:rPr>
              <w:t>estabilidad</w:t>
            </w:r>
            <w:r w:rsidRPr="004978E2">
              <w:rPr>
                <w:rFonts w:ascii="Arial" w:hAnsi="Arial" w:cs="Arial"/>
                <w:spacing w:val="8"/>
                <w:sz w:val="20"/>
              </w:rPr>
              <w:t xml:space="preserve"> </w:t>
            </w:r>
            <w:proofErr w:type="spellStart"/>
            <w:r w:rsidRPr="004978E2">
              <w:rPr>
                <w:rFonts w:ascii="Arial" w:hAnsi="Arial" w:cs="Arial"/>
                <w:spacing w:val="-2"/>
                <w:sz w:val="20"/>
              </w:rPr>
              <w:t>post-aprobación</w:t>
            </w:r>
            <w:proofErr w:type="spellEnd"/>
            <w:r w:rsidRPr="004978E2">
              <w:rPr>
                <w:rFonts w:ascii="Arial" w:hAnsi="Arial" w:cs="Arial"/>
                <w:spacing w:val="7"/>
                <w:sz w:val="20"/>
              </w:rPr>
              <w:t xml:space="preserve"> </w:t>
            </w:r>
            <w:r w:rsidRPr="004978E2">
              <w:rPr>
                <w:rFonts w:ascii="Arial" w:hAnsi="Arial" w:cs="Arial"/>
                <w:spacing w:val="-2"/>
                <w:sz w:val="20"/>
              </w:rPr>
              <w:t>actualizado.</w:t>
            </w:r>
          </w:p>
          <w:p w:rsidR="003C559A" w:rsidRPr="004978E2" w:rsidRDefault="003C559A" w:rsidP="003C559A">
            <w:pPr>
              <w:pStyle w:val="TableParagraph"/>
              <w:numPr>
                <w:ilvl w:val="0"/>
                <w:numId w:val="83"/>
              </w:numPr>
              <w:tabs>
                <w:tab w:val="left" w:pos="858"/>
              </w:tabs>
              <w:ind w:right="947"/>
              <w:rPr>
                <w:rFonts w:ascii="Arial" w:hAnsi="Arial" w:cs="Arial"/>
                <w:sz w:val="20"/>
              </w:rPr>
            </w:pPr>
            <w:r w:rsidRPr="004978E2">
              <w:rPr>
                <w:rFonts w:ascii="Arial" w:hAnsi="Arial" w:cs="Arial"/>
                <w:sz w:val="20"/>
              </w:rPr>
              <w:t>Justificación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modificación</w:t>
            </w:r>
            <w:r w:rsidRPr="004978E2">
              <w:rPr>
                <w:rFonts w:ascii="Arial" w:hAnsi="Arial" w:cs="Arial"/>
                <w:spacing w:val="-3"/>
                <w:sz w:val="20"/>
              </w:rPr>
              <w:t xml:space="preserve"> </w:t>
            </w:r>
            <w:r w:rsidRPr="004978E2">
              <w:rPr>
                <w:rFonts w:ascii="Arial" w:hAnsi="Arial" w:cs="Arial"/>
                <w:sz w:val="20"/>
              </w:rPr>
              <w:t>del</w:t>
            </w:r>
            <w:r w:rsidRPr="004978E2">
              <w:rPr>
                <w:rFonts w:ascii="Arial" w:hAnsi="Arial" w:cs="Arial"/>
                <w:spacing w:val="-4"/>
                <w:sz w:val="20"/>
              </w:rPr>
              <w:t xml:space="preserve"> </w:t>
            </w:r>
            <w:r w:rsidRPr="004978E2">
              <w:rPr>
                <w:rFonts w:ascii="Arial" w:hAnsi="Arial" w:cs="Arial"/>
                <w:sz w:val="20"/>
              </w:rPr>
              <w:t>protocolo</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estabilidad</w:t>
            </w:r>
            <w:r w:rsidRPr="004978E2">
              <w:rPr>
                <w:rFonts w:ascii="Arial" w:hAnsi="Arial" w:cs="Arial"/>
                <w:spacing w:val="-5"/>
                <w:sz w:val="20"/>
              </w:rPr>
              <w:t xml:space="preserve"> </w:t>
            </w:r>
            <w:r w:rsidRPr="004978E2">
              <w:rPr>
                <w:rFonts w:ascii="Arial" w:hAnsi="Arial" w:cs="Arial"/>
                <w:sz w:val="20"/>
              </w:rPr>
              <w:t>posterior</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4"/>
                <w:sz w:val="20"/>
              </w:rPr>
              <w:t xml:space="preserve"> </w:t>
            </w:r>
            <w:r w:rsidRPr="004978E2">
              <w:rPr>
                <w:rFonts w:ascii="Arial" w:hAnsi="Arial" w:cs="Arial"/>
                <w:sz w:val="20"/>
              </w:rPr>
              <w:t>homologación</w:t>
            </w:r>
            <w:r w:rsidRPr="004978E2">
              <w:rPr>
                <w:rFonts w:ascii="Arial" w:hAnsi="Arial" w:cs="Arial"/>
                <w:spacing w:val="-5"/>
                <w:sz w:val="20"/>
              </w:rPr>
              <w:t xml:space="preserve"> </w:t>
            </w:r>
            <w:r w:rsidRPr="004978E2">
              <w:rPr>
                <w:rFonts w:ascii="Arial" w:hAnsi="Arial" w:cs="Arial"/>
                <w:sz w:val="20"/>
              </w:rPr>
              <w:t>o</w:t>
            </w:r>
            <w:r w:rsidRPr="004978E2">
              <w:rPr>
                <w:rFonts w:ascii="Arial" w:hAnsi="Arial" w:cs="Arial"/>
                <w:spacing w:val="-5"/>
                <w:sz w:val="20"/>
              </w:rPr>
              <w:t xml:space="preserve"> </w:t>
            </w:r>
            <w:r w:rsidRPr="004978E2">
              <w:rPr>
                <w:rFonts w:ascii="Arial" w:hAnsi="Arial" w:cs="Arial"/>
                <w:sz w:val="20"/>
              </w:rPr>
              <w:t>del compromiso de estabilidad.</w:t>
            </w:r>
          </w:p>
          <w:p w:rsidR="003C559A" w:rsidRPr="004978E2" w:rsidRDefault="003C559A" w:rsidP="003C559A">
            <w:pPr>
              <w:pStyle w:val="TableParagraph"/>
              <w:numPr>
                <w:ilvl w:val="0"/>
                <w:numId w:val="83"/>
              </w:numPr>
              <w:tabs>
                <w:tab w:val="left" w:pos="856"/>
              </w:tabs>
              <w:spacing w:line="230" w:lineRule="atLeast"/>
              <w:ind w:left="856" w:right="266" w:hanging="749"/>
              <w:rPr>
                <w:rFonts w:ascii="Arial" w:hAnsi="Arial" w:cs="Arial"/>
                <w:sz w:val="20"/>
              </w:rPr>
            </w:pP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condiciones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tiempo</w:t>
            </w:r>
            <w:r w:rsidRPr="004978E2">
              <w:rPr>
                <w:rFonts w:ascii="Arial" w:hAnsi="Arial" w:cs="Arial"/>
                <w:spacing w:val="-2"/>
                <w:sz w:val="20"/>
              </w:rPr>
              <w:t xml:space="preserve"> </w:t>
            </w:r>
            <w:r w:rsidRPr="004978E2">
              <w:rPr>
                <w:rFonts w:ascii="Arial" w:hAnsi="Arial" w:cs="Arial"/>
                <w:sz w:val="20"/>
              </w:rPr>
              <w:t>real/temperatura</w:t>
            </w:r>
            <w:r w:rsidRPr="004978E2">
              <w:rPr>
                <w:rFonts w:ascii="Arial" w:hAnsi="Arial" w:cs="Arial"/>
                <w:spacing w:val="-5"/>
                <w:sz w:val="20"/>
              </w:rPr>
              <w:t xml:space="preserve"> </w:t>
            </w:r>
            <w:r w:rsidRPr="004978E2">
              <w:rPr>
                <w:rFonts w:ascii="Arial" w:hAnsi="Arial" w:cs="Arial"/>
                <w:sz w:val="20"/>
              </w:rPr>
              <w:t>real</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3"/>
                <w:sz w:val="20"/>
              </w:rPr>
              <w:t xml:space="preserve"> </w:t>
            </w:r>
            <w:r w:rsidRPr="004978E2">
              <w:rPr>
                <w:rFonts w:ascii="Arial" w:hAnsi="Arial" w:cs="Arial"/>
                <w:sz w:val="20"/>
              </w:rPr>
              <w:t>cubran la vida útil propuesta generados en al menos tres lotes a escala comercial, a menos que se</w:t>
            </w:r>
            <w:r w:rsidRPr="004978E2">
              <w:rPr>
                <w:rFonts w:ascii="Arial" w:hAnsi="Arial" w:cs="Arial"/>
                <w:spacing w:val="-1"/>
                <w:sz w:val="20"/>
              </w:rPr>
              <w:t xml:space="preserve"> </w:t>
            </w:r>
            <w:r w:rsidRPr="004978E2">
              <w:rPr>
                <w:rFonts w:ascii="Arial" w:hAnsi="Arial" w:cs="Arial"/>
                <w:sz w:val="20"/>
              </w:rPr>
              <w:t xml:space="preserve">justifique lo </w:t>
            </w:r>
            <w:r w:rsidRPr="004978E2">
              <w:rPr>
                <w:rFonts w:ascii="Arial" w:hAnsi="Arial" w:cs="Arial"/>
                <w:spacing w:val="-2"/>
                <w:sz w:val="20"/>
              </w:rPr>
              <w:t>contrario.</w:t>
            </w:r>
          </w:p>
        </w:tc>
      </w:tr>
    </w:tbl>
    <w:p w:rsidR="003C559A" w:rsidRPr="004978E2" w:rsidRDefault="003C559A" w:rsidP="003C559A">
      <w:pPr>
        <w:rPr>
          <w:rFonts w:eastAsiaTheme="minorHAnsi"/>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57"/>
        <w:gridCol w:w="1644"/>
        <w:gridCol w:w="1621"/>
        <w:gridCol w:w="1497"/>
      </w:tblGrid>
      <w:tr w:rsidR="00564A35" w:rsidRPr="004978E2" w:rsidTr="002E1E24">
        <w:trPr>
          <w:trHeight w:val="663"/>
        </w:trPr>
        <w:tc>
          <w:tcPr>
            <w:tcW w:w="4820" w:type="dxa"/>
          </w:tcPr>
          <w:p w:rsidR="00564A35" w:rsidRPr="004978E2" w:rsidRDefault="00564A35" w:rsidP="000C4E73">
            <w:pPr>
              <w:pStyle w:val="TableParagraph"/>
              <w:spacing w:before="100"/>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701" w:type="dxa"/>
            <w:gridSpan w:val="2"/>
          </w:tcPr>
          <w:p w:rsidR="00564A35" w:rsidRPr="004978E2" w:rsidRDefault="00564A35" w:rsidP="00564A35">
            <w:pPr>
              <w:pStyle w:val="TableParagraph"/>
              <w:spacing w:before="107" w:line="235" w:lineRule="auto"/>
              <w:ind w:left="0"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621" w:type="dxa"/>
          </w:tcPr>
          <w:p w:rsidR="00564A35" w:rsidRPr="004978E2" w:rsidRDefault="00564A35" w:rsidP="00564A35">
            <w:pPr>
              <w:pStyle w:val="TableParagraph"/>
              <w:spacing w:before="107" w:line="235" w:lineRule="auto"/>
              <w:ind w:left="0"/>
              <w:rPr>
                <w:rFonts w:ascii="Arial" w:hAnsi="Arial" w:cs="Arial"/>
                <w:b/>
              </w:rPr>
            </w:pPr>
            <w:r w:rsidRPr="004978E2">
              <w:rPr>
                <w:rFonts w:ascii="Arial" w:hAnsi="Arial" w:cs="Arial"/>
                <w:b/>
                <w:spacing w:val="-2"/>
              </w:rPr>
              <w:t xml:space="preserve">Datos </w:t>
            </w:r>
            <w:r w:rsidRPr="004978E2">
              <w:rPr>
                <w:rFonts w:ascii="Arial" w:hAnsi="Arial" w:cs="Arial"/>
                <w:b/>
                <w:spacing w:val="-4"/>
              </w:rPr>
              <w:t>complementari</w:t>
            </w:r>
            <w:r w:rsidRPr="004978E2">
              <w:rPr>
                <w:rFonts w:ascii="Arial" w:hAnsi="Arial" w:cs="Arial"/>
                <w:b/>
                <w:spacing w:val="-5"/>
              </w:rPr>
              <w:t>os</w:t>
            </w:r>
          </w:p>
        </w:tc>
        <w:tc>
          <w:tcPr>
            <w:tcW w:w="1497" w:type="dxa"/>
          </w:tcPr>
          <w:p w:rsidR="00564A35" w:rsidRPr="004978E2" w:rsidRDefault="00564A35" w:rsidP="000C4E73">
            <w:pPr>
              <w:pStyle w:val="TableParagraph"/>
              <w:spacing w:before="107" w:line="235"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564A35" w:rsidRPr="004978E2" w:rsidTr="002E1E24">
        <w:trPr>
          <w:trHeight w:val="558"/>
        </w:trPr>
        <w:tc>
          <w:tcPr>
            <w:tcW w:w="9639" w:type="dxa"/>
            <w:gridSpan w:val="5"/>
          </w:tcPr>
          <w:p w:rsidR="00564A35" w:rsidRPr="004978E2" w:rsidRDefault="00564A35" w:rsidP="000C4E73">
            <w:pPr>
              <w:pStyle w:val="TableParagraph"/>
              <w:spacing w:before="78" w:line="230" w:lineRule="atLeast"/>
              <w:rPr>
                <w:rFonts w:ascii="Arial" w:hAnsi="Arial" w:cs="Arial"/>
                <w:b/>
                <w:sz w:val="20"/>
              </w:rPr>
            </w:pPr>
            <w:r w:rsidRPr="004978E2">
              <w:rPr>
                <w:rFonts w:ascii="Arial" w:hAnsi="Arial" w:cs="Arial"/>
                <w:b/>
                <w:sz w:val="20"/>
              </w:rPr>
              <w:t>68.</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protocolo</w:t>
            </w:r>
            <w:r w:rsidRPr="004978E2">
              <w:rPr>
                <w:rFonts w:ascii="Arial" w:hAnsi="Arial" w:cs="Arial"/>
                <w:b/>
                <w:spacing w:val="-3"/>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estabilidad</w:t>
            </w:r>
            <w:r w:rsidRPr="004978E2">
              <w:rPr>
                <w:rFonts w:ascii="Arial" w:hAnsi="Arial" w:cs="Arial"/>
                <w:b/>
                <w:spacing w:val="-5"/>
                <w:sz w:val="20"/>
              </w:rPr>
              <w:t xml:space="preserve"> </w:t>
            </w:r>
            <w:r w:rsidRPr="004978E2">
              <w:rPr>
                <w:rFonts w:ascii="Arial" w:hAnsi="Arial" w:cs="Arial"/>
                <w:b/>
                <w:sz w:val="20"/>
              </w:rPr>
              <w:t>posterior</w:t>
            </w:r>
            <w:r w:rsidRPr="004978E2">
              <w:rPr>
                <w:rFonts w:ascii="Arial" w:hAnsi="Arial" w:cs="Arial"/>
                <w:b/>
                <w:spacing w:val="-4"/>
                <w:sz w:val="20"/>
              </w:rPr>
              <w:t xml:space="preserve"> </w:t>
            </w:r>
            <w:r w:rsidRPr="004978E2">
              <w:rPr>
                <w:rFonts w:ascii="Arial" w:hAnsi="Arial" w:cs="Arial"/>
                <w:b/>
                <w:sz w:val="20"/>
              </w:rPr>
              <w:t>a</w:t>
            </w:r>
            <w:r w:rsidRPr="004978E2">
              <w:rPr>
                <w:rFonts w:ascii="Arial" w:hAnsi="Arial" w:cs="Arial"/>
                <w:b/>
                <w:spacing w:val="-3"/>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aprobación</w:t>
            </w:r>
            <w:r w:rsidRPr="004978E2">
              <w:rPr>
                <w:rFonts w:ascii="Arial" w:hAnsi="Arial" w:cs="Arial"/>
                <w:b/>
                <w:spacing w:val="-5"/>
                <w:sz w:val="20"/>
              </w:rPr>
              <w:t xml:space="preserve"> </w:t>
            </w:r>
            <w:r w:rsidRPr="004978E2">
              <w:rPr>
                <w:rFonts w:ascii="Arial" w:hAnsi="Arial" w:cs="Arial"/>
                <w:b/>
                <w:sz w:val="20"/>
              </w:rPr>
              <w:t>del</w:t>
            </w:r>
            <w:r w:rsidRPr="004978E2">
              <w:rPr>
                <w:rFonts w:ascii="Arial" w:hAnsi="Arial" w:cs="Arial"/>
                <w:b/>
                <w:spacing w:val="-4"/>
                <w:sz w:val="20"/>
              </w:rPr>
              <w:t xml:space="preserve"> </w:t>
            </w:r>
            <w:r w:rsidRPr="004978E2">
              <w:rPr>
                <w:rFonts w:ascii="Arial" w:hAnsi="Arial" w:cs="Arial"/>
                <w:b/>
                <w:sz w:val="20"/>
              </w:rPr>
              <w:t>medicamento,</w:t>
            </w:r>
            <w:r w:rsidRPr="004978E2">
              <w:rPr>
                <w:rFonts w:ascii="Arial" w:hAnsi="Arial" w:cs="Arial"/>
                <w:b/>
                <w:spacing w:val="-6"/>
                <w:sz w:val="20"/>
              </w:rPr>
              <w:t xml:space="preserve"> </w:t>
            </w:r>
            <w:r w:rsidRPr="004978E2">
              <w:rPr>
                <w:rFonts w:ascii="Arial" w:hAnsi="Arial" w:cs="Arial"/>
                <w:b/>
                <w:sz w:val="20"/>
              </w:rPr>
              <w:t>que</w:t>
            </w:r>
            <w:r w:rsidRPr="004978E2">
              <w:rPr>
                <w:rFonts w:ascii="Arial" w:hAnsi="Arial" w:cs="Arial"/>
                <w:b/>
                <w:spacing w:val="-4"/>
                <w:sz w:val="20"/>
              </w:rPr>
              <w:t xml:space="preserve"> </w:t>
            </w:r>
            <w:r w:rsidRPr="004978E2">
              <w:rPr>
                <w:rFonts w:ascii="Arial" w:hAnsi="Arial" w:cs="Arial"/>
                <w:b/>
                <w:sz w:val="20"/>
              </w:rPr>
              <w:t xml:space="preserve">implique lo </w:t>
            </w:r>
            <w:r w:rsidRPr="004978E2">
              <w:rPr>
                <w:rFonts w:ascii="Arial" w:hAnsi="Arial" w:cs="Arial"/>
                <w:b/>
                <w:spacing w:val="-2"/>
                <w:sz w:val="20"/>
              </w:rPr>
              <w:t>siguiente:</w:t>
            </w:r>
          </w:p>
        </w:tc>
      </w:tr>
      <w:tr w:rsidR="00564A35" w:rsidRPr="004978E2" w:rsidTr="002E1E24">
        <w:trPr>
          <w:trHeight w:val="1242"/>
        </w:trPr>
        <w:tc>
          <w:tcPr>
            <w:tcW w:w="4877" w:type="dxa"/>
            <w:gridSpan w:val="2"/>
          </w:tcPr>
          <w:p w:rsidR="00564A35" w:rsidRPr="004978E2" w:rsidRDefault="00564A35" w:rsidP="000C4E73">
            <w:pPr>
              <w:pStyle w:val="TableParagraph"/>
              <w:spacing w:before="72" w:line="230" w:lineRule="atLeast"/>
              <w:ind w:right="75"/>
              <w:jc w:val="both"/>
              <w:rPr>
                <w:rFonts w:ascii="Arial" w:hAnsi="Arial" w:cs="Arial"/>
                <w:sz w:val="20"/>
              </w:rPr>
            </w:pPr>
            <w:r w:rsidRPr="004978E2">
              <w:rPr>
                <w:rFonts w:ascii="Arial" w:hAnsi="Arial" w:cs="Arial"/>
                <w:sz w:val="20"/>
              </w:rPr>
              <w:t xml:space="preserve">a. Cambio sustancial del protocolo de estabilidad </w:t>
            </w:r>
            <w:r w:rsidRPr="004978E2">
              <w:rPr>
                <w:rFonts w:ascii="Arial" w:hAnsi="Arial" w:cs="Arial"/>
                <w:spacing w:val="-2"/>
                <w:sz w:val="20"/>
              </w:rPr>
              <w:t>posterior</w:t>
            </w:r>
            <w:r w:rsidRPr="004978E2">
              <w:rPr>
                <w:rFonts w:ascii="Arial" w:hAnsi="Arial" w:cs="Arial"/>
                <w:spacing w:val="-4"/>
                <w:sz w:val="20"/>
              </w:rPr>
              <w:t xml:space="preserve"> </w:t>
            </w:r>
            <w:r w:rsidRPr="004978E2">
              <w:rPr>
                <w:rFonts w:ascii="Arial" w:hAnsi="Arial" w:cs="Arial"/>
                <w:spacing w:val="-2"/>
                <w:sz w:val="20"/>
              </w:rPr>
              <w:t>a</w:t>
            </w:r>
            <w:r w:rsidRPr="004978E2">
              <w:rPr>
                <w:rFonts w:ascii="Arial" w:hAnsi="Arial" w:cs="Arial"/>
                <w:spacing w:val="-7"/>
                <w:sz w:val="20"/>
              </w:rPr>
              <w:t xml:space="preserve"> </w:t>
            </w:r>
            <w:r w:rsidRPr="004978E2">
              <w:rPr>
                <w:rFonts w:ascii="Arial" w:hAnsi="Arial" w:cs="Arial"/>
                <w:spacing w:val="-2"/>
                <w:sz w:val="20"/>
              </w:rPr>
              <w:t>la</w:t>
            </w:r>
            <w:r w:rsidRPr="004978E2">
              <w:rPr>
                <w:rFonts w:ascii="Arial" w:hAnsi="Arial" w:cs="Arial"/>
                <w:spacing w:val="-5"/>
                <w:sz w:val="20"/>
              </w:rPr>
              <w:t xml:space="preserve"> </w:t>
            </w:r>
            <w:r w:rsidRPr="004978E2">
              <w:rPr>
                <w:rFonts w:ascii="Arial" w:hAnsi="Arial" w:cs="Arial"/>
                <w:spacing w:val="-2"/>
                <w:sz w:val="20"/>
              </w:rPr>
              <w:t>aprobación</w:t>
            </w:r>
            <w:r w:rsidRPr="004978E2">
              <w:rPr>
                <w:rFonts w:ascii="Arial" w:hAnsi="Arial" w:cs="Arial"/>
                <w:spacing w:val="-4"/>
                <w:sz w:val="20"/>
              </w:rPr>
              <w:t xml:space="preserve"> </w:t>
            </w:r>
            <w:r w:rsidRPr="004978E2">
              <w:rPr>
                <w:rFonts w:ascii="Arial" w:hAnsi="Arial" w:cs="Arial"/>
                <w:spacing w:val="-2"/>
                <w:sz w:val="20"/>
              </w:rPr>
              <w:t>o</w:t>
            </w:r>
            <w:r w:rsidRPr="004978E2">
              <w:rPr>
                <w:rFonts w:ascii="Arial" w:hAnsi="Arial" w:cs="Arial"/>
                <w:spacing w:val="-6"/>
                <w:sz w:val="20"/>
              </w:rPr>
              <w:t xml:space="preserve"> </w:t>
            </w:r>
            <w:r w:rsidRPr="004978E2">
              <w:rPr>
                <w:rFonts w:ascii="Arial" w:hAnsi="Arial" w:cs="Arial"/>
                <w:spacing w:val="-2"/>
                <w:sz w:val="20"/>
              </w:rPr>
              <w:t>del</w:t>
            </w:r>
            <w:r w:rsidRPr="004978E2">
              <w:rPr>
                <w:rFonts w:ascii="Arial" w:hAnsi="Arial" w:cs="Arial"/>
                <w:spacing w:val="-7"/>
                <w:sz w:val="20"/>
              </w:rPr>
              <w:t xml:space="preserve"> </w:t>
            </w:r>
            <w:r w:rsidRPr="004978E2">
              <w:rPr>
                <w:rFonts w:ascii="Arial" w:hAnsi="Arial" w:cs="Arial"/>
                <w:spacing w:val="-2"/>
                <w:sz w:val="20"/>
              </w:rPr>
              <w:t>compromiso</w:t>
            </w:r>
            <w:r w:rsidRPr="004978E2">
              <w:rPr>
                <w:rFonts w:ascii="Arial" w:hAnsi="Arial" w:cs="Arial"/>
                <w:spacing w:val="-4"/>
                <w:sz w:val="20"/>
              </w:rPr>
              <w:t xml:space="preserve"> </w:t>
            </w:r>
            <w:r w:rsidRPr="004978E2">
              <w:rPr>
                <w:rFonts w:ascii="Arial" w:hAnsi="Arial" w:cs="Arial"/>
                <w:spacing w:val="-2"/>
                <w:sz w:val="20"/>
              </w:rPr>
              <w:t>de</w:t>
            </w:r>
            <w:r w:rsidRPr="004978E2">
              <w:rPr>
                <w:rFonts w:ascii="Arial" w:hAnsi="Arial" w:cs="Arial"/>
                <w:spacing w:val="-5"/>
                <w:sz w:val="20"/>
              </w:rPr>
              <w:t xml:space="preserve"> </w:t>
            </w:r>
            <w:r w:rsidRPr="004978E2">
              <w:rPr>
                <w:rFonts w:ascii="Arial" w:hAnsi="Arial" w:cs="Arial"/>
                <w:spacing w:val="-2"/>
                <w:sz w:val="20"/>
              </w:rPr>
              <w:t xml:space="preserve">estabilidad, </w:t>
            </w:r>
            <w:r w:rsidRPr="004978E2">
              <w:rPr>
                <w:rFonts w:ascii="Arial" w:hAnsi="Arial" w:cs="Arial"/>
                <w:sz w:val="20"/>
              </w:rPr>
              <w:t>como la supresión de una prueba, la sustitución de un procedimiento</w:t>
            </w:r>
            <w:r w:rsidRPr="004978E2">
              <w:rPr>
                <w:rFonts w:ascii="Arial" w:hAnsi="Arial" w:cs="Arial"/>
                <w:spacing w:val="-1"/>
                <w:sz w:val="20"/>
              </w:rPr>
              <w:t xml:space="preserve"> </w:t>
            </w:r>
            <w:r w:rsidRPr="004978E2">
              <w:rPr>
                <w:rFonts w:ascii="Arial" w:hAnsi="Arial" w:cs="Arial"/>
                <w:sz w:val="20"/>
              </w:rPr>
              <w:t>analítico</w:t>
            </w:r>
            <w:r w:rsidRPr="004978E2">
              <w:rPr>
                <w:rFonts w:ascii="Arial" w:hAnsi="Arial" w:cs="Arial"/>
                <w:spacing w:val="-1"/>
                <w:sz w:val="20"/>
              </w:rPr>
              <w:t xml:space="preserve"> </w:t>
            </w:r>
            <w:r w:rsidRPr="004978E2">
              <w:rPr>
                <w:rFonts w:ascii="Arial" w:hAnsi="Arial" w:cs="Arial"/>
                <w:sz w:val="20"/>
              </w:rPr>
              <w:t>o</w:t>
            </w:r>
            <w:r w:rsidRPr="004978E2">
              <w:rPr>
                <w:rFonts w:ascii="Arial" w:hAnsi="Arial" w:cs="Arial"/>
                <w:spacing w:val="-1"/>
                <w:sz w:val="20"/>
              </w:rPr>
              <w:t xml:space="preserve"> </w:t>
            </w:r>
            <w:r w:rsidRPr="004978E2">
              <w:rPr>
                <w:rFonts w:ascii="Arial" w:hAnsi="Arial" w:cs="Arial"/>
                <w:sz w:val="20"/>
              </w:rPr>
              <w:t>el</w:t>
            </w:r>
            <w:r w:rsidRPr="004978E2">
              <w:rPr>
                <w:rFonts w:ascii="Arial" w:hAnsi="Arial" w:cs="Arial"/>
                <w:spacing w:val="-2"/>
                <w:sz w:val="20"/>
              </w:rPr>
              <w:t xml:space="preserve"> </w:t>
            </w:r>
            <w:r w:rsidRPr="004978E2">
              <w:rPr>
                <w:rFonts w:ascii="Arial" w:hAnsi="Arial" w:cs="Arial"/>
                <w:sz w:val="20"/>
              </w:rPr>
              <w:t>cambio</w:t>
            </w:r>
            <w:r w:rsidRPr="004978E2">
              <w:rPr>
                <w:rFonts w:ascii="Arial" w:hAnsi="Arial" w:cs="Arial"/>
                <w:spacing w:val="-1"/>
                <w:sz w:val="20"/>
              </w:rPr>
              <w:t xml:space="preserve"> </w:t>
            </w:r>
            <w:r w:rsidRPr="004978E2">
              <w:rPr>
                <w:rFonts w:ascii="Arial" w:hAnsi="Arial" w:cs="Arial"/>
                <w:sz w:val="20"/>
              </w:rPr>
              <w:t>de</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2"/>
                <w:sz w:val="20"/>
              </w:rPr>
              <w:t xml:space="preserve"> </w:t>
            </w:r>
            <w:r w:rsidRPr="004978E2">
              <w:rPr>
                <w:rFonts w:ascii="Arial" w:hAnsi="Arial" w:cs="Arial"/>
                <w:sz w:val="20"/>
              </w:rPr>
              <w:t>temperatura</w:t>
            </w:r>
            <w:r w:rsidRPr="004978E2">
              <w:rPr>
                <w:rFonts w:ascii="Arial" w:hAnsi="Arial" w:cs="Arial"/>
                <w:spacing w:val="-2"/>
                <w:sz w:val="20"/>
              </w:rPr>
              <w:t xml:space="preserve"> </w:t>
            </w:r>
            <w:r w:rsidRPr="004978E2">
              <w:rPr>
                <w:rFonts w:ascii="Arial" w:hAnsi="Arial" w:cs="Arial"/>
                <w:sz w:val="20"/>
              </w:rPr>
              <w:t xml:space="preserve">de </w:t>
            </w:r>
            <w:r w:rsidRPr="004978E2">
              <w:rPr>
                <w:rFonts w:ascii="Arial" w:hAnsi="Arial" w:cs="Arial"/>
                <w:spacing w:val="-2"/>
                <w:sz w:val="20"/>
              </w:rPr>
              <w:t>almacenamiento.</w:t>
            </w:r>
          </w:p>
        </w:tc>
        <w:tc>
          <w:tcPr>
            <w:tcW w:w="1644" w:type="dxa"/>
          </w:tcPr>
          <w:p w:rsidR="00564A35" w:rsidRPr="004978E2" w:rsidRDefault="00564A35" w:rsidP="000C4E73">
            <w:pPr>
              <w:pStyle w:val="TableParagraph"/>
              <w:spacing w:before="185"/>
              <w:ind w:left="0"/>
              <w:rPr>
                <w:rFonts w:ascii="Arial" w:hAnsi="Arial" w:cs="Arial"/>
                <w:b/>
                <w:sz w:val="20"/>
              </w:rPr>
            </w:pPr>
          </w:p>
          <w:p w:rsidR="00564A35" w:rsidRPr="004978E2" w:rsidRDefault="00564A35" w:rsidP="000C4E73">
            <w:pPr>
              <w:pStyle w:val="TableParagraph"/>
              <w:rPr>
                <w:rFonts w:ascii="Arial" w:hAnsi="Arial" w:cs="Arial"/>
                <w:sz w:val="20"/>
              </w:rPr>
            </w:pPr>
            <w:r w:rsidRPr="004978E2">
              <w:rPr>
                <w:rFonts w:ascii="Arial" w:hAnsi="Arial" w:cs="Arial"/>
                <w:spacing w:val="-2"/>
                <w:sz w:val="20"/>
              </w:rPr>
              <w:t>Ninguno</w:t>
            </w:r>
          </w:p>
        </w:tc>
        <w:tc>
          <w:tcPr>
            <w:tcW w:w="1621" w:type="dxa"/>
          </w:tcPr>
          <w:p w:rsidR="00564A35" w:rsidRPr="004978E2" w:rsidRDefault="00564A35" w:rsidP="000C4E73">
            <w:pPr>
              <w:pStyle w:val="TableParagraph"/>
              <w:spacing w:before="180"/>
              <w:ind w:left="0"/>
              <w:rPr>
                <w:rFonts w:ascii="Arial" w:hAnsi="Arial" w:cs="Arial"/>
                <w:b/>
                <w:sz w:val="20"/>
              </w:rPr>
            </w:pPr>
          </w:p>
          <w:p w:rsidR="00564A35" w:rsidRPr="004978E2" w:rsidRDefault="00564A35" w:rsidP="000C4E73">
            <w:pPr>
              <w:pStyle w:val="TableParagraph"/>
              <w:rPr>
                <w:rFonts w:ascii="Arial" w:hAnsi="Arial" w:cs="Arial"/>
                <w:sz w:val="20"/>
              </w:rPr>
            </w:pPr>
            <w:r w:rsidRPr="004978E2">
              <w:rPr>
                <w:rFonts w:ascii="Arial" w:hAnsi="Arial" w:cs="Arial"/>
                <w:sz w:val="20"/>
              </w:rPr>
              <w:t>1</w:t>
            </w:r>
            <w:r w:rsidR="000D44F9" w:rsidRPr="004978E2">
              <w:rPr>
                <w:rFonts w:ascii="Arial" w:hAnsi="Arial" w:cs="Arial"/>
                <w:spacing w:val="-5"/>
                <w:sz w:val="20"/>
              </w:rPr>
              <w:t>-5</w:t>
            </w:r>
          </w:p>
        </w:tc>
        <w:tc>
          <w:tcPr>
            <w:tcW w:w="1497" w:type="dxa"/>
          </w:tcPr>
          <w:p w:rsidR="00564A35" w:rsidRPr="004978E2" w:rsidRDefault="00564A35" w:rsidP="000C4E73">
            <w:pPr>
              <w:pStyle w:val="TableParagraph"/>
              <w:spacing w:before="185"/>
              <w:ind w:left="0"/>
              <w:rPr>
                <w:rFonts w:ascii="Arial" w:hAnsi="Arial" w:cs="Arial"/>
                <w:b/>
                <w:sz w:val="20"/>
              </w:rPr>
            </w:pPr>
          </w:p>
          <w:p w:rsidR="00564A35" w:rsidRPr="004978E2" w:rsidRDefault="00564A35" w:rsidP="000C4E73">
            <w:pPr>
              <w:pStyle w:val="TableParagraph"/>
              <w:rPr>
                <w:rFonts w:ascii="Arial" w:hAnsi="Arial" w:cs="Arial"/>
                <w:sz w:val="20"/>
              </w:rPr>
            </w:pPr>
            <w:r w:rsidRPr="004978E2">
              <w:rPr>
                <w:rFonts w:ascii="Arial" w:hAnsi="Arial" w:cs="Arial"/>
                <w:spacing w:val="-2"/>
                <w:sz w:val="20"/>
              </w:rPr>
              <w:t>Moderado</w:t>
            </w:r>
          </w:p>
        </w:tc>
      </w:tr>
      <w:tr w:rsidR="00564A35" w:rsidRPr="004978E2" w:rsidTr="002E1E24">
        <w:trPr>
          <w:trHeight w:val="611"/>
        </w:trPr>
        <w:tc>
          <w:tcPr>
            <w:tcW w:w="4877" w:type="dxa"/>
            <w:gridSpan w:val="2"/>
          </w:tcPr>
          <w:p w:rsidR="00564A35" w:rsidRPr="004978E2" w:rsidRDefault="00564A35" w:rsidP="000C4E73">
            <w:pPr>
              <w:pStyle w:val="TableParagraph"/>
              <w:tabs>
                <w:tab w:val="left" w:pos="539"/>
              </w:tabs>
              <w:spacing w:before="93"/>
              <w:ind w:right="296"/>
              <w:rPr>
                <w:rFonts w:ascii="Arial" w:hAnsi="Arial" w:cs="Arial"/>
                <w:sz w:val="20"/>
              </w:rPr>
            </w:pPr>
            <w:r w:rsidRPr="004978E2">
              <w:rPr>
                <w:rFonts w:ascii="Arial" w:hAnsi="Arial" w:cs="Arial"/>
                <w:spacing w:val="-6"/>
                <w:sz w:val="20"/>
              </w:rPr>
              <w:t>b.</w:t>
            </w:r>
            <w:r w:rsidRPr="004978E2">
              <w:rPr>
                <w:rFonts w:ascii="Arial" w:hAnsi="Arial" w:cs="Arial"/>
                <w:sz w:val="20"/>
              </w:rPr>
              <w:tab/>
              <w:t>Adición</w:t>
            </w:r>
            <w:r w:rsidRPr="004978E2">
              <w:rPr>
                <w:rFonts w:ascii="Arial" w:hAnsi="Arial" w:cs="Arial"/>
                <w:spacing w:val="-11"/>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prueba(s)</w:t>
            </w:r>
            <w:r w:rsidRPr="004978E2">
              <w:rPr>
                <w:rFonts w:ascii="Arial" w:hAnsi="Arial" w:cs="Arial"/>
                <w:spacing w:val="-11"/>
                <w:sz w:val="20"/>
              </w:rPr>
              <w:t xml:space="preserve"> </w:t>
            </w:r>
            <w:r w:rsidRPr="004978E2">
              <w:rPr>
                <w:rFonts w:ascii="Arial" w:hAnsi="Arial" w:cs="Arial"/>
                <w:sz w:val="20"/>
              </w:rPr>
              <w:t>al</w:t>
            </w:r>
            <w:r w:rsidRPr="004978E2">
              <w:rPr>
                <w:rFonts w:ascii="Arial" w:hAnsi="Arial" w:cs="Arial"/>
                <w:spacing w:val="-8"/>
                <w:sz w:val="20"/>
              </w:rPr>
              <w:t xml:space="preserve"> </w:t>
            </w:r>
            <w:r w:rsidRPr="004978E2">
              <w:rPr>
                <w:rFonts w:ascii="Arial" w:hAnsi="Arial" w:cs="Arial"/>
                <w:sz w:val="20"/>
              </w:rPr>
              <w:t>protocolo</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estabilidad posterior a la homologación</w:t>
            </w:r>
          </w:p>
        </w:tc>
        <w:tc>
          <w:tcPr>
            <w:tcW w:w="1644" w:type="dxa"/>
          </w:tcPr>
          <w:p w:rsidR="00564A35" w:rsidRPr="004978E2" w:rsidRDefault="00564A35" w:rsidP="000C4E73">
            <w:pPr>
              <w:pStyle w:val="TableParagraph"/>
              <w:spacing w:before="185"/>
              <w:rPr>
                <w:rFonts w:ascii="Arial" w:hAnsi="Arial" w:cs="Arial"/>
                <w:sz w:val="20"/>
              </w:rPr>
            </w:pPr>
            <w:r w:rsidRPr="004978E2">
              <w:rPr>
                <w:rFonts w:ascii="Arial" w:hAnsi="Arial" w:cs="Arial"/>
                <w:spacing w:val="-10"/>
                <w:sz w:val="20"/>
              </w:rPr>
              <w:t>1</w:t>
            </w:r>
          </w:p>
        </w:tc>
        <w:tc>
          <w:tcPr>
            <w:tcW w:w="1621" w:type="dxa"/>
          </w:tcPr>
          <w:p w:rsidR="00564A35" w:rsidRPr="004978E2" w:rsidRDefault="00564A35" w:rsidP="000C4E73">
            <w:pPr>
              <w:pStyle w:val="TableParagraph"/>
              <w:spacing w:before="18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97" w:type="dxa"/>
          </w:tcPr>
          <w:p w:rsidR="00564A35" w:rsidRPr="004978E2" w:rsidRDefault="00564A35" w:rsidP="000C4E73">
            <w:pPr>
              <w:pStyle w:val="TableParagraph"/>
              <w:spacing w:before="185"/>
              <w:rPr>
                <w:rFonts w:ascii="Arial" w:hAnsi="Arial" w:cs="Arial"/>
                <w:sz w:val="20"/>
              </w:rPr>
            </w:pPr>
            <w:r w:rsidRPr="004978E2">
              <w:rPr>
                <w:rFonts w:ascii="Arial" w:hAnsi="Arial" w:cs="Arial"/>
                <w:spacing w:val="-2"/>
                <w:sz w:val="20"/>
              </w:rPr>
              <w:t>Menor</w:t>
            </w:r>
          </w:p>
        </w:tc>
      </w:tr>
      <w:tr w:rsidR="00564A35" w:rsidRPr="004978E2" w:rsidTr="002E1E24">
        <w:trPr>
          <w:trHeight w:val="787"/>
        </w:trPr>
        <w:tc>
          <w:tcPr>
            <w:tcW w:w="4877" w:type="dxa"/>
            <w:gridSpan w:val="2"/>
          </w:tcPr>
          <w:p w:rsidR="00564A35" w:rsidRPr="004978E2" w:rsidRDefault="00564A35" w:rsidP="000C4E73">
            <w:pPr>
              <w:pStyle w:val="TableParagraph"/>
              <w:tabs>
                <w:tab w:val="left" w:pos="539"/>
              </w:tabs>
              <w:spacing w:before="77" w:line="230" w:lineRule="atLeast"/>
              <w:ind w:right="195"/>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10"/>
                <w:sz w:val="20"/>
              </w:rPr>
              <w:t xml:space="preserve"> </w:t>
            </w:r>
            <w:r w:rsidRPr="004978E2">
              <w:rPr>
                <w:rFonts w:ascii="Arial" w:hAnsi="Arial" w:cs="Arial"/>
                <w:sz w:val="20"/>
              </w:rPr>
              <w:t>punto(s)</w:t>
            </w:r>
            <w:r w:rsidRPr="004978E2">
              <w:rPr>
                <w:rFonts w:ascii="Arial" w:hAnsi="Arial" w:cs="Arial"/>
                <w:spacing w:val="-9"/>
                <w:sz w:val="20"/>
              </w:rPr>
              <w:t xml:space="preserve"> </w:t>
            </w:r>
            <w:r w:rsidRPr="004978E2">
              <w:rPr>
                <w:rFonts w:ascii="Arial" w:hAnsi="Arial" w:cs="Arial"/>
                <w:sz w:val="20"/>
              </w:rPr>
              <w:t>temporal(es)</w:t>
            </w:r>
            <w:r w:rsidRPr="004978E2">
              <w:rPr>
                <w:rFonts w:ascii="Arial" w:hAnsi="Arial" w:cs="Arial"/>
                <w:spacing w:val="-4"/>
                <w:sz w:val="20"/>
              </w:rPr>
              <w:t xml:space="preserve"> </w:t>
            </w:r>
            <w:r w:rsidRPr="004978E2">
              <w:rPr>
                <w:rFonts w:ascii="Arial" w:hAnsi="Arial" w:cs="Arial"/>
                <w:sz w:val="20"/>
              </w:rPr>
              <w:t>del</w:t>
            </w:r>
            <w:r w:rsidRPr="004978E2">
              <w:rPr>
                <w:rFonts w:ascii="Arial" w:hAnsi="Arial" w:cs="Arial"/>
                <w:spacing w:val="-9"/>
                <w:sz w:val="20"/>
              </w:rPr>
              <w:t xml:space="preserve"> </w:t>
            </w:r>
            <w:r w:rsidRPr="004978E2">
              <w:rPr>
                <w:rFonts w:ascii="Arial" w:hAnsi="Arial" w:cs="Arial"/>
                <w:sz w:val="20"/>
              </w:rPr>
              <w:t>protocolo de estabilidad posterior a la aprobación dentro del período de validez aprobado</w:t>
            </w:r>
          </w:p>
        </w:tc>
        <w:tc>
          <w:tcPr>
            <w:tcW w:w="1644" w:type="dxa"/>
          </w:tcPr>
          <w:p w:rsidR="00564A35" w:rsidRPr="004978E2" w:rsidRDefault="00564A35" w:rsidP="000C4E73">
            <w:pPr>
              <w:pStyle w:val="TableParagraph"/>
              <w:spacing w:before="188"/>
              <w:rPr>
                <w:rFonts w:ascii="Arial" w:hAnsi="Arial" w:cs="Arial"/>
                <w:sz w:val="20"/>
              </w:rPr>
            </w:pPr>
            <w:r w:rsidRPr="004978E2">
              <w:rPr>
                <w:rFonts w:ascii="Arial" w:hAnsi="Arial" w:cs="Arial"/>
                <w:spacing w:val="-10"/>
                <w:sz w:val="20"/>
              </w:rPr>
              <w:t>2</w:t>
            </w:r>
          </w:p>
        </w:tc>
        <w:tc>
          <w:tcPr>
            <w:tcW w:w="1621" w:type="dxa"/>
          </w:tcPr>
          <w:p w:rsidR="00564A35" w:rsidRPr="004978E2" w:rsidRDefault="00564A35" w:rsidP="000C4E73">
            <w:pPr>
              <w:pStyle w:val="TableParagraph"/>
              <w:spacing w:before="188"/>
              <w:rPr>
                <w:rFonts w:ascii="Arial" w:hAnsi="Arial" w:cs="Arial"/>
                <w:sz w:val="20"/>
              </w:rPr>
            </w:pPr>
            <w:r w:rsidRPr="004978E2">
              <w:rPr>
                <w:rFonts w:ascii="Arial" w:hAnsi="Arial" w:cs="Arial"/>
                <w:sz w:val="20"/>
              </w:rPr>
              <w:t xml:space="preserve">4, </w:t>
            </w:r>
            <w:r w:rsidRPr="004978E2">
              <w:rPr>
                <w:rFonts w:ascii="Arial" w:hAnsi="Arial" w:cs="Arial"/>
                <w:spacing w:val="-10"/>
                <w:sz w:val="20"/>
              </w:rPr>
              <w:t>5</w:t>
            </w:r>
          </w:p>
        </w:tc>
        <w:tc>
          <w:tcPr>
            <w:tcW w:w="1497" w:type="dxa"/>
          </w:tcPr>
          <w:p w:rsidR="00564A35" w:rsidRPr="004978E2" w:rsidRDefault="00564A35" w:rsidP="000C4E73">
            <w:pPr>
              <w:pStyle w:val="TableParagraph"/>
              <w:spacing w:before="188"/>
              <w:rPr>
                <w:rFonts w:ascii="Arial" w:hAnsi="Arial" w:cs="Arial"/>
                <w:sz w:val="20"/>
              </w:rPr>
            </w:pPr>
            <w:r w:rsidRPr="004978E2">
              <w:rPr>
                <w:rFonts w:ascii="Arial" w:hAnsi="Arial" w:cs="Arial"/>
                <w:spacing w:val="-2"/>
                <w:sz w:val="20"/>
              </w:rPr>
              <w:t>Menor</w:t>
            </w:r>
          </w:p>
        </w:tc>
      </w:tr>
      <w:tr w:rsidR="00564A35" w:rsidRPr="004978E2" w:rsidTr="002E1E24">
        <w:trPr>
          <w:trHeight w:val="345"/>
        </w:trPr>
        <w:tc>
          <w:tcPr>
            <w:tcW w:w="4877" w:type="dxa"/>
            <w:gridSpan w:val="2"/>
            <w:vMerge w:val="restart"/>
          </w:tcPr>
          <w:p w:rsidR="00564A35" w:rsidRPr="004978E2" w:rsidRDefault="00564A35" w:rsidP="000C4E73">
            <w:pPr>
              <w:pStyle w:val="TableParagraph"/>
              <w:tabs>
                <w:tab w:val="left" w:pos="539"/>
                <w:tab w:val="left" w:pos="1828"/>
                <w:tab w:val="left" w:pos="2246"/>
              </w:tabs>
              <w:spacing w:before="93"/>
              <w:ind w:left="539" w:right="560" w:hanging="533"/>
              <w:rPr>
                <w:rFonts w:ascii="Arial" w:hAnsi="Arial" w:cs="Arial"/>
                <w:sz w:val="20"/>
              </w:rPr>
            </w:pPr>
            <w:r w:rsidRPr="004978E2">
              <w:rPr>
                <w:rFonts w:ascii="Arial" w:hAnsi="Arial" w:cs="Arial"/>
                <w:spacing w:val="-6"/>
                <w:sz w:val="20"/>
              </w:rPr>
              <w:t>d.</w:t>
            </w:r>
            <w:r w:rsidRPr="004978E2">
              <w:rPr>
                <w:rFonts w:ascii="Arial" w:hAnsi="Arial" w:cs="Arial"/>
                <w:sz w:val="20"/>
              </w:rPr>
              <w:tab/>
            </w:r>
            <w:r w:rsidRPr="004978E2">
              <w:rPr>
                <w:rFonts w:ascii="Arial" w:hAnsi="Arial" w:cs="Arial"/>
                <w:spacing w:val="-2"/>
                <w:sz w:val="20"/>
              </w:rPr>
              <w:t>Sustitución</w:t>
            </w:r>
            <w:r w:rsidRPr="004978E2">
              <w:rPr>
                <w:rFonts w:ascii="Arial" w:hAnsi="Arial" w:cs="Arial"/>
                <w:sz w:val="20"/>
              </w:rPr>
              <w:tab/>
            </w:r>
            <w:r w:rsidRPr="004978E2">
              <w:rPr>
                <w:rFonts w:ascii="Arial" w:hAnsi="Arial" w:cs="Arial"/>
                <w:spacing w:val="-6"/>
                <w:sz w:val="20"/>
              </w:rPr>
              <w:t>de</w:t>
            </w:r>
            <w:r w:rsidRPr="004978E2">
              <w:rPr>
                <w:rFonts w:ascii="Arial" w:hAnsi="Arial" w:cs="Arial"/>
                <w:sz w:val="20"/>
              </w:rPr>
              <w:tab/>
              <w:t xml:space="preserve">esterilidad </w:t>
            </w:r>
            <w:proofErr w:type="spellStart"/>
            <w:r w:rsidRPr="004978E2">
              <w:rPr>
                <w:rFonts w:ascii="Arial" w:hAnsi="Arial" w:cs="Arial"/>
                <w:sz w:val="20"/>
              </w:rPr>
              <w:t>esterilidad</w:t>
            </w:r>
            <w:proofErr w:type="spellEnd"/>
            <w:r w:rsidRPr="004978E2">
              <w:rPr>
                <w:rFonts w:ascii="Arial" w:hAnsi="Arial" w:cs="Arial"/>
                <w:sz w:val="20"/>
              </w:rPr>
              <w:t xml:space="preserve"> </w:t>
            </w:r>
            <w:r w:rsidRPr="004978E2">
              <w:rPr>
                <w:rFonts w:ascii="Arial" w:hAnsi="Arial" w:cs="Arial"/>
                <w:spacing w:val="-4"/>
                <w:sz w:val="20"/>
              </w:rPr>
              <w:t>por</w:t>
            </w:r>
            <w:r w:rsidRPr="004978E2">
              <w:rPr>
                <w:rFonts w:ascii="Arial" w:hAnsi="Arial" w:cs="Arial"/>
                <w:sz w:val="20"/>
              </w:rPr>
              <w:tab/>
              <w:t>las</w:t>
            </w:r>
            <w:r w:rsidRPr="004978E2">
              <w:rPr>
                <w:rFonts w:ascii="Arial" w:hAnsi="Arial" w:cs="Arial"/>
                <w:spacing w:val="-13"/>
                <w:sz w:val="20"/>
              </w:rPr>
              <w:t xml:space="preserve"> </w:t>
            </w:r>
            <w:r w:rsidRPr="004978E2">
              <w:rPr>
                <w:rFonts w:ascii="Arial" w:hAnsi="Arial" w:cs="Arial"/>
                <w:sz w:val="20"/>
              </w:rPr>
              <w:t>pruebas</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z w:val="20"/>
              </w:rPr>
              <w:t>integridad</w:t>
            </w:r>
            <w:r w:rsidRPr="004978E2">
              <w:rPr>
                <w:rFonts w:ascii="Arial" w:hAnsi="Arial" w:cs="Arial"/>
                <w:spacing w:val="-12"/>
                <w:sz w:val="20"/>
              </w:rPr>
              <w:t xml:space="preserve"> </w:t>
            </w:r>
            <w:r w:rsidRPr="004978E2">
              <w:rPr>
                <w:rFonts w:ascii="Arial" w:hAnsi="Arial" w:cs="Arial"/>
                <w:sz w:val="20"/>
              </w:rPr>
              <w:t>del</w:t>
            </w:r>
          </w:p>
          <w:p w:rsidR="00564A35" w:rsidRPr="004978E2" w:rsidRDefault="00564A35" w:rsidP="000C4E73">
            <w:pPr>
              <w:pStyle w:val="TableParagraph"/>
              <w:spacing w:before="1" w:line="217" w:lineRule="exact"/>
              <w:rPr>
                <w:rFonts w:ascii="Arial" w:hAnsi="Arial" w:cs="Arial"/>
                <w:sz w:val="20"/>
              </w:rPr>
            </w:pPr>
            <w:r w:rsidRPr="004978E2">
              <w:rPr>
                <w:rFonts w:ascii="Arial" w:hAnsi="Arial" w:cs="Arial"/>
                <w:sz w:val="20"/>
              </w:rPr>
              <w:t>sistema</w:t>
            </w:r>
            <w:r w:rsidRPr="004978E2">
              <w:rPr>
                <w:rFonts w:ascii="Arial" w:hAnsi="Arial" w:cs="Arial"/>
                <w:spacing w:val="-7"/>
                <w:sz w:val="20"/>
              </w:rPr>
              <w:t xml:space="preserve"> </w:t>
            </w:r>
            <w:r w:rsidRPr="004978E2">
              <w:rPr>
                <w:rFonts w:ascii="Arial" w:hAnsi="Arial" w:cs="Arial"/>
                <w:spacing w:val="-2"/>
                <w:sz w:val="20"/>
              </w:rPr>
              <w:t>envase/cierre</w:t>
            </w:r>
          </w:p>
        </w:tc>
        <w:tc>
          <w:tcPr>
            <w:tcW w:w="1644" w:type="dxa"/>
          </w:tcPr>
          <w:p w:rsidR="00564A35" w:rsidRPr="004978E2" w:rsidRDefault="00564A35" w:rsidP="000C4E73">
            <w:pPr>
              <w:pStyle w:val="TableParagraph"/>
              <w:spacing w:before="50"/>
              <w:rPr>
                <w:rFonts w:ascii="Arial" w:hAnsi="Arial" w:cs="Arial"/>
                <w:sz w:val="20"/>
              </w:rPr>
            </w:pPr>
            <w:r w:rsidRPr="004978E2">
              <w:rPr>
                <w:rFonts w:ascii="Arial" w:hAnsi="Arial" w:cs="Arial"/>
                <w:spacing w:val="-2"/>
                <w:sz w:val="20"/>
              </w:rPr>
              <w:t>Ninguno</w:t>
            </w:r>
          </w:p>
        </w:tc>
        <w:tc>
          <w:tcPr>
            <w:tcW w:w="1621" w:type="dxa"/>
          </w:tcPr>
          <w:p w:rsidR="00564A35" w:rsidRPr="004978E2" w:rsidRDefault="00564A35" w:rsidP="000C4E73">
            <w:pPr>
              <w:pStyle w:val="TableParagraph"/>
              <w:spacing w:before="50"/>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97" w:type="dxa"/>
          </w:tcPr>
          <w:p w:rsidR="00564A35" w:rsidRPr="004978E2" w:rsidRDefault="00564A35" w:rsidP="000C4E73">
            <w:pPr>
              <w:pStyle w:val="TableParagraph"/>
              <w:spacing w:before="50"/>
              <w:rPr>
                <w:rFonts w:ascii="Arial" w:hAnsi="Arial" w:cs="Arial"/>
                <w:sz w:val="20"/>
              </w:rPr>
            </w:pPr>
            <w:r w:rsidRPr="004978E2">
              <w:rPr>
                <w:rFonts w:ascii="Arial" w:hAnsi="Arial" w:cs="Arial"/>
                <w:spacing w:val="-2"/>
                <w:sz w:val="20"/>
              </w:rPr>
              <w:t>Moderado</w:t>
            </w:r>
          </w:p>
        </w:tc>
      </w:tr>
      <w:tr w:rsidR="00564A35" w:rsidRPr="004978E2" w:rsidTr="002E1E24">
        <w:trPr>
          <w:trHeight w:val="431"/>
        </w:trPr>
        <w:tc>
          <w:tcPr>
            <w:tcW w:w="4877" w:type="dxa"/>
            <w:gridSpan w:val="2"/>
            <w:vMerge/>
            <w:tcBorders>
              <w:top w:val="nil"/>
            </w:tcBorders>
          </w:tcPr>
          <w:p w:rsidR="00564A35" w:rsidRPr="004978E2" w:rsidRDefault="00564A35" w:rsidP="000C4E73">
            <w:pPr>
              <w:rPr>
                <w:sz w:val="2"/>
                <w:szCs w:val="2"/>
              </w:rPr>
            </w:pPr>
          </w:p>
        </w:tc>
        <w:tc>
          <w:tcPr>
            <w:tcW w:w="1644" w:type="dxa"/>
          </w:tcPr>
          <w:p w:rsidR="00564A35" w:rsidRPr="004978E2" w:rsidRDefault="00564A35" w:rsidP="000C4E73">
            <w:pPr>
              <w:pStyle w:val="TableParagraph"/>
              <w:spacing w:before="93"/>
              <w:rPr>
                <w:rFonts w:ascii="Arial" w:hAnsi="Arial" w:cs="Arial"/>
                <w:sz w:val="20"/>
              </w:rPr>
            </w:pPr>
            <w:r w:rsidRPr="004978E2">
              <w:rPr>
                <w:rFonts w:ascii="Arial" w:hAnsi="Arial" w:cs="Arial"/>
                <w:spacing w:val="-10"/>
                <w:sz w:val="20"/>
              </w:rPr>
              <w:t>3</w:t>
            </w:r>
          </w:p>
        </w:tc>
        <w:tc>
          <w:tcPr>
            <w:tcW w:w="1621" w:type="dxa"/>
          </w:tcPr>
          <w:p w:rsidR="00564A35" w:rsidRPr="004978E2" w:rsidRDefault="00564A35" w:rsidP="000C4E73">
            <w:pPr>
              <w:pStyle w:val="TableParagraph"/>
              <w:spacing w:before="93"/>
              <w:rPr>
                <w:rFonts w:ascii="Arial" w:hAnsi="Arial" w:cs="Arial"/>
                <w:sz w:val="20"/>
              </w:rPr>
            </w:pPr>
            <w:r w:rsidRPr="004978E2">
              <w:rPr>
                <w:rFonts w:ascii="Arial" w:hAnsi="Arial" w:cs="Arial"/>
                <w:sz w:val="20"/>
              </w:rPr>
              <w:t xml:space="preserve">4, </w:t>
            </w:r>
            <w:r w:rsidRPr="004978E2">
              <w:rPr>
                <w:rFonts w:ascii="Arial" w:hAnsi="Arial" w:cs="Arial"/>
                <w:spacing w:val="-10"/>
                <w:sz w:val="20"/>
              </w:rPr>
              <w:t>5</w:t>
            </w:r>
          </w:p>
        </w:tc>
        <w:tc>
          <w:tcPr>
            <w:tcW w:w="1497" w:type="dxa"/>
          </w:tcPr>
          <w:p w:rsidR="00564A35" w:rsidRPr="004978E2" w:rsidRDefault="00564A35" w:rsidP="000C4E73">
            <w:pPr>
              <w:pStyle w:val="TableParagraph"/>
              <w:spacing w:before="93"/>
              <w:rPr>
                <w:rFonts w:ascii="Arial" w:hAnsi="Arial" w:cs="Arial"/>
                <w:sz w:val="20"/>
              </w:rPr>
            </w:pPr>
            <w:r w:rsidRPr="004978E2">
              <w:rPr>
                <w:rFonts w:ascii="Arial" w:hAnsi="Arial" w:cs="Arial"/>
                <w:spacing w:val="-2"/>
                <w:sz w:val="20"/>
              </w:rPr>
              <w:t>Menor</w:t>
            </w:r>
          </w:p>
        </w:tc>
      </w:tr>
      <w:tr w:rsidR="00564A35" w:rsidRPr="004978E2" w:rsidTr="002E1E24">
        <w:trPr>
          <w:trHeight w:val="385"/>
        </w:trPr>
        <w:tc>
          <w:tcPr>
            <w:tcW w:w="9639" w:type="dxa"/>
            <w:gridSpan w:val="5"/>
          </w:tcPr>
          <w:p w:rsidR="00564A35" w:rsidRPr="004978E2" w:rsidRDefault="00564A35" w:rsidP="000C4E73">
            <w:pPr>
              <w:pStyle w:val="TableParagraph"/>
              <w:spacing w:before="98"/>
              <w:rPr>
                <w:rFonts w:ascii="Arial" w:hAnsi="Arial" w:cs="Arial"/>
                <w:b/>
                <w:sz w:val="20"/>
              </w:rPr>
            </w:pPr>
            <w:r w:rsidRPr="004978E2">
              <w:rPr>
                <w:rFonts w:ascii="Arial" w:hAnsi="Arial" w:cs="Arial"/>
                <w:b/>
                <w:spacing w:val="-2"/>
                <w:sz w:val="20"/>
              </w:rPr>
              <w:t>Condiciones</w:t>
            </w:r>
          </w:p>
        </w:tc>
      </w:tr>
      <w:tr w:rsidR="00564A35" w:rsidRPr="004978E2" w:rsidTr="002E1E24">
        <w:trPr>
          <w:trHeight w:val="1471"/>
        </w:trPr>
        <w:tc>
          <w:tcPr>
            <w:tcW w:w="9639" w:type="dxa"/>
            <w:gridSpan w:val="5"/>
          </w:tcPr>
          <w:p w:rsidR="00564A35" w:rsidRPr="004978E2" w:rsidRDefault="00564A35" w:rsidP="00564A35">
            <w:pPr>
              <w:pStyle w:val="TableParagraph"/>
              <w:numPr>
                <w:ilvl w:val="0"/>
                <w:numId w:val="85"/>
              </w:numPr>
              <w:tabs>
                <w:tab w:val="left" w:pos="827"/>
              </w:tabs>
              <w:spacing w:before="91"/>
              <w:ind w:right="625"/>
              <w:rPr>
                <w:rFonts w:ascii="Arial" w:hAnsi="Arial" w:cs="Arial"/>
                <w:sz w:val="20"/>
              </w:rPr>
            </w:pP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adición</w:t>
            </w:r>
            <w:r w:rsidRPr="004978E2">
              <w:rPr>
                <w:rFonts w:ascii="Arial" w:hAnsi="Arial" w:cs="Arial"/>
                <w:spacing w:val="-2"/>
                <w:sz w:val="20"/>
              </w:rPr>
              <w:t xml:space="preserve"> </w:t>
            </w:r>
            <w:r w:rsidRPr="004978E2">
              <w:rPr>
                <w:rFonts w:ascii="Arial" w:hAnsi="Arial" w:cs="Arial"/>
                <w:sz w:val="20"/>
              </w:rPr>
              <w:t>de</w:t>
            </w:r>
            <w:r w:rsidRPr="004978E2">
              <w:rPr>
                <w:rFonts w:ascii="Arial" w:hAnsi="Arial" w:cs="Arial"/>
                <w:spacing w:val="-5"/>
                <w:sz w:val="20"/>
              </w:rPr>
              <w:t xml:space="preserve"> </w:t>
            </w:r>
            <w:r w:rsidRPr="004978E2">
              <w:rPr>
                <w:rFonts w:ascii="Arial" w:hAnsi="Arial" w:cs="Arial"/>
                <w:sz w:val="20"/>
              </w:rPr>
              <w:t>la(s)</w:t>
            </w:r>
            <w:r w:rsidRPr="004978E2">
              <w:rPr>
                <w:rFonts w:ascii="Arial" w:hAnsi="Arial" w:cs="Arial"/>
                <w:spacing w:val="-3"/>
                <w:sz w:val="20"/>
              </w:rPr>
              <w:t xml:space="preserve"> </w:t>
            </w:r>
            <w:r w:rsidRPr="004978E2">
              <w:rPr>
                <w:rFonts w:ascii="Arial" w:hAnsi="Arial" w:cs="Arial"/>
                <w:sz w:val="20"/>
              </w:rPr>
              <w:t>prueba(s)</w:t>
            </w:r>
            <w:r w:rsidRPr="004978E2">
              <w:rPr>
                <w:rFonts w:ascii="Arial" w:hAnsi="Arial" w:cs="Arial"/>
                <w:spacing w:val="-5"/>
                <w:sz w:val="20"/>
              </w:rPr>
              <w:t xml:space="preserve"> </w:t>
            </w:r>
            <w:r w:rsidRPr="004978E2">
              <w:rPr>
                <w:rFonts w:ascii="Arial" w:hAnsi="Arial" w:cs="Arial"/>
                <w:sz w:val="20"/>
              </w:rPr>
              <w:t>no</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debe</w:t>
            </w:r>
            <w:r w:rsidRPr="004978E2">
              <w:rPr>
                <w:rFonts w:ascii="Arial" w:hAnsi="Arial" w:cs="Arial"/>
                <w:spacing w:val="-3"/>
                <w:sz w:val="20"/>
              </w:rPr>
              <w:t xml:space="preserve"> </w:t>
            </w:r>
            <w:r w:rsidRPr="004978E2">
              <w:rPr>
                <w:rFonts w:ascii="Arial" w:hAnsi="Arial" w:cs="Arial"/>
                <w:sz w:val="20"/>
              </w:rPr>
              <w:t>a</w:t>
            </w:r>
            <w:r w:rsidRPr="004978E2">
              <w:rPr>
                <w:rFonts w:ascii="Arial" w:hAnsi="Arial" w:cs="Arial"/>
                <w:spacing w:val="-5"/>
                <w:sz w:val="20"/>
              </w:rPr>
              <w:t xml:space="preserve"> </w:t>
            </w:r>
            <w:r w:rsidRPr="004978E2">
              <w:rPr>
                <w:rFonts w:ascii="Arial" w:hAnsi="Arial" w:cs="Arial"/>
                <w:sz w:val="20"/>
              </w:rPr>
              <w:t>problemas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ni</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identificación</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 xml:space="preserve">nuevas </w:t>
            </w:r>
            <w:r w:rsidRPr="004978E2">
              <w:rPr>
                <w:rFonts w:ascii="Arial" w:hAnsi="Arial" w:cs="Arial"/>
                <w:spacing w:val="-2"/>
                <w:sz w:val="20"/>
              </w:rPr>
              <w:t>impurezas.</w:t>
            </w:r>
          </w:p>
          <w:p w:rsidR="00564A35" w:rsidRPr="004978E2" w:rsidRDefault="00564A35" w:rsidP="00564A35">
            <w:pPr>
              <w:pStyle w:val="TableParagraph"/>
              <w:numPr>
                <w:ilvl w:val="0"/>
                <w:numId w:val="85"/>
              </w:numPr>
              <w:tabs>
                <w:tab w:val="left" w:pos="827"/>
              </w:tabs>
              <w:spacing w:line="227" w:lineRule="exact"/>
              <w:rPr>
                <w:rFonts w:ascii="Arial" w:hAnsi="Arial" w:cs="Arial"/>
                <w:sz w:val="20"/>
              </w:rPr>
            </w:pP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eliminación</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puntos</w:t>
            </w:r>
            <w:r w:rsidRPr="004978E2">
              <w:rPr>
                <w:rFonts w:ascii="Arial" w:hAnsi="Arial" w:cs="Arial"/>
                <w:spacing w:val="-6"/>
                <w:sz w:val="20"/>
              </w:rPr>
              <w:t xml:space="preserve"> </w:t>
            </w:r>
            <w:r w:rsidRPr="004978E2">
              <w:rPr>
                <w:rFonts w:ascii="Arial" w:hAnsi="Arial" w:cs="Arial"/>
                <w:sz w:val="20"/>
              </w:rPr>
              <w:t>temporales</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4"/>
                <w:sz w:val="20"/>
              </w:rPr>
              <w:t xml:space="preserve"> </w:t>
            </w:r>
            <w:r w:rsidRPr="004978E2">
              <w:rPr>
                <w:rFonts w:ascii="Arial" w:hAnsi="Arial" w:cs="Arial"/>
                <w:sz w:val="20"/>
              </w:rPr>
              <w:t>realiza</w:t>
            </w:r>
            <w:r w:rsidRPr="004978E2">
              <w:rPr>
                <w:rFonts w:ascii="Arial" w:hAnsi="Arial" w:cs="Arial"/>
                <w:spacing w:val="-5"/>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acuerdo</w:t>
            </w:r>
            <w:r w:rsidRPr="004978E2">
              <w:rPr>
                <w:rFonts w:ascii="Arial" w:hAnsi="Arial" w:cs="Arial"/>
                <w:spacing w:val="-3"/>
                <w:sz w:val="20"/>
              </w:rPr>
              <w:t xml:space="preserve"> </w:t>
            </w:r>
            <w:r w:rsidRPr="004978E2">
              <w:rPr>
                <w:rFonts w:ascii="Arial" w:hAnsi="Arial" w:cs="Arial"/>
                <w:sz w:val="20"/>
              </w:rPr>
              <w:t>con</w:t>
            </w:r>
            <w:r w:rsidRPr="004978E2">
              <w:rPr>
                <w:rFonts w:ascii="Arial" w:hAnsi="Arial" w:cs="Arial"/>
                <w:spacing w:val="-4"/>
                <w:sz w:val="20"/>
              </w:rPr>
              <w:t xml:space="preserve"> </w:t>
            </w:r>
            <w:r w:rsidRPr="004978E2">
              <w:rPr>
                <w:rFonts w:ascii="Arial" w:hAnsi="Arial" w:cs="Arial"/>
                <w:sz w:val="20"/>
              </w:rPr>
              <w:t>las</w:t>
            </w:r>
            <w:r w:rsidRPr="004978E2">
              <w:rPr>
                <w:rFonts w:ascii="Arial" w:hAnsi="Arial" w:cs="Arial"/>
                <w:spacing w:val="-5"/>
                <w:sz w:val="20"/>
              </w:rPr>
              <w:t xml:space="preserve"> </w:t>
            </w:r>
            <w:r w:rsidRPr="004978E2">
              <w:rPr>
                <w:rFonts w:ascii="Arial" w:hAnsi="Arial" w:cs="Arial"/>
                <w:sz w:val="20"/>
              </w:rPr>
              <w:t>directrices</w:t>
            </w:r>
            <w:r w:rsidRPr="004978E2">
              <w:rPr>
                <w:rFonts w:ascii="Arial" w:hAnsi="Arial" w:cs="Arial"/>
                <w:spacing w:val="-5"/>
                <w:sz w:val="20"/>
              </w:rPr>
              <w:t xml:space="preserve"> </w:t>
            </w:r>
            <w:r w:rsidRPr="004978E2">
              <w:rPr>
                <w:rFonts w:ascii="Arial" w:hAnsi="Arial" w:cs="Arial"/>
                <w:sz w:val="20"/>
              </w:rPr>
              <w:t>pertinentes</w:t>
            </w:r>
            <w:r w:rsidRPr="004978E2">
              <w:rPr>
                <w:rFonts w:ascii="Arial" w:hAnsi="Arial" w:cs="Arial"/>
                <w:spacing w:val="-5"/>
                <w:sz w:val="20"/>
              </w:rPr>
              <w:t xml:space="preserve"> </w:t>
            </w:r>
            <w:r w:rsidRPr="004978E2">
              <w:rPr>
                <w:rFonts w:ascii="Arial" w:hAnsi="Arial" w:cs="Arial"/>
                <w:sz w:val="20"/>
              </w:rPr>
              <w:t>(por</w:t>
            </w:r>
            <w:r w:rsidRPr="004978E2">
              <w:rPr>
                <w:rFonts w:ascii="Arial" w:hAnsi="Arial" w:cs="Arial"/>
                <w:spacing w:val="-5"/>
                <w:sz w:val="20"/>
              </w:rPr>
              <w:t xml:space="preserve"> </w:t>
            </w:r>
            <w:r w:rsidRPr="004978E2">
              <w:rPr>
                <w:rFonts w:ascii="Arial" w:hAnsi="Arial" w:cs="Arial"/>
                <w:spacing w:val="-2"/>
                <w:sz w:val="20"/>
              </w:rPr>
              <w:t>ejemplo,</w:t>
            </w:r>
          </w:p>
          <w:p w:rsidR="00564A35" w:rsidRPr="004978E2" w:rsidRDefault="00564A35" w:rsidP="000C4E73">
            <w:pPr>
              <w:pStyle w:val="TableParagraph"/>
              <w:spacing w:line="229" w:lineRule="exact"/>
              <w:ind w:left="827"/>
              <w:rPr>
                <w:rFonts w:ascii="Arial" w:hAnsi="Arial" w:cs="Arial"/>
                <w:sz w:val="20"/>
              </w:rPr>
            </w:pPr>
            <w:r w:rsidRPr="004978E2">
              <w:rPr>
                <w:rFonts w:ascii="Arial" w:hAnsi="Arial" w:cs="Arial"/>
                <w:i/>
                <w:spacing w:val="-2"/>
                <w:sz w:val="20"/>
              </w:rPr>
              <w:t>(6)</w:t>
            </w:r>
            <w:r w:rsidRPr="004978E2">
              <w:rPr>
                <w:rFonts w:ascii="Arial" w:hAnsi="Arial" w:cs="Arial"/>
                <w:spacing w:val="-2"/>
                <w:sz w:val="20"/>
              </w:rPr>
              <w:t>).</w:t>
            </w:r>
          </w:p>
          <w:p w:rsidR="00564A35" w:rsidRPr="004978E2" w:rsidRDefault="00564A35" w:rsidP="00564A35">
            <w:pPr>
              <w:pStyle w:val="TableParagraph"/>
              <w:numPr>
                <w:ilvl w:val="0"/>
                <w:numId w:val="85"/>
              </w:numPr>
              <w:tabs>
                <w:tab w:val="left" w:pos="827"/>
              </w:tabs>
              <w:spacing w:line="230" w:lineRule="atLeast"/>
              <w:ind w:right="214"/>
              <w:rPr>
                <w:rFonts w:ascii="Arial" w:hAnsi="Arial" w:cs="Arial"/>
                <w:sz w:val="20"/>
              </w:rPr>
            </w:pPr>
            <w:r w:rsidRPr="004978E2">
              <w:rPr>
                <w:rFonts w:ascii="Arial" w:hAnsi="Arial" w:cs="Arial"/>
                <w:sz w:val="20"/>
              </w:rPr>
              <w:t>El</w:t>
            </w:r>
            <w:r w:rsidRPr="004978E2">
              <w:rPr>
                <w:rFonts w:ascii="Arial" w:hAnsi="Arial" w:cs="Arial"/>
                <w:spacing w:val="-4"/>
                <w:sz w:val="20"/>
              </w:rPr>
              <w:t xml:space="preserve"> </w:t>
            </w:r>
            <w:r w:rsidRPr="004978E2">
              <w:rPr>
                <w:rFonts w:ascii="Arial" w:hAnsi="Arial" w:cs="Arial"/>
                <w:sz w:val="20"/>
              </w:rPr>
              <w:t>método</w:t>
            </w:r>
            <w:r w:rsidRPr="004978E2">
              <w:rPr>
                <w:rFonts w:ascii="Arial" w:hAnsi="Arial" w:cs="Arial"/>
                <w:spacing w:val="-4"/>
                <w:sz w:val="20"/>
              </w:rPr>
              <w:t xml:space="preserve"> </w:t>
            </w:r>
            <w:r w:rsidRPr="004978E2">
              <w:rPr>
                <w:rFonts w:ascii="Arial" w:hAnsi="Arial" w:cs="Arial"/>
                <w:sz w:val="20"/>
              </w:rPr>
              <w:t>utilizado</w:t>
            </w:r>
            <w:r w:rsidRPr="004978E2">
              <w:rPr>
                <w:rFonts w:ascii="Arial" w:hAnsi="Arial" w:cs="Arial"/>
                <w:spacing w:val="-2"/>
                <w:sz w:val="20"/>
              </w:rPr>
              <w:t xml:space="preserve"> </w:t>
            </w:r>
            <w:r w:rsidRPr="004978E2">
              <w:rPr>
                <w:rFonts w:ascii="Arial" w:hAnsi="Arial" w:cs="Arial"/>
                <w:sz w:val="20"/>
              </w:rPr>
              <w:t>para</w:t>
            </w:r>
            <w:r w:rsidRPr="004978E2">
              <w:rPr>
                <w:rFonts w:ascii="Arial" w:hAnsi="Arial" w:cs="Arial"/>
                <w:spacing w:val="-5"/>
                <w:sz w:val="20"/>
              </w:rPr>
              <w:t xml:space="preserve"> </w:t>
            </w:r>
            <w:r w:rsidRPr="004978E2">
              <w:rPr>
                <w:rFonts w:ascii="Arial" w:hAnsi="Arial" w:cs="Arial"/>
                <w:sz w:val="20"/>
              </w:rPr>
              <w:t>demostrar</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3"/>
                <w:sz w:val="20"/>
              </w:rPr>
              <w:t xml:space="preserve"> </w:t>
            </w:r>
            <w:r w:rsidRPr="004978E2">
              <w:rPr>
                <w:rFonts w:ascii="Arial" w:hAnsi="Arial" w:cs="Arial"/>
                <w:sz w:val="20"/>
              </w:rPr>
              <w:t>integridad</w:t>
            </w:r>
            <w:r w:rsidRPr="004978E2">
              <w:rPr>
                <w:rFonts w:ascii="Arial" w:hAnsi="Arial" w:cs="Arial"/>
                <w:spacing w:val="-2"/>
                <w:sz w:val="20"/>
              </w:rPr>
              <w:t xml:space="preserve"> </w:t>
            </w:r>
            <w:r w:rsidRPr="004978E2">
              <w:rPr>
                <w:rFonts w:ascii="Arial" w:hAnsi="Arial" w:cs="Arial"/>
                <w:sz w:val="20"/>
              </w:rPr>
              <w:t>del</w:t>
            </w:r>
            <w:r w:rsidRPr="004978E2">
              <w:rPr>
                <w:rFonts w:ascii="Arial" w:hAnsi="Arial" w:cs="Arial"/>
                <w:spacing w:val="-3"/>
                <w:sz w:val="20"/>
              </w:rPr>
              <w:t xml:space="preserve"> </w:t>
            </w:r>
            <w:r w:rsidRPr="004978E2">
              <w:rPr>
                <w:rFonts w:ascii="Arial" w:hAnsi="Arial" w:cs="Arial"/>
                <w:sz w:val="20"/>
              </w:rPr>
              <w:t>sistema</w:t>
            </w:r>
            <w:r w:rsidRPr="004978E2">
              <w:rPr>
                <w:rFonts w:ascii="Arial" w:hAnsi="Arial" w:cs="Arial"/>
                <w:spacing w:val="-3"/>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envase/cierre</w:t>
            </w:r>
            <w:r w:rsidRPr="004978E2">
              <w:rPr>
                <w:rFonts w:ascii="Arial" w:hAnsi="Arial" w:cs="Arial"/>
                <w:spacing w:val="-5"/>
                <w:sz w:val="20"/>
              </w:rPr>
              <w:t xml:space="preserve"> </w:t>
            </w:r>
            <w:r w:rsidRPr="004978E2">
              <w:rPr>
                <w:rFonts w:ascii="Arial" w:hAnsi="Arial" w:cs="Arial"/>
                <w:sz w:val="20"/>
              </w:rPr>
              <w:t>ya</w:t>
            </w:r>
            <w:r w:rsidRPr="004978E2">
              <w:rPr>
                <w:rFonts w:ascii="Arial" w:hAnsi="Arial" w:cs="Arial"/>
                <w:spacing w:val="-3"/>
                <w:sz w:val="20"/>
              </w:rPr>
              <w:t xml:space="preserve"> </w:t>
            </w:r>
            <w:r w:rsidRPr="004978E2">
              <w:rPr>
                <w:rFonts w:ascii="Arial" w:hAnsi="Arial" w:cs="Arial"/>
                <w:sz w:val="20"/>
              </w:rPr>
              <w:t>ha</w:t>
            </w:r>
            <w:r w:rsidRPr="004978E2">
              <w:rPr>
                <w:rFonts w:ascii="Arial" w:hAnsi="Arial" w:cs="Arial"/>
                <w:spacing w:val="-3"/>
                <w:sz w:val="20"/>
              </w:rPr>
              <w:t xml:space="preserve"> </w:t>
            </w:r>
            <w:r w:rsidRPr="004978E2">
              <w:rPr>
                <w:rFonts w:ascii="Arial" w:hAnsi="Arial" w:cs="Arial"/>
                <w:sz w:val="20"/>
              </w:rPr>
              <w:t>sido</w:t>
            </w:r>
            <w:r w:rsidRPr="004978E2">
              <w:rPr>
                <w:rFonts w:ascii="Arial" w:hAnsi="Arial" w:cs="Arial"/>
                <w:spacing w:val="-4"/>
                <w:sz w:val="20"/>
              </w:rPr>
              <w:t xml:space="preserve"> </w:t>
            </w:r>
            <w:r w:rsidRPr="004978E2">
              <w:rPr>
                <w:rFonts w:ascii="Arial" w:hAnsi="Arial" w:cs="Arial"/>
                <w:sz w:val="20"/>
              </w:rPr>
              <w:t>aprobado</w:t>
            </w:r>
            <w:r w:rsidRPr="004978E2">
              <w:rPr>
                <w:rFonts w:ascii="Arial" w:hAnsi="Arial" w:cs="Arial"/>
                <w:spacing w:val="-2"/>
                <w:sz w:val="20"/>
              </w:rPr>
              <w:t xml:space="preserve"> </w:t>
            </w:r>
            <w:r w:rsidRPr="004978E2">
              <w:rPr>
                <w:rFonts w:ascii="Arial" w:hAnsi="Arial" w:cs="Arial"/>
                <w:sz w:val="20"/>
              </w:rPr>
              <w:t>como parte de una solicitud anterior relacionada con el medicamento.</w:t>
            </w:r>
          </w:p>
        </w:tc>
      </w:tr>
      <w:tr w:rsidR="00564A35" w:rsidRPr="004978E2" w:rsidTr="002E1E24">
        <w:trPr>
          <w:trHeight w:val="385"/>
        </w:trPr>
        <w:tc>
          <w:tcPr>
            <w:tcW w:w="9639" w:type="dxa"/>
            <w:gridSpan w:val="5"/>
          </w:tcPr>
          <w:p w:rsidR="00564A35" w:rsidRPr="004978E2" w:rsidRDefault="00564A35" w:rsidP="000C4E73">
            <w:pPr>
              <w:pStyle w:val="TableParagraph"/>
              <w:spacing w:before="98"/>
              <w:rPr>
                <w:rFonts w:ascii="Arial" w:hAnsi="Arial" w:cs="Arial"/>
                <w:b/>
                <w:sz w:val="20"/>
              </w:rPr>
            </w:pPr>
            <w:r w:rsidRPr="004978E2">
              <w:rPr>
                <w:rFonts w:ascii="Arial" w:hAnsi="Arial" w:cs="Arial"/>
                <w:b/>
                <w:spacing w:val="-5"/>
                <w:sz w:val="20"/>
              </w:rPr>
              <w:lastRenderedPageBreak/>
              <w:t xml:space="preserve">Datos </w:t>
            </w:r>
            <w:r w:rsidRPr="004978E2">
              <w:rPr>
                <w:rFonts w:ascii="Arial" w:hAnsi="Arial" w:cs="Arial"/>
                <w:b/>
                <w:spacing w:val="-2"/>
                <w:sz w:val="20"/>
              </w:rPr>
              <w:t>complementarios</w:t>
            </w:r>
          </w:p>
        </w:tc>
      </w:tr>
      <w:tr w:rsidR="00564A35" w:rsidRPr="004978E2" w:rsidTr="002E1E24">
        <w:trPr>
          <w:trHeight w:val="1677"/>
        </w:trPr>
        <w:tc>
          <w:tcPr>
            <w:tcW w:w="9639" w:type="dxa"/>
            <w:gridSpan w:val="5"/>
          </w:tcPr>
          <w:p w:rsidR="00564A35" w:rsidRPr="004978E2" w:rsidRDefault="00564A35" w:rsidP="00564A35">
            <w:pPr>
              <w:pStyle w:val="TableParagraph"/>
              <w:numPr>
                <w:ilvl w:val="0"/>
                <w:numId w:val="84"/>
              </w:numPr>
              <w:tabs>
                <w:tab w:val="left" w:pos="827"/>
              </w:tabs>
              <w:spacing w:before="91" w:line="229" w:lineRule="exact"/>
              <w:rPr>
                <w:rFonts w:ascii="Arial" w:hAnsi="Arial" w:cs="Arial"/>
                <w:sz w:val="20"/>
              </w:rPr>
            </w:pPr>
            <w:r w:rsidRPr="004978E2">
              <w:rPr>
                <w:rFonts w:ascii="Arial" w:hAnsi="Arial" w:cs="Arial"/>
                <w:sz w:val="20"/>
              </w:rPr>
              <w:t>Copias</w:t>
            </w:r>
            <w:r w:rsidRPr="004978E2">
              <w:rPr>
                <w:rFonts w:ascii="Arial" w:hAnsi="Arial" w:cs="Arial"/>
                <w:spacing w:val="-8"/>
                <w:sz w:val="20"/>
              </w:rPr>
              <w:t xml:space="preserve"> </w:t>
            </w:r>
            <w:r w:rsidRPr="004978E2">
              <w:rPr>
                <w:rFonts w:ascii="Arial" w:hAnsi="Arial" w:cs="Arial"/>
                <w:sz w:val="20"/>
              </w:rPr>
              <w:t>o</w:t>
            </w:r>
            <w:r w:rsidRPr="004978E2">
              <w:rPr>
                <w:rFonts w:ascii="Arial" w:hAnsi="Arial" w:cs="Arial"/>
                <w:spacing w:val="-6"/>
                <w:sz w:val="20"/>
              </w:rPr>
              <w:t xml:space="preserve"> </w:t>
            </w:r>
            <w:r w:rsidRPr="004978E2">
              <w:rPr>
                <w:rFonts w:ascii="Arial" w:hAnsi="Arial" w:cs="Arial"/>
                <w:sz w:val="20"/>
              </w:rPr>
              <w:t>resúmenes</w:t>
            </w:r>
            <w:r w:rsidRPr="004978E2">
              <w:rPr>
                <w:rFonts w:ascii="Arial" w:hAnsi="Arial" w:cs="Arial"/>
                <w:spacing w:val="-7"/>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los</w:t>
            </w:r>
            <w:r w:rsidRPr="004978E2">
              <w:rPr>
                <w:rFonts w:ascii="Arial" w:hAnsi="Arial" w:cs="Arial"/>
                <w:spacing w:val="-8"/>
                <w:sz w:val="20"/>
              </w:rPr>
              <w:t xml:space="preserve"> </w:t>
            </w:r>
            <w:r w:rsidRPr="004978E2">
              <w:rPr>
                <w:rFonts w:ascii="Arial" w:hAnsi="Arial" w:cs="Arial"/>
                <w:sz w:val="20"/>
              </w:rPr>
              <w:t>procedimientos</w:t>
            </w:r>
            <w:r w:rsidRPr="004978E2">
              <w:rPr>
                <w:rFonts w:ascii="Arial" w:hAnsi="Arial" w:cs="Arial"/>
                <w:spacing w:val="-7"/>
                <w:sz w:val="20"/>
              </w:rPr>
              <w:t xml:space="preserve"> </w:t>
            </w:r>
            <w:r w:rsidRPr="004978E2">
              <w:rPr>
                <w:rFonts w:ascii="Arial" w:hAnsi="Arial" w:cs="Arial"/>
                <w:sz w:val="20"/>
              </w:rPr>
              <w:t>analíticos</w:t>
            </w:r>
            <w:r w:rsidRPr="004978E2">
              <w:rPr>
                <w:rFonts w:ascii="Arial" w:hAnsi="Arial" w:cs="Arial"/>
                <w:spacing w:val="-8"/>
                <w:sz w:val="20"/>
              </w:rPr>
              <w:t xml:space="preserve"> </w:t>
            </w:r>
            <w:r w:rsidRPr="004978E2">
              <w:rPr>
                <w:rFonts w:ascii="Arial" w:hAnsi="Arial" w:cs="Arial"/>
                <w:sz w:val="20"/>
              </w:rPr>
              <w:t>si</w:t>
            </w:r>
            <w:r w:rsidRPr="004978E2">
              <w:rPr>
                <w:rFonts w:ascii="Arial" w:hAnsi="Arial" w:cs="Arial"/>
                <w:spacing w:val="-2"/>
                <w:sz w:val="20"/>
              </w:rPr>
              <w:t xml:space="preserve"> </w:t>
            </w:r>
            <w:r w:rsidRPr="004978E2">
              <w:rPr>
                <w:rFonts w:ascii="Arial" w:hAnsi="Arial" w:cs="Arial"/>
                <w:sz w:val="20"/>
              </w:rPr>
              <w:t>se</w:t>
            </w:r>
            <w:r w:rsidRPr="004978E2">
              <w:rPr>
                <w:rFonts w:ascii="Arial" w:hAnsi="Arial" w:cs="Arial"/>
                <w:spacing w:val="-10"/>
                <w:sz w:val="20"/>
              </w:rPr>
              <w:t xml:space="preserve"> </w:t>
            </w:r>
            <w:r w:rsidRPr="004978E2">
              <w:rPr>
                <w:rFonts w:ascii="Arial" w:hAnsi="Arial" w:cs="Arial"/>
                <w:sz w:val="20"/>
              </w:rPr>
              <w:t>utilizan</w:t>
            </w:r>
            <w:r w:rsidRPr="004978E2">
              <w:rPr>
                <w:rFonts w:ascii="Arial" w:hAnsi="Arial" w:cs="Arial"/>
                <w:spacing w:val="-10"/>
                <w:sz w:val="20"/>
              </w:rPr>
              <w:t xml:space="preserve"> </w:t>
            </w:r>
            <w:r w:rsidRPr="004978E2">
              <w:rPr>
                <w:rFonts w:ascii="Arial" w:hAnsi="Arial" w:cs="Arial"/>
                <w:sz w:val="20"/>
              </w:rPr>
              <w:t>nuevos</w:t>
            </w:r>
            <w:r w:rsidRPr="004978E2">
              <w:rPr>
                <w:rFonts w:ascii="Arial" w:hAnsi="Arial" w:cs="Arial"/>
                <w:spacing w:val="-7"/>
                <w:sz w:val="20"/>
              </w:rPr>
              <w:t xml:space="preserve"> </w:t>
            </w:r>
            <w:r w:rsidRPr="004978E2">
              <w:rPr>
                <w:rFonts w:ascii="Arial" w:hAnsi="Arial" w:cs="Arial"/>
                <w:sz w:val="20"/>
              </w:rPr>
              <w:t>procedimientos</w:t>
            </w:r>
            <w:r w:rsidRPr="004978E2">
              <w:rPr>
                <w:rFonts w:ascii="Arial" w:hAnsi="Arial" w:cs="Arial"/>
                <w:spacing w:val="-8"/>
                <w:sz w:val="20"/>
              </w:rPr>
              <w:t xml:space="preserve"> </w:t>
            </w:r>
            <w:r w:rsidRPr="004978E2">
              <w:rPr>
                <w:rFonts w:ascii="Arial" w:hAnsi="Arial" w:cs="Arial"/>
                <w:spacing w:val="-2"/>
                <w:sz w:val="20"/>
              </w:rPr>
              <w:t>analíticos.</w:t>
            </w:r>
          </w:p>
          <w:p w:rsidR="00564A35" w:rsidRPr="004978E2" w:rsidRDefault="00564A35" w:rsidP="00564A35">
            <w:pPr>
              <w:pStyle w:val="TableParagraph"/>
              <w:numPr>
                <w:ilvl w:val="0"/>
                <w:numId w:val="84"/>
              </w:numPr>
              <w:tabs>
                <w:tab w:val="left" w:pos="827"/>
              </w:tabs>
              <w:spacing w:line="229" w:lineRule="exact"/>
              <w:rPr>
                <w:rFonts w:ascii="Arial" w:hAnsi="Arial" w:cs="Arial"/>
                <w:sz w:val="20"/>
              </w:rPr>
            </w:pPr>
            <w:r w:rsidRPr="004978E2">
              <w:rPr>
                <w:rFonts w:ascii="Arial" w:hAnsi="Arial" w:cs="Arial"/>
                <w:sz w:val="20"/>
              </w:rPr>
              <w:t>Resultados</w:t>
            </w:r>
            <w:r w:rsidRPr="004978E2">
              <w:rPr>
                <w:rFonts w:ascii="Arial" w:hAnsi="Arial" w:cs="Arial"/>
                <w:spacing w:val="-13"/>
                <w:sz w:val="20"/>
              </w:rPr>
              <w:t xml:space="preserve"> </w:t>
            </w:r>
            <w:r w:rsidRPr="004978E2">
              <w:rPr>
                <w:rFonts w:ascii="Arial" w:hAnsi="Arial" w:cs="Arial"/>
                <w:sz w:val="20"/>
              </w:rPr>
              <w:t>de</w:t>
            </w:r>
            <w:r w:rsidRPr="004978E2">
              <w:rPr>
                <w:rFonts w:ascii="Arial" w:hAnsi="Arial" w:cs="Arial"/>
                <w:spacing w:val="-12"/>
                <w:sz w:val="20"/>
              </w:rPr>
              <w:t xml:space="preserve"> </w:t>
            </w:r>
            <w:r w:rsidRPr="004978E2">
              <w:rPr>
                <w:rFonts w:ascii="Arial" w:hAnsi="Arial" w:cs="Arial"/>
                <w:sz w:val="20"/>
              </w:rPr>
              <w:t>validación</w:t>
            </w:r>
            <w:r w:rsidRPr="004978E2">
              <w:rPr>
                <w:rFonts w:ascii="Arial" w:hAnsi="Arial" w:cs="Arial"/>
                <w:spacing w:val="-11"/>
                <w:sz w:val="20"/>
              </w:rPr>
              <w:t xml:space="preserve"> </w:t>
            </w:r>
            <w:r w:rsidRPr="004978E2">
              <w:rPr>
                <w:rFonts w:ascii="Arial" w:hAnsi="Arial" w:cs="Arial"/>
                <w:sz w:val="20"/>
              </w:rPr>
              <w:t>si</w:t>
            </w:r>
            <w:r w:rsidRPr="004978E2">
              <w:rPr>
                <w:rFonts w:ascii="Arial" w:hAnsi="Arial" w:cs="Arial"/>
                <w:spacing w:val="-7"/>
                <w:sz w:val="20"/>
              </w:rPr>
              <w:t xml:space="preserve"> </w:t>
            </w:r>
            <w:r w:rsidRPr="004978E2">
              <w:rPr>
                <w:rFonts w:ascii="Arial" w:hAnsi="Arial" w:cs="Arial"/>
                <w:sz w:val="20"/>
              </w:rPr>
              <w:t>se</w:t>
            </w:r>
            <w:r w:rsidRPr="004978E2">
              <w:rPr>
                <w:rFonts w:ascii="Arial" w:hAnsi="Arial" w:cs="Arial"/>
                <w:spacing w:val="-12"/>
                <w:sz w:val="20"/>
              </w:rPr>
              <w:t xml:space="preserve"> </w:t>
            </w:r>
            <w:r w:rsidRPr="004978E2">
              <w:rPr>
                <w:rFonts w:ascii="Arial" w:hAnsi="Arial" w:cs="Arial"/>
                <w:sz w:val="20"/>
              </w:rPr>
              <w:t>utilizan</w:t>
            </w:r>
            <w:r w:rsidRPr="004978E2">
              <w:rPr>
                <w:rFonts w:ascii="Arial" w:hAnsi="Arial" w:cs="Arial"/>
                <w:spacing w:val="-13"/>
                <w:sz w:val="20"/>
              </w:rPr>
              <w:t xml:space="preserve"> </w:t>
            </w:r>
            <w:r w:rsidRPr="004978E2">
              <w:rPr>
                <w:rFonts w:ascii="Arial" w:hAnsi="Arial" w:cs="Arial"/>
                <w:sz w:val="20"/>
              </w:rPr>
              <w:t>nuevos</w:t>
            </w:r>
            <w:r w:rsidRPr="004978E2">
              <w:rPr>
                <w:rFonts w:ascii="Arial" w:hAnsi="Arial" w:cs="Arial"/>
                <w:spacing w:val="-10"/>
                <w:sz w:val="20"/>
              </w:rPr>
              <w:t xml:space="preserve"> </w:t>
            </w:r>
            <w:r w:rsidRPr="004978E2">
              <w:rPr>
                <w:rFonts w:ascii="Arial" w:hAnsi="Arial" w:cs="Arial"/>
                <w:sz w:val="20"/>
              </w:rPr>
              <w:t>procedimientos</w:t>
            </w:r>
            <w:r w:rsidRPr="004978E2">
              <w:rPr>
                <w:rFonts w:ascii="Arial" w:hAnsi="Arial" w:cs="Arial"/>
                <w:spacing w:val="-10"/>
                <w:sz w:val="20"/>
              </w:rPr>
              <w:t xml:space="preserve"> </w:t>
            </w:r>
            <w:r w:rsidRPr="004978E2">
              <w:rPr>
                <w:rFonts w:ascii="Arial" w:hAnsi="Arial" w:cs="Arial"/>
                <w:spacing w:val="-2"/>
                <w:sz w:val="20"/>
              </w:rPr>
              <w:t>analíticos.</w:t>
            </w:r>
          </w:p>
          <w:p w:rsidR="00564A35" w:rsidRPr="004978E2" w:rsidRDefault="00564A35" w:rsidP="00564A35">
            <w:pPr>
              <w:pStyle w:val="TableParagraph"/>
              <w:numPr>
                <w:ilvl w:val="0"/>
                <w:numId w:val="84"/>
              </w:numPr>
              <w:tabs>
                <w:tab w:val="left" w:pos="827"/>
              </w:tabs>
              <w:spacing w:before="3"/>
              <w:rPr>
                <w:rFonts w:ascii="Arial" w:hAnsi="Arial" w:cs="Arial"/>
                <w:sz w:val="20"/>
              </w:rPr>
            </w:pPr>
            <w:r w:rsidRPr="004978E2">
              <w:rPr>
                <w:rFonts w:ascii="Arial" w:hAnsi="Arial" w:cs="Arial"/>
                <w:sz w:val="20"/>
              </w:rPr>
              <w:t>Condiciones</w:t>
            </w:r>
            <w:r w:rsidRPr="004978E2">
              <w:rPr>
                <w:rFonts w:ascii="Arial" w:hAnsi="Arial" w:cs="Arial"/>
                <w:spacing w:val="-9"/>
                <w:sz w:val="20"/>
              </w:rPr>
              <w:t xml:space="preserve"> </w:t>
            </w:r>
            <w:r w:rsidRPr="004978E2">
              <w:rPr>
                <w:rFonts w:ascii="Arial" w:hAnsi="Arial" w:cs="Arial"/>
                <w:sz w:val="20"/>
              </w:rPr>
              <w:t>propuestas</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7"/>
                <w:sz w:val="20"/>
              </w:rPr>
              <w:t xml:space="preserve"> </w:t>
            </w:r>
            <w:r w:rsidRPr="004978E2">
              <w:rPr>
                <w:rFonts w:ascii="Arial" w:hAnsi="Arial" w:cs="Arial"/>
                <w:sz w:val="20"/>
              </w:rPr>
              <w:t>almacenamiento</w:t>
            </w:r>
            <w:r w:rsidRPr="004978E2">
              <w:rPr>
                <w:rFonts w:ascii="Arial" w:hAnsi="Arial" w:cs="Arial"/>
                <w:spacing w:val="-9"/>
                <w:sz w:val="20"/>
              </w:rPr>
              <w:t xml:space="preserve"> </w:t>
            </w:r>
            <w:r w:rsidRPr="004978E2">
              <w:rPr>
                <w:rFonts w:ascii="Arial" w:hAnsi="Arial" w:cs="Arial"/>
                <w:sz w:val="20"/>
              </w:rPr>
              <w:t>y/o</w:t>
            </w:r>
            <w:r w:rsidRPr="004978E2">
              <w:rPr>
                <w:rFonts w:ascii="Arial" w:hAnsi="Arial" w:cs="Arial"/>
                <w:spacing w:val="-7"/>
                <w:sz w:val="20"/>
              </w:rPr>
              <w:t xml:space="preserve"> </w:t>
            </w:r>
            <w:r w:rsidRPr="004978E2">
              <w:rPr>
                <w:rFonts w:ascii="Arial" w:hAnsi="Arial" w:cs="Arial"/>
                <w:sz w:val="20"/>
              </w:rPr>
              <w:t>caducidad,</w:t>
            </w:r>
            <w:r w:rsidRPr="004978E2">
              <w:rPr>
                <w:rFonts w:ascii="Arial" w:hAnsi="Arial" w:cs="Arial"/>
                <w:spacing w:val="-3"/>
                <w:sz w:val="20"/>
              </w:rPr>
              <w:t xml:space="preserve"> </w:t>
            </w:r>
            <w:r w:rsidRPr="004978E2">
              <w:rPr>
                <w:rFonts w:ascii="Arial" w:hAnsi="Arial" w:cs="Arial"/>
                <w:sz w:val="20"/>
              </w:rPr>
              <w:t>según</w:t>
            </w:r>
            <w:r w:rsidRPr="004978E2">
              <w:rPr>
                <w:rFonts w:ascii="Arial" w:hAnsi="Arial" w:cs="Arial"/>
                <w:spacing w:val="-11"/>
                <w:sz w:val="20"/>
              </w:rPr>
              <w:t xml:space="preserve"> </w:t>
            </w:r>
            <w:r w:rsidRPr="004978E2">
              <w:rPr>
                <w:rFonts w:ascii="Arial" w:hAnsi="Arial" w:cs="Arial"/>
                <w:spacing w:val="-2"/>
                <w:sz w:val="20"/>
              </w:rPr>
              <w:t>proceda.</w:t>
            </w:r>
          </w:p>
          <w:p w:rsidR="00564A35" w:rsidRPr="004978E2" w:rsidRDefault="00564A35" w:rsidP="00564A35">
            <w:pPr>
              <w:pStyle w:val="TableParagraph"/>
              <w:numPr>
                <w:ilvl w:val="0"/>
                <w:numId w:val="84"/>
              </w:numPr>
              <w:tabs>
                <w:tab w:val="left" w:pos="827"/>
              </w:tabs>
              <w:ind w:right="789"/>
              <w:rPr>
                <w:rFonts w:ascii="Arial" w:hAnsi="Arial" w:cs="Arial"/>
                <w:sz w:val="20"/>
              </w:rPr>
            </w:pPr>
            <w:r w:rsidRPr="004978E2">
              <w:rPr>
                <w:rFonts w:ascii="Arial" w:hAnsi="Arial" w:cs="Arial"/>
                <w:sz w:val="20"/>
              </w:rPr>
              <w:t>Protocolo</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6"/>
                <w:sz w:val="20"/>
              </w:rPr>
              <w:t xml:space="preserve"> </w:t>
            </w:r>
            <w:r w:rsidRPr="004978E2">
              <w:rPr>
                <w:rFonts w:ascii="Arial" w:hAnsi="Arial" w:cs="Arial"/>
                <w:sz w:val="20"/>
              </w:rPr>
              <w:t>estabilidad</w:t>
            </w:r>
            <w:r w:rsidRPr="004978E2">
              <w:rPr>
                <w:rFonts w:ascii="Arial" w:hAnsi="Arial" w:cs="Arial"/>
                <w:spacing w:val="-4"/>
                <w:sz w:val="20"/>
              </w:rPr>
              <w:t xml:space="preserve"> </w:t>
            </w:r>
            <w:proofErr w:type="spellStart"/>
            <w:r w:rsidRPr="004978E2">
              <w:rPr>
                <w:rFonts w:ascii="Arial" w:hAnsi="Arial" w:cs="Arial"/>
                <w:sz w:val="20"/>
              </w:rPr>
              <w:t>post-aprobación</w:t>
            </w:r>
            <w:proofErr w:type="spellEnd"/>
            <w:r w:rsidRPr="004978E2">
              <w:rPr>
                <w:rFonts w:ascii="Arial" w:hAnsi="Arial" w:cs="Arial"/>
                <w:spacing w:val="-4"/>
                <w:sz w:val="20"/>
              </w:rPr>
              <w:t xml:space="preserve"> </w:t>
            </w:r>
            <w:r w:rsidRPr="004978E2">
              <w:rPr>
                <w:rFonts w:ascii="Arial" w:hAnsi="Arial" w:cs="Arial"/>
                <w:sz w:val="20"/>
              </w:rPr>
              <w:t>actualizado,</w:t>
            </w:r>
            <w:r w:rsidRPr="004978E2">
              <w:rPr>
                <w:rFonts w:ascii="Arial" w:hAnsi="Arial" w:cs="Arial"/>
                <w:spacing w:val="-2"/>
                <w:sz w:val="20"/>
              </w:rPr>
              <w:t xml:space="preserve"> </w:t>
            </w:r>
            <w:r w:rsidRPr="004978E2">
              <w:rPr>
                <w:rFonts w:ascii="Arial" w:hAnsi="Arial" w:cs="Arial"/>
                <w:sz w:val="20"/>
              </w:rPr>
              <w:t>incluyendo</w:t>
            </w:r>
            <w:r w:rsidRPr="004978E2">
              <w:rPr>
                <w:rFonts w:ascii="Arial" w:hAnsi="Arial" w:cs="Arial"/>
                <w:spacing w:val="-4"/>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justificación</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5"/>
                <w:sz w:val="20"/>
              </w:rPr>
              <w:t xml:space="preserve"> </w:t>
            </w:r>
            <w:r w:rsidRPr="004978E2">
              <w:rPr>
                <w:rFonts w:ascii="Arial" w:hAnsi="Arial" w:cs="Arial"/>
                <w:sz w:val="20"/>
              </w:rPr>
              <w:t>cambio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4"/>
                <w:sz w:val="20"/>
              </w:rPr>
              <w:t xml:space="preserve"> </w:t>
            </w:r>
            <w:r w:rsidRPr="004978E2">
              <w:rPr>
                <w:rFonts w:ascii="Arial" w:hAnsi="Arial" w:cs="Arial"/>
                <w:sz w:val="20"/>
              </w:rPr>
              <w:t>el compromiso de estabilidad.</w:t>
            </w:r>
          </w:p>
          <w:p w:rsidR="00564A35" w:rsidRPr="004978E2" w:rsidRDefault="00564A35" w:rsidP="00564A35">
            <w:pPr>
              <w:pStyle w:val="TableParagraph"/>
              <w:numPr>
                <w:ilvl w:val="0"/>
                <w:numId w:val="84"/>
              </w:numPr>
              <w:tabs>
                <w:tab w:val="left" w:pos="827"/>
              </w:tabs>
              <w:spacing w:line="216" w:lineRule="exact"/>
              <w:ind w:right="223"/>
              <w:rPr>
                <w:rFonts w:ascii="Arial" w:hAnsi="Arial" w:cs="Arial"/>
                <w:sz w:val="20"/>
              </w:rPr>
            </w:pPr>
            <w:r w:rsidRPr="004978E2">
              <w:rPr>
                <w:rFonts w:ascii="Arial" w:hAnsi="Arial" w:cs="Arial"/>
                <w:sz w:val="20"/>
              </w:rPr>
              <w:t>Resultados</w:t>
            </w:r>
            <w:r w:rsidRPr="004978E2">
              <w:rPr>
                <w:rFonts w:ascii="Arial" w:hAnsi="Arial" w:cs="Arial"/>
                <w:spacing w:val="-5"/>
                <w:sz w:val="20"/>
              </w:rPr>
              <w:t xml:space="preserve"> </w:t>
            </w:r>
            <w:r w:rsidRPr="004978E2">
              <w:rPr>
                <w:rFonts w:ascii="Arial" w:hAnsi="Arial" w:cs="Arial"/>
                <w:sz w:val="20"/>
              </w:rPr>
              <w:t>comparativos</w:t>
            </w:r>
            <w:r w:rsidRPr="004978E2">
              <w:rPr>
                <w:rFonts w:ascii="Arial" w:hAnsi="Arial" w:cs="Arial"/>
                <w:spacing w:val="-5"/>
                <w:sz w:val="20"/>
              </w:rPr>
              <w:t xml:space="preserve"> </w:t>
            </w:r>
            <w:r w:rsidRPr="004978E2">
              <w:rPr>
                <w:rFonts w:ascii="Arial" w:hAnsi="Arial" w:cs="Arial"/>
                <w:sz w:val="20"/>
              </w:rPr>
              <w:t>que</w:t>
            </w:r>
            <w:r w:rsidRPr="004978E2">
              <w:rPr>
                <w:rFonts w:ascii="Arial" w:hAnsi="Arial" w:cs="Arial"/>
                <w:spacing w:val="-6"/>
                <w:sz w:val="20"/>
              </w:rPr>
              <w:t xml:space="preserve"> </w:t>
            </w:r>
            <w:r w:rsidRPr="004978E2">
              <w:rPr>
                <w:rFonts w:ascii="Arial" w:hAnsi="Arial" w:cs="Arial"/>
                <w:sz w:val="20"/>
              </w:rPr>
              <w:t>demuestren</w:t>
            </w:r>
            <w:r w:rsidRPr="004978E2">
              <w:rPr>
                <w:rFonts w:ascii="Arial" w:hAnsi="Arial" w:cs="Arial"/>
                <w:spacing w:val="-3"/>
                <w:sz w:val="20"/>
              </w:rPr>
              <w:t xml:space="preserve"> </w:t>
            </w:r>
            <w:r w:rsidRPr="004978E2">
              <w:rPr>
                <w:rFonts w:ascii="Arial" w:hAnsi="Arial" w:cs="Arial"/>
                <w:sz w:val="20"/>
              </w:rPr>
              <w:t>que</w:t>
            </w:r>
            <w:r w:rsidRPr="004978E2">
              <w:rPr>
                <w:rFonts w:ascii="Arial" w:hAnsi="Arial" w:cs="Arial"/>
                <w:spacing w:val="-4"/>
                <w:sz w:val="20"/>
              </w:rPr>
              <w:t xml:space="preserve"> </w:t>
            </w:r>
            <w:r w:rsidRPr="004978E2">
              <w:rPr>
                <w:rFonts w:ascii="Arial" w:hAnsi="Arial" w:cs="Arial"/>
                <w:sz w:val="20"/>
              </w:rPr>
              <w:t>los</w:t>
            </w:r>
            <w:r w:rsidRPr="004978E2">
              <w:rPr>
                <w:rFonts w:ascii="Arial" w:hAnsi="Arial" w:cs="Arial"/>
                <w:spacing w:val="-5"/>
                <w:sz w:val="20"/>
              </w:rPr>
              <w:t xml:space="preserve"> </w:t>
            </w:r>
            <w:r w:rsidRPr="004978E2">
              <w:rPr>
                <w:rFonts w:ascii="Arial" w:hAnsi="Arial" w:cs="Arial"/>
                <w:sz w:val="20"/>
              </w:rPr>
              <w:t>procedimientos</w:t>
            </w:r>
            <w:r w:rsidRPr="004978E2">
              <w:rPr>
                <w:rFonts w:ascii="Arial" w:hAnsi="Arial" w:cs="Arial"/>
                <w:spacing w:val="-5"/>
                <w:sz w:val="20"/>
              </w:rPr>
              <w:t xml:space="preserve"> </w:t>
            </w:r>
            <w:r w:rsidRPr="004978E2">
              <w:rPr>
                <w:rFonts w:ascii="Arial" w:hAnsi="Arial" w:cs="Arial"/>
                <w:sz w:val="20"/>
              </w:rPr>
              <w:t>analíticos</w:t>
            </w:r>
            <w:r w:rsidRPr="004978E2">
              <w:rPr>
                <w:rFonts w:ascii="Arial" w:hAnsi="Arial" w:cs="Arial"/>
                <w:spacing w:val="-5"/>
                <w:sz w:val="20"/>
              </w:rPr>
              <w:t xml:space="preserve"> </w:t>
            </w:r>
            <w:r w:rsidRPr="004978E2">
              <w:rPr>
                <w:rFonts w:ascii="Arial" w:hAnsi="Arial" w:cs="Arial"/>
                <w:sz w:val="20"/>
              </w:rPr>
              <w:t>aprobados</w:t>
            </w:r>
            <w:r w:rsidRPr="004978E2">
              <w:rPr>
                <w:rFonts w:ascii="Arial" w:hAnsi="Arial" w:cs="Arial"/>
                <w:spacing w:val="-5"/>
                <w:sz w:val="20"/>
              </w:rPr>
              <w:t xml:space="preserve"> </w:t>
            </w:r>
            <w:r w:rsidRPr="004978E2">
              <w:rPr>
                <w:rFonts w:ascii="Arial" w:hAnsi="Arial" w:cs="Arial"/>
                <w:sz w:val="20"/>
              </w:rPr>
              <w:t>y</w:t>
            </w:r>
            <w:r w:rsidRPr="004978E2">
              <w:rPr>
                <w:rFonts w:ascii="Arial" w:hAnsi="Arial" w:cs="Arial"/>
                <w:spacing w:val="-5"/>
                <w:sz w:val="20"/>
              </w:rPr>
              <w:t xml:space="preserve"> </w:t>
            </w:r>
            <w:r w:rsidRPr="004978E2">
              <w:rPr>
                <w:rFonts w:ascii="Arial" w:hAnsi="Arial" w:cs="Arial"/>
                <w:sz w:val="20"/>
              </w:rPr>
              <w:t>propuestos</w:t>
            </w:r>
            <w:r w:rsidRPr="004978E2">
              <w:rPr>
                <w:rFonts w:ascii="Arial" w:hAnsi="Arial" w:cs="Arial"/>
                <w:spacing w:val="-5"/>
                <w:sz w:val="20"/>
              </w:rPr>
              <w:t xml:space="preserve"> </w:t>
            </w:r>
            <w:r w:rsidRPr="004978E2">
              <w:rPr>
                <w:rFonts w:ascii="Arial" w:hAnsi="Arial" w:cs="Arial"/>
                <w:sz w:val="20"/>
              </w:rPr>
              <w:t xml:space="preserve">son </w:t>
            </w:r>
            <w:r w:rsidRPr="004978E2">
              <w:rPr>
                <w:rFonts w:ascii="Arial" w:hAnsi="Arial" w:cs="Arial"/>
                <w:spacing w:val="-2"/>
                <w:sz w:val="20"/>
              </w:rPr>
              <w:t>equivalentes.</w:t>
            </w:r>
          </w:p>
        </w:tc>
      </w:tr>
    </w:tbl>
    <w:p w:rsidR="003C559A" w:rsidRPr="004978E2" w:rsidRDefault="003C559A" w:rsidP="00B17639">
      <w:pPr>
        <w:rPr>
          <w:rFonts w:eastAsiaTheme="minorHAnsi"/>
          <w:b/>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1843"/>
        <w:gridCol w:w="1763"/>
        <w:gridCol w:w="1497"/>
      </w:tblGrid>
      <w:tr w:rsidR="00564A35" w:rsidRPr="004978E2" w:rsidTr="00DB2387">
        <w:trPr>
          <w:trHeight w:val="704"/>
        </w:trPr>
        <w:tc>
          <w:tcPr>
            <w:tcW w:w="4536" w:type="dxa"/>
          </w:tcPr>
          <w:p w:rsidR="00564A35" w:rsidRPr="004978E2" w:rsidRDefault="00564A35" w:rsidP="000C4E73">
            <w:pPr>
              <w:pStyle w:val="TableParagraph"/>
              <w:spacing w:before="95"/>
              <w:rPr>
                <w:rFonts w:ascii="Arial" w:hAnsi="Arial" w:cs="Arial"/>
                <w:b/>
              </w:rPr>
            </w:pPr>
            <w:r w:rsidRPr="004978E2">
              <w:rPr>
                <w:rFonts w:ascii="Arial" w:hAnsi="Arial" w:cs="Arial"/>
                <w:b/>
              </w:rPr>
              <w:t>Descripción</w:t>
            </w:r>
            <w:r w:rsidRPr="004978E2">
              <w:rPr>
                <w:rFonts w:ascii="Arial" w:hAnsi="Arial" w:cs="Arial"/>
                <w:b/>
                <w:spacing w:val="-5"/>
              </w:rPr>
              <w:t xml:space="preserve"> </w:t>
            </w:r>
            <w:r w:rsidRPr="004978E2">
              <w:rPr>
                <w:rFonts w:ascii="Arial" w:hAnsi="Arial" w:cs="Arial"/>
                <w:b/>
              </w:rPr>
              <w:t>del</w:t>
            </w:r>
            <w:r w:rsidRPr="004978E2">
              <w:rPr>
                <w:rFonts w:ascii="Arial" w:hAnsi="Arial" w:cs="Arial"/>
                <w:b/>
                <w:spacing w:val="-6"/>
              </w:rPr>
              <w:t xml:space="preserve"> </w:t>
            </w:r>
            <w:r w:rsidRPr="004978E2">
              <w:rPr>
                <w:rFonts w:ascii="Arial" w:hAnsi="Arial" w:cs="Arial"/>
                <w:b/>
                <w:spacing w:val="-2"/>
              </w:rPr>
              <w:t>cambio</w:t>
            </w:r>
          </w:p>
        </w:tc>
        <w:tc>
          <w:tcPr>
            <w:tcW w:w="1843" w:type="dxa"/>
          </w:tcPr>
          <w:p w:rsidR="00564A35" w:rsidRPr="004978E2" w:rsidRDefault="00564A35" w:rsidP="000C4E73">
            <w:pPr>
              <w:pStyle w:val="TableParagraph"/>
              <w:spacing w:before="95" w:line="242" w:lineRule="auto"/>
              <w:ind w:right="-15"/>
              <w:rPr>
                <w:rFonts w:ascii="Arial" w:hAnsi="Arial" w:cs="Arial"/>
                <w:b/>
              </w:rPr>
            </w:pPr>
            <w:r w:rsidRPr="004978E2">
              <w:rPr>
                <w:rFonts w:ascii="Arial" w:hAnsi="Arial" w:cs="Arial"/>
                <w:b/>
              </w:rPr>
              <w:t>Condiciones</w:t>
            </w:r>
            <w:r w:rsidRPr="004978E2">
              <w:rPr>
                <w:rFonts w:ascii="Arial" w:hAnsi="Arial" w:cs="Arial"/>
                <w:b/>
                <w:spacing w:val="-15"/>
              </w:rPr>
              <w:t xml:space="preserve"> </w:t>
            </w:r>
            <w:r w:rsidRPr="004978E2">
              <w:rPr>
                <w:rFonts w:ascii="Arial" w:hAnsi="Arial" w:cs="Arial"/>
                <w:b/>
              </w:rPr>
              <w:t>que deben</w:t>
            </w:r>
            <w:r w:rsidRPr="004978E2">
              <w:rPr>
                <w:rFonts w:ascii="Arial" w:hAnsi="Arial" w:cs="Arial"/>
                <w:b/>
                <w:spacing w:val="-2"/>
              </w:rPr>
              <w:t xml:space="preserve"> cumplirse</w:t>
            </w:r>
          </w:p>
        </w:tc>
        <w:tc>
          <w:tcPr>
            <w:tcW w:w="1763" w:type="dxa"/>
          </w:tcPr>
          <w:p w:rsidR="00564A35" w:rsidRPr="004978E2" w:rsidRDefault="00564A35" w:rsidP="00564A35">
            <w:pPr>
              <w:pStyle w:val="TableParagraph"/>
              <w:spacing w:before="95"/>
              <w:ind w:left="0"/>
              <w:rPr>
                <w:rFonts w:ascii="Arial" w:hAnsi="Arial" w:cs="Arial"/>
                <w:b/>
              </w:rPr>
            </w:pPr>
            <w:r w:rsidRPr="004978E2">
              <w:rPr>
                <w:rFonts w:ascii="Arial" w:hAnsi="Arial" w:cs="Arial"/>
                <w:b/>
                <w:spacing w:val="-2"/>
              </w:rPr>
              <w:t>Datos</w:t>
            </w:r>
          </w:p>
          <w:p w:rsidR="00564A35" w:rsidRPr="004978E2" w:rsidRDefault="00564A35" w:rsidP="00564A35">
            <w:pPr>
              <w:pStyle w:val="TableParagraph"/>
              <w:spacing w:line="270" w:lineRule="atLeast"/>
              <w:ind w:left="0"/>
              <w:rPr>
                <w:rFonts w:ascii="Arial" w:hAnsi="Arial" w:cs="Arial"/>
                <w:b/>
              </w:rPr>
            </w:pPr>
            <w:r w:rsidRPr="004978E2">
              <w:rPr>
                <w:rFonts w:ascii="Arial" w:hAnsi="Arial" w:cs="Arial"/>
                <w:b/>
                <w:spacing w:val="-4"/>
              </w:rPr>
              <w:t>complementari</w:t>
            </w:r>
            <w:r w:rsidRPr="004978E2">
              <w:rPr>
                <w:rFonts w:ascii="Arial" w:hAnsi="Arial" w:cs="Arial"/>
                <w:b/>
                <w:spacing w:val="-6"/>
              </w:rPr>
              <w:t>os</w:t>
            </w:r>
          </w:p>
        </w:tc>
        <w:tc>
          <w:tcPr>
            <w:tcW w:w="1497" w:type="dxa"/>
          </w:tcPr>
          <w:p w:rsidR="00564A35" w:rsidRPr="004978E2" w:rsidRDefault="00564A35" w:rsidP="000C4E73">
            <w:pPr>
              <w:pStyle w:val="TableParagraph"/>
              <w:spacing w:before="95" w:line="242" w:lineRule="auto"/>
              <w:ind w:right="102"/>
              <w:rPr>
                <w:rFonts w:ascii="Arial" w:hAnsi="Arial" w:cs="Arial"/>
                <w:b/>
              </w:rPr>
            </w:pPr>
            <w:r w:rsidRPr="004978E2">
              <w:rPr>
                <w:rFonts w:ascii="Arial" w:hAnsi="Arial" w:cs="Arial"/>
                <w:b/>
                <w:spacing w:val="-2"/>
              </w:rPr>
              <w:t>Categoría</w:t>
            </w:r>
            <w:r w:rsidRPr="004978E2">
              <w:rPr>
                <w:rFonts w:ascii="Arial" w:hAnsi="Arial" w:cs="Arial"/>
                <w:b/>
                <w:spacing w:val="-15"/>
              </w:rPr>
              <w:t xml:space="preserve"> </w:t>
            </w:r>
            <w:r w:rsidRPr="004978E2">
              <w:rPr>
                <w:rFonts w:ascii="Arial" w:hAnsi="Arial" w:cs="Arial"/>
                <w:b/>
                <w:spacing w:val="-2"/>
              </w:rPr>
              <w:t>de información</w:t>
            </w:r>
          </w:p>
        </w:tc>
      </w:tr>
      <w:tr w:rsidR="00564A35" w:rsidRPr="004978E2" w:rsidTr="00DB2387">
        <w:trPr>
          <w:trHeight w:val="613"/>
        </w:trPr>
        <w:tc>
          <w:tcPr>
            <w:tcW w:w="9639" w:type="dxa"/>
            <w:gridSpan w:val="4"/>
          </w:tcPr>
          <w:p w:rsidR="00564A35" w:rsidRPr="004978E2" w:rsidRDefault="00564A35" w:rsidP="000C4E73">
            <w:pPr>
              <w:pStyle w:val="TableParagraph"/>
              <w:spacing w:before="96"/>
              <w:rPr>
                <w:rFonts w:ascii="Arial" w:hAnsi="Arial" w:cs="Arial"/>
                <w:b/>
                <w:sz w:val="20"/>
              </w:rPr>
            </w:pPr>
            <w:r w:rsidRPr="004978E2">
              <w:rPr>
                <w:rFonts w:ascii="Arial" w:hAnsi="Arial" w:cs="Arial"/>
                <w:b/>
                <w:sz w:val="20"/>
              </w:rPr>
              <w:t>69.</w:t>
            </w:r>
            <w:r w:rsidRPr="004978E2">
              <w:rPr>
                <w:rFonts w:ascii="Arial" w:hAnsi="Arial" w:cs="Arial"/>
                <w:b/>
                <w:spacing w:val="-4"/>
                <w:sz w:val="20"/>
              </w:rPr>
              <w:t xml:space="preserve"> </w:t>
            </w:r>
            <w:r w:rsidRPr="004978E2">
              <w:rPr>
                <w:rFonts w:ascii="Arial" w:hAnsi="Arial" w:cs="Arial"/>
                <w:b/>
                <w:sz w:val="20"/>
              </w:rPr>
              <w:t>Cambio</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las</w:t>
            </w:r>
            <w:r w:rsidRPr="004978E2">
              <w:rPr>
                <w:rFonts w:ascii="Arial" w:hAnsi="Arial" w:cs="Arial"/>
                <w:b/>
                <w:spacing w:val="-4"/>
                <w:sz w:val="20"/>
              </w:rPr>
              <w:t xml:space="preserve"> </w:t>
            </w:r>
            <w:r w:rsidRPr="004978E2">
              <w:rPr>
                <w:rFonts w:ascii="Arial" w:hAnsi="Arial" w:cs="Arial"/>
                <w:b/>
                <w:sz w:val="20"/>
              </w:rPr>
              <w:t>condiciones</w:t>
            </w:r>
            <w:r w:rsidRPr="004978E2">
              <w:rPr>
                <w:rFonts w:ascii="Arial" w:hAnsi="Arial" w:cs="Arial"/>
                <w:b/>
                <w:spacing w:val="-4"/>
                <w:sz w:val="20"/>
              </w:rPr>
              <w:t xml:space="preserve"> </w:t>
            </w:r>
            <w:r w:rsidRPr="004978E2">
              <w:rPr>
                <w:rFonts w:ascii="Arial" w:hAnsi="Arial" w:cs="Arial"/>
                <w:b/>
                <w:sz w:val="20"/>
              </w:rPr>
              <w:t>de</w:t>
            </w:r>
            <w:r w:rsidRPr="004978E2">
              <w:rPr>
                <w:rFonts w:ascii="Arial" w:hAnsi="Arial" w:cs="Arial"/>
                <w:b/>
                <w:spacing w:val="-4"/>
                <w:sz w:val="20"/>
              </w:rPr>
              <w:t xml:space="preserve"> </w:t>
            </w:r>
            <w:r w:rsidRPr="004978E2">
              <w:rPr>
                <w:rFonts w:ascii="Arial" w:hAnsi="Arial" w:cs="Arial"/>
                <w:b/>
                <w:sz w:val="20"/>
              </w:rPr>
              <w:t>almacenamiento</w:t>
            </w:r>
            <w:r w:rsidRPr="004978E2">
              <w:rPr>
                <w:rFonts w:ascii="Arial" w:hAnsi="Arial" w:cs="Arial"/>
                <w:b/>
                <w:spacing w:val="-3"/>
                <w:sz w:val="20"/>
              </w:rPr>
              <w:t xml:space="preserve"> </w:t>
            </w:r>
            <w:r w:rsidRPr="004978E2">
              <w:rPr>
                <w:rFonts w:ascii="Arial" w:hAnsi="Arial" w:cs="Arial"/>
                <w:b/>
                <w:sz w:val="20"/>
              </w:rPr>
              <w:t>indicadas</w:t>
            </w:r>
            <w:r w:rsidRPr="004978E2">
              <w:rPr>
                <w:rFonts w:ascii="Arial" w:hAnsi="Arial" w:cs="Arial"/>
                <w:b/>
                <w:spacing w:val="-4"/>
                <w:sz w:val="20"/>
              </w:rPr>
              <w:t xml:space="preserve"> </w:t>
            </w:r>
            <w:r w:rsidRPr="004978E2">
              <w:rPr>
                <w:rFonts w:ascii="Arial" w:hAnsi="Arial" w:cs="Arial"/>
                <w:b/>
                <w:sz w:val="20"/>
              </w:rPr>
              <w:t>en</w:t>
            </w:r>
            <w:r w:rsidRPr="004978E2">
              <w:rPr>
                <w:rFonts w:ascii="Arial" w:hAnsi="Arial" w:cs="Arial"/>
                <w:b/>
                <w:spacing w:val="-4"/>
                <w:sz w:val="20"/>
              </w:rPr>
              <w:t xml:space="preserve"> </w:t>
            </w:r>
            <w:r w:rsidRPr="004978E2">
              <w:rPr>
                <w:rFonts w:ascii="Arial" w:hAnsi="Arial" w:cs="Arial"/>
                <w:b/>
                <w:sz w:val="20"/>
              </w:rPr>
              <w:t>la</w:t>
            </w:r>
            <w:r w:rsidRPr="004978E2">
              <w:rPr>
                <w:rFonts w:ascii="Arial" w:hAnsi="Arial" w:cs="Arial"/>
                <w:b/>
                <w:spacing w:val="-3"/>
                <w:sz w:val="20"/>
              </w:rPr>
              <w:t xml:space="preserve"> </w:t>
            </w:r>
            <w:r w:rsidRPr="004978E2">
              <w:rPr>
                <w:rFonts w:ascii="Arial" w:hAnsi="Arial" w:cs="Arial"/>
                <w:b/>
                <w:sz w:val="20"/>
              </w:rPr>
              <w:t>etiqueta</w:t>
            </w:r>
            <w:r w:rsidRPr="004978E2">
              <w:rPr>
                <w:rFonts w:ascii="Arial" w:hAnsi="Arial" w:cs="Arial"/>
                <w:b/>
                <w:spacing w:val="-3"/>
                <w:sz w:val="20"/>
              </w:rPr>
              <w:t xml:space="preserve"> </w:t>
            </w:r>
            <w:r w:rsidRPr="004978E2">
              <w:rPr>
                <w:rFonts w:ascii="Arial" w:hAnsi="Arial" w:cs="Arial"/>
                <w:b/>
                <w:sz w:val="20"/>
              </w:rPr>
              <w:t>para</w:t>
            </w:r>
            <w:r w:rsidRPr="004978E2">
              <w:rPr>
                <w:rFonts w:ascii="Arial" w:hAnsi="Arial" w:cs="Arial"/>
                <w:b/>
                <w:spacing w:val="-3"/>
                <w:sz w:val="20"/>
              </w:rPr>
              <w:t xml:space="preserve"> </w:t>
            </w:r>
            <w:r w:rsidRPr="004978E2">
              <w:rPr>
                <w:rFonts w:ascii="Arial" w:hAnsi="Arial" w:cs="Arial"/>
                <w:b/>
                <w:sz w:val="20"/>
              </w:rPr>
              <w:t>el</w:t>
            </w:r>
            <w:r w:rsidRPr="004978E2">
              <w:rPr>
                <w:rFonts w:ascii="Arial" w:hAnsi="Arial" w:cs="Arial"/>
                <w:b/>
                <w:spacing w:val="-4"/>
                <w:sz w:val="20"/>
              </w:rPr>
              <w:t xml:space="preserve"> </w:t>
            </w:r>
            <w:r w:rsidRPr="004978E2">
              <w:rPr>
                <w:rFonts w:ascii="Arial" w:hAnsi="Arial" w:cs="Arial"/>
                <w:b/>
                <w:sz w:val="20"/>
              </w:rPr>
              <w:t>medicamento</w:t>
            </w:r>
            <w:r w:rsidRPr="004978E2">
              <w:rPr>
                <w:rFonts w:ascii="Arial" w:hAnsi="Arial" w:cs="Arial"/>
                <w:b/>
                <w:spacing w:val="-3"/>
                <w:sz w:val="20"/>
              </w:rPr>
              <w:t xml:space="preserve"> </w:t>
            </w:r>
            <w:r w:rsidRPr="004978E2">
              <w:rPr>
                <w:rFonts w:ascii="Arial" w:hAnsi="Arial" w:cs="Arial"/>
                <w:b/>
                <w:sz w:val="20"/>
              </w:rPr>
              <w:t>o</w:t>
            </w:r>
            <w:r w:rsidRPr="004978E2">
              <w:rPr>
                <w:rFonts w:ascii="Arial" w:hAnsi="Arial" w:cs="Arial"/>
                <w:b/>
                <w:spacing w:val="-3"/>
                <w:sz w:val="20"/>
              </w:rPr>
              <w:t xml:space="preserve"> </w:t>
            </w:r>
            <w:r w:rsidR="00DB2387" w:rsidRPr="004978E2">
              <w:rPr>
                <w:rFonts w:ascii="Arial" w:hAnsi="Arial" w:cs="Arial"/>
                <w:b/>
                <w:sz w:val="20"/>
              </w:rPr>
              <w:t xml:space="preserve">medicamentos biológicos </w:t>
            </w:r>
            <w:r w:rsidRPr="004978E2">
              <w:rPr>
                <w:rFonts w:ascii="Arial" w:hAnsi="Arial" w:cs="Arial"/>
                <w:b/>
                <w:sz w:val="20"/>
              </w:rPr>
              <w:t>diluidos o reconstituidos, que implique lo siguiente:</w:t>
            </w:r>
          </w:p>
        </w:tc>
      </w:tr>
      <w:tr w:rsidR="00564A35" w:rsidRPr="004978E2" w:rsidTr="00DB2387">
        <w:trPr>
          <w:trHeight w:val="1305"/>
        </w:trPr>
        <w:tc>
          <w:tcPr>
            <w:tcW w:w="4536" w:type="dxa"/>
          </w:tcPr>
          <w:p w:rsidR="00564A35" w:rsidRPr="004978E2" w:rsidRDefault="00564A35" w:rsidP="000C4E73">
            <w:pPr>
              <w:pStyle w:val="TableParagraph"/>
              <w:spacing w:before="93"/>
              <w:ind w:right="71"/>
              <w:jc w:val="both"/>
              <w:rPr>
                <w:rFonts w:ascii="Arial" w:hAnsi="Arial" w:cs="Arial"/>
                <w:sz w:val="20"/>
              </w:rPr>
            </w:pPr>
            <w:r w:rsidRPr="004978E2">
              <w:rPr>
                <w:rFonts w:ascii="Arial" w:hAnsi="Arial" w:cs="Arial"/>
                <w:sz w:val="20"/>
              </w:rPr>
              <w:t>a. Adición o cambio de la(s) condición(es) de almacenamiento del, diluido o reconstituido (por ejemplo, ampliación o reducción de un criterio de temperatura, adición o cambio de las condiciones de la cadena de temperatura controlada).</w:t>
            </w:r>
          </w:p>
        </w:tc>
        <w:tc>
          <w:tcPr>
            <w:tcW w:w="1843" w:type="dxa"/>
          </w:tcPr>
          <w:p w:rsidR="00564A35" w:rsidRPr="004978E2" w:rsidRDefault="00564A35" w:rsidP="000C4E73">
            <w:pPr>
              <w:pStyle w:val="TableParagraph"/>
              <w:ind w:left="0"/>
              <w:rPr>
                <w:rFonts w:ascii="Arial" w:hAnsi="Arial" w:cs="Arial"/>
                <w:b/>
                <w:sz w:val="20"/>
              </w:rPr>
            </w:pPr>
          </w:p>
          <w:p w:rsidR="00564A35" w:rsidRPr="004978E2" w:rsidRDefault="00564A35" w:rsidP="000C4E73">
            <w:pPr>
              <w:pStyle w:val="TableParagraph"/>
              <w:spacing w:before="70"/>
              <w:ind w:left="0"/>
              <w:rPr>
                <w:rFonts w:ascii="Arial" w:hAnsi="Arial" w:cs="Arial"/>
                <w:b/>
                <w:sz w:val="20"/>
              </w:rPr>
            </w:pPr>
          </w:p>
          <w:p w:rsidR="00564A35" w:rsidRPr="004978E2" w:rsidRDefault="00564A35" w:rsidP="000C4E73">
            <w:pPr>
              <w:pStyle w:val="TableParagraph"/>
              <w:rPr>
                <w:rFonts w:ascii="Arial" w:hAnsi="Arial" w:cs="Arial"/>
                <w:sz w:val="20"/>
              </w:rPr>
            </w:pPr>
            <w:r w:rsidRPr="004978E2">
              <w:rPr>
                <w:rFonts w:ascii="Arial" w:hAnsi="Arial" w:cs="Arial"/>
                <w:spacing w:val="-2"/>
                <w:sz w:val="20"/>
              </w:rPr>
              <w:t>Ninguno</w:t>
            </w:r>
          </w:p>
        </w:tc>
        <w:tc>
          <w:tcPr>
            <w:tcW w:w="1763" w:type="dxa"/>
          </w:tcPr>
          <w:p w:rsidR="00564A35" w:rsidRPr="004978E2" w:rsidRDefault="00564A35" w:rsidP="000C4E73">
            <w:pPr>
              <w:pStyle w:val="TableParagraph"/>
              <w:ind w:left="0"/>
              <w:rPr>
                <w:rFonts w:ascii="Arial" w:hAnsi="Arial" w:cs="Arial"/>
                <w:b/>
                <w:sz w:val="20"/>
              </w:rPr>
            </w:pPr>
          </w:p>
          <w:p w:rsidR="00564A35" w:rsidRPr="004978E2" w:rsidRDefault="00564A35" w:rsidP="000C4E73">
            <w:pPr>
              <w:pStyle w:val="TableParagraph"/>
              <w:spacing w:before="65"/>
              <w:ind w:left="0"/>
              <w:rPr>
                <w:rFonts w:ascii="Arial" w:hAnsi="Arial" w:cs="Arial"/>
                <w:b/>
                <w:sz w:val="20"/>
              </w:rPr>
            </w:pPr>
          </w:p>
          <w:p w:rsidR="00564A35" w:rsidRPr="004978E2" w:rsidRDefault="00564A35" w:rsidP="000C4E73">
            <w:pPr>
              <w:pStyle w:val="TableParagraph"/>
              <w:spacing w:before="1"/>
              <w:rPr>
                <w:rFonts w:ascii="Arial" w:hAnsi="Arial" w:cs="Arial"/>
                <w:sz w:val="20"/>
              </w:rPr>
            </w:pPr>
            <w:r w:rsidRPr="004978E2">
              <w:rPr>
                <w:rFonts w:ascii="Arial" w:hAnsi="Arial" w:cs="Arial"/>
                <w:sz w:val="20"/>
              </w:rPr>
              <w:t>1</w:t>
            </w:r>
            <w:r w:rsidR="00695017" w:rsidRPr="004978E2">
              <w:rPr>
                <w:rFonts w:ascii="Arial" w:hAnsi="Arial" w:cs="Arial"/>
                <w:sz w:val="20"/>
              </w:rPr>
              <w:t>-</w:t>
            </w:r>
            <w:r w:rsidRPr="004978E2">
              <w:rPr>
                <w:rFonts w:ascii="Arial" w:hAnsi="Arial" w:cs="Arial"/>
                <w:sz w:val="20"/>
              </w:rPr>
              <w:t>4,</w:t>
            </w:r>
            <w:r w:rsidRPr="004978E2">
              <w:rPr>
                <w:rFonts w:ascii="Arial" w:hAnsi="Arial" w:cs="Arial"/>
                <w:spacing w:val="-3"/>
                <w:sz w:val="20"/>
              </w:rPr>
              <w:t xml:space="preserve"> </w:t>
            </w:r>
            <w:r w:rsidRPr="004978E2">
              <w:rPr>
                <w:rFonts w:ascii="Arial" w:hAnsi="Arial" w:cs="Arial"/>
                <w:spacing w:val="-10"/>
                <w:sz w:val="20"/>
              </w:rPr>
              <w:t>6</w:t>
            </w:r>
          </w:p>
        </w:tc>
        <w:tc>
          <w:tcPr>
            <w:tcW w:w="1497" w:type="dxa"/>
          </w:tcPr>
          <w:p w:rsidR="00564A35" w:rsidRPr="004978E2" w:rsidRDefault="00564A35" w:rsidP="000C4E73">
            <w:pPr>
              <w:pStyle w:val="TableParagraph"/>
              <w:ind w:left="0"/>
              <w:rPr>
                <w:rFonts w:ascii="Arial" w:hAnsi="Arial" w:cs="Arial"/>
                <w:b/>
                <w:sz w:val="20"/>
              </w:rPr>
            </w:pPr>
          </w:p>
          <w:p w:rsidR="00564A35" w:rsidRPr="004978E2" w:rsidRDefault="00564A35" w:rsidP="000C4E73">
            <w:pPr>
              <w:pStyle w:val="TableParagraph"/>
              <w:spacing w:before="70"/>
              <w:ind w:left="0"/>
              <w:rPr>
                <w:rFonts w:ascii="Arial" w:hAnsi="Arial" w:cs="Arial"/>
                <w:b/>
                <w:sz w:val="20"/>
              </w:rPr>
            </w:pPr>
          </w:p>
          <w:p w:rsidR="00564A35" w:rsidRPr="004978E2" w:rsidRDefault="00564A35" w:rsidP="000C4E73">
            <w:pPr>
              <w:pStyle w:val="TableParagraph"/>
              <w:rPr>
                <w:rFonts w:ascii="Arial" w:hAnsi="Arial" w:cs="Arial"/>
                <w:sz w:val="20"/>
              </w:rPr>
            </w:pPr>
            <w:r w:rsidRPr="004978E2">
              <w:rPr>
                <w:rFonts w:ascii="Arial" w:hAnsi="Arial" w:cs="Arial"/>
                <w:spacing w:val="-2"/>
                <w:sz w:val="20"/>
              </w:rPr>
              <w:t>Moderado</w:t>
            </w:r>
          </w:p>
        </w:tc>
      </w:tr>
      <w:tr w:rsidR="00564A35" w:rsidRPr="004978E2" w:rsidTr="00DB2387">
        <w:trPr>
          <w:trHeight w:val="611"/>
        </w:trPr>
        <w:tc>
          <w:tcPr>
            <w:tcW w:w="4536" w:type="dxa"/>
          </w:tcPr>
          <w:p w:rsidR="00564A35" w:rsidRPr="004978E2" w:rsidRDefault="00564A35" w:rsidP="000C4E73">
            <w:pPr>
              <w:pStyle w:val="TableParagraph"/>
              <w:tabs>
                <w:tab w:val="left" w:pos="539"/>
              </w:tabs>
              <w:spacing w:before="91"/>
              <w:ind w:right="429"/>
              <w:rPr>
                <w:rFonts w:ascii="Arial" w:hAnsi="Arial" w:cs="Arial"/>
                <w:sz w:val="20"/>
              </w:rPr>
            </w:pPr>
            <w:r w:rsidRPr="004978E2">
              <w:rPr>
                <w:rFonts w:ascii="Arial" w:hAnsi="Arial" w:cs="Arial"/>
                <w:spacing w:val="-6"/>
                <w:sz w:val="20"/>
              </w:rPr>
              <w:t>b.</w:t>
            </w:r>
            <w:r w:rsidRPr="004978E2">
              <w:rPr>
                <w:rFonts w:ascii="Arial" w:hAnsi="Arial" w:cs="Arial"/>
                <w:sz w:val="20"/>
              </w:rPr>
              <w:tab/>
              <w:t>Adición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advertencia</w:t>
            </w:r>
            <w:r w:rsidRPr="004978E2">
              <w:rPr>
                <w:rFonts w:ascii="Arial" w:hAnsi="Arial" w:cs="Arial"/>
                <w:spacing w:val="-7"/>
                <w:sz w:val="20"/>
              </w:rPr>
              <w:t xml:space="preserve"> </w:t>
            </w:r>
            <w:r w:rsidRPr="004978E2">
              <w:rPr>
                <w:rFonts w:ascii="Arial" w:hAnsi="Arial" w:cs="Arial"/>
                <w:sz w:val="20"/>
              </w:rPr>
              <w:t>(por</w:t>
            </w:r>
            <w:r w:rsidRPr="004978E2">
              <w:rPr>
                <w:rFonts w:ascii="Arial" w:hAnsi="Arial" w:cs="Arial"/>
                <w:spacing w:val="-7"/>
                <w:sz w:val="20"/>
              </w:rPr>
              <w:t xml:space="preserve"> </w:t>
            </w:r>
            <w:r w:rsidRPr="004978E2">
              <w:rPr>
                <w:rFonts w:ascii="Arial" w:hAnsi="Arial" w:cs="Arial"/>
                <w:sz w:val="20"/>
              </w:rPr>
              <w:t>ejemplo,</w:t>
            </w:r>
            <w:r w:rsidRPr="004978E2">
              <w:rPr>
                <w:rFonts w:ascii="Arial" w:hAnsi="Arial" w:cs="Arial"/>
                <w:spacing w:val="-9"/>
                <w:sz w:val="20"/>
              </w:rPr>
              <w:t xml:space="preserve"> </w:t>
            </w:r>
            <w:r w:rsidRPr="004978E2">
              <w:rPr>
                <w:rFonts w:ascii="Arial" w:hAnsi="Arial" w:cs="Arial"/>
                <w:sz w:val="20"/>
              </w:rPr>
              <w:t xml:space="preserve">"No </w:t>
            </w:r>
            <w:r w:rsidRPr="004978E2">
              <w:rPr>
                <w:rFonts w:ascii="Arial" w:hAnsi="Arial" w:cs="Arial"/>
                <w:spacing w:val="-2"/>
                <w:sz w:val="20"/>
              </w:rPr>
              <w:t>congelar")</w:t>
            </w:r>
          </w:p>
        </w:tc>
        <w:tc>
          <w:tcPr>
            <w:tcW w:w="1843" w:type="dxa"/>
          </w:tcPr>
          <w:p w:rsidR="00564A35" w:rsidRPr="004978E2" w:rsidRDefault="00564A35" w:rsidP="000C4E73">
            <w:pPr>
              <w:pStyle w:val="TableParagraph"/>
              <w:spacing w:before="185"/>
              <w:rPr>
                <w:rFonts w:ascii="Arial" w:hAnsi="Arial" w:cs="Arial"/>
                <w:sz w:val="20"/>
              </w:rPr>
            </w:pPr>
            <w:r w:rsidRPr="004978E2">
              <w:rPr>
                <w:rFonts w:ascii="Arial" w:hAnsi="Arial" w:cs="Arial"/>
                <w:spacing w:val="-2"/>
                <w:sz w:val="20"/>
              </w:rPr>
              <w:t>Ninguno</w:t>
            </w:r>
          </w:p>
        </w:tc>
        <w:tc>
          <w:tcPr>
            <w:tcW w:w="1763" w:type="dxa"/>
          </w:tcPr>
          <w:p w:rsidR="00564A35" w:rsidRPr="004978E2" w:rsidRDefault="00564A35" w:rsidP="000C4E73">
            <w:pPr>
              <w:pStyle w:val="TableParagraph"/>
              <w:spacing w:before="185"/>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5</w:t>
            </w:r>
          </w:p>
        </w:tc>
        <w:tc>
          <w:tcPr>
            <w:tcW w:w="1497" w:type="dxa"/>
          </w:tcPr>
          <w:p w:rsidR="00564A35" w:rsidRPr="004978E2" w:rsidRDefault="00564A35" w:rsidP="000C4E73">
            <w:pPr>
              <w:pStyle w:val="TableParagraph"/>
              <w:spacing w:before="185"/>
              <w:rPr>
                <w:rFonts w:ascii="Arial" w:hAnsi="Arial" w:cs="Arial"/>
                <w:sz w:val="20"/>
              </w:rPr>
            </w:pPr>
            <w:r w:rsidRPr="004978E2">
              <w:rPr>
                <w:rFonts w:ascii="Arial" w:hAnsi="Arial" w:cs="Arial"/>
                <w:spacing w:val="-2"/>
                <w:sz w:val="20"/>
              </w:rPr>
              <w:t>Moderado</w:t>
            </w:r>
          </w:p>
        </w:tc>
      </w:tr>
      <w:tr w:rsidR="00564A35" w:rsidRPr="004978E2" w:rsidTr="00DB2387">
        <w:trPr>
          <w:trHeight w:val="616"/>
        </w:trPr>
        <w:tc>
          <w:tcPr>
            <w:tcW w:w="4536" w:type="dxa"/>
          </w:tcPr>
          <w:p w:rsidR="00564A35" w:rsidRPr="004978E2" w:rsidRDefault="00564A35" w:rsidP="000C4E73">
            <w:pPr>
              <w:pStyle w:val="TableParagraph"/>
              <w:tabs>
                <w:tab w:val="left" w:pos="539"/>
              </w:tabs>
              <w:spacing w:before="96"/>
              <w:ind w:right="272"/>
              <w:rPr>
                <w:rFonts w:ascii="Arial" w:hAnsi="Arial" w:cs="Arial"/>
                <w:sz w:val="20"/>
              </w:rPr>
            </w:pPr>
            <w:r w:rsidRPr="004978E2">
              <w:rPr>
                <w:rFonts w:ascii="Arial" w:hAnsi="Arial" w:cs="Arial"/>
                <w:spacing w:val="-6"/>
                <w:sz w:val="20"/>
              </w:rPr>
              <w:t>c.</w:t>
            </w:r>
            <w:r w:rsidRPr="004978E2">
              <w:rPr>
                <w:rFonts w:ascii="Arial" w:hAnsi="Arial" w:cs="Arial"/>
                <w:sz w:val="20"/>
              </w:rPr>
              <w:tab/>
              <w:t>Supresión</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8"/>
                <w:sz w:val="20"/>
              </w:rPr>
              <w:t xml:space="preserve"> </w:t>
            </w:r>
            <w:r w:rsidRPr="004978E2">
              <w:rPr>
                <w:rFonts w:ascii="Arial" w:hAnsi="Arial" w:cs="Arial"/>
                <w:sz w:val="20"/>
              </w:rPr>
              <w:t>una</w:t>
            </w:r>
            <w:r w:rsidRPr="004978E2">
              <w:rPr>
                <w:rFonts w:ascii="Arial" w:hAnsi="Arial" w:cs="Arial"/>
                <w:spacing w:val="-7"/>
                <w:sz w:val="20"/>
              </w:rPr>
              <w:t xml:space="preserve"> </w:t>
            </w:r>
            <w:r w:rsidRPr="004978E2">
              <w:rPr>
                <w:rFonts w:ascii="Arial" w:hAnsi="Arial" w:cs="Arial"/>
                <w:sz w:val="20"/>
              </w:rPr>
              <w:t>advertencia</w:t>
            </w:r>
            <w:r w:rsidRPr="004978E2">
              <w:rPr>
                <w:rFonts w:ascii="Arial" w:hAnsi="Arial" w:cs="Arial"/>
                <w:spacing w:val="-8"/>
                <w:sz w:val="20"/>
              </w:rPr>
              <w:t xml:space="preserve"> </w:t>
            </w:r>
            <w:r w:rsidRPr="004978E2">
              <w:rPr>
                <w:rFonts w:ascii="Arial" w:hAnsi="Arial" w:cs="Arial"/>
                <w:sz w:val="20"/>
              </w:rPr>
              <w:t>(por</w:t>
            </w:r>
            <w:r w:rsidRPr="004978E2">
              <w:rPr>
                <w:rFonts w:ascii="Arial" w:hAnsi="Arial" w:cs="Arial"/>
                <w:spacing w:val="-7"/>
                <w:sz w:val="20"/>
              </w:rPr>
              <w:t xml:space="preserve"> </w:t>
            </w:r>
            <w:r w:rsidRPr="004978E2">
              <w:rPr>
                <w:rFonts w:ascii="Arial" w:hAnsi="Arial" w:cs="Arial"/>
                <w:sz w:val="20"/>
              </w:rPr>
              <w:t>ejemplo,</w:t>
            </w:r>
            <w:r w:rsidRPr="004978E2">
              <w:rPr>
                <w:rFonts w:ascii="Arial" w:hAnsi="Arial" w:cs="Arial"/>
                <w:spacing w:val="-7"/>
                <w:sz w:val="20"/>
              </w:rPr>
              <w:t xml:space="preserve"> </w:t>
            </w:r>
            <w:r w:rsidRPr="004978E2">
              <w:rPr>
                <w:rFonts w:ascii="Arial" w:hAnsi="Arial" w:cs="Arial"/>
                <w:sz w:val="20"/>
              </w:rPr>
              <w:t xml:space="preserve">"No </w:t>
            </w:r>
            <w:r w:rsidRPr="004978E2">
              <w:rPr>
                <w:rFonts w:ascii="Arial" w:hAnsi="Arial" w:cs="Arial"/>
                <w:spacing w:val="-2"/>
                <w:sz w:val="20"/>
              </w:rPr>
              <w:t>congelar")</w:t>
            </w:r>
          </w:p>
        </w:tc>
        <w:tc>
          <w:tcPr>
            <w:tcW w:w="1843" w:type="dxa"/>
          </w:tcPr>
          <w:p w:rsidR="00564A35" w:rsidRPr="004978E2" w:rsidRDefault="00564A35" w:rsidP="000C4E73">
            <w:pPr>
              <w:pStyle w:val="TableParagraph"/>
              <w:spacing w:before="187"/>
              <w:rPr>
                <w:rFonts w:ascii="Arial" w:hAnsi="Arial" w:cs="Arial"/>
                <w:sz w:val="20"/>
              </w:rPr>
            </w:pPr>
            <w:r w:rsidRPr="004978E2">
              <w:rPr>
                <w:rFonts w:ascii="Arial" w:hAnsi="Arial" w:cs="Arial"/>
                <w:spacing w:val="-2"/>
                <w:sz w:val="20"/>
              </w:rPr>
              <w:t>Ninguno</w:t>
            </w:r>
          </w:p>
        </w:tc>
        <w:tc>
          <w:tcPr>
            <w:tcW w:w="1763" w:type="dxa"/>
          </w:tcPr>
          <w:p w:rsidR="00564A35" w:rsidRPr="004978E2" w:rsidRDefault="00564A35" w:rsidP="000C4E73">
            <w:pPr>
              <w:pStyle w:val="TableParagraph"/>
              <w:spacing w:before="187"/>
              <w:rPr>
                <w:rFonts w:ascii="Arial" w:hAnsi="Arial" w:cs="Arial"/>
                <w:sz w:val="20"/>
              </w:rPr>
            </w:pPr>
            <w:r w:rsidRPr="004978E2">
              <w:rPr>
                <w:rFonts w:ascii="Arial" w:hAnsi="Arial" w:cs="Arial"/>
                <w:sz w:val="20"/>
              </w:rPr>
              <w:t>1,</w:t>
            </w:r>
            <w:r w:rsidRPr="004978E2">
              <w:rPr>
                <w:rFonts w:ascii="Arial" w:hAnsi="Arial" w:cs="Arial"/>
                <w:spacing w:val="-1"/>
                <w:sz w:val="20"/>
              </w:rPr>
              <w:t xml:space="preserve"> </w:t>
            </w:r>
            <w:r w:rsidRPr="004978E2">
              <w:rPr>
                <w:rFonts w:ascii="Arial" w:hAnsi="Arial" w:cs="Arial"/>
                <w:sz w:val="20"/>
              </w:rPr>
              <w:t>2,</w:t>
            </w:r>
            <w:r w:rsidRPr="004978E2">
              <w:rPr>
                <w:rFonts w:ascii="Arial" w:hAnsi="Arial" w:cs="Arial"/>
                <w:spacing w:val="-2"/>
                <w:sz w:val="20"/>
              </w:rPr>
              <w:t xml:space="preserve"> </w:t>
            </w:r>
            <w:r w:rsidRPr="004978E2">
              <w:rPr>
                <w:rFonts w:ascii="Arial" w:hAnsi="Arial" w:cs="Arial"/>
                <w:sz w:val="20"/>
              </w:rPr>
              <w:t>4,</w:t>
            </w:r>
            <w:r w:rsidRPr="004978E2">
              <w:rPr>
                <w:rFonts w:ascii="Arial" w:hAnsi="Arial" w:cs="Arial"/>
                <w:spacing w:val="1"/>
                <w:sz w:val="20"/>
              </w:rPr>
              <w:t xml:space="preserve"> </w:t>
            </w:r>
            <w:r w:rsidRPr="004978E2">
              <w:rPr>
                <w:rFonts w:ascii="Arial" w:hAnsi="Arial" w:cs="Arial"/>
                <w:spacing w:val="-10"/>
                <w:sz w:val="20"/>
              </w:rPr>
              <w:t>6</w:t>
            </w:r>
          </w:p>
        </w:tc>
        <w:tc>
          <w:tcPr>
            <w:tcW w:w="1497" w:type="dxa"/>
          </w:tcPr>
          <w:p w:rsidR="00564A35" w:rsidRPr="004978E2" w:rsidRDefault="00564A35" w:rsidP="000C4E73">
            <w:pPr>
              <w:pStyle w:val="TableParagraph"/>
              <w:spacing w:before="187"/>
              <w:rPr>
                <w:rFonts w:ascii="Arial" w:hAnsi="Arial" w:cs="Arial"/>
                <w:sz w:val="20"/>
              </w:rPr>
            </w:pPr>
            <w:r w:rsidRPr="004978E2">
              <w:rPr>
                <w:rFonts w:ascii="Arial" w:hAnsi="Arial" w:cs="Arial"/>
                <w:spacing w:val="-2"/>
                <w:sz w:val="20"/>
              </w:rPr>
              <w:t>Moderado</w:t>
            </w:r>
          </w:p>
        </w:tc>
      </w:tr>
      <w:tr w:rsidR="00564A35" w:rsidRPr="004978E2" w:rsidTr="00DB2387">
        <w:trPr>
          <w:trHeight w:val="385"/>
        </w:trPr>
        <w:tc>
          <w:tcPr>
            <w:tcW w:w="9639" w:type="dxa"/>
            <w:gridSpan w:val="4"/>
            <w:tcBorders>
              <w:bottom w:val="single" w:sz="4" w:space="0" w:color="000000"/>
            </w:tcBorders>
          </w:tcPr>
          <w:p w:rsidR="00564A35" w:rsidRPr="004978E2" w:rsidRDefault="00564A35" w:rsidP="000C4E73">
            <w:pPr>
              <w:pStyle w:val="TableParagraph"/>
              <w:spacing w:before="98"/>
              <w:rPr>
                <w:rFonts w:ascii="Arial" w:hAnsi="Arial" w:cs="Arial"/>
                <w:b/>
                <w:sz w:val="20"/>
              </w:rPr>
            </w:pPr>
            <w:r w:rsidRPr="004978E2">
              <w:rPr>
                <w:rFonts w:ascii="Arial" w:hAnsi="Arial" w:cs="Arial"/>
                <w:b/>
                <w:spacing w:val="-2"/>
                <w:sz w:val="20"/>
              </w:rPr>
              <w:t>Condiciones</w:t>
            </w:r>
          </w:p>
        </w:tc>
      </w:tr>
      <w:tr w:rsidR="00564A35" w:rsidRPr="004978E2" w:rsidTr="00DB2387">
        <w:trPr>
          <w:trHeight w:val="345"/>
        </w:trPr>
        <w:tc>
          <w:tcPr>
            <w:tcW w:w="9639" w:type="dxa"/>
            <w:gridSpan w:val="4"/>
            <w:tcBorders>
              <w:top w:val="single" w:sz="4" w:space="0" w:color="000000"/>
            </w:tcBorders>
          </w:tcPr>
          <w:p w:rsidR="00564A35" w:rsidRPr="004978E2" w:rsidRDefault="00564A35" w:rsidP="000C4E73">
            <w:pPr>
              <w:pStyle w:val="TableParagraph"/>
              <w:spacing w:before="94"/>
              <w:rPr>
                <w:rFonts w:ascii="Arial" w:hAnsi="Arial" w:cs="Arial"/>
                <w:sz w:val="20"/>
              </w:rPr>
            </w:pPr>
            <w:r w:rsidRPr="004978E2">
              <w:rPr>
                <w:rFonts w:ascii="Arial" w:hAnsi="Arial" w:cs="Arial"/>
                <w:spacing w:val="-2"/>
                <w:sz w:val="20"/>
              </w:rPr>
              <w:t>Ninguno</w:t>
            </w:r>
          </w:p>
        </w:tc>
      </w:tr>
      <w:tr w:rsidR="00564A35" w:rsidRPr="004978E2" w:rsidTr="00DB2387">
        <w:trPr>
          <w:trHeight w:val="380"/>
        </w:trPr>
        <w:tc>
          <w:tcPr>
            <w:tcW w:w="9639" w:type="dxa"/>
            <w:gridSpan w:val="4"/>
          </w:tcPr>
          <w:p w:rsidR="00564A35" w:rsidRPr="004978E2" w:rsidRDefault="00564A35" w:rsidP="000C4E73">
            <w:pPr>
              <w:pStyle w:val="TableParagraph"/>
              <w:spacing w:before="98"/>
              <w:rPr>
                <w:rFonts w:ascii="Arial" w:hAnsi="Arial" w:cs="Arial"/>
                <w:b/>
                <w:sz w:val="20"/>
              </w:rPr>
            </w:pPr>
            <w:r w:rsidRPr="004978E2">
              <w:rPr>
                <w:rFonts w:ascii="Arial" w:hAnsi="Arial" w:cs="Arial"/>
                <w:b/>
                <w:spacing w:val="-5"/>
                <w:sz w:val="20"/>
              </w:rPr>
              <w:t xml:space="preserve">Datos </w:t>
            </w:r>
            <w:r w:rsidRPr="004978E2">
              <w:rPr>
                <w:rFonts w:ascii="Arial" w:hAnsi="Arial" w:cs="Arial"/>
                <w:b/>
                <w:spacing w:val="-2"/>
                <w:sz w:val="20"/>
              </w:rPr>
              <w:t>complementarios</w:t>
            </w:r>
          </w:p>
        </w:tc>
      </w:tr>
      <w:tr w:rsidR="00DB2387" w:rsidRPr="004978E2" w:rsidTr="00DB2387">
        <w:trPr>
          <w:trHeight w:val="2397"/>
        </w:trPr>
        <w:tc>
          <w:tcPr>
            <w:tcW w:w="9639" w:type="dxa"/>
            <w:gridSpan w:val="4"/>
            <w:tcBorders>
              <w:bottom w:val="single" w:sz="4" w:space="0" w:color="000000"/>
            </w:tcBorders>
          </w:tcPr>
          <w:p w:rsidR="00DB2387" w:rsidRPr="004978E2" w:rsidRDefault="00DB2387" w:rsidP="00DB2387">
            <w:pPr>
              <w:pStyle w:val="TableParagraph"/>
              <w:numPr>
                <w:ilvl w:val="0"/>
                <w:numId w:val="86"/>
              </w:numPr>
              <w:tabs>
                <w:tab w:val="left" w:pos="827"/>
              </w:tabs>
              <w:spacing w:before="94" w:line="229" w:lineRule="exact"/>
              <w:rPr>
                <w:rFonts w:ascii="Arial" w:hAnsi="Arial" w:cs="Arial"/>
                <w:sz w:val="20"/>
              </w:rPr>
            </w:pPr>
            <w:r w:rsidRPr="004978E2">
              <w:rPr>
                <w:rFonts w:ascii="Arial" w:hAnsi="Arial" w:cs="Arial"/>
                <w:sz w:val="20"/>
              </w:rPr>
              <w:t>Información</w:t>
            </w:r>
            <w:r w:rsidRPr="004978E2">
              <w:rPr>
                <w:rFonts w:ascii="Arial" w:hAnsi="Arial" w:cs="Arial"/>
                <w:spacing w:val="-7"/>
                <w:sz w:val="20"/>
              </w:rPr>
              <w:t xml:space="preserve"> </w:t>
            </w:r>
            <w:r w:rsidRPr="004978E2">
              <w:rPr>
                <w:rFonts w:ascii="Arial" w:hAnsi="Arial" w:cs="Arial"/>
                <w:sz w:val="20"/>
              </w:rPr>
              <w:t>revisada</w:t>
            </w:r>
            <w:r w:rsidRPr="004978E2">
              <w:rPr>
                <w:rFonts w:ascii="Arial" w:hAnsi="Arial" w:cs="Arial"/>
                <w:spacing w:val="-6"/>
                <w:sz w:val="20"/>
              </w:rPr>
              <w:t xml:space="preserve"> </w:t>
            </w:r>
            <w:r w:rsidRPr="004978E2">
              <w:rPr>
                <w:rFonts w:ascii="Arial" w:hAnsi="Arial" w:cs="Arial"/>
                <w:sz w:val="20"/>
              </w:rPr>
              <w:t>sobre</w:t>
            </w:r>
            <w:r w:rsidRPr="004978E2">
              <w:rPr>
                <w:rFonts w:ascii="Arial" w:hAnsi="Arial" w:cs="Arial"/>
                <w:spacing w:val="-6"/>
                <w:sz w:val="20"/>
              </w:rPr>
              <w:t xml:space="preserve"> </w:t>
            </w:r>
            <w:r w:rsidRPr="004978E2">
              <w:rPr>
                <w:rFonts w:ascii="Arial" w:hAnsi="Arial" w:cs="Arial"/>
                <w:sz w:val="20"/>
              </w:rPr>
              <w:t>el</w:t>
            </w:r>
            <w:r w:rsidRPr="004978E2">
              <w:rPr>
                <w:rFonts w:ascii="Arial" w:hAnsi="Arial" w:cs="Arial"/>
                <w:spacing w:val="-8"/>
                <w:sz w:val="20"/>
              </w:rPr>
              <w:t xml:space="preserve"> </w:t>
            </w:r>
            <w:r w:rsidRPr="004978E2">
              <w:rPr>
                <w:rFonts w:ascii="Arial" w:hAnsi="Arial" w:cs="Arial"/>
                <w:sz w:val="20"/>
              </w:rPr>
              <w:t>etiquetado</w:t>
            </w:r>
            <w:r w:rsidRPr="004978E2">
              <w:rPr>
                <w:rFonts w:ascii="Arial" w:hAnsi="Arial" w:cs="Arial"/>
                <w:spacing w:val="-5"/>
                <w:sz w:val="20"/>
              </w:rPr>
              <w:t xml:space="preserve"> </w:t>
            </w:r>
            <w:r w:rsidRPr="004978E2">
              <w:rPr>
                <w:rFonts w:ascii="Arial" w:hAnsi="Arial" w:cs="Arial"/>
                <w:sz w:val="20"/>
              </w:rPr>
              <w:t>del</w:t>
            </w:r>
            <w:r w:rsidRPr="004978E2">
              <w:rPr>
                <w:rFonts w:ascii="Arial" w:hAnsi="Arial" w:cs="Arial"/>
                <w:spacing w:val="-8"/>
                <w:sz w:val="20"/>
              </w:rPr>
              <w:t xml:space="preserve"> </w:t>
            </w:r>
            <w:r w:rsidRPr="004978E2">
              <w:rPr>
                <w:rFonts w:ascii="Arial" w:hAnsi="Arial" w:cs="Arial"/>
                <w:sz w:val="20"/>
              </w:rPr>
              <w:t>producto, según</w:t>
            </w:r>
            <w:r w:rsidRPr="004978E2">
              <w:rPr>
                <w:rFonts w:ascii="Arial" w:hAnsi="Arial" w:cs="Arial"/>
                <w:spacing w:val="-11"/>
                <w:sz w:val="20"/>
              </w:rPr>
              <w:t xml:space="preserve"> </w:t>
            </w:r>
            <w:r w:rsidRPr="004978E2">
              <w:rPr>
                <w:rFonts w:ascii="Arial" w:hAnsi="Arial" w:cs="Arial"/>
                <w:spacing w:val="-2"/>
                <w:sz w:val="20"/>
              </w:rPr>
              <w:t>proceda.</w:t>
            </w:r>
          </w:p>
          <w:p w:rsidR="00DB2387" w:rsidRPr="004978E2" w:rsidRDefault="00DB2387" w:rsidP="00DB2387">
            <w:pPr>
              <w:pStyle w:val="TableParagraph"/>
              <w:numPr>
                <w:ilvl w:val="0"/>
                <w:numId w:val="86"/>
              </w:numPr>
              <w:tabs>
                <w:tab w:val="left" w:pos="827"/>
              </w:tabs>
              <w:spacing w:line="229" w:lineRule="exact"/>
              <w:rPr>
                <w:rFonts w:ascii="Arial" w:hAnsi="Arial" w:cs="Arial"/>
                <w:sz w:val="20"/>
              </w:rPr>
            </w:pPr>
            <w:r w:rsidRPr="004978E2">
              <w:rPr>
                <w:rFonts w:ascii="Arial" w:hAnsi="Arial" w:cs="Arial"/>
                <w:sz w:val="20"/>
              </w:rPr>
              <w:t>Condiciones</w:t>
            </w:r>
            <w:r w:rsidRPr="004978E2">
              <w:rPr>
                <w:rFonts w:ascii="Arial" w:hAnsi="Arial" w:cs="Arial"/>
                <w:spacing w:val="-6"/>
                <w:sz w:val="20"/>
              </w:rPr>
              <w:t xml:space="preserve"> </w:t>
            </w:r>
            <w:r w:rsidRPr="004978E2">
              <w:rPr>
                <w:rFonts w:ascii="Arial" w:hAnsi="Arial" w:cs="Arial"/>
                <w:sz w:val="20"/>
              </w:rPr>
              <w:t>de</w:t>
            </w:r>
            <w:r w:rsidRPr="004978E2">
              <w:rPr>
                <w:rFonts w:ascii="Arial" w:hAnsi="Arial" w:cs="Arial"/>
                <w:spacing w:val="-4"/>
                <w:sz w:val="20"/>
              </w:rPr>
              <w:t xml:space="preserve"> </w:t>
            </w:r>
            <w:r w:rsidRPr="004978E2">
              <w:rPr>
                <w:rFonts w:ascii="Arial" w:hAnsi="Arial" w:cs="Arial"/>
                <w:sz w:val="20"/>
              </w:rPr>
              <w:t>almacenamiento</w:t>
            </w:r>
            <w:r w:rsidRPr="004978E2">
              <w:rPr>
                <w:rFonts w:ascii="Arial" w:hAnsi="Arial" w:cs="Arial"/>
                <w:spacing w:val="-4"/>
                <w:sz w:val="20"/>
              </w:rPr>
              <w:t xml:space="preserve"> </w:t>
            </w:r>
            <w:r w:rsidRPr="004978E2">
              <w:rPr>
                <w:rFonts w:ascii="Arial" w:hAnsi="Arial" w:cs="Arial"/>
                <w:sz w:val="20"/>
              </w:rPr>
              <w:t>y</w:t>
            </w:r>
            <w:r w:rsidRPr="004978E2">
              <w:rPr>
                <w:rFonts w:ascii="Arial" w:hAnsi="Arial" w:cs="Arial"/>
                <w:spacing w:val="-3"/>
                <w:sz w:val="20"/>
              </w:rPr>
              <w:t xml:space="preserve"> </w:t>
            </w:r>
            <w:r w:rsidRPr="004978E2">
              <w:rPr>
                <w:rFonts w:ascii="Arial" w:hAnsi="Arial" w:cs="Arial"/>
                <w:sz w:val="20"/>
              </w:rPr>
              <w:t>vida</w:t>
            </w:r>
            <w:r w:rsidRPr="004978E2">
              <w:rPr>
                <w:rFonts w:ascii="Arial" w:hAnsi="Arial" w:cs="Arial"/>
                <w:spacing w:val="-6"/>
                <w:sz w:val="20"/>
              </w:rPr>
              <w:t xml:space="preserve"> </w:t>
            </w:r>
            <w:r w:rsidRPr="004978E2">
              <w:rPr>
                <w:rFonts w:ascii="Arial" w:hAnsi="Arial" w:cs="Arial"/>
                <w:sz w:val="20"/>
              </w:rPr>
              <w:t>útil</w:t>
            </w:r>
            <w:r w:rsidRPr="004978E2">
              <w:rPr>
                <w:rFonts w:ascii="Arial" w:hAnsi="Arial" w:cs="Arial"/>
                <w:spacing w:val="-6"/>
                <w:sz w:val="20"/>
              </w:rPr>
              <w:t xml:space="preserve"> </w:t>
            </w:r>
            <w:r w:rsidRPr="004978E2">
              <w:rPr>
                <w:rFonts w:ascii="Arial" w:hAnsi="Arial" w:cs="Arial"/>
                <w:spacing w:val="-2"/>
                <w:sz w:val="20"/>
              </w:rPr>
              <w:t>propuestas.</w:t>
            </w:r>
          </w:p>
          <w:p w:rsidR="00DB2387" w:rsidRPr="004978E2" w:rsidRDefault="00DB2387" w:rsidP="00DB2387">
            <w:pPr>
              <w:pStyle w:val="TableParagraph"/>
              <w:numPr>
                <w:ilvl w:val="0"/>
                <w:numId w:val="86"/>
              </w:numPr>
              <w:tabs>
                <w:tab w:val="left" w:pos="827"/>
              </w:tabs>
              <w:spacing w:before="3"/>
              <w:rPr>
                <w:rFonts w:ascii="Arial" w:hAnsi="Arial" w:cs="Arial"/>
                <w:sz w:val="20"/>
              </w:rPr>
            </w:pPr>
            <w:r w:rsidRPr="004978E2">
              <w:rPr>
                <w:rFonts w:ascii="Arial" w:hAnsi="Arial" w:cs="Arial"/>
                <w:sz w:val="20"/>
              </w:rPr>
              <w:t>Protocolo</w:t>
            </w:r>
            <w:r w:rsidRPr="004978E2">
              <w:rPr>
                <w:rFonts w:ascii="Arial" w:hAnsi="Arial" w:cs="Arial"/>
                <w:spacing w:val="-9"/>
                <w:sz w:val="20"/>
              </w:rPr>
              <w:t xml:space="preserve"> </w:t>
            </w:r>
            <w:r w:rsidRPr="004978E2">
              <w:rPr>
                <w:rFonts w:ascii="Arial" w:hAnsi="Arial" w:cs="Arial"/>
                <w:sz w:val="20"/>
              </w:rPr>
              <w:t>de</w:t>
            </w:r>
            <w:r w:rsidRPr="004978E2">
              <w:rPr>
                <w:rFonts w:ascii="Arial" w:hAnsi="Arial" w:cs="Arial"/>
                <w:spacing w:val="-11"/>
                <w:sz w:val="20"/>
              </w:rPr>
              <w:t xml:space="preserve"> </w:t>
            </w:r>
            <w:r w:rsidRPr="004978E2">
              <w:rPr>
                <w:rFonts w:ascii="Arial" w:hAnsi="Arial" w:cs="Arial"/>
                <w:sz w:val="20"/>
              </w:rPr>
              <w:t>estabilidad</w:t>
            </w:r>
            <w:r w:rsidRPr="004978E2">
              <w:rPr>
                <w:rFonts w:ascii="Arial" w:hAnsi="Arial" w:cs="Arial"/>
                <w:spacing w:val="-9"/>
                <w:sz w:val="20"/>
              </w:rPr>
              <w:t xml:space="preserve"> </w:t>
            </w:r>
            <w:proofErr w:type="spellStart"/>
            <w:r w:rsidRPr="004978E2">
              <w:rPr>
                <w:rFonts w:ascii="Arial" w:hAnsi="Arial" w:cs="Arial"/>
                <w:sz w:val="20"/>
              </w:rPr>
              <w:t>post-aprobación</w:t>
            </w:r>
            <w:proofErr w:type="spellEnd"/>
            <w:r w:rsidRPr="004978E2">
              <w:rPr>
                <w:rFonts w:ascii="Arial" w:hAnsi="Arial" w:cs="Arial"/>
                <w:spacing w:val="-8"/>
                <w:sz w:val="20"/>
              </w:rPr>
              <w:t xml:space="preserve"> </w:t>
            </w:r>
            <w:r w:rsidRPr="004978E2">
              <w:rPr>
                <w:rFonts w:ascii="Arial" w:hAnsi="Arial" w:cs="Arial"/>
                <w:sz w:val="20"/>
              </w:rPr>
              <w:t>actualizado</w:t>
            </w:r>
            <w:r w:rsidRPr="004978E2">
              <w:rPr>
                <w:rFonts w:ascii="Arial" w:hAnsi="Arial" w:cs="Arial"/>
                <w:spacing w:val="-9"/>
                <w:sz w:val="20"/>
              </w:rPr>
              <w:t xml:space="preserve"> </w:t>
            </w:r>
            <w:r w:rsidRPr="004978E2">
              <w:rPr>
                <w:rFonts w:ascii="Arial" w:hAnsi="Arial" w:cs="Arial"/>
                <w:sz w:val="20"/>
              </w:rPr>
              <w:t>y</w:t>
            </w:r>
            <w:r w:rsidRPr="004978E2">
              <w:rPr>
                <w:rFonts w:ascii="Arial" w:hAnsi="Arial" w:cs="Arial"/>
                <w:spacing w:val="-6"/>
                <w:sz w:val="20"/>
              </w:rPr>
              <w:t xml:space="preserve"> </w:t>
            </w:r>
            <w:r w:rsidRPr="004978E2">
              <w:rPr>
                <w:rFonts w:ascii="Arial" w:hAnsi="Arial" w:cs="Arial"/>
                <w:sz w:val="20"/>
              </w:rPr>
              <w:t>compromiso</w:t>
            </w:r>
            <w:r w:rsidRPr="004978E2">
              <w:rPr>
                <w:rFonts w:ascii="Arial" w:hAnsi="Arial" w:cs="Arial"/>
                <w:spacing w:val="-12"/>
                <w:sz w:val="20"/>
              </w:rPr>
              <w:t xml:space="preserve"> </w:t>
            </w:r>
            <w:r w:rsidRPr="004978E2">
              <w:rPr>
                <w:rFonts w:ascii="Arial" w:hAnsi="Arial" w:cs="Arial"/>
                <w:sz w:val="20"/>
              </w:rPr>
              <w:t>de</w:t>
            </w:r>
            <w:r w:rsidRPr="004978E2">
              <w:rPr>
                <w:rFonts w:ascii="Arial" w:hAnsi="Arial" w:cs="Arial"/>
                <w:spacing w:val="-13"/>
                <w:sz w:val="20"/>
              </w:rPr>
              <w:t xml:space="preserve"> </w:t>
            </w:r>
            <w:r w:rsidRPr="004978E2">
              <w:rPr>
                <w:rFonts w:ascii="Arial" w:hAnsi="Arial" w:cs="Arial"/>
                <w:spacing w:val="-2"/>
                <w:sz w:val="20"/>
              </w:rPr>
              <w:t>estabilidad.</w:t>
            </w:r>
          </w:p>
          <w:p w:rsidR="00DB2387" w:rsidRPr="004978E2" w:rsidRDefault="00DB2387" w:rsidP="00DB2387">
            <w:pPr>
              <w:pStyle w:val="TableParagraph"/>
              <w:numPr>
                <w:ilvl w:val="0"/>
                <w:numId w:val="86"/>
              </w:numPr>
              <w:tabs>
                <w:tab w:val="left" w:pos="827"/>
              </w:tabs>
              <w:spacing w:before="3"/>
              <w:ind w:right="792"/>
              <w:rPr>
                <w:rFonts w:ascii="Arial" w:hAnsi="Arial" w:cs="Arial"/>
                <w:sz w:val="20"/>
              </w:rPr>
            </w:pPr>
            <w:r w:rsidRPr="004978E2">
              <w:rPr>
                <w:rFonts w:ascii="Arial" w:hAnsi="Arial" w:cs="Arial"/>
                <w:sz w:val="20"/>
              </w:rPr>
              <w:t>Justificación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w:t>
            </w:r>
            <w:r w:rsidRPr="004978E2">
              <w:rPr>
                <w:rFonts w:ascii="Arial" w:hAnsi="Arial" w:cs="Arial"/>
                <w:spacing w:val="-9"/>
                <w:sz w:val="20"/>
              </w:rPr>
              <w:t xml:space="preserve"> </w:t>
            </w:r>
            <w:r w:rsidRPr="004978E2">
              <w:rPr>
                <w:rFonts w:ascii="Arial" w:hAnsi="Arial" w:cs="Arial"/>
                <w:sz w:val="20"/>
              </w:rPr>
              <w:t>modificación</w:t>
            </w:r>
            <w:r w:rsidRPr="004978E2">
              <w:rPr>
                <w:rFonts w:ascii="Arial" w:hAnsi="Arial" w:cs="Arial"/>
                <w:spacing w:val="-8"/>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las</w:t>
            </w:r>
            <w:r w:rsidRPr="004978E2">
              <w:rPr>
                <w:rFonts w:ascii="Arial" w:hAnsi="Arial" w:cs="Arial"/>
                <w:spacing w:val="-10"/>
                <w:sz w:val="20"/>
              </w:rPr>
              <w:t xml:space="preserve"> </w:t>
            </w:r>
            <w:r w:rsidRPr="004978E2">
              <w:rPr>
                <w:rFonts w:ascii="Arial" w:hAnsi="Arial" w:cs="Arial"/>
                <w:sz w:val="20"/>
              </w:rPr>
              <w:t>condiciones</w:t>
            </w:r>
            <w:r w:rsidRPr="004978E2">
              <w:rPr>
                <w:rFonts w:ascii="Arial" w:hAnsi="Arial" w:cs="Arial"/>
                <w:spacing w:val="-10"/>
                <w:sz w:val="20"/>
              </w:rPr>
              <w:t xml:space="preserve"> </w:t>
            </w:r>
            <w:r w:rsidRPr="004978E2">
              <w:rPr>
                <w:rFonts w:ascii="Arial" w:hAnsi="Arial" w:cs="Arial"/>
                <w:sz w:val="20"/>
              </w:rPr>
              <w:t>de</w:t>
            </w:r>
            <w:r w:rsidRPr="004978E2">
              <w:rPr>
                <w:rFonts w:ascii="Arial" w:hAnsi="Arial" w:cs="Arial"/>
                <w:spacing w:val="-9"/>
                <w:sz w:val="20"/>
              </w:rPr>
              <w:t xml:space="preserve"> </w:t>
            </w:r>
            <w:r w:rsidRPr="004978E2">
              <w:rPr>
                <w:rFonts w:ascii="Arial" w:hAnsi="Arial" w:cs="Arial"/>
                <w:sz w:val="20"/>
              </w:rPr>
              <w:t>almacenamiento</w:t>
            </w:r>
            <w:r w:rsidRPr="004978E2">
              <w:rPr>
                <w:rFonts w:ascii="Arial" w:hAnsi="Arial" w:cs="Arial"/>
                <w:spacing w:val="-1"/>
                <w:sz w:val="20"/>
              </w:rPr>
              <w:t xml:space="preserve"> </w:t>
            </w:r>
            <w:r w:rsidRPr="004978E2">
              <w:rPr>
                <w:rFonts w:ascii="Arial" w:hAnsi="Arial" w:cs="Arial"/>
                <w:sz w:val="20"/>
              </w:rPr>
              <w:t>etiquetado/declaración</w:t>
            </w:r>
            <w:r w:rsidRPr="004978E2">
              <w:rPr>
                <w:rFonts w:ascii="Arial" w:hAnsi="Arial" w:cs="Arial"/>
                <w:spacing w:val="-12"/>
                <w:sz w:val="20"/>
              </w:rPr>
              <w:t xml:space="preserve"> </w:t>
            </w:r>
            <w:r w:rsidRPr="004978E2">
              <w:rPr>
                <w:rFonts w:ascii="Arial" w:hAnsi="Arial" w:cs="Arial"/>
                <w:sz w:val="20"/>
              </w:rPr>
              <w:t xml:space="preserve">de </w:t>
            </w:r>
            <w:r w:rsidRPr="004978E2">
              <w:rPr>
                <w:rFonts w:ascii="Arial" w:hAnsi="Arial" w:cs="Arial"/>
                <w:spacing w:val="-2"/>
                <w:sz w:val="20"/>
              </w:rPr>
              <w:t>precaución.</w:t>
            </w:r>
          </w:p>
          <w:p w:rsidR="00DB2387" w:rsidRPr="004978E2" w:rsidRDefault="00DB2387" w:rsidP="00DB2387">
            <w:pPr>
              <w:pStyle w:val="TableParagraph"/>
              <w:numPr>
                <w:ilvl w:val="0"/>
                <w:numId w:val="86"/>
              </w:numPr>
              <w:tabs>
                <w:tab w:val="left" w:pos="827"/>
              </w:tabs>
              <w:ind w:right="182"/>
              <w:rPr>
                <w:rFonts w:ascii="Arial" w:hAnsi="Arial" w:cs="Arial"/>
                <w:sz w:val="20"/>
              </w:rPr>
            </w:pPr>
            <w:r w:rsidRPr="004978E2">
              <w:rPr>
                <w:rFonts w:ascii="Arial" w:hAnsi="Arial" w:cs="Arial"/>
                <w:sz w:val="20"/>
              </w:rPr>
              <w:t>Los</w:t>
            </w:r>
            <w:r w:rsidRPr="004978E2">
              <w:rPr>
                <w:rFonts w:ascii="Arial" w:hAnsi="Arial" w:cs="Arial"/>
                <w:spacing w:val="-4"/>
                <w:sz w:val="20"/>
              </w:rPr>
              <w:t xml:space="preserve"> </w:t>
            </w:r>
            <w:r w:rsidRPr="004978E2">
              <w:rPr>
                <w:rFonts w:ascii="Arial" w:hAnsi="Arial" w:cs="Arial"/>
                <w:sz w:val="20"/>
              </w:rPr>
              <w:t>resultados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las</w:t>
            </w:r>
            <w:r w:rsidRPr="004978E2">
              <w:rPr>
                <w:rFonts w:ascii="Arial" w:hAnsi="Arial" w:cs="Arial"/>
                <w:spacing w:val="-4"/>
                <w:sz w:val="20"/>
              </w:rPr>
              <w:t xml:space="preserve"> </w:t>
            </w:r>
            <w:r w:rsidRPr="004978E2">
              <w:rPr>
                <w:rFonts w:ascii="Arial" w:hAnsi="Arial" w:cs="Arial"/>
                <w:sz w:val="20"/>
              </w:rPr>
              <w:t>pruebas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condiciones</w:t>
            </w:r>
            <w:r w:rsidRPr="004978E2">
              <w:rPr>
                <w:rFonts w:ascii="Arial" w:hAnsi="Arial" w:cs="Arial"/>
                <w:spacing w:val="-4"/>
                <w:sz w:val="20"/>
              </w:rPr>
              <w:t xml:space="preserve"> </w:t>
            </w:r>
            <w:r w:rsidRPr="004978E2">
              <w:rPr>
                <w:rFonts w:ascii="Arial" w:hAnsi="Arial" w:cs="Arial"/>
                <w:sz w:val="20"/>
              </w:rPr>
              <w:t>de</w:t>
            </w:r>
            <w:r w:rsidRPr="004978E2">
              <w:rPr>
                <w:rFonts w:ascii="Arial" w:hAnsi="Arial" w:cs="Arial"/>
                <w:spacing w:val="-3"/>
                <w:sz w:val="20"/>
              </w:rPr>
              <w:t xml:space="preserve"> </w:t>
            </w:r>
            <w:r w:rsidRPr="004978E2">
              <w:rPr>
                <w:rFonts w:ascii="Arial" w:hAnsi="Arial" w:cs="Arial"/>
                <w:sz w:val="20"/>
              </w:rPr>
              <w:t>estabilidad</w:t>
            </w:r>
            <w:r w:rsidRPr="004978E2">
              <w:rPr>
                <w:rFonts w:ascii="Arial" w:hAnsi="Arial" w:cs="Arial"/>
                <w:spacing w:val="-2"/>
                <w:sz w:val="20"/>
              </w:rPr>
              <w:t xml:space="preserve"> </w:t>
            </w:r>
            <w:r w:rsidRPr="004978E2">
              <w:rPr>
                <w:rFonts w:ascii="Arial" w:hAnsi="Arial" w:cs="Arial"/>
                <w:sz w:val="20"/>
              </w:rPr>
              <w:t>apropiadas</w:t>
            </w:r>
            <w:r w:rsidRPr="004978E2">
              <w:rPr>
                <w:rFonts w:ascii="Arial" w:hAnsi="Arial" w:cs="Arial"/>
                <w:spacing w:val="-4"/>
                <w:sz w:val="20"/>
              </w:rPr>
              <w:t xml:space="preserve"> </w:t>
            </w:r>
            <w:r w:rsidRPr="004978E2">
              <w:rPr>
                <w:rFonts w:ascii="Arial" w:hAnsi="Arial" w:cs="Arial"/>
                <w:sz w:val="20"/>
              </w:rPr>
              <w:t>que</w:t>
            </w:r>
            <w:r w:rsidRPr="004978E2">
              <w:rPr>
                <w:rFonts w:ascii="Arial" w:hAnsi="Arial" w:cs="Arial"/>
                <w:spacing w:val="-7"/>
                <w:sz w:val="20"/>
              </w:rPr>
              <w:t xml:space="preserve"> </w:t>
            </w:r>
            <w:r w:rsidRPr="004978E2">
              <w:rPr>
                <w:rFonts w:ascii="Arial" w:hAnsi="Arial" w:cs="Arial"/>
                <w:sz w:val="20"/>
              </w:rPr>
              <w:t>cubran</w:t>
            </w:r>
            <w:r w:rsidRPr="004978E2">
              <w:rPr>
                <w:rFonts w:ascii="Arial" w:hAnsi="Arial" w:cs="Arial"/>
                <w:spacing w:val="-2"/>
                <w:sz w:val="20"/>
              </w:rPr>
              <w:t xml:space="preserve"> </w:t>
            </w:r>
            <w:r w:rsidRPr="004978E2">
              <w:rPr>
                <w:rFonts w:ascii="Arial" w:hAnsi="Arial" w:cs="Arial"/>
                <w:sz w:val="20"/>
              </w:rPr>
              <w:t>la</w:t>
            </w:r>
            <w:r w:rsidRPr="004978E2">
              <w:rPr>
                <w:rFonts w:ascii="Arial" w:hAnsi="Arial" w:cs="Arial"/>
                <w:spacing w:val="-5"/>
                <w:sz w:val="20"/>
              </w:rPr>
              <w:t xml:space="preserve"> </w:t>
            </w:r>
            <w:r w:rsidRPr="004978E2">
              <w:rPr>
                <w:rFonts w:ascii="Arial" w:hAnsi="Arial" w:cs="Arial"/>
                <w:sz w:val="20"/>
              </w:rPr>
              <w:t>vida útil propuesta, generados en un lote a escala comercial, a menos que se justifique lo contrario.</w:t>
            </w:r>
          </w:p>
          <w:p w:rsidR="00DB2387" w:rsidRPr="004978E2" w:rsidRDefault="00DB2387" w:rsidP="00DB2387">
            <w:pPr>
              <w:pStyle w:val="TableParagraph"/>
              <w:numPr>
                <w:ilvl w:val="0"/>
                <w:numId w:val="86"/>
              </w:numPr>
              <w:tabs>
                <w:tab w:val="left" w:pos="827"/>
              </w:tabs>
              <w:spacing w:line="230" w:lineRule="atLeast"/>
              <w:ind w:right="338"/>
              <w:rPr>
                <w:rFonts w:ascii="Arial" w:hAnsi="Arial" w:cs="Arial"/>
                <w:sz w:val="20"/>
              </w:rPr>
            </w:pPr>
            <w:r w:rsidRPr="004978E2">
              <w:rPr>
                <w:rFonts w:ascii="Arial" w:hAnsi="Arial" w:cs="Arial"/>
                <w:sz w:val="20"/>
              </w:rPr>
              <w:t>Los resultados de las pruebas de estabilidad en condiciones apropiadas que abarquen el período de conservación</w:t>
            </w:r>
            <w:r w:rsidRPr="004978E2">
              <w:rPr>
                <w:rFonts w:ascii="Arial" w:hAnsi="Arial" w:cs="Arial"/>
                <w:spacing w:val="-4"/>
                <w:sz w:val="20"/>
              </w:rPr>
              <w:t xml:space="preserve"> </w:t>
            </w:r>
            <w:r w:rsidRPr="004978E2">
              <w:rPr>
                <w:rFonts w:ascii="Arial" w:hAnsi="Arial" w:cs="Arial"/>
                <w:sz w:val="20"/>
              </w:rPr>
              <w:t>propuesto,</w:t>
            </w:r>
            <w:r w:rsidRPr="004978E2">
              <w:rPr>
                <w:rFonts w:ascii="Arial" w:hAnsi="Arial" w:cs="Arial"/>
                <w:spacing w:val="-3"/>
                <w:sz w:val="20"/>
              </w:rPr>
              <w:t xml:space="preserve"> </w:t>
            </w:r>
            <w:r w:rsidRPr="004978E2">
              <w:rPr>
                <w:rFonts w:ascii="Arial" w:hAnsi="Arial" w:cs="Arial"/>
                <w:sz w:val="20"/>
              </w:rPr>
              <w:t>generados</w:t>
            </w:r>
            <w:r w:rsidRPr="004978E2">
              <w:rPr>
                <w:rFonts w:ascii="Arial" w:hAnsi="Arial" w:cs="Arial"/>
                <w:spacing w:val="-4"/>
                <w:sz w:val="20"/>
              </w:rPr>
              <w:t xml:space="preserve"> </w:t>
            </w:r>
            <w:r w:rsidRPr="004978E2">
              <w:rPr>
                <w:rFonts w:ascii="Arial" w:hAnsi="Arial" w:cs="Arial"/>
                <w:sz w:val="20"/>
              </w:rPr>
              <w:t>en</w:t>
            </w:r>
            <w:r w:rsidRPr="004978E2">
              <w:rPr>
                <w:rFonts w:ascii="Arial" w:hAnsi="Arial" w:cs="Arial"/>
                <w:spacing w:val="-2"/>
                <w:sz w:val="20"/>
              </w:rPr>
              <w:t xml:space="preserve"> </w:t>
            </w:r>
            <w:r w:rsidRPr="004978E2">
              <w:rPr>
                <w:rFonts w:ascii="Arial" w:hAnsi="Arial" w:cs="Arial"/>
                <w:sz w:val="20"/>
              </w:rPr>
              <w:t>al</w:t>
            </w:r>
            <w:r w:rsidRPr="004978E2">
              <w:rPr>
                <w:rFonts w:ascii="Arial" w:hAnsi="Arial" w:cs="Arial"/>
                <w:spacing w:val="-3"/>
                <w:sz w:val="20"/>
              </w:rPr>
              <w:t xml:space="preserve"> </w:t>
            </w:r>
            <w:r w:rsidRPr="004978E2">
              <w:rPr>
                <w:rFonts w:ascii="Arial" w:hAnsi="Arial" w:cs="Arial"/>
                <w:sz w:val="20"/>
              </w:rPr>
              <w:t>menos</w:t>
            </w:r>
            <w:r w:rsidRPr="004978E2">
              <w:rPr>
                <w:rFonts w:ascii="Arial" w:hAnsi="Arial" w:cs="Arial"/>
                <w:spacing w:val="-4"/>
                <w:sz w:val="20"/>
              </w:rPr>
              <w:t xml:space="preserve"> </w:t>
            </w:r>
            <w:r w:rsidRPr="004978E2">
              <w:rPr>
                <w:rFonts w:ascii="Arial" w:hAnsi="Arial" w:cs="Arial"/>
                <w:sz w:val="20"/>
              </w:rPr>
              <w:t>tres</w:t>
            </w:r>
            <w:r w:rsidRPr="004978E2">
              <w:rPr>
                <w:rFonts w:ascii="Arial" w:hAnsi="Arial" w:cs="Arial"/>
                <w:spacing w:val="-4"/>
                <w:sz w:val="20"/>
              </w:rPr>
              <w:t xml:space="preserve"> </w:t>
            </w:r>
            <w:r w:rsidRPr="004978E2">
              <w:rPr>
                <w:rFonts w:ascii="Arial" w:hAnsi="Arial" w:cs="Arial"/>
                <w:sz w:val="20"/>
              </w:rPr>
              <w:t>lotes</w:t>
            </w:r>
            <w:r w:rsidRPr="004978E2">
              <w:rPr>
                <w:rFonts w:ascii="Arial" w:hAnsi="Arial" w:cs="Arial"/>
                <w:spacing w:val="-4"/>
                <w:sz w:val="20"/>
              </w:rPr>
              <w:t xml:space="preserve"> </w:t>
            </w:r>
            <w:r w:rsidRPr="004978E2">
              <w:rPr>
                <w:rFonts w:ascii="Arial" w:hAnsi="Arial" w:cs="Arial"/>
                <w:sz w:val="20"/>
              </w:rPr>
              <w:t>a</w:t>
            </w:r>
            <w:r w:rsidRPr="004978E2">
              <w:rPr>
                <w:rFonts w:ascii="Arial" w:hAnsi="Arial" w:cs="Arial"/>
                <w:spacing w:val="-3"/>
                <w:sz w:val="20"/>
              </w:rPr>
              <w:t xml:space="preserve"> </w:t>
            </w:r>
            <w:r w:rsidRPr="004978E2">
              <w:rPr>
                <w:rFonts w:ascii="Arial" w:hAnsi="Arial" w:cs="Arial"/>
                <w:sz w:val="20"/>
              </w:rPr>
              <w:t>escala</w:t>
            </w:r>
            <w:r w:rsidRPr="004978E2">
              <w:rPr>
                <w:rFonts w:ascii="Arial" w:hAnsi="Arial" w:cs="Arial"/>
                <w:spacing w:val="-3"/>
                <w:sz w:val="20"/>
              </w:rPr>
              <w:t xml:space="preserve"> </w:t>
            </w:r>
            <w:r w:rsidRPr="004978E2">
              <w:rPr>
                <w:rFonts w:ascii="Arial" w:hAnsi="Arial" w:cs="Arial"/>
                <w:sz w:val="20"/>
              </w:rPr>
              <w:t>comercial,</w:t>
            </w:r>
            <w:r w:rsidRPr="004978E2">
              <w:rPr>
                <w:rFonts w:ascii="Arial" w:hAnsi="Arial" w:cs="Arial"/>
                <w:spacing w:val="-2"/>
                <w:sz w:val="20"/>
              </w:rPr>
              <w:t xml:space="preserve"> </w:t>
            </w:r>
            <w:r w:rsidRPr="004978E2">
              <w:rPr>
                <w:rFonts w:ascii="Arial" w:hAnsi="Arial" w:cs="Arial"/>
                <w:sz w:val="20"/>
              </w:rPr>
              <w:t>salvo</w:t>
            </w:r>
            <w:r w:rsidRPr="004978E2">
              <w:rPr>
                <w:rFonts w:ascii="Arial" w:hAnsi="Arial" w:cs="Arial"/>
                <w:spacing w:val="-2"/>
                <w:sz w:val="20"/>
              </w:rPr>
              <w:t xml:space="preserve"> </w:t>
            </w:r>
            <w:r w:rsidRPr="004978E2">
              <w:rPr>
                <w:rFonts w:ascii="Arial" w:hAnsi="Arial" w:cs="Arial"/>
                <w:sz w:val="20"/>
              </w:rPr>
              <w:t>que</w:t>
            </w:r>
            <w:r w:rsidRPr="004978E2">
              <w:rPr>
                <w:rFonts w:ascii="Arial" w:hAnsi="Arial" w:cs="Arial"/>
                <w:spacing w:val="-5"/>
                <w:sz w:val="20"/>
              </w:rPr>
              <w:t xml:space="preserve"> </w:t>
            </w:r>
            <w:r w:rsidRPr="004978E2">
              <w:rPr>
                <w:rFonts w:ascii="Arial" w:hAnsi="Arial" w:cs="Arial"/>
                <w:sz w:val="20"/>
              </w:rPr>
              <w:t>se</w:t>
            </w:r>
            <w:r w:rsidRPr="004978E2">
              <w:rPr>
                <w:rFonts w:ascii="Arial" w:hAnsi="Arial" w:cs="Arial"/>
                <w:spacing w:val="-3"/>
                <w:sz w:val="20"/>
              </w:rPr>
              <w:t xml:space="preserve"> </w:t>
            </w:r>
            <w:r w:rsidRPr="004978E2">
              <w:rPr>
                <w:rFonts w:ascii="Arial" w:hAnsi="Arial" w:cs="Arial"/>
                <w:sz w:val="20"/>
              </w:rPr>
              <w:t>justifique</w:t>
            </w:r>
            <w:r w:rsidRPr="004978E2">
              <w:rPr>
                <w:rFonts w:ascii="Arial" w:hAnsi="Arial" w:cs="Arial"/>
                <w:spacing w:val="-3"/>
                <w:sz w:val="20"/>
              </w:rPr>
              <w:t xml:space="preserve"> </w:t>
            </w:r>
            <w:r w:rsidRPr="004978E2">
              <w:rPr>
                <w:rFonts w:ascii="Arial" w:hAnsi="Arial" w:cs="Arial"/>
                <w:sz w:val="20"/>
              </w:rPr>
              <w:t xml:space="preserve">lo </w:t>
            </w:r>
            <w:r w:rsidRPr="004978E2">
              <w:rPr>
                <w:rFonts w:ascii="Arial" w:hAnsi="Arial" w:cs="Arial"/>
                <w:spacing w:val="-2"/>
                <w:sz w:val="20"/>
              </w:rPr>
              <w:t>contrario.</w:t>
            </w:r>
          </w:p>
        </w:tc>
      </w:tr>
    </w:tbl>
    <w:p w:rsidR="00564A35" w:rsidRPr="004978E2" w:rsidRDefault="00564A35" w:rsidP="00B17639">
      <w:pPr>
        <w:rPr>
          <w:rFonts w:eastAsiaTheme="minorHAnsi"/>
          <w:b/>
        </w:rPr>
      </w:pPr>
    </w:p>
    <w:p w:rsidR="000C4E73" w:rsidRPr="004978E2" w:rsidRDefault="000C4E73" w:rsidP="00B17639">
      <w:pPr>
        <w:rPr>
          <w:rFonts w:eastAsiaTheme="minorHAnsi"/>
          <w:b/>
        </w:rPr>
      </w:pPr>
    </w:p>
    <w:p w:rsidR="00903A92" w:rsidRPr="004978E2" w:rsidRDefault="00903A92" w:rsidP="00B17639">
      <w:pPr>
        <w:rPr>
          <w:rFonts w:eastAsiaTheme="minorHAnsi"/>
          <w:b/>
        </w:rPr>
      </w:pPr>
    </w:p>
    <w:p w:rsidR="00903A92" w:rsidRPr="004978E2" w:rsidRDefault="00903A92" w:rsidP="00B17639">
      <w:pPr>
        <w:rPr>
          <w:rFonts w:eastAsiaTheme="minorHAnsi"/>
          <w:b/>
        </w:rPr>
      </w:pPr>
    </w:p>
    <w:p w:rsidR="00903A92" w:rsidRPr="004978E2" w:rsidRDefault="00903A92" w:rsidP="00B17639">
      <w:pPr>
        <w:rPr>
          <w:rFonts w:eastAsiaTheme="minorHAnsi"/>
          <w:b/>
        </w:rPr>
      </w:pPr>
    </w:p>
    <w:p w:rsidR="00903A92" w:rsidRPr="004978E2" w:rsidRDefault="00903A92" w:rsidP="00B17639">
      <w:pPr>
        <w:rPr>
          <w:rFonts w:eastAsiaTheme="minorHAnsi"/>
          <w:b/>
        </w:rPr>
      </w:pPr>
    </w:p>
    <w:p w:rsidR="00903A92" w:rsidRPr="004978E2" w:rsidRDefault="00903A92" w:rsidP="00B17639">
      <w:pPr>
        <w:rPr>
          <w:rFonts w:eastAsiaTheme="minorHAnsi"/>
          <w:b/>
        </w:rPr>
      </w:pPr>
    </w:p>
    <w:p w:rsidR="000C4E73" w:rsidRPr="004978E2" w:rsidRDefault="00FB4EC1" w:rsidP="001441BD">
      <w:pPr>
        <w:pStyle w:val="Ttulo1"/>
        <w:ind w:left="0" w:firstLine="0"/>
        <w:rPr>
          <w:rFonts w:ascii="Arial" w:hAnsi="Arial" w:cs="Arial"/>
        </w:rPr>
      </w:pPr>
      <w:r w:rsidRPr="004978E2">
        <w:rPr>
          <w:rFonts w:ascii="Arial" w:hAnsi="Arial" w:cs="Arial"/>
        </w:rPr>
        <w:t xml:space="preserve">Apéndice </w:t>
      </w:r>
      <w:r w:rsidR="000C4E73" w:rsidRPr="004978E2">
        <w:rPr>
          <w:rFonts w:ascii="Arial" w:hAnsi="Arial" w:cs="Arial"/>
        </w:rPr>
        <w:t>4</w:t>
      </w:r>
    </w:p>
    <w:p w:rsidR="000C4E73" w:rsidRPr="004978E2" w:rsidRDefault="000C4E73" w:rsidP="001441BD">
      <w:pPr>
        <w:pStyle w:val="Ttulo1"/>
        <w:ind w:left="0" w:firstLine="0"/>
        <w:rPr>
          <w:rFonts w:ascii="Arial" w:hAnsi="Arial" w:cs="Arial"/>
        </w:rPr>
      </w:pPr>
    </w:p>
    <w:p w:rsidR="000C4E73" w:rsidRPr="004978E2" w:rsidRDefault="000C4E73" w:rsidP="001441BD">
      <w:pPr>
        <w:pStyle w:val="Ttulo1"/>
        <w:ind w:left="0" w:firstLine="0"/>
        <w:rPr>
          <w:rFonts w:ascii="Arial" w:hAnsi="Arial" w:cs="Arial"/>
        </w:rPr>
      </w:pPr>
      <w:r w:rsidRPr="004978E2">
        <w:rPr>
          <w:rFonts w:ascii="Arial" w:hAnsi="Arial" w:cs="Arial"/>
        </w:rPr>
        <w:t>Cambios en la información sobre seguridad, eficacia y etiquetado de los productos</w:t>
      </w:r>
    </w:p>
    <w:p w:rsidR="000C4E73" w:rsidRPr="004978E2" w:rsidRDefault="000C4E73" w:rsidP="000C4E73">
      <w:pPr>
        <w:pStyle w:val="Textoindependiente"/>
        <w:spacing w:before="39"/>
        <w:rPr>
          <w:rFonts w:ascii="Arial" w:hAnsi="Arial" w:cs="Arial"/>
          <w:b/>
          <w:sz w:val="28"/>
        </w:rPr>
      </w:pPr>
    </w:p>
    <w:p w:rsidR="000C4E73" w:rsidRPr="004978E2" w:rsidRDefault="000C4E73" w:rsidP="001441BD">
      <w:pPr>
        <w:pStyle w:val="Textoindependiente"/>
        <w:spacing w:before="79" w:line="276" w:lineRule="auto"/>
        <w:ind w:left="67" w:right="530"/>
        <w:rPr>
          <w:rFonts w:ascii="Arial" w:eastAsiaTheme="minorHAnsi" w:hAnsi="Arial" w:cs="Arial"/>
          <w:sz w:val="22"/>
          <w:szCs w:val="22"/>
          <w:lang w:val="es-PY"/>
        </w:rPr>
      </w:pPr>
      <w:r w:rsidRPr="004978E2">
        <w:rPr>
          <w:rFonts w:ascii="Arial" w:eastAsiaTheme="minorHAnsi" w:hAnsi="Arial" w:cs="Arial"/>
          <w:sz w:val="22"/>
          <w:szCs w:val="22"/>
          <w:lang w:val="es-PY"/>
        </w:rPr>
        <w:t xml:space="preserve">Los ejemplos de cambios de seguridad y eficacia, cambios de información en el etiquetado del producto y cambios administrativos de información en el etiquetado del producto que figuran en este </w:t>
      </w:r>
      <w:r w:rsidR="00DD2412" w:rsidRPr="004978E2">
        <w:rPr>
          <w:rFonts w:ascii="Arial" w:eastAsiaTheme="minorHAnsi" w:hAnsi="Arial" w:cs="Arial"/>
          <w:sz w:val="22"/>
          <w:szCs w:val="22"/>
          <w:lang w:val="es-PY"/>
        </w:rPr>
        <w:t xml:space="preserve">apéndice </w:t>
      </w:r>
      <w:r w:rsidRPr="004978E2">
        <w:rPr>
          <w:rFonts w:ascii="Arial" w:eastAsiaTheme="minorHAnsi" w:hAnsi="Arial" w:cs="Arial"/>
          <w:sz w:val="22"/>
          <w:szCs w:val="22"/>
          <w:lang w:val="es-PY"/>
        </w:rPr>
        <w:t>se facilitan a título aclaratorio. Sin embargo, dichos cambios no se limitan a los incluidos en este apéndice. También pueden dar lugar a cambios en la información de etiquetado del producto destinada a los profesionales sanitarios y a los pacientes, así como en las etiquetas interiores y exteriores.</w:t>
      </w:r>
    </w:p>
    <w:p w:rsidR="000C4E73" w:rsidRPr="004978E2" w:rsidRDefault="000C4E73" w:rsidP="001441BD">
      <w:pPr>
        <w:pStyle w:val="Textoindependiente"/>
        <w:spacing w:before="79" w:line="276" w:lineRule="auto"/>
        <w:ind w:left="67" w:right="530"/>
        <w:rPr>
          <w:rFonts w:ascii="Arial" w:eastAsiaTheme="minorHAnsi" w:hAnsi="Arial" w:cs="Arial"/>
          <w:sz w:val="22"/>
          <w:szCs w:val="22"/>
          <w:lang w:val="es-PY"/>
        </w:rPr>
      </w:pPr>
    </w:p>
    <w:p w:rsidR="000C4E73" w:rsidRPr="004978E2" w:rsidRDefault="000C4E73" w:rsidP="001441BD">
      <w:pPr>
        <w:pStyle w:val="Textoindependiente"/>
        <w:spacing w:before="79" w:line="276" w:lineRule="auto"/>
        <w:ind w:left="67" w:right="530"/>
        <w:rPr>
          <w:rFonts w:ascii="Arial" w:eastAsiaTheme="minorHAnsi" w:hAnsi="Arial" w:cs="Arial"/>
          <w:sz w:val="22"/>
          <w:szCs w:val="22"/>
          <w:lang w:val="es-PY"/>
        </w:rPr>
      </w:pPr>
      <w:r w:rsidRPr="004978E2">
        <w:rPr>
          <w:rFonts w:ascii="Arial" w:eastAsiaTheme="minorHAnsi" w:hAnsi="Arial" w:cs="Arial"/>
          <w:sz w:val="22"/>
          <w:szCs w:val="22"/>
          <w:lang w:val="es-PY"/>
        </w:rPr>
        <w:t>Dado que la cantidad de datos de seguridad y eficacia necesarios para respaldar un cambio puede variar en función del impacto del cambio, el riesgo</w:t>
      </w:r>
      <w:r w:rsidR="001441BD" w:rsidRPr="004978E2">
        <w:rPr>
          <w:rFonts w:ascii="Arial" w:eastAsiaTheme="minorHAnsi" w:hAnsi="Arial" w:cs="Arial"/>
          <w:sz w:val="22"/>
          <w:szCs w:val="22"/>
          <w:lang w:val="es-PY"/>
        </w:rPr>
        <w:t>,</w:t>
      </w:r>
      <w:r w:rsidRPr="004978E2">
        <w:rPr>
          <w:rFonts w:ascii="Arial" w:eastAsiaTheme="minorHAnsi" w:hAnsi="Arial" w:cs="Arial"/>
          <w:sz w:val="22"/>
          <w:szCs w:val="22"/>
          <w:lang w:val="es-PY"/>
        </w:rPr>
        <w:t xml:space="preserve"> las consideraciones de beneficio y las características específicas del producto este apéndice proporciona una lista de ejemplos de cambios en las distintas categorías en lugar de una tabla detallada que vincule cada cambio con los datos requeridos necesarios para respaldar ese cambio (como se proporciona en los </w:t>
      </w:r>
      <w:r w:rsidR="00DD2412" w:rsidRPr="004978E2">
        <w:rPr>
          <w:rFonts w:ascii="Arial" w:eastAsiaTheme="minorHAnsi" w:hAnsi="Arial" w:cs="Arial"/>
          <w:sz w:val="22"/>
          <w:szCs w:val="22"/>
          <w:lang w:val="es-PY"/>
        </w:rPr>
        <w:t>apéndices</w:t>
      </w:r>
      <w:r w:rsidR="001441BD" w:rsidRPr="004978E2">
        <w:rPr>
          <w:rFonts w:ascii="Arial" w:eastAsiaTheme="minorHAnsi" w:hAnsi="Arial" w:cs="Arial"/>
          <w:sz w:val="22"/>
          <w:szCs w:val="22"/>
          <w:lang w:val="es-PY"/>
        </w:rPr>
        <w:t xml:space="preserve"> </w:t>
      </w:r>
      <w:r w:rsidRPr="004978E2">
        <w:rPr>
          <w:rFonts w:ascii="Arial" w:eastAsiaTheme="minorHAnsi" w:hAnsi="Arial" w:cs="Arial"/>
          <w:sz w:val="22"/>
          <w:szCs w:val="22"/>
          <w:lang w:val="es-PY"/>
        </w:rPr>
        <w:t xml:space="preserve">2 y 3 para los cambios de calidad). Se recomienda a los titulares de autorizaciones de comercialización que se pongan en contacto con la </w:t>
      </w:r>
      <w:r w:rsidR="001441BD" w:rsidRPr="004978E2">
        <w:rPr>
          <w:rFonts w:ascii="Arial" w:eastAsiaTheme="minorHAnsi" w:hAnsi="Arial" w:cs="Arial"/>
          <w:sz w:val="22"/>
          <w:szCs w:val="22"/>
          <w:lang w:val="es-PY"/>
        </w:rPr>
        <w:t xml:space="preserve">DINAVISA </w:t>
      </w:r>
      <w:r w:rsidRPr="004978E2">
        <w:rPr>
          <w:rFonts w:ascii="Arial" w:eastAsiaTheme="minorHAnsi" w:hAnsi="Arial" w:cs="Arial"/>
          <w:sz w:val="22"/>
          <w:szCs w:val="22"/>
          <w:lang w:val="es-PY"/>
        </w:rPr>
        <w:t>para obtener orientación sobre los datos necesarios para respaldar cambios importantes si se considera necesario.</w:t>
      </w:r>
    </w:p>
    <w:p w:rsidR="000C4E73" w:rsidRPr="004978E2" w:rsidRDefault="000C4E73" w:rsidP="000C4E73">
      <w:pPr>
        <w:pStyle w:val="Textoindependiente"/>
        <w:spacing w:before="44"/>
        <w:rPr>
          <w:rFonts w:ascii="Arial" w:hAnsi="Arial" w:cs="Arial"/>
        </w:rPr>
      </w:pPr>
    </w:p>
    <w:p w:rsidR="000C4E73" w:rsidRPr="004978E2" w:rsidRDefault="000C4E73" w:rsidP="001441BD">
      <w:pPr>
        <w:pStyle w:val="Textoindependiente"/>
        <w:numPr>
          <w:ilvl w:val="0"/>
          <w:numId w:val="88"/>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en la seguridad y la eficacia</w:t>
      </w:r>
    </w:p>
    <w:p w:rsidR="000C4E73" w:rsidRPr="004978E2" w:rsidRDefault="001441BD" w:rsidP="000C4E73">
      <w:pPr>
        <w:pStyle w:val="Textoindependiente"/>
        <w:spacing w:before="38"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Las solicitudes</w:t>
      </w:r>
      <w:r w:rsidR="000C4E73" w:rsidRPr="004978E2">
        <w:rPr>
          <w:rFonts w:ascii="Arial" w:eastAsiaTheme="minorHAnsi" w:hAnsi="Arial" w:cs="Arial"/>
          <w:sz w:val="22"/>
          <w:szCs w:val="22"/>
          <w:lang w:val="es-PY"/>
        </w:rPr>
        <w:t xml:space="preserve"> de cambios de seguridad y eficacia requieren aprobación previa a la aplicación del cambio y suelen presentarse para cambios relacionados con la práctica clínica, la seguridad y las declaraciones de indicación.</w:t>
      </w:r>
    </w:p>
    <w:p w:rsidR="000C4E73" w:rsidRPr="004978E2" w:rsidRDefault="000C4E73" w:rsidP="000C4E73">
      <w:pPr>
        <w:pStyle w:val="Textoindependiente"/>
        <w:spacing w:before="42"/>
        <w:rPr>
          <w:rFonts w:ascii="Arial" w:eastAsiaTheme="minorHAnsi" w:hAnsi="Arial" w:cs="Arial"/>
          <w:sz w:val="22"/>
          <w:szCs w:val="22"/>
          <w:lang w:val="es-PY"/>
        </w:rPr>
      </w:pPr>
    </w:p>
    <w:p w:rsidR="000C4E73" w:rsidRPr="004978E2" w:rsidRDefault="000C4E73" w:rsidP="000C4E73">
      <w:pPr>
        <w:pStyle w:val="Textoindependiente"/>
        <w:spacing w:line="276" w:lineRule="auto"/>
        <w:ind w:left="67" w:right="580"/>
        <w:rPr>
          <w:rFonts w:ascii="Arial" w:eastAsiaTheme="minorHAnsi" w:hAnsi="Arial" w:cs="Arial"/>
          <w:sz w:val="22"/>
          <w:szCs w:val="22"/>
          <w:lang w:val="es-PY"/>
        </w:rPr>
      </w:pPr>
      <w:r w:rsidRPr="004978E2">
        <w:rPr>
          <w:rFonts w:ascii="Arial" w:eastAsiaTheme="minorHAnsi" w:hAnsi="Arial" w:cs="Arial"/>
          <w:sz w:val="22"/>
          <w:szCs w:val="22"/>
          <w:lang w:val="es-PY"/>
        </w:rPr>
        <w:t>Los siguientes son ejemplos de cambios de seguridad y eficacia que requieren datos de estudios clínicos y/o no clínicos, estudios observacionales post-comercialización o amplios datos de seguridad post-comercialización:</w:t>
      </w:r>
    </w:p>
    <w:p w:rsidR="000C4E73" w:rsidRPr="004978E2" w:rsidRDefault="000C4E73" w:rsidP="000C4E73">
      <w:pPr>
        <w:pStyle w:val="Textoindependiente"/>
        <w:spacing w:before="41"/>
        <w:rPr>
          <w:rFonts w:ascii="Arial" w:hAnsi="Arial" w:cs="Arial"/>
        </w:rPr>
      </w:pPr>
    </w:p>
    <w:p w:rsidR="000C4E73" w:rsidRPr="004978E2" w:rsidRDefault="000C4E73" w:rsidP="000C4E73">
      <w:pPr>
        <w:pStyle w:val="Prrafodelista"/>
        <w:numPr>
          <w:ilvl w:val="0"/>
          <w:numId w:val="87"/>
        </w:numPr>
        <w:tabs>
          <w:tab w:val="left" w:pos="1387"/>
        </w:tabs>
        <w:contextualSpacing w:val="0"/>
        <w:jc w:val="both"/>
        <w:rPr>
          <w:rFonts w:eastAsiaTheme="minorHAnsi"/>
          <w:lang w:val="es-PY"/>
        </w:rPr>
      </w:pPr>
      <w:r w:rsidRPr="004978E2">
        <w:rPr>
          <w:rFonts w:eastAsiaTheme="minorHAnsi"/>
          <w:lang w:val="es-PY"/>
        </w:rPr>
        <w:t>Cambia a la indicación:</w:t>
      </w:r>
    </w:p>
    <w:p w:rsidR="000C4E73" w:rsidRPr="004978E2" w:rsidRDefault="000C4E73" w:rsidP="000C4E73">
      <w:pPr>
        <w:pStyle w:val="Prrafodelista"/>
        <w:numPr>
          <w:ilvl w:val="1"/>
          <w:numId w:val="87"/>
        </w:numPr>
        <w:tabs>
          <w:tab w:val="left" w:pos="2107"/>
        </w:tabs>
        <w:spacing w:before="42" w:line="276" w:lineRule="auto"/>
        <w:ind w:right="590"/>
        <w:contextualSpacing w:val="0"/>
        <w:jc w:val="both"/>
        <w:rPr>
          <w:rFonts w:eastAsiaTheme="minorHAnsi"/>
          <w:lang w:val="es-PY"/>
        </w:rPr>
      </w:pPr>
      <w:r w:rsidRPr="004978E2">
        <w:rPr>
          <w:rFonts w:eastAsiaTheme="minorHAnsi"/>
          <w:lang w:val="es-PY"/>
        </w:rPr>
        <w:t>adición de una nueva indicación (por ejemplo, tratamiento de una enfermedad no especificada anteriormente);</w:t>
      </w:r>
    </w:p>
    <w:p w:rsidR="000C4E73" w:rsidRPr="004978E2" w:rsidRDefault="000C4E73" w:rsidP="000C4E73">
      <w:pPr>
        <w:pStyle w:val="Prrafodelista"/>
        <w:numPr>
          <w:ilvl w:val="1"/>
          <w:numId w:val="87"/>
        </w:numPr>
        <w:tabs>
          <w:tab w:val="left" w:pos="2107"/>
        </w:tabs>
        <w:spacing w:before="1" w:line="276" w:lineRule="auto"/>
        <w:ind w:right="591"/>
        <w:contextualSpacing w:val="0"/>
        <w:jc w:val="both"/>
        <w:rPr>
          <w:rFonts w:eastAsiaTheme="minorHAnsi"/>
          <w:lang w:val="es-PY"/>
        </w:rPr>
      </w:pPr>
      <w:r w:rsidRPr="004978E2">
        <w:rPr>
          <w:rFonts w:eastAsiaTheme="minorHAnsi"/>
          <w:lang w:val="es-PY"/>
        </w:rPr>
        <w:t>modificación de una indicación aprobada (por ejemplo, ampliación de la edad de uso o restricción de una indicación basada en estudios clínicos que demuestren falta de eficacia).</w:t>
      </w:r>
    </w:p>
    <w:p w:rsidR="000C4E73" w:rsidRPr="004978E2" w:rsidRDefault="000C4E73" w:rsidP="000C4E73">
      <w:pPr>
        <w:pStyle w:val="Prrafodelista"/>
        <w:numPr>
          <w:ilvl w:val="0"/>
          <w:numId w:val="87"/>
        </w:numPr>
        <w:tabs>
          <w:tab w:val="left" w:pos="1387"/>
        </w:tabs>
        <w:spacing w:line="274" w:lineRule="exact"/>
        <w:contextualSpacing w:val="0"/>
        <w:rPr>
          <w:rFonts w:eastAsiaTheme="minorHAnsi"/>
          <w:lang w:val="es-PY"/>
        </w:rPr>
      </w:pPr>
      <w:r w:rsidRPr="004978E2">
        <w:rPr>
          <w:rFonts w:eastAsiaTheme="minorHAnsi"/>
          <w:lang w:val="es-PY"/>
        </w:rPr>
        <w:lastRenderedPageBreak/>
        <w:t>Modificación de la dosis recomendada y/o de la pauta posológica.</w:t>
      </w:r>
    </w:p>
    <w:p w:rsidR="000C4E73" w:rsidRPr="004978E2" w:rsidRDefault="000C4E73" w:rsidP="000C4E73">
      <w:pPr>
        <w:pStyle w:val="Prrafodelista"/>
        <w:numPr>
          <w:ilvl w:val="0"/>
          <w:numId w:val="87"/>
        </w:numPr>
        <w:tabs>
          <w:tab w:val="left" w:pos="1387"/>
        </w:tabs>
        <w:spacing w:before="41" w:line="280" w:lineRule="auto"/>
        <w:ind w:right="612"/>
        <w:contextualSpacing w:val="0"/>
        <w:rPr>
          <w:rFonts w:eastAsiaTheme="minorHAnsi"/>
          <w:lang w:val="es-PY"/>
        </w:rPr>
      </w:pPr>
      <w:r w:rsidRPr="004978E2">
        <w:rPr>
          <w:rFonts w:eastAsiaTheme="minorHAnsi"/>
          <w:lang w:val="es-PY"/>
        </w:rPr>
        <w:t>Modificación del uso en grupos de riesgo específicos (por ejemplo, adición de información sobre el uso en mujeres embarazadas o pacientes inmunodeprimidos).</w:t>
      </w:r>
    </w:p>
    <w:p w:rsidR="000C4E73" w:rsidRPr="004978E2" w:rsidRDefault="000C4E73" w:rsidP="000C4E73">
      <w:pPr>
        <w:pStyle w:val="Prrafodelista"/>
        <w:numPr>
          <w:ilvl w:val="0"/>
          <w:numId w:val="87"/>
        </w:numPr>
        <w:tabs>
          <w:tab w:val="left" w:pos="1387"/>
        </w:tabs>
        <w:spacing w:line="266" w:lineRule="exact"/>
        <w:contextualSpacing w:val="0"/>
      </w:pPr>
      <w:r w:rsidRPr="004978E2">
        <w:t>Cambiar</w:t>
      </w:r>
      <w:r w:rsidRPr="004978E2">
        <w:rPr>
          <w:spacing w:val="-4"/>
        </w:rPr>
        <w:t xml:space="preserve"> </w:t>
      </w:r>
      <w:r w:rsidRPr="004978E2">
        <w:t>para</w:t>
      </w:r>
      <w:r w:rsidRPr="004978E2">
        <w:rPr>
          <w:spacing w:val="-1"/>
        </w:rPr>
        <w:t xml:space="preserve"> </w:t>
      </w:r>
      <w:r w:rsidRPr="004978E2">
        <w:t>añadir</w:t>
      </w:r>
      <w:r w:rsidRPr="004978E2">
        <w:rPr>
          <w:spacing w:val="-1"/>
        </w:rPr>
        <w:t xml:space="preserve"> </w:t>
      </w:r>
      <w:r w:rsidRPr="004978E2">
        <w:t>información</w:t>
      </w:r>
      <w:r w:rsidRPr="004978E2">
        <w:rPr>
          <w:spacing w:val="-1"/>
        </w:rPr>
        <w:t xml:space="preserve"> </w:t>
      </w:r>
      <w:r w:rsidRPr="004978E2">
        <w:t>sobre</w:t>
      </w:r>
      <w:r w:rsidRPr="004978E2">
        <w:rPr>
          <w:spacing w:val="-4"/>
        </w:rPr>
        <w:t xml:space="preserve"> </w:t>
      </w:r>
      <w:r w:rsidRPr="004978E2">
        <w:t>la coadministración</w:t>
      </w:r>
      <w:r w:rsidRPr="004978E2">
        <w:rPr>
          <w:spacing w:val="-1"/>
        </w:rPr>
        <w:t xml:space="preserve"> </w:t>
      </w:r>
      <w:r w:rsidRPr="004978E2">
        <w:t>con</w:t>
      </w:r>
      <w:r w:rsidRPr="004978E2">
        <w:rPr>
          <w:spacing w:val="-1"/>
        </w:rPr>
        <w:t xml:space="preserve"> </w:t>
      </w:r>
      <w:r w:rsidRPr="004978E2">
        <w:t>otros</w:t>
      </w:r>
      <w:r w:rsidRPr="004978E2">
        <w:rPr>
          <w:spacing w:val="3"/>
        </w:rPr>
        <w:t xml:space="preserve"> </w:t>
      </w:r>
      <w:r w:rsidRPr="004978E2">
        <w:rPr>
          <w:spacing w:val="-2"/>
        </w:rPr>
        <w:t>medicamentos.</w:t>
      </w:r>
    </w:p>
    <w:p w:rsidR="000C4E73" w:rsidRPr="004978E2" w:rsidRDefault="000C4E73" w:rsidP="000C4E73">
      <w:pPr>
        <w:pStyle w:val="Prrafodelista"/>
        <w:numPr>
          <w:ilvl w:val="0"/>
          <w:numId w:val="87"/>
        </w:numPr>
        <w:tabs>
          <w:tab w:val="left" w:pos="1387"/>
        </w:tabs>
        <w:spacing w:before="41"/>
        <w:contextualSpacing w:val="0"/>
      </w:pPr>
      <w:r w:rsidRPr="004978E2">
        <w:t>Cambio</w:t>
      </w:r>
      <w:r w:rsidRPr="004978E2">
        <w:rPr>
          <w:spacing w:val="-1"/>
        </w:rPr>
        <w:t xml:space="preserve"> </w:t>
      </w:r>
      <w:r w:rsidRPr="004978E2">
        <w:t>para</w:t>
      </w:r>
      <w:r w:rsidRPr="004978E2">
        <w:rPr>
          <w:spacing w:val="-1"/>
        </w:rPr>
        <w:t xml:space="preserve"> </w:t>
      </w:r>
      <w:r w:rsidRPr="004978E2">
        <w:t>añadir</w:t>
      </w:r>
      <w:r w:rsidRPr="004978E2">
        <w:rPr>
          <w:spacing w:val="-1"/>
        </w:rPr>
        <w:t xml:space="preserve"> </w:t>
      </w:r>
      <w:r w:rsidRPr="004978E2">
        <w:t>una nueva</w:t>
      </w:r>
      <w:r w:rsidRPr="004978E2">
        <w:rPr>
          <w:spacing w:val="-2"/>
        </w:rPr>
        <w:t xml:space="preserve"> </w:t>
      </w:r>
      <w:r w:rsidRPr="004978E2">
        <w:t>vía de</w:t>
      </w:r>
      <w:r w:rsidRPr="004978E2">
        <w:rPr>
          <w:spacing w:val="2"/>
        </w:rPr>
        <w:t xml:space="preserve"> </w:t>
      </w:r>
      <w:r w:rsidRPr="004978E2">
        <w:rPr>
          <w:spacing w:val="-2"/>
        </w:rPr>
        <w:t>administración.</w:t>
      </w:r>
    </w:p>
    <w:p w:rsidR="001441BD" w:rsidRPr="004978E2" w:rsidRDefault="000C4E73" w:rsidP="001441BD">
      <w:pPr>
        <w:pStyle w:val="Prrafodelista"/>
        <w:numPr>
          <w:ilvl w:val="0"/>
          <w:numId w:val="87"/>
        </w:numPr>
        <w:tabs>
          <w:tab w:val="left" w:pos="1387"/>
        </w:tabs>
        <w:spacing w:before="41" w:line="276" w:lineRule="auto"/>
        <w:ind w:right="654"/>
        <w:contextualSpacing w:val="0"/>
      </w:pPr>
      <w:r w:rsidRPr="004978E2">
        <w:t>Cambio</w:t>
      </w:r>
      <w:r w:rsidRPr="004978E2">
        <w:rPr>
          <w:spacing w:val="-4"/>
        </w:rPr>
        <w:t xml:space="preserve"> </w:t>
      </w:r>
      <w:r w:rsidRPr="004978E2">
        <w:t>para</w:t>
      </w:r>
      <w:r w:rsidRPr="004978E2">
        <w:rPr>
          <w:spacing w:val="-5"/>
        </w:rPr>
        <w:t xml:space="preserve"> </w:t>
      </w:r>
      <w:r w:rsidRPr="004978E2">
        <w:t>añadir</w:t>
      </w:r>
      <w:r w:rsidRPr="004978E2">
        <w:rPr>
          <w:spacing w:val="-3"/>
        </w:rPr>
        <w:t xml:space="preserve"> </w:t>
      </w:r>
      <w:r w:rsidRPr="004978E2">
        <w:t>una</w:t>
      </w:r>
      <w:r w:rsidRPr="004978E2">
        <w:rPr>
          <w:spacing w:val="-3"/>
        </w:rPr>
        <w:t xml:space="preserve"> </w:t>
      </w:r>
      <w:r w:rsidRPr="004978E2">
        <w:t>nueva</w:t>
      </w:r>
      <w:r w:rsidRPr="004978E2">
        <w:rPr>
          <w:spacing w:val="-4"/>
        </w:rPr>
        <w:t xml:space="preserve"> </w:t>
      </w:r>
      <w:r w:rsidRPr="004978E2">
        <w:t>forma</w:t>
      </w:r>
      <w:r w:rsidRPr="004978E2">
        <w:rPr>
          <w:spacing w:val="-4"/>
        </w:rPr>
        <w:t xml:space="preserve"> </w:t>
      </w:r>
      <w:r w:rsidRPr="004978E2">
        <w:t>de</w:t>
      </w:r>
      <w:r w:rsidRPr="004978E2">
        <w:rPr>
          <w:spacing w:val="-4"/>
        </w:rPr>
        <w:t xml:space="preserve"> </w:t>
      </w:r>
      <w:r w:rsidRPr="004978E2">
        <w:t>dosificación</w:t>
      </w:r>
      <w:r w:rsidRPr="004978E2">
        <w:rPr>
          <w:spacing w:val="-18"/>
        </w:rPr>
        <w:t xml:space="preserve"> </w:t>
      </w:r>
      <w:r w:rsidRPr="004978E2">
        <w:t>(por</w:t>
      </w:r>
      <w:r w:rsidRPr="004978E2">
        <w:rPr>
          <w:spacing w:val="-5"/>
        </w:rPr>
        <w:t xml:space="preserve"> </w:t>
      </w:r>
      <w:r w:rsidRPr="004978E2">
        <w:t>ejemplo,</w:t>
      </w:r>
      <w:r w:rsidRPr="004978E2">
        <w:rPr>
          <w:spacing w:val="-3"/>
        </w:rPr>
        <w:t xml:space="preserve"> </w:t>
      </w:r>
      <w:r w:rsidRPr="004978E2">
        <w:t>sustitución</w:t>
      </w:r>
      <w:r w:rsidRPr="004978E2">
        <w:rPr>
          <w:spacing w:val="-3"/>
        </w:rPr>
        <w:t xml:space="preserve"> </w:t>
      </w:r>
      <w:r w:rsidRPr="004978E2">
        <w:t>de una suspensión inyectable por una torta liofilizada).</w:t>
      </w:r>
    </w:p>
    <w:p w:rsidR="001441BD" w:rsidRPr="004978E2" w:rsidRDefault="001441BD" w:rsidP="001441BD">
      <w:pPr>
        <w:pStyle w:val="Prrafodelista"/>
        <w:numPr>
          <w:ilvl w:val="0"/>
          <w:numId w:val="87"/>
        </w:numPr>
        <w:tabs>
          <w:tab w:val="left" w:pos="1387"/>
        </w:tabs>
        <w:spacing w:before="41" w:line="276" w:lineRule="auto"/>
        <w:ind w:right="654"/>
        <w:contextualSpacing w:val="0"/>
      </w:pPr>
      <w:r w:rsidRPr="004978E2">
        <w:t>Cambio</w:t>
      </w:r>
      <w:r w:rsidRPr="004978E2">
        <w:rPr>
          <w:spacing w:val="-1"/>
        </w:rPr>
        <w:t xml:space="preserve"> </w:t>
      </w:r>
      <w:r w:rsidRPr="004978E2">
        <w:t>para</w:t>
      </w:r>
      <w:r w:rsidRPr="004978E2">
        <w:rPr>
          <w:spacing w:val="-3"/>
        </w:rPr>
        <w:t xml:space="preserve"> </w:t>
      </w:r>
      <w:r w:rsidRPr="004978E2">
        <w:t>añadir una</w:t>
      </w:r>
      <w:r w:rsidRPr="004978E2">
        <w:rPr>
          <w:spacing w:val="-1"/>
        </w:rPr>
        <w:t xml:space="preserve"> </w:t>
      </w:r>
      <w:r w:rsidRPr="004978E2">
        <w:t>nueva</w:t>
      </w:r>
      <w:r w:rsidRPr="004978E2">
        <w:rPr>
          <w:spacing w:val="1"/>
        </w:rPr>
        <w:t xml:space="preserve"> </w:t>
      </w:r>
      <w:r w:rsidRPr="004978E2">
        <w:rPr>
          <w:spacing w:val="-2"/>
        </w:rPr>
        <w:t>fuerza.</w:t>
      </w:r>
    </w:p>
    <w:p w:rsidR="001441BD" w:rsidRPr="004978E2" w:rsidRDefault="001441BD" w:rsidP="001441BD">
      <w:pPr>
        <w:pStyle w:val="Prrafodelista"/>
        <w:numPr>
          <w:ilvl w:val="0"/>
          <w:numId w:val="87"/>
        </w:numPr>
        <w:tabs>
          <w:tab w:val="left" w:pos="1387"/>
        </w:tabs>
        <w:spacing w:before="43"/>
        <w:ind w:right="333"/>
        <w:contextualSpacing w:val="0"/>
      </w:pPr>
      <w:r w:rsidRPr="004978E2">
        <w:t>Cambio</w:t>
      </w:r>
      <w:r w:rsidRPr="004978E2">
        <w:rPr>
          <w:spacing w:val="-4"/>
        </w:rPr>
        <w:t xml:space="preserve"> </w:t>
      </w:r>
      <w:r w:rsidRPr="004978E2">
        <w:t>para</w:t>
      </w:r>
      <w:r w:rsidRPr="004978E2">
        <w:rPr>
          <w:spacing w:val="-5"/>
        </w:rPr>
        <w:t xml:space="preserve"> </w:t>
      </w:r>
      <w:r w:rsidRPr="004978E2">
        <w:t>añadir</w:t>
      </w:r>
      <w:r w:rsidRPr="004978E2">
        <w:rPr>
          <w:spacing w:val="-3"/>
        </w:rPr>
        <w:t xml:space="preserve"> </w:t>
      </w:r>
      <w:r w:rsidRPr="004978E2">
        <w:t>un</w:t>
      </w:r>
      <w:r w:rsidRPr="004978E2">
        <w:rPr>
          <w:spacing w:val="-3"/>
        </w:rPr>
        <w:t xml:space="preserve"> </w:t>
      </w:r>
      <w:r w:rsidRPr="004978E2">
        <w:t>nuevo</w:t>
      </w:r>
      <w:r w:rsidRPr="004978E2">
        <w:rPr>
          <w:spacing w:val="-3"/>
        </w:rPr>
        <w:t xml:space="preserve"> </w:t>
      </w:r>
      <w:r w:rsidRPr="004978E2">
        <w:t>dispositivo</w:t>
      </w:r>
      <w:r w:rsidRPr="004978E2">
        <w:rPr>
          <w:spacing w:val="-3"/>
        </w:rPr>
        <w:t xml:space="preserve"> </w:t>
      </w:r>
      <w:r w:rsidRPr="004978E2">
        <w:t>de</w:t>
      </w:r>
      <w:r w:rsidRPr="004978E2">
        <w:rPr>
          <w:spacing w:val="-4"/>
        </w:rPr>
        <w:t xml:space="preserve"> </w:t>
      </w:r>
      <w:r w:rsidRPr="004978E2">
        <w:t>administración</w:t>
      </w:r>
      <w:r w:rsidRPr="004978E2">
        <w:rPr>
          <w:spacing w:val="-18"/>
        </w:rPr>
        <w:t xml:space="preserve"> </w:t>
      </w:r>
      <w:r w:rsidRPr="004978E2">
        <w:t>(por</w:t>
      </w:r>
      <w:r w:rsidRPr="004978E2">
        <w:rPr>
          <w:spacing w:val="-5"/>
        </w:rPr>
        <w:t xml:space="preserve"> </w:t>
      </w:r>
      <w:r w:rsidRPr="004978E2">
        <w:t>ejemplo,</w:t>
      </w:r>
      <w:r w:rsidRPr="004978E2">
        <w:rPr>
          <w:spacing w:val="-3"/>
        </w:rPr>
        <w:t xml:space="preserve"> </w:t>
      </w:r>
      <w:r w:rsidRPr="004978E2">
        <w:t>añadir</w:t>
      </w:r>
      <w:r w:rsidRPr="004978E2">
        <w:rPr>
          <w:spacing w:val="-3"/>
        </w:rPr>
        <w:t xml:space="preserve"> </w:t>
      </w:r>
      <w:r w:rsidRPr="004978E2">
        <w:t>una jeringa precargada o una pluma).</w:t>
      </w:r>
    </w:p>
    <w:p w:rsidR="001441BD" w:rsidRPr="004978E2" w:rsidRDefault="001441BD" w:rsidP="001441BD">
      <w:pPr>
        <w:pStyle w:val="Prrafodelista"/>
        <w:numPr>
          <w:ilvl w:val="0"/>
          <w:numId w:val="87"/>
        </w:numPr>
        <w:tabs>
          <w:tab w:val="left" w:pos="1387"/>
        </w:tabs>
        <w:spacing w:before="41"/>
        <w:contextualSpacing w:val="0"/>
      </w:pPr>
      <w:r w:rsidRPr="004978E2">
        <w:t>Modificación</w:t>
      </w:r>
      <w:r w:rsidRPr="004978E2">
        <w:rPr>
          <w:spacing w:val="-5"/>
        </w:rPr>
        <w:t xml:space="preserve"> </w:t>
      </w:r>
      <w:r w:rsidRPr="004978E2">
        <w:t>de</w:t>
      </w:r>
      <w:r w:rsidRPr="004978E2">
        <w:rPr>
          <w:spacing w:val="-2"/>
        </w:rPr>
        <w:t xml:space="preserve"> </w:t>
      </w:r>
      <w:r w:rsidRPr="004978E2">
        <w:t>las</w:t>
      </w:r>
      <w:r w:rsidRPr="004978E2">
        <w:rPr>
          <w:spacing w:val="-2"/>
        </w:rPr>
        <w:t xml:space="preserve"> </w:t>
      </w:r>
      <w:r w:rsidRPr="004978E2">
        <w:t>medidas</w:t>
      </w:r>
      <w:r w:rsidRPr="004978E2">
        <w:rPr>
          <w:spacing w:val="-7"/>
        </w:rPr>
        <w:t xml:space="preserve"> </w:t>
      </w:r>
      <w:r w:rsidRPr="004978E2">
        <w:t>existentes</w:t>
      </w:r>
      <w:r w:rsidRPr="004978E2">
        <w:rPr>
          <w:spacing w:val="-2"/>
        </w:rPr>
        <w:t xml:space="preserve"> </w:t>
      </w:r>
      <w:r w:rsidRPr="004978E2">
        <w:t>de</w:t>
      </w:r>
      <w:r w:rsidRPr="004978E2">
        <w:rPr>
          <w:spacing w:val="-4"/>
        </w:rPr>
        <w:t xml:space="preserve"> </w:t>
      </w:r>
      <w:r w:rsidRPr="004978E2">
        <w:t>gestión de</w:t>
      </w:r>
      <w:r w:rsidRPr="004978E2">
        <w:rPr>
          <w:spacing w:val="-3"/>
        </w:rPr>
        <w:t xml:space="preserve"> </w:t>
      </w:r>
      <w:r w:rsidRPr="004978E2">
        <w:rPr>
          <w:spacing w:val="-2"/>
        </w:rPr>
        <w:t>riesgos:</w:t>
      </w:r>
    </w:p>
    <w:p w:rsidR="001441BD" w:rsidRPr="004978E2" w:rsidRDefault="001441BD" w:rsidP="001441BD">
      <w:pPr>
        <w:pStyle w:val="Prrafodelista"/>
        <w:numPr>
          <w:ilvl w:val="1"/>
          <w:numId w:val="87"/>
        </w:numPr>
        <w:tabs>
          <w:tab w:val="left" w:pos="2107"/>
        </w:tabs>
        <w:spacing w:before="41" w:line="276" w:lineRule="auto"/>
        <w:ind w:right="692"/>
        <w:contextualSpacing w:val="0"/>
      </w:pPr>
      <w:r w:rsidRPr="004978E2">
        <w:t>supresión</w:t>
      </w:r>
      <w:r w:rsidRPr="004978E2">
        <w:rPr>
          <w:spacing w:val="-3"/>
        </w:rPr>
        <w:t xml:space="preserve"> </w:t>
      </w:r>
      <w:r w:rsidRPr="004978E2">
        <w:t>de</w:t>
      </w:r>
      <w:r w:rsidRPr="004978E2">
        <w:rPr>
          <w:spacing w:val="-4"/>
        </w:rPr>
        <w:t xml:space="preserve"> </w:t>
      </w:r>
      <w:r w:rsidRPr="004978E2">
        <w:t>una</w:t>
      </w:r>
      <w:r w:rsidRPr="004978E2">
        <w:rPr>
          <w:spacing w:val="-4"/>
        </w:rPr>
        <w:t xml:space="preserve"> </w:t>
      </w:r>
      <w:r w:rsidRPr="004978E2">
        <w:t>vía</w:t>
      </w:r>
      <w:r w:rsidRPr="004978E2">
        <w:rPr>
          <w:spacing w:val="-3"/>
        </w:rPr>
        <w:t xml:space="preserve"> </w:t>
      </w:r>
      <w:r w:rsidRPr="004978E2">
        <w:t>de</w:t>
      </w:r>
      <w:r w:rsidRPr="004978E2">
        <w:rPr>
          <w:spacing w:val="-4"/>
        </w:rPr>
        <w:t xml:space="preserve"> </w:t>
      </w:r>
      <w:r w:rsidRPr="004978E2">
        <w:t>administración,</w:t>
      </w:r>
      <w:r w:rsidRPr="004978E2">
        <w:rPr>
          <w:spacing w:val="-3"/>
        </w:rPr>
        <w:t xml:space="preserve"> </w:t>
      </w:r>
      <w:r w:rsidRPr="004978E2">
        <w:t>una</w:t>
      </w:r>
      <w:r w:rsidRPr="004978E2">
        <w:rPr>
          <w:spacing w:val="-3"/>
        </w:rPr>
        <w:t xml:space="preserve"> </w:t>
      </w:r>
      <w:r w:rsidRPr="004978E2">
        <w:t>forma</w:t>
      </w:r>
      <w:r w:rsidRPr="004978E2">
        <w:rPr>
          <w:spacing w:val="-3"/>
        </w:rPr>
        <w:t xml:space="preserve"> </w:t>
      </w:r>
      <w:r w:rsidRPr="004978E2">
        <w:t>de</w:t>
      </w:r>
      <w:r w:rsidRPr="004978E2">
        <w:rPr>
          <w:spacing w:val="-4"/>
        </w:rPr>
        <w:t xml:space="preserve"> </w:t>
      </w:r>
      <w:r w:rsidRPr="004978E2">
        <w:t>dosificación</w:t>
      </w:r>
      <w:r w:rsidRPr="004978E2">
        <w:rPr>
          <w:spacing w:val="-3"/>
        </w:rPr>
        <w:t xml:space="preserve"> </w:t>
      </w:r>
      <w:r w:rsidRPr="004978E2">
        <w:t>y/o</w:t>
      </w:r>
      <w:r w:rsidRPr="004978E2">
        <w:rPr>
          <w:spacing w:val="-3"/>
        </w:rPr>
        <w:t xml:space="preserve"> </w:t>
      </w:r>
      <w:r w:rsidRPr="004978E2">
        <w:t>una concentración existente por motivos de seguridad;</w:t>
      </w:r>
    </w:p>
    <w:p w:rsidR="001441BD" w:rsidRPr="004978E2" w:rsidRDefault="001441BD" w:rsidP="001441BD">
      <w:pPr>
        <w:pStyle w:val="Prrafodelista"/>
        <w:numPr>
          <w:ilvl w:val="1"/>
          <w:numId w:val="87"/>
        </w:numPr>
        <w:tabs>
          <w:tab w:val="left" w:pos="2107"/>
        </w:tabs>
        <w:spacing w:line="275" w:lineRule="exact"/>
        <w:contextualSpacing w:val="0"/>
      </w:pPr>
      <w:r w:rsidRPr="004978E2">
        <w:t>supresión</w:t>
      </w:r>
      <w:r w:rsidRPr="004978E2">
        <w:rPr>
          <w:spacing w:val="-5"/>
        </w:rPr>
        <w:t xml:space="preserve"> </w:t>
      </w:r>
      <w:r w:rsidRPr="004978E2">
        <w:t>de</w:t>
      </w:r>
      <w:r w:rsidRPr="004978E2">
        <w:rPr>
          <w:spacing w:val="-4"/>
        </w:rPr>
        <w:t xml:space="preserve"> </w:t>
      </w:r>
      <w:r w:rsidRPr="004978E2">
        <w:t>una</w:t>
      </w:r>
      <w:r w:rsidRPr="004978E2">
        <w:rPr>
          <w:spacing w:val="-1"/>
        </w:rPr>
        <w:t xml:space="preserve"> </w:t>
      </w:r>
      <w:r w:rsidRPr="004978E2">
        <w:t>contraindicación</w:t>
      </w:r>
      <w:r w:rsidRPr="004978E2">
        <w:rPr>
          <w:spacing w:val="-3"/>
        </w:rPr>
        <w:t xml:space="preserve"> </w:t>
      </w:r>
      <w:r w:rsidRPr="004978E2">
        <w:t>(por</w:t>
      </w:r>
      <w:r w:rsidRPr="004978E2">
        <w:rPr>
          <w:spacing w:val="-2"/>
        </w:rPr>
        <w:t xml:space="preserve"> </w:t>
      </w:r>
      <w:r w:rsidRPr="004978E2">
        <w:t>ejemplo,</w:t>
      </w:r>
      <w:r w:rsidRPr="004978E2">
        <w:rPr>
          <w:spacing w:val="-1"/>
        </w:rPr>
        <w:t xml:space="preserve"> </w:t>
      </w:r>
      <w:r w:rsidRPr="004978E2">
        <w:t>uso</w:t>
      </w:r>
      <w:r w:rsidRPr="004978E2">
        <w:rPr>
          <w:spacing w:val="-2"/>
        </w:rPr>
        <w:t xml:space="preserve"> </w:t>
      </w:r>
      <w:r w:rsidRPr="004978E2">
        <w:t>en mujeres</w:t>
      </w:r>
      <w:r w:rsidRPr="004978E2">
        <w:rPr>
          <w:spacing w:val="-5"/>
        </w:rPr>
        <w:t xml:space="preserve"> </w:t>
      </w:r>
      <w:r w:rsidRPr="004978E2">
        <w:rPr>
          <w:spacing w:val="-2"/>
        </w:rPr>
        <w:t>embarazadas);</w:t>
      </w:r>
    </w:p>
    <w:p w:rsidR="001441BD" w:rsidRPr="004978E2" w:rsidRDefault="001441BD" w:rsidP="001441BD">
      <w:pPr>
        <w:pStyle w:val="Prrafodelista"/>
        <w:numPr>
          <w:ilvl w:val="1"/>
          <w:numId w:val="87"/>
        </w:numPr>
        <w:tabs>
          <w:tab w:val="left" w:pos="2106"/>
        </w:tabs>
        <w:spacing w:before="43"/>
        <w:ind w:left="2106" w:hanging="359"/>
        <w:contextualSpacing w:val="0"/>
      </w:pPr>
      <w:r w:rsidRPr="004978E2">
        <w:t>cambiar</w:t>
      </w:r>
      <w:r w:rsidRPr="004978E2">
        <w:rPr>
          <w:spacing w:val="-1"/>
        </w:rPr>
        <w:t xml:space="preserve"> </w:t>
      </w:r>
      <w:r w:rsidRPr="004978E2">
        <w:t>una</w:t>
      </w:r>
      <w:r w:rsidRPr="004978E2">
        <w:rPr>
          <w:spacing w:val="-1"/>
        </w:rPr>
        <w:t xml:space="preserve"> </w:t>
      </w:r>
      <w:r w:rsidRPr="004978E2">
        <w:t>contraindicación</w:t>
      </w:r>
      <w:r w:rsidRPr="004978E2">
        <w:rPr>
          <w:spacing w:val="-1"/>
        </w:rPr>
        <w:t xml:space="preserve"> </w:t>
      </w:r>
      <w:r w:rsidRPr="004978E2">
        <w:t>por</w:t>
      </w:r>
      <w:r w:rsidRPr="004978E2">
        <w:rPr>
          <w:spacing w:val="-1"/>
        </w:rPr>
        <w:t xml:space="preserve"> </w:t>
      </w:r>
      <w:r w:rsidRPr="004978E2">
        <w:t xml:space="preserve">una </w:t>
      </w:r>
      <w:r w:rsidRPr="004978E2">
        <w:rPr>
          <w:spacing w:val="-2"/>
        </w:rPr>
        <w:t>precaución.</w:t>
      </w:r>
    </w:p>
    <w:p w:rsidR="001441BD" w:rsidRPr="004978E2" w:rsidRDefault="001441BD" w:rsidP="001441BD">
      <w:pPr>
        <w:tabs>
          <w:tab w:val="left" w:pos="2106"/>
        </w:tabs>
        <w:spacing w:before="43"/>
      </w:pPr>
    </w:p>
    <w:p w:rsidR="001441BD" w:rsidRPr="004978E2" w:rsidRDefault="001441BD" w:rsidP="001441BD">
      <w:pPr>
        <w:pStyle w:val="Textoindependiente"/>
        <w:numPr>
          <w:ilvl w:val="0"/>
          <w:numId w:val="88"/>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en la información del etiquetado de los productos</w:t>
      </w:r>
    </w:p>
    <w:p w:rsidR="001441BD" w:rsidRPr="004978E2" w:rsidRDefault="001441BD" w:rsidP="001441BD">
      <w:pPr>
        <w:pStyle w:val="Textoindependiente"/>
        <w:spacing w:before="38"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 xml:space="preserve">Los suplementos sobre cambios en la información del etiquetado del producto deben presentarse para cambios que no requieran datos clínicos de eficacia y/o </w:t>
      </w:r>
      <w:proofErr w:type="gramStart"/>
      <w:r w:rsidRPr="004978E2">
        <w:rPr>
          <w:rFonts w:ascii="Arial" w:eastAsiaTheme="minorHAnsi" w:hAnsi="Arial" w:cs="Arial"/>
          <w:sz w:val="22"/>
          <w:szCs w:val="22"/>
          <w:lang w:val="es-PY"/>
        </w:rPr>
        <w:t>seguridad procedentes</w:t>
      </w:r>
      <w:proofErr w:type="gramEnd"/>
      <w:r w:rsidRPr="004978E2">
        <w:rPr>
          <w:rFonts w:ascii="Arial" w:eastAsiaTheme="minorHAnsi" w:hAnsi="Arial" w:cs="Arial"/>
          <w:sz w:val="22"/>
          <w:szCs w:val="22"/>
          <w:lang w:val="es-PY"/>
        </w:rPr>
        <w:t xml:space="preserve"> de estudios clínicos, pero que normalmente requieren amplios datos de farmacovigilancia (vigilancia de la seguridad). Los cambios en la información del etiquetado del producto requieren aprobación antes de su aplicación.</w:t>
      </w:r>
    </w:p>
    <w:p w:rsidR="001441BD" w:rsidRPr="004978E2" w:rsidRDefault="001441BD" w:rsidP="001441BD">
      <w:pPr>
        <w:pStyle w:val="Textoindependiente"/>
        <w:spacing w:before="38" w:line="276" w:lineRule="auto"/>
        <w:ind w:left="67" w:right="593"/>
        <w:rPr>
          <w:rFonts w:ascii="Arial" w:eastAsiaTheme="minorHAnsi" w:hAnsi="Arial" w:cs="Arial"/>
          <w:sz w:val="22"/>
          <w:szCs w:val="22"/>
          <w:lang w:val="es-PY"/>
        </w:rPr>
      </w:pPr>
    </w:p>
    <w:p w:rsidR="001441BD" w:rsidRPr="004978E2" w:rsidRDefault="001441BD" w:rsidP="001441BD">
      <w:pPr>
        <w:pStyle w:val="Textoindependiente"/>
        <w:spacing w:before="38"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Los siguientes son ejemplos de cambios en la información de etiquetado de productos que están asociados con cambios que tienen un impacto en el uso clínico de un producto:</w:t>
      </w:r>
    </w:p>
    <w:p w:rsidR="001441BD" w:rsidRPr="004978E2" w:rsidRDefault="001441BD" w:rsidP="001441BD">
      <w:pPr>
        <w:pStyle w:val="Textoindependiente"/>
        <w:spacing w:before="38" w:line="276" w:lineRule="auto"/>
        <w:ind w:left="67" w:right="593"/>
        <w:rPr>
          <w:rFonts w:ascii="Arial" w:eastAsiaTheme="minorHAnsi" w:hAnsi="Arial" w:cs="Arial"/>
          <w:sz w:val="22"/>
          <w:szCs w:val="22"/>
          <w:lang w:val="es-PY"/>
        </w:rPr>
      </w:pPr>
    </w:p>
    <w:p w:rsidR="001441BD" w:rsidRPr="004978E2" w:rsidRDefault="001441BD" w:rsidP="001441BD">
      <w:pPr>
        <w:pStyle w:val="Prrafodelista"/>
        <w:numPr>
          <w:ilvl w:val="0"/>
          <w:numId w:val="89"/>
        </w:numPr>
        <w:tabs>
          <w:tab w:val="left" w:pos="1387"/>
        </w:tabs>
        <w:spacing w:line="280" w:lineRule="auto"/>
        <w:ind w:right="591"/>
        <w:contextualSpacing w:val="0"/>
        <w:jc w:val="both"/>
      </w:pPr>
      <w:r w:rsidRPr="004978E2">
        <w:t>Adición de un acontecimiento adverso identificado como consistente con una asociación causal con la administración del medicamento biológico en cuestión.</w:t>
      </w:r>
    </w:p>
    <w:p w:rsidR="001441BD" w:rsidRPr="004978E2" w:rsidRDefault="001441BD" w:rsidP="001441BD">
      <w:pPr>
        <w:pStyle w:val="Prrafodelista"/>
        <w:numPr>
          <w:ilvl w:val="0"/>
          <w:numId w:val="89"/>
        </w:numPr>
        <w:tabs>
          <w:tab w:val="left" w:pos="1387"/>
        </w:tabs>
        <w:spacing w:line="267" w:lineRule="exact"/>
        <w:contextualSpacing w:val="0"/>
        <w:jc w:val="both"/>
      </w:pPr>
      <w:r w:rsidRPr="004978E2">
        <w:t>Cambio</w:t>
      </w:r>
      <w:r w:rsidRPr="004978E2">
        <w:rPr>
          <w:spacing w:val="-6"/>
        </w:rPr>
        <w:t xml:space="preserve"> </w:t>
      </w:r>
      <w:r w:rsidRPr="004978E2">
        <w:t>en</w:t>
      </w:r>
      <w:r w:rsidRPr="004978E2">
        <w:rPr>
          <w:spacing w:val="-4"/>
        </w:rPr>
        <w:t xml:space="preserve"> </w:t>
      </w:r>
      <w:r w:rsidRPr="004978E2">
        <w:t>la</w:t>
      </w:r>
      <w:r w:rsidRPr="004978E2">
        <w:rPr>
          <w:spacing w:val="-4"/>
        </w:rPr>
        <w:t xml:space="preserve"> </w:t>
      </w:r>
      <w:r w:rsidRPr="004978E2">
        <w:t>frecuencia</w:t>
      </w:r>
      <w:r w:rsidRPr="004978E2">
        <w:rPr>
          <w:spacing w:val="-2"/>
        </w:rPr>
        <w:t xml:space="preserve"> </w:t>
      </w:r>
      <w:r w:rsidRPr="004978E2">
        <w:t>de</w:t>
      </w:r>
      <w:r w:rsidRPr="004978E2">
        <w:rPr>
          <w:spacing w:val="-5"/>
        </w:rPr>
        <w:t xml:space="preserve"> </w:t>
      </w:r>
      <w:r w:rsidRPr="004978E2">
        <w:t>aparición</w:t>
      </w:r>
      <w:r w:rsidRPr="004978E2">
        <w:rPr>
          <w:spacing w:val="-1"/>
        </w:rPr>
        <w:t xml:space="preserve"> </w:t>
      </w:r>
      <w:r w:rsidRPr="004978E2">
        <w:t>una</w:t>
      </w:r>
      <w:r w:rsidRPr="004978E2">
        <w:rPr>
          <w:spacing w:val="-7"/>
        </w:rPr>
        <w:t xml:space="preserve"> </w:t>
      </w:r>
      <w:r w:rsidRPr="004978E2">
        <w:t>reacción</w:t>
      </w:r>
      <w:r w:rsidRPr="004978E2">
        <w:rPr>
          <w:spacing w:val="-7"/>
        </w:rPr>
        <w:t xml:space="preserve"> </w:t>
      </w:r>
      <w:r w:rsidRPr="004978E2">
        <w:t>adversa</w:t>
      </w:r>
      <w:r w:rsidRPr="004978E2">
        <w:rPr>
          <w:spacing w:val="-4"/>
        </w:rPr>
        <w:t xml:space="preserve"> </w:t>
      </w:r>
      <w:r w:rsidRPr="004978E2">
        <w:rPr>
          <w:spacing w:val="-2"/>
        </w:rPr>
        <w:t>determinada.</w:t>
      </w:r>
    </w:p>
    <w:p w:rsidR="001441BD" w:rsidRPr="004978E2" w:rsidRDefault="001441BD" w:rsidP="001441BD">
      <w:pPr>
        <w:pStyle w:val="Prrafodelista"/>
        <w:numPr>
          <w:ilvl w:val="0"/>
          <w:numId w:val="89"/>
        </w:numPr>
        <w:tabs>
          <w:tab w:val="left" w:pos="1387"/>
        </w:tabs>
        <w:spacing w:before="43" w:line="276" w:lineRule="auto"/>
        <w:ind w:right="589"/>
        <w:contextualSpacing w:val="0"/>
        <w:jc w:val="both"/>
      </w:pPr>
      <w:r w:rsidRPr="004978E2">
        <w:t>Adición de una contraindicación o advertencia (por ejemplo, identificación de una subpoblación específica de mayor riesgo, como las personas con una enfermedad concomitante o que toman medicamentos concomitantes, o un grupo de edad específico). Estos cambios pueden incluir acciones de gestión de riesgos recomendadas (por ejemplo, garantizar que el paciente sea consciente de determinados riesgos).</w:t>
      </w:r>
    </w:p>
    <w:p w:rsidR="001441BD" w:rsidRPr="004978E2" w:rsidRDefault="001441BD" w:rsidP="001441BD">
      <w:pPr>
        <w:pStyle w:val="Prrafodelista"/>
        <w:numPr>
          <w:ilvl w:val="0"/>
          <w:numId w:val="89"/>
        </w:numPr>
        <w:tabs>
          <w:tab w:val="left" w:pos="1387"/>
        </w:tabs>
        <w:spacing w:line="276" w:lineRule="auto"/>
        <w:ind w:right="584"/>
        <w:contextualSpacing w:val="0"/>
        <w:jc w:val="both"/>
      </w:pPr>
      <w:r w:rsidRPr="004978E2">
        <w:t xml:space="preserve">Refuerzo, aclaración o modificación del texto de la información del etiquetado del producto relativa a contraindicaciones, advertencias, precauciones y reacciones </w:t>
      </w:r>
      <w:r w:rsidRPr="004978E2">
        <w:rPr>
          <w:spacing w:val="-2"/>
        </w:rPr>
        <w:t>adversas.</w:t>
      </w:r>
    </w:p>
    <w:p w:rsidR="001441BD" w:rsidRPr="004978E2" w:rsidRDefault="001441BD" w:rsidP="001441BD">
      <w:pPr>
        <w:pStyle w:val="Prrafodelista"/>
        <w:numPr>
          <w:ilvl w:val="0"/>
          <w:numId w:val="89"/>
        </w:numPr>
        <w:tabs>
          <w:tab w:val="left" w:pos="1387"/>
        </w:tabs>
        <w:spacing w:line="276" w:lineRule="auto"/>
        <w:ind w:right="586"/>
        <w:contextualSpacing w:val="0"/>
        <w:jc w:val="both"/>
        <w:rPr>
          <w:sz w:val="24"/>
        </w:rPr>
      </w:pPr>
      <w:r w:rsidRPr="004978E2">
        <w:t>Revisiones de las instrucciones de uso, incluyendo dosis, administración</w:t>
      </w:r>
      <w:r w:rsidRPr="004978E2">
        <w:rPr>
          <w:sz w:val="24"/>
        </w:rPr>
        <w:t xml:space="preserve"> y preparación para la administración, para optimizar el uso seguro del medicamento biológico.</w:t>
      </w:r>
    </w:p>
    <w:p w:rsidR="001441BD" w:rsidRPr="004978E2" w:rsidRDefault="001441BD" w:rsidP="001441BD">
      <w:pPr>
        <w:pStyle w:val="Prrafodelista"/>
        <w:tabs>
          <w:tab w:val="left" w:pos="1387"/>
        </w:tabs>
        <w:spacing w:line="276" w:lineRule="auto"/>
        <w:ind w:left="1387" w:right="586"/>
        <w:contextualSpacing w:val="0"/>
        <w:jc w:val="both"/>
        <w:rPr>
          <w:sz w:val="24"/>
        </w:rPr>
      </w:pPr>
    </w:p>
    <w:p w:rsidR="001441BD" w:rsidRPr="004978E2" w:rsidRDefault="001441BD" w:rsidP="001441BD">
      <w:pPr>
        <w:pStyle w:val="Textoindependiente"/>
        <w:numPr>
          <w:ilvl w:val="0"/>
          <w:numId w:val="88"/>
        </w:numPr>
        <w:spacing w:line="276" w:lineRule="auto"/>
        <w:ind w:right="554"/>
        <w:rPr>
          <w:rFonts w:ascii="Arial" w:eastAsiaTheme="minorHAnsi" w:hAnsi="Arial" w:cs="Arial"/>
          <w:b/>
          <w:sz w:val="22"/>
          <w:szCs w:val="22"/>
          <w:lang w:val="es-PY"/>
        </w:rPr>
      </w:pPr>
      <w:r w:rsidRPr="004978E2">
        <w:rPr>
          <w:rFonts w:ascii="Arial" w:eastAsiaTheme="minorHAnsi" w:hAnsi="Arial" w:cs="Arial"/>
          <w:b/>
          <w:sz w:val="22"/>
          <w:szCs w:val="22"/>
          <w:lang w:val="es-PY"/>
        </w:rPr>
        <w:t>Cambios administrativos en la información del etiquetado de los productos</w:t>
      </w:r>
    </w:p>
    <w:p w:rsidR="00334A7C" w:rsidRPr="004978E2" w:rsidRDefault="001441BD" w:rsidP="007E49CD">
      <w:pPr>
        <w:pStyle w:val="Textoindependiente"/>
        <w:spacing w:before="38"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 xml:space="preserve">Los cambios administrativos en la información del etiquetado del producto son cambios en cualquiera de los elementos del etiquetado que no se espera que tengan un impacto en el uso seguro y eficaz del </w:t>
      </w:r>
      <w:r w:rsidR="00334A7C" w:rsidRPr="004978E2">
        <w:rPr>
          <w:rFonts w:ascii="Arial" w:eastAsiaTheme="minorHAnsi" w:hAnsi="Arial" w:cs="Arial"/>
          <w:sz w:val="22"/>
          <w:szCs w:val="22"/>
          <w:lang w:val="es-PY"/>
        </w:rPr>
        <w:t>medicamento biológico</w:t>
      </w:r>
      <w:r w:rsidRPr="004978E2">
        <w:rPr>
          <w:rFonts w:ascii="Arial" w:eastAsiaTheme="minorHAnsi" w:hAnsi="Arial" w:cs="Arial"/>
          <w:sz w:val="22"/>
          <w:szCs w:val="22"/>
          <w:lang w:val="es-PY"/>
        </w:rPr>
        <w:t xml:space="preserve">. En algunos, estos cambios pueden requerir la notificación a la </w:t>
      </w:r>
      <w:r w:rsidR="00334A7C" w:rsidRPr="004978E2">
        <w:rPr>
          <w:rFonts w:ascii="Arial" w:eastAsiaTheme="minorHAnsi" w:hAnsi="Arial" w:cs="Arial"/>
          <w:sz w:val="22"/>
          <w:szCs w:val="22"/>
          <w:lang w:val="es-PY"/>
        </w:rPr>
        <w:t>agencia regulador</w:t>
      </w:r>
      <w:r w:rsidRPr="004978E2">
        <w:rPr>
          <w:rFonts w:ascii="Arial" w:eastAsiaTheme="minorHAnsi" w:hAnsi="Arial" w:cs="Arial"/>
          <w:sz w:val="22"/>
          <w:szCs w:val="22"/>
          <w:lang w:val="es-PY"/>
        </w:rPr>
        <w:t xml:space="preserve"> y la recepción de</w:t>
      </w:r>
      <w:r w:rsidR="00334A7C" w:rsidRPr="004978E2">
        <w:rPr>
          <w:rFonts w:ascii="Arial" w:eastAsiaTheme="minorHAnsi" w:hAnsi="Arial" w:cs="Arial"/>
          <w:sz w:val="22"/>
          <w:szCs w:val="22"/>
          <w:lang w:val="es-PY"/>
        </w:rPr>
        <w:t xml:space="preserve"> aprobación antes de su aplicación, mientras que en otros casos puede no ser necesario informar, como se describe a continuación.</w:t>
      </w:r>
    </w:p>
    <w:p w:rsidR="001441BD" w:rsidRPr="004978E2" w:rsidRDefault="001441BD" w:rsidP="001441BD">
      <w:pPr>
        <w:pStyle w:val="Textoindependiente"/>
        <w:spacing w:line="276" w:lineRule="auto"/>
        <w:rPr>
          <w:rFonts w:ascii="Arial" w:hAnsi="Arial" w:cs="Arial"/>
        </w:rPr>
      </w:pPr>
    </w:p>
    <w:p w:rsidR="007E49CD" w:rsidRPr="004978E2" w:rsidRDefault="007E49CD" w:rsidP="007E49CD">
      <w:pPr>
        <w:pStyle w:val="Textoindependiente"/>
        <w:spacing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 xml:space="preserve">Entre los ejemplos de cambios que requieren la notificación a la </w:t>
      </w:r>
      <w:r w:rsidR="003200DC"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y la recepción de la aprobación antes de su aplicación por parte del titular de la autorización de comercialización se incluyen los siguientes:</w:t>
      </w:r>
    </w:p>
    <w:p w:rsidR="007E49CD" w:rsidRPr="004978E2" w:rsidRDefault="007E49CD" w:rsidP="007E49CD">
      <w:pPr>
        <w:pStyle w:val="Textoindependiente"/>
        <w:spacing w:before="42"/>
        <w:rPr>
          <w:rFonts w:ascii="Arial" w:eastAsiaTheme="minorHAnsi" w:hAnsi="Arial" w:cs="Arial"/>
          <w:sz w:val="22"/>
          <w:szCs w:val="22"/>
          <w:lang w:val="es-PY"/>
        </w:rPr>
      </w:pPr>
    </w:p>
    <w:p w:rsidR="007E49CD" w:rsidRPr="004978E2" w:rsidRDefault="007E49CD" w:rsidP="007E49CD">
      <w:pPr>
        <w:pStyle w:val="Prrafodelista"/>
        <w:numPr>
          <w:ilvl w:val="0"/>
          <w:numId w:val="91"/>
        </w:numPr>
        <w:tabs>
          <w:tab w:val="left" w:pos="1387"/>
        </w:tabs>
        <w:spacing w:line="276" w:lineRule="auto"/>
        <w:ind w:right="1894"/>
        <w:contextualSpacing w:val="0"/>
        <w:rPr>
          <w:rFonts w:eastAsiaTheme="minorHAnsi"/>
          <w:lang w:val="es-PY"/>
        </w:rPr>
      </w:pPr>
      <w:r w:rsidRPr="004978E2">
        <w:rPr>
          <w:rFonts w:eastAsiaTheme="minorHAnsi"/>
          <w:lang w:val="es-PY"/>
        </w:rPr>
        <w:t>Cambio en la denominación común o nombre comercial del</w:t>
      </w:r>
      <w:r w:rsidR="00ED4F49" w:rsidRPr="004978E2">
        <w:rPr>
          <w:rFonts w:eastAsiaTheme="minorHAnsi"/>
          <w:lang w:val="es-PY"/>
        </w:rPr>
        <w:t xml:space="preserve"> </w:t>
      </w:r>
      <w:r w:rsidR="00CD50B0" w:rsidRPr="004978E2">
        <w:rPr>
          <w:rFonts w:eastAsiaTheme="minorHAnsi"/>
          <w:lang w:val="es-PY"/>
        </w:rPr>
        <w:t>medicamento biológico</w:t>
      </w:r>
      <w:r w:rsidRPr="004978E2">
        <w:rPr>
          <w:rFonts w:eastAsiaTheme="minorHAnsi"/>
          <w:lang w:val="es-PY"/>
        </w:rPr>
        <w:t>.</w:t>
      </w:r>
    </w:p>
    <w:p w:rsidR="007E49CD" w:rsidRPr="004978E2" w:rsidRDefault="007E49CD" w:rsidP="007E49CD">
      <w:pPr>
        <w:pStyle w:val="Textoindependiente"/>
        <w:spacing w:before="42"/>
        <w:rPr>
          <w:rFonts w:ascii="Arial" w:eastAsiaTheme="minorHAnsi" w:hAnsi="Arial" w:cs="Arial"/>
          <w:sz w:val="22"/>
          <w:szCs w:val="22"/>
          <w:lang w:val="es-PY"/>
        </w:rPr>
      </w:pPr>
    </w:p>
    <w:p w:rsidR="007E49CD" w:rsidRPr="004978E2" w:rsidRDefault="007E49CD" w:rsidP="007E49CD">
      <w:pPr>
        <w:pStyle w:val="Textoindependiente"/>
        <w:spacing w:line="276" w:lineRule="auto"/>
        <w:ind w:left="67" w:right="592"/>
        <w:rPr>
          <w:rFonts w:ascii="Arial" w:eastAsiaTheme="minorHAnsi" w:hAnsi="Arial" w:cs="Arial"/>
          <w:sz w:val="22"/>
          <w:szCs w:val="22"/>
          <w:lang w:val="es-PY"/>
        </w:rPr>
      </w:pPr>
      <w:r w:rsidRPr="004978E2">
        <w:rPr>
          <w:rFonts w:ascii="Arial" w:eastAsiaTheme="minorHAnsi" w:hAnsi="Arial" w:cs="Arial"/>
          <w:sz w:val="22"/>
          <w:szCs w:val="22"/>
          <w:lang w:val="es-PY"/>
        </w:rPr>
        <w:t>Algunos ejemplos de cambios que pueden no requerir la aprobación de la</w:t>
      </w:r>
      <w:r w:rsidR="00CD50B0" w:rsidRPr="004978E2">
        <w:rPr>
          <w:rFonts w:ascii="Arial" w:eastAsiaTheme="minorHAnsi" w:hAnsi="Arial" w:cs="Arial"/>
          <w:sz w:val="22"/>
          <w:szCs w:val="22"/>
          <w:lang w:val="es-PY"/>
        </w:rPr>
        <w:t xml:space="preserve"> DINAVISA</w:t>
      </w:r>
      <w:r w:rsidRPr="004978E2">
        <w:rPr>
          <w:rFonts w:ascii="Arial" w:eastAsiaTheme="minorHAnsi" w:hAnsi="Arial" w:cs="Arial"/>
          <w:sz w:val="22"/>
          <w:szCs w:val="22"/>
          <w:lang w:val="es-PY"/>
        </w:rPr>
        <w:t xml:space="preserve"> antes de su aplicación son:</w:t>
      </w:r>
    </w:p>
    <w:p w:rsidR="007E49CD" w:rsidRPr="004978E2" w:rsidRDefault="007E49CD" w:rsidP="007E49CD">
      <w:pPr>
        <w:pStyle w:val="Textoindependiente"/>
        <w:spacing w:before="40"/>
        <w:rPr>
          <w:rFonts w:ascii="Arial" w:eastAsiaTheme="minorHAnsi" w:hAnsi="Arial" w:cs="Arial"/>
          <w:sz w:val="22"/>
          <w:szCs w:val="22"/>
          <w:lang w:val="es-PY"/>
        </w:rPr>
      </w:pPr>
    </w:p>
    <w:p w:rsidR="007E49CD" w:rsidRPr="004978E2" w:rsidRDefault="007E49CD" w:rsidP="007E49CD">
      <w:pPr>
        <w:pStyle w:val="Prrafodelista"/>
        <w:numPr>
          <w:ilvl w:val="0"/>
          <w:numId w:val="90"/>
        </w:numPr>
        <w:tabs>
          <w:tab w:val="left" w:pos="1387"/>
        </w:tabs>
        <w:spacing w:line="276" w:lineRule="auto"/>
        <w:ind w:right="1246"/>
        <w:contextualSpacing w:val="0"/>
        <w:rPr>
          <w:rFonts w:eastAsiaTheme="minorHAnsi"/>
          <w:lang w:val="es-PY"/>
        </w:rPr>
      </w:pPr>
      <w:r w:rsidRPr="004978E2">
        <w:rPr>
          <w:rFonts w:eastAsiaTheme="minorHAnsi"/>
          <w:lang w:val="es-PY"/>
        </w:rPr>
        <w:t>Cambio de nombre del titular de la autorización de comercialización y/o del fabricante (por ejemplo, cambio de nombre debido a una fusión).</w:t>
      </w:r>
    </w:p>
    <w:p w:rsidR="007E49CD" w:rsidRPr="004978E2" w:rsidRDefault="007E49CD" w:rsidP="007E49CD">
      <w:pPr>
        <w:pStyle w:val="Prrafodelista"/>
        <w:numPr>
          <w:ilvl w:val="0"/>
          <w:numId w:val="90"/>
        </w:numPr>
        <w:tabs>
          <w:tab w:val="left" w:pos="1387"/>
        </w:tabs>
        <w:spacing w:before="4" w:line="276" w:lineRule="auto"/>
        <w:ind w:right="598"/>
        <w:contextualSpacing w:val="0"/>
        <w:rPr>
          <w:rFonts w:eastAsiaTheme="minorHAnsi"/>
          <w:lang w:val="es-PY"/>
        </w:rPr>
      </w:pPr>
      <w:r w:rsidRPr="004978E2">
        <w:rPr>
          <w:rFonts w:eastAsiaTheme="minorHAnsi"/>
          <w:lang w:val="es-PY"/>
        </w:rPr>
        <w:t>Actualización de la información de contacto del titular de la autorización de comercialización (por ejemplo, número de atención al cliente, direcciones de sitios web) o del nombre del distribuidor.</w:t>
      </w:r>
    </w:p>
    <w:p w:rsidR="007E49CD" w:rsidRPr="004978E2" w:rsidRDefault="007E49CD" w:rsidP="007E49CD">
      <w:pPr>
        <w:pStyle w:val="Prrafodelista"/>
        <w:numPr>
          <w:ilvl w:val="0"/>
          <w:numId w:val="90"/>
        </w:numPr>
        <w:tabs>
          <w:tab w:val="left" w:pos="1387"/>
        </w:tabs>
        <w:spacing w:line="276" w:lineRule="auto"/>
        <w:ind w:right="1479"/>
        <w:contextualSpacing w:val="0"/>
        <w:rPr>
          <w:rFonts w:eastAsiaTheme="minorHAnsi"/>
          <w:lang w:val="es-PY"/>
        </w:rPr>
      </w:pPr>
      <w:r w:rsidRPr="004978E2">
        <w:rPr>
          <w:rFonts w:eastAsiaTheme="minorHAnsi"/>
          <w:lang w:val="es-PY"/>
        </w:rPr>
        <w:t>Pequeños cambios en la disposición de los elementos de información del etiquetado del producto o revisión de errores tipográficos sin modificar el contenido de la etiqueta.</w:t>
      </w:r>
    </w:p>
    <w:p w:rsidR="007E49CD" w:rsidRPr="004978E2" w:rsidRDefault="007E49CD" w:rsidP="007E49CD">
      <w:pPr>
        <w:pStyle w:val="Prrafodelista"/>
        <w:numPr>
          <w:ilvl w:val="0"/>
          <w:numId w:val="90"/>
        </w:numPr>
        <w:tabs>
          <w:tab w:val="left" w:pos="1387"/>
        </w:tabs>
        <w:spacing w:line="276" w:lineRule="auto"/>
        <w:ind w:right="1069"/>
        <w:contextualSpacing w:val="0"/>
        <w:rPr>
          <w:rFonts w:eastAsiaTheme="minorHAnsi"/>
          <w:lang w:val="es-PY"/>
        </w:rPr>
      </w:pPr>
      <w:r w:rsidRPr="004978E2">
        <w:rPr>
          <w:rFonts w:eastAsiaTheme="minorHAnsi"/>
          <w:lang w:val="es-PY"/>
        </w:rPr>
        <w:t>Actualización de la información existente para la bibliografía referenciada sin añadir ni eliminar referencias.</w:t>
      </w:r>
    </w:p>
    <w:p w:rsidR="007E49CD" w:rsidRPr="004978E2" w:rsidRDefault="007E49CD" w:rsidP="007E49CD">
      <w:pPr>
        <w:pStyle w:val="Prrafodelista"/>
        <w:numPr>
          <w:ilvl w:val="0"/>
          <w:numId w:val="90"/>
        </w:numPr>
        <w:tabs>
          <w:tab w:val="left" w:pos="1387"/>
        </w:tabs>
        <w:spacing w:line="276" w:lineRule="auto"/>
        <w:ind w:right="896"/>
        <w:contextualSpacing w:val="0"/>
        <w:rPr>
          <w:rFonts w:eastAsiaTheme="minorHAnsi"/>
          <w:lang w:val="es-PY"/>
        </w:rPr>
      </w:pPr>
      <w:r w:rsidRPr="004978E2">
        <w:rPr>
          <w:rFonts w:eastAsiaTheme="minorHAnsi"/>
          <w:lang w:val="es-PY"/>
        </w:rPr>
        <w:t>Cambios realizados para ajustarse a un compendio oficial (por ejemplo, cambio del nombre común).</w:t>
      </w:r>
    </w:p>
    <w:p w:rsidR="007E49CD" w:rsidRPr="004978E2" w:rsidRDefault="007E49CD" w:rsidP="007E49CD">
      <w:pPr>
        <w:pStyle w:val="Prrafodelista"/>
        <w:numPr>
          <w:ilvl w:val="0"/>
          <w:numId w:val="90"/>
        </w:numPr>
        <w:tabs>
          <w:tab w:val="left" w:pos="1387"/>
        </w:tabs>
        <w:spacing w:line="276" w:lineRule="auto"/>
        <w:ind w:right="531"/>
        <w:contextualSpacing w:val="0"/>
        <w:rPr>
          <w:rFonts w:eastAsiaTheme="minorHAnsi"/>
          <w:lang w:val="es-PY"/>
        </w:rPr>
      </w:pPr>
      <w:r w:rsidRPr="004978E2">
        <w:rPr>
          <w:rFonts w:eastAsiaTheme="minorHAnsi"/>
          <w:lang w:val="es-PY"/>
        </w:rPr>
        <w:t>Cambios menores en el texto para añadir claridad en relación con el mantenimiento de la coherencia con las normas comunes de frases de etiquetado (por ejemplo, cambio de "no recomendado para niños" a "no debe utilizarse en niños").</w:t>
      </w:r>
    </w:p>
    <w:p w:rsidR="007E49CD" w:rsidRPr="004978E2" w:rsidRDefault="007E49CD" w:rsidP="007E49CD">
      <w:pPr>
        <w:pStyle w:val="Textoindependiente"/>
        <w:spacing w:before="40"/>
        <w:rPr>
          <w:rFonts w:ascii="Arial" w:eastAsiaTheme="minorHAnsi" w:hAnsi="Arial" w:cs="Arial"/>
          <w:sz w:val="22"/>
          <w:szCs w:val="22"/>
          <w:lang w:val="es-PY"/>
        </w:rPr>
      </w:pPr>
    </w:p>
    <w:p w:rsidR="007E49CD" w:rsidRPr="004978E2" w:rsidRDefault="007E49CD" w:rsidP="007E49CD">
      <w:pPr>
        <w:pStyle w:val="Textoindependiente"/>
        <w:spacing w:before="1" w:line="276" w:lineRule="auto"/>
        <w:ind w:left="67" w:right="584"/>
        <w:rPr>
          <w:rFonts w:ascii="Arial" w:eastAsiaTheme="minorHAnsi" w:hAnsi="Arial" w:cs="Arial"/>
          <w:sz w:val="22"/>
          <w:szCs w:val="22"/>
          <w:lang w:val="es-PY"/>
        </w:rPr>
      </w:pPr>
      <w:r w:rsidRPr="004978E2">
        <w:rPr>
          <w:rFonts w:ascii="Arial" w:eastAsiaTheme="minorHAnsi" w:hAnsi="Arial" w:cs="Arial"/>
          <w:sz w:val="22"/>
          <w:szCs w:val="22"/>
          <w:lang w:val="es-PY"/>
        </w:rPr>
        <w:t xml:space="preserve">Estos cambios administrativos de la información del etiquetado del producto (es decir, cambios no sujetos a aprobación previa que se han aplicado desde la última aprobación de la información del etiquetado del producto) deben incluirse al presentar el </w:t>
      </w:r>
      <w:r w:rsidR="00CD50B0" w:rsidRPr="004978E2">
        <w:rPr>
          <w:rFonts w:ascii="Arial" w:eastAsiaTheme="minorHAnsi" w:hAnsi="Arial" w:cs="Arial"/>
          <w:sz w:val="22"/>
          <w:szCs w:val="22"/>
          <w:lang w:val="es-PY"/>
        </w:rPr>
        <w:t>expediente de solicitud de modificación</w:t>
      </w:r>
      <w:r w:rsidRPr="004978E2">
        <w:rPr>
          <w:rFonts w:ascii="Arial" w:eastAsiaTheme="minorHAnsi" w:hAnsi="Arial" w:cs="Arial"/>
          <w:sz w:val="22"/>
          <w:szCs w:val="22"/>
          <w:lang w:val="es-PY"/>
        </w:rPr>
        <w:t xml:space="preserve"> posterior para cambios de seguridad y eficacia o para cambios de la información del etiquetado del producto.</w:t>
      </w:r>
    </w:p>
    <w:p w:rsidR="001441BD" w:rsidRPr="004978E2" w:rsidRDefault="001441BD" w:rsidP="001441BD">
      <w:pPr>
        <w:pStyle w:val="Textoindependiente"/>
        <w:spacing w:before="36"/>
        <w:rPr>
          <w:rFonts w:ascii="Arial" w:hAnsi="Arial" w:cs="Arial"/>
        </w:rPr>
      </w:pPr>
    </w:p>
    <w:p w:rsidR="001441BD" w:rsidRPr="004978E2" w:rsidRDefault="001441BD" w:rsidP="001441BD">
      <w:pPr>
        <w:pStyle w:val="Textoindependiente"/>
        <w:spacing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 xml:space="preserve">Entre los ejemplos de cambios que requieren la notificación a la </w:t>
      </w:r>
      <w:r w:rsidR="003200DC"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y la recepción de la aprobación antes de su aplicación por parte del titular de la autorización de comercialización se incluyen los siguientes:</w:t>
      </w:r>
    </w:p>
    <w:p w:rsidR="001441BD" w:rsidRPr="004978E2" w:rsidRDefault="001441BD" w:rsidP="001441BD">
      <w:pPr>
        <w:pStyle w:val="Textoindependiente"/>
        <w:spacing w:before="42"/>
        <w:rPr>
          <w:rFonts w:ascii="Arial" w:hAnsi="Arial" w:cs="Arial"/>
        </w:rPr>
      </w:pPr>
    </w:p>
    <w:p w:rsidR="001441BD" w:rsidRPr="004978E2" w:rsidRDefault="001441BD" w:rsidP="001441BD">
      <w:pPr>
        <w:pStyle w:val="Prrafodelista"/>
        <w:numPr>
          <w:ilvl w:val="0"/>
          <w:numId w:val="91"/>
        </w:numPr>
        <w:tabs>
          <w:tab w:val="left" w:pos="1387"/>
        </w:tabs>
        <w:spacing w:line="276" w:lineRule="auto"/>
        <w:ind w:right="1894"/>
        <w:contextualSpacing w:val="0"/>
      </w:pPr>
      <w:r w:rsidRPr="004978E2">
        <w:t>Cambio</w:t>
      </w:r>
      <w:r w:rsidRPr="004978E2">
        <w:rPr>
          <w:spacing w:val="-5"/>
        </w:rPr>
        <w:t xml:space="preserve"> </w:t>
      </w:r>
      <w:r w:rsidRPr="004978E2">
        <w:t>en</w:t>
      </w:r>
      <w:r w:rsidRPr="004978E2">
        <w:rPr>
          <w:spacing w:val="-5"/>
        </w:rPr>
        <w:t xml:space="preserve"> </w:t>
      </w:r>
      <w:r w:rsidRPr="004978E2">
        <w:t>la</w:t>
      </w:r>
      <w:r w:rsidRPr="004978E2">
        <w:rPr>
          <w:spacing w:val="-5"/>
        </w:rPr>
        <w:t xml:space="preserve"> </w:t>
      </w:r>
      <w:r w:rsidRPr="004978E2">
        <w:t>denominación</w:t>
      </w:r>
      <w:r w:rsidRPr="004978E2">
        <w:rPr>
          <w:spacing w:val="-5"/>
        </w:rPr>
        <w:t xml:space="preserve"> </w:t>
      </w:r>
      <w:r w:rsidRPr="004978E2">
        <w:t>común</w:t>
      </w:r>
      <w:r w:rsidRPr="004978E2">
        <w:rPr>
          <w:spacing w:val="-5"/>
        </w:rPr>
        <w:t xml:space="preserve"> </w:t>
      </w:r>
      <w:r w:rsidRPr="004978E2">
        <w:t>o</w:t>
      </w:r>
      <w:r w:rsidRPr="004978E2">
        <w:rPr>
          <w:spacing w:val="-5"/>
        </w:rPr>
        <w:t xml:space="preserve"> </w:t>
      </w:r>
      <w:r w:rsidRPr="004978E2">
        <w:t>nombre</w:t>
      </w:r>
      <w:r w:rsidRPr="004978E2">
        <w:rPr>
          <w:spacing w:val="-7"/>
        </w:rPr>
        <w:t xml:space="preserve"> </w:t>
      </w:r>
      <w:r w:rsidRPr="004978E2">
        <w:t>comercial</w:t>
      </w:r>
      <w:r w:rsidRPr="004978E2">
        <w:rPr>
          <w:spacing w:val="-5"/>
        </w:rPr>
        <w:t xml:space="preserve"> </w:t>
      </w:r>
      <w:r w:rsidRPr="004978E2">
        <w:t>del</w:t>
      </w:r>
      <w:r w:rsidRPr="004978E2">
        <w:rPr>
          <w:spacing w:val="-2"/>
        </w:rPr>
        <w:t xml:space="preserve"> </w:t>
      </w:r>
      <w:r w:rsidR="00334A7C" w:rsidRPr="004978E2">
        <w:t>medicamento biológico</w:t>
      </w:r>
    </w:p>
    <w:p w:rsidR="001441BD" w:rsidRPr="004978E2" w:rsidRDefault="001441BD" w:rsidP="001441BD">
      <w:pPr>
        <w:pStyle w:val="Textoindependiente"/>
        <w:spacing w:before="42"/>
        <w:rPr>
          <w:rFonts w:ascii="Arial" w:hAnsi="Arial" w:cs="Arial"/>
        </w:rPr>
      </w:pPr>
    </w:p>
    <w:p w:rsidR="001441BD" w:rsidRPr="004978E2" w:rsidRDefault="001441BD" w:rsidP="00334A7C">
      <w:pPr>
        <w:pStyle w:val="Textoindependiente"/>
        <w:spacing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 xml:space="preserve">Algunos ejemplos de cambios que pueden no requerir la aprobación de la </w:t>
      </w:r>
      <w:r w:rsidR="00334A7C" w:rsidRPr="004978E2">
        <w:rPr>
          <w:rFonts w:ascii="Arial" w:eastAsiaTheme="minorHAnsi" w:hAnsi="Arial" w:cs="Arial"/>
          <w:sz w:val="22"/>
          <w:szCs w:val="22"/>
          <w:lang w:val="es-PY"/>
        </w:rPr>
        <w:t>DINAVISA</w:t>
      </w:r>
      <w:r w:rsidRPr="004978E2">
        <w:rPr>
          <w:rFonts w:ascii="Arial" w:eastAsiaTheme="minorHAnsi" w:hAnsi="Arial" w:cs="Arial"/>
          <w:sz w:val="22"/>
          <w:szCs w:val="22"/>
          <w:lang w:val="es-PY"/>
        </w:rPr>
        <w:t xml:space="preserve"> antes de su aplicación son:</w:t>
      </w:r>
    </w:p>
    <w:p w:rsidR="001441BD" w:rsidRPr="004978E2" w:rsidRDefault="001441BD" w:rsidP="001441BD">
      <w:pPr>
        <w:pStyle w:val="Textoindependiente"/>
        <w:spacing w:before="40"/>
        <w:rPr>
          <w:rFonts w:ascii="Arial" w:hAnsi="Arial" w:cs="Arial"/>
        </w:rPr>
      </w:pPr>
    </w:p>
    <w:p w:rsidR="001441BD" w:rsidRPr="004978E2" w:rsidRDefault="001441BD" w:rsidP="001441BD">
      <w:pPr>
        <w:pStyle w:val="Prrafodelista"/>
        <w:numPr>
          <w:ilvl w:val="0"/>
          <w:numId w:val="90"/>
        </w:numPr>
        <w:tabs>
          <w:tab w:val="left" w:pos="1387"/>
        </w:tabs>
        <w:spacing w:line="276" w:lineRule="auto"/>
        <w:ind w:right="1246"/>
        <w:contextualSpacing w:val="0"/>
      </w:pPr>
      <w:r w:rsidRPr="004978E2">
        <w:t>Cambio</w:t>
      </w:r>
      <w:r w:rsidRPr="004978E2">
        <w:rPr>
          <w:spacing w:val="-3"/>
        </w:rPr>
        <w:t xml:space="preserve"> </w:t>
      </w:r>
      <w:r w:rsidRPr="004978E2">
        <w:t>de</w:t>
      </w:r>
      <w:r w:rsidRPr="004978E2">
        <w:rPr>
          <w:spacing w:val="-4"/>
        </w:rPr>
        <w:t xml:space="preserve"> </w:t>
      </w:r>
      <w:r w:rsidRPr="004978E2">
        <w:t>nombre</w:t>
      </w:r>
      <w:r w:rsidRPr="004978E2">
        <w:rPr>
          <w:spacing w:val="-5"/>
        </w:rPr>
        <w:t xml:space="preserve"> </w:t>
      </w:r>
      <w:r w:rsidRPr="004978E2">
        <w:t>del</w:t>
      </w:r>
      <w:r w:rsidRPr="004978E2">
        <w:rPr>
          <w:spacing w:val="-3"/>
        </w:rPr>
        <w:t xml:space="preserve"> </w:t>
      </w:r>
      <w:r w:rsidRPr="004978E2">
        <w:t>titular</w:t>
      </w:r>
      <w:r w:rsidRPr="004978E2">
        <w:rPr>
          <w:spacing w:val="-5"/>
        </w:rPr>
        <w:t xml:space="preserve"> </w:t>
      </w:r>
      <w:r w:rsidRPr="004978E2">
        <w:t>de</w:t>
      </w:r>
      <w:r w:rsidRPr="004978E2">
        <w:rPr>
          <w:spacing w:val="-4"/>
        </w:rPr>
        <w:t xml:space="preserve"> </w:t>
      </w:r>
      <w:r w:rsidRPr="004978E2">
        <w:t>la</w:t>
      </w:r>
      <w:r w:rsidRPr="004978E2">
        <w:rPr>
          <w:spacing w:val="-3"/>
        </w:rPr>
        <w:t xml:space="preserve"> </w:t>
      </w:r>
      <w:r w:rsidRPr="004978E2">
        <w:t>autorización</w:t>
      </w:r>
      <w:r w:rsidRPr="004978E2">
        <w:rPr>
          <w:spacing w:val="-3"/>
        </w:rPr>
        <w:t xml:space="preserve"> </w:t>
      </w:r>
      <w:r w:rsidRPr="004978E2">
        <w:t>de</w:t>
      </w:r>
      <w:r w:rsidRPr="004978E2">
        <w:rPr>
          <w:spacing w:val="-2"/>
        </w:rPr>
        <w:t xml:space="preserve"> </w:t>
      </w:r>
      <w:r w:rsidRPr="004978E2">
        <w:t>comercialización</w:t>
      </w:r>
      <w:r w:rsidRPr="004978E2">
        <w:rPr>
          <w:spacing w:val="-3"/>
        </w:rPr>
        <w:t xml:space="preserve"> </w:t>
      </w:r>
      <w:r w:rsidRPr="004978E2">
        <w:t>y/o</w:t>
      </w:r>
      <w:r w:rsidRPr="004978E2">
        <w:rPr>
          <w:spacing w:val="-3"/>
        </w:rPr>
        <w:t xml:space="preserve"> </w:t>
      </w:r>
      <w:r w:rsidRPr="004978E2">
        <w:t>del fabricante (por ejemplo, cambio de nombre debido a una fusión).</w:t>
      </w:r>
    </w:p>
    <w:p w:rsidR="001441BD" w:rsidRPr="004978E2" w:rsidRDefault="001441BD" w:rsidP="001441BD">
      <w:pPr>
        <w:pStyle w:val="Prrafodelista"/>
        <w:numPr>
          <w:ilvl w:val="0"/>
          <w:numId w:val="90"/>
        </w:numPr>
        <w:tabs>
          <w:tab w:val="left" w:pos="1387"/>
        </w:tabs>
        <w:spacing w:before="4" w:line="276" w:lineRule="auto"/>
        <w:ind w:right="598"/>
        <w:contextualSpacing w:val="0"/>
      </w:pPr>
      <w:r w:rsidRPr="004978E2">
        <w:t>Actualización de la información de contacto del titular de la autorización de comercialización</w:t>
      </w:r>
      <w:r w:rsidRPr="004978E2">
        <w:rPr>
          <w:spacing w:val="-3"/>
        </w:rPr>
        <w:t xml:space="preserve"> </w:t>
      </w:r>
      <w:r w:rsidRPr="004978E2">
        <w:t>(por</w:t>
      </w:r>
      <w:r w:rsidRPr="004978E2">
        <w:rPr>
          <w:spacing w:val="-3"/>
        </w:rPr>
        <w:t xml:space="preserve"> </w:t>
      </w:r>
      <w:r w:rsidRPr="004978E2">
        <w:t>ejemplo,</w:t>
      </w:r>
      <w:r w:rsidRPr="004978E2">
        <w:rPr>
          <w:spacing w:val="-3"/>
        </w:rPr>
        <w:t xml:space="preserve"> </w:t>
      </w:r>
      <w:r w:rsidRPr="004978E2">
        <w:t>número</w:t>
      </w:r>
      <w:r w:rsidRPr="004978E2">
        <w:rPr>
          <w:spacing w:val="-3"/>
        </w:rPr>
        <w:t xml:space="preserve"> </w:t>
      </w:r>
      <w:r w:rsidRPr="004978E2">
        <w:t>de</w:t>
      </w:r>
      <w:r w:rsidRPr="004978E2">
        <w:rPr>
          <w:spacing w:val="-4"/>
        </w:rPr>
        <w:t xml:space="preserve"> </w:t>
      </w:r>
      <w:r w:rsidRPr="004978E2">
        <w:t>atención</w:t>
      </w:r>
      <w:r w:rsidRPr="004978E2">
        <w:rPr>
          <w:spacing w:val="-3"/>
        </w:rPr>
        <w:t xml:space="preserve"> </w:t>
      </w:r>
      <w:r w:rsidRPr="004978E2">
        <w:t>al</w:t>
      </w:r>
      <w:r w:rsidRPr="004978E2">
        <w:rPr>
          <w:spacing w:val="-3"/>
        </w:rPr>
        <w:t xml:space="preserve"> </w:t>
      </w:r>
      <w:r w:rsidRPr="004978E2">
        <w:t>cliente,</w:t>
      </w:r>
      <w:r w:rsidRPr="004978E2">
        <w:rPr>
          <w:spacing w:val="-3"/>
        </w:rPr>
        <w:t xml:space="preserve"> </w:t>
      </w:r>
      <w:r w:rsidRPr="004978E2">
        <w:t>direcciones</w:t>
      </w:r>
      <w:r w:rsidRPr="004978E2">
        <w:rPr>
          <w:spacing w:val="-3"/>
        </w:rPr>
        <w:t xml:space="preserve"> </w:t>
      </w:r>
      <w:r w:rsidRPr="004978E2">
        <w:t>de</w:t>
      </w:r>
      <w:r w:rsidRPr="004978E2">
        <w:rPr>
          <w:spacing w:val="-4"/>
        </w:rPr>
        <w:t xml:space="preserve"> </w:t>
      </w:r>
      <w:r w:rsidRPr="004978E2">
        <w:t>sitios web) o del nombre del distribuidor.</w:t>
      </w:r>
    </w:p>
    <w:p w:rsidR="001441BD" w:rsidRPr="004978E2" w:rsidRDefault="001441BD" w:rsidP="001441BD">
      <w:pPr>
        <w:pStyle w:val="Prrafodelista"/>
        <w:numPr>
          <w:ilvl w:val="0"/>
          <w:numId w:val="90"/>
        </w:numPr>
        <w:tabs>
          <w:tab w:val="left" w:pos="1387"/>
        </w:tabs>
        <w:spacing w:line="276" w:lineRule="auto"/>
        <w:ind w:right="1479"/>
        <w:contextualSpacing w:val="0"/>
      </w:pPr>
      <w:r w:rsidRPr="004978E2">
        <w:t>Pequeños cambios en la disposición de los elementos de información del etiquetado</w:t>
      </w:r>
      <w:r w:rsidRPr="004978E2">
        <w:rPr>
          <w:spacing w:val="-4"/>
        </w:rPr>
        <w:t xml:space="preserve"> </w:t>
      </w:r>
      <w:r w:rsidRPr="004978E2">
        <w:t>del</w:t>
      </w:r>
      <w:r w:rsidRPr="004978E2">
        <w:rPr>
          <w:spacing w:val="-4"/>
        </w:rPr>
        <w:t xml:space="preserve"> </w:t>
      </w:r>
      <w:r w:rsidRPr="004978E2">
        <w:t>producto</w:t>
      </w:r>
      <w:r w:rsidRPr="004978E2">
        <w:rPr>
          <w:spacing w:val="-4"/>
        </w:rPr>
        <w:t xml:space="preserve"> </w:t>
      </w:r>
      <w:r w:rsidRPr="004978E2">
        <w:t>o</w:t>
      </w:r>
      <w:r w:rsidRPr="004978E2">
        <w:rPr>
          <w:spacing w:val="-2"/>
        </w:rPr>
        <w:t xml:space="preserve"> </w:t>
      </w:r>
      <w:r w:rsidRPr="004978E2">
        <w:t>revisión</w:t>
      </w:r>
      <w:r w:rsidRPr="004978E2">
        <w:rPr>
          <w:spacing w:val="-4"/>
        </w:rPr>
        <w:t xml:space="preserve"> </w:t>
      </w:r>
      <w:r w:rsidRPr="004978E2">
        <w:t>de</w:t>
      </w:r>
      <w:r w:rsidRPr="004978E2">
        <w:rPr>
          <w:spacing w:val="-5"/>
        </w:rPr>
        <w:t xml:space="preserve"> </w:t>
      </w:r>
      <w:r w:rsidRPr="004978E2">
        <w:t>errores</w:t>
      </w:r>
      <w:r w:rsidRPr="004978E2">
        <w:rPr>
          <w:spacing w:val="-4"/>
        </w:rPr>
        <w:t xml:space="preserve"> </w:t>
      </w:r>
      <w:r w:rsidRPr="004978E2">
        <w:t>tipográficos</w:t>
      </w:r>
      <w:r w:rsidRPr="004978E2">
        <w:rPr>
          <w:spacing w:val="-4"/>
        </w:rPr>
        <w:t xml:space="preserve"> </w:t>
      </w:r>
      <w:r w:rsidRPr="004978E2">
        <w:t>sin</w:t>
      </w:r>
      <w:r w:rsidRPr="004978E2">
        <w:rPr>
          <w:spacing w:val="-4"/>
        </w:rPr>
        <w:t xml:space="preserve"> </w:t>
      </w:r>
      <w:r w:rsidRPr="004978E2">
        <w:t>modificar</w:t>
      </w:r>
      <w:r w:rsidRPr="004978E2">
        <w:rPr>
          <w:spacing w:val="-4"/>
        </w:rPr>
        <w:t xml:space="preserve"> </w:t>
      </w:r>
      <w:r w:rsidRPr="004978E2">
        <w:t>el contenido de la etiqueta.</w:t>
      </w:r>
    </w:p>
    <w:p w:rsidR="001441BD" w:rsidRPr="004978E2" w:rsidRDefault="001441BD" w:rsidP="001441BD">
      <w:pPr>
        <w:pStyle w:val="Prrafodelista"/>
        <w:numPr>
          <w:ilvl w:val="0"/>
          <w:numId w:val="90"/>
        </w:numPr>
        <w:tabs>
          <w:tab w:val="left" w:pos="1387"/>
        </w:tabs>
        <w:spacing w:line="276" w:lineRule="auto"/>
        <w:ind w:right="1069"/>
        <w:contextualSpacing w:val="0"/>
      </w:pPr>
      <w:r w:rsidRPr="004978E2">
        <w:t>Actualización</w:t>
      </w:r>
      <w:r w:rsidRPr="004978E2">
        <w:rPr>
          <w:spacing w:val="-4"/>
        </w:rPr>
        <w:t xml:space="preserve"> </w:t>
      </w:r>
      <w:r w:rsidRPr="004978E2">
        <w:t>de</w:t>
      </w:r>
      <w:r w:rsidRPr="004978E2">
        <w:rPr>
          <w:spacing w:val="-4"/>
        </w:rPr>
        <w:t xml:space="preserve"> </w:t>
      </w:r>
      <w:r w:rsidRPr="004978E2">
        <w:t>la</w:t>
      </w:r>
      <w:r w:rsidRPr="004978E2">
        <w:rPr>
          <w:spacing w:val="-5"/>
        </w:rPr>
        <w:t xml:space="preserve"> </w:t>
      </w:r>
      <w:r w:rsidRPr="004978E2">
        <w:t>información</w:t>
      </w:r>
      <w:r w:rsidRPr="004978E2">
        <w:rPr>
          <w:spacing w:val="-4"/>
        </w:rPr>
        <w:t xml:space="preserve"> </w:t>
      </w:r>
      <w:r w:rsidRPr="004978E2">
        <w:t>existente</w:t>
      </w:r>
      <w:r w:rsidRPr="004978E2">
        <w:rPr>
          <w:spacing w:val="-4"/>
        </w:rPr>
        <w:t xml:space="preserve"> </w:t>
      </w:r>
      <w:r w:rsidRPr="004978E2">
        <w:t>para</w:t>
      </w:r>
      <w:r w:rsidRPr="004978E2">
        <w:rPr>
          <w:spacing w:val="-6"/>
        </w:rPr>
        <w:t xml:space="preserve"> </w:t>
      </w:r>
      <w:r w:rsidRPr="004978E2">
        <w:t>la bibliografía</w:t>
      </w:r>
      <w:r w:rsidRPr="004978E2">
        <w:rPr>
          <w:spacing w:val="-6"/>
        </w:rPr>
        <w:t xml:space="preserve"> </w:t>
      </w:r>
      <w:r w:rsidRPr="004978E2">
        <w:t>referenciada</w:t>
      </w:r>
      <w:r w:rsidRPr="004978E2">
        <w:rPr>
          <w:spacing w:val="-3"/>
        </w:rPr>
        <w:t xml:space="preserve"> </w:t>
      </w:r>
      <w:r w:rsidRPr="004978E2">
        <w:t>sin añadir ni eliminar referencias.</w:t>
      </w:r>
    </w:p>
    <w:p w:rsidR="001441BD" w:rsidRPr="004978E2" w:rsidRDefault="001441BD" w:rsidP="001441BD">
      <w:pPr>
        <w:pStyle w:val="Prrafodelista"/>
        <w:numPr>
          <w:ilvl w:val="0"/>
          <w:numId w:val="90"/>
        </w:numPr>
        <w:tabs>
          <w:tab w:val="left" w:pos="1387"/>
        </w:tabs>
        <w:spacing w:line="276" w:lineRule="auto"/>
        <w:ind w:right="896"/>
        <w:contextualSpacing w:val="0"/>
      </w:pPr>
      <w:r w:rsidRPr="004978E2">
        <w:t>Cambios</w:t>
      </w:r>
      <w:r w:rsidRPr="004978E2">
        <w:rPr>
          <w:spacing w:val="-4"/>
        </w:rPr>
        <w:t xml:space="preserve"> </w:t>
      </w:r>
      <w:r w:rsidRPr="004978E2">
        <w:t>realizados</w:t>
      </w:r>
      <w:r w:rsidRPr="004978E2">
        <w:rPr>
          <w:spacing w:val="-4"/>
        </w:rPr>
        <w:t xml:space="preserve"> </w:t>
      </w:r>
      <w:r w:rsidRPr="004978E2">
        <w:t>para</w:t>
      </w:r>
      <w:r w:rsidRPr="004978E2">
        <w:rPr>
          <w:spacing w:val="-4"/>
        </w:rPr>
        <w:t xml:space="preserve"> </w:t>
      </w:r>
      <w:r w:rsidRPr="004978E2">
        <w:t>ajustarse</w:t>
      </w:r>
      <w:r w:rsidRPr="004978E2">
        <w:rPr>
          <w:spacing w:val="-6"/>
        </w:rPr>
        <w:t xml:space="preserve"> </w:t>
      </w:r>
      <w:r w:rsidRPr="004978E2">
        <w:t>a</w:t>
      </w:r>
      <w:r w:rsidRPr="004978E2">
        <w:rPr>
          <w:spacing w:val="-5"/>
        </w:rPr>
        <w:t xml:space="preserve"> </w:t>
      </w:r>
      <w:r w:rsidRPr="004978E2">
        <w:t>un</w:t>
      </w:r>
      <w:r w:rsidRPr="004978E2">
        <w:rPr>
          <w:spacing w:val="-2"/>
        </w:rPr>
        <w:t xml:space="preserve"> </w:t>
      </w:r>
      <w:r w:rsidRPr="004978E2">
        <w:t>compendio</w:t>
      </w:r>
      <w:r w:rsidRPr="004978E2">
        <w:rPr>
          <w:spacing w:val="-2"/>
        </w:rPr>
        <w:t xml:space="preserve"> </w:t>
      </w:r>
      <w:r w:rsidRPr="004978E2">
        <w:t>oficial</w:t>
      </w:r>
      <w:r w:rsidRPr="004978E2">
        <w:rPr>
          <w:spacing w:val="-4"/>
        </w:rPr>
        <w:t xml:space="preserve"> </w:t>
      </w:r>
      <w:r w:rsidRPr="004978E2">
        <w:t>(por</w:t>
      </w:r>
      <w:r w:rsidRPr="004978E2">
        <w:rPr>
          <w:spacing w:val="-4"/>
        </w:rPr>
        <w:t xml:space="preserve"> </w:t>
      </w:r>
      <w:r w:rsidRPr="004978E2">
        <w:t>ejemplo,</w:t>
      </w:r>
      <w:r w:rsidRPr="004978E2">
        <w:rPr>
          <w:spacing w:val="-4"/>
        </w:rPr>
        <w:t xml:space="preserve"> </w:t>
      </w:r>
      <w:r w:rsidRPr="004978E2">
        <w:t>cambio del nombre común).</w:t>
      </w:r>
    </w:p>
    <w:p w:rsidR="001441BD" w:rsidRPr="004978E2" w:rsidRDefault="001441BD" w:rsidP="001441BD">
      <w:pPr>
        <w:pStyle w:val="Prrafodelista"/>
        <w:numPr>
          <w:ilvl w:val="0"/>
          <w:numId w:val="90"/>
        </w:numPr>
        <w:tabs>
          <w:tab w:val="left" w:pos="1387"/>
        </w:tabs>
        <w:spacing w:line="276" w:lineRule="auto"/>
        <w:ind w:right="531"/>
        <w:contextualSpacing w:val="0"/>
      </w:pPr>
      <w:r w:rsidRPr="004978E2">
        <w:t>Cambios</w:t>
      </w:r>
      <w:r w:rsidRPr="004978E2">
        <w:rPr>
          <w:spacing w:val="-3"/>
        </w:rPr>
        <w:t xml:space="preserve"> </w:t>
      </w:r>
      <w:r w:rsidRPr="004978E2">
        <w:t>menores</w:t>
      </w:r>
      <w:r w:rsidRPr="004978E2">
        <w:rPr>
          <w:spacing w:val="-3"/>
        </w:rPr>
        <w:t xml:space="preserve"> </w:t>
      </w:r>
      <w:r w:rsidRPr="004978E2">
        <w:t>en</w:t>
      </w:r>
      <w:r w:rsidRPr="004978E2">
        <w:rPr>
          <w:spacing w:val="-3"/>
        </w:rPr>
        <w:t xml:space="preserve"> </w:t>
      </w:r>
      <w:r w:rsidRPr="004978E2">
        <w:t>el</w:t>
      </w:r>
      <w:r w:rsidRPr="004978E2">
        <w:rPr>
          <w:spacing w:val="-3"/>
        </w:rPr>
        <w:t xml:space="preserve"> </w:t>
      </w:r>
      <w:r w:rsidRPr="004978E2">
        <w:t>texto</w:t>
      </w:r>
      <w:r w:rsidRPr="004978E2">
        <w:rPr>
          <w:spacing w:val="-3"/>
        </w:rPr>
        <w:t xml:space="preserve"> </w:t>
      </w:r>
      <w:r w:rsidRPr="004978E2">
        <w:t>para</w:t>
      </w:r>
      <w:r w:rsidRPr="004978E2">
        <w:rPr>
          <w:spacing w:val="-2"/>
        </w:rPr>
        <w:t xml:space="preserve"> </w:t>
      </w:r>
      <w:r w:rsidRPr="004978E2">
        <w:t>añadir</w:t>
      </w:r>
      <w:r w:rsidRPr="004978E2">
        <w:rPr>
          <w:spacing w:val="-2"/>
        </w:rPr>
        <w:t xml:space="preserve"> </w:t>
      </w:r>
      <w:r w:rsidRPr="004978E2">
        <w:t>claridad</w:t>
      </w:r>
      <w:r w:rsidRPr="004978E2">
        <w:rPr>
          <w:spacing w:val="-2"/>
        </w:rPr>
        <w:t xml:space="preserve"> </w:t>
      </w:r>
      <w:r w:rsidRPr="004978E2">
        <w:t>en</w:t>
      </w:r>
      <w:r w:rsidRPr="004978E2">
        <w:rPr>
          <w:spacing w:val="-3"/>
        </w:rPr>
        <w:t xml:space="preserve"> </w:t>
      </w:r>
      <w:r w:rsidRPr="004978E2">
        <w:t>relación</w:t>
      </w:r>
      <w:r w:rsidRPr="004978E2">
        <w:rPr>
          <w:spacing w:val="-3"/>
        </w:rPr>
        <w:t xml:space="preserve"> </w:t>
      </w:r>
      <w:r w:rsidRPr="004978E2">
        <w:t>con</w:t>
      </w:r>
      <w:r w:rsidRPr="004978E2">
        <w:rPr>
          <w:spacing w:val="-3"/>
        </w:rPr>
        <w:t xml:space="preserve"> </w:t>
      </w:r>
      <w:r w:rsidRPr="004978E2">
        <w:t>el</w:t>
      </w:r>
      <w:r w:rsidRPr="004978E2">
        <w:rPr>
          <w:spacing w:val="-3"/>
        </w:rPr>
        <w:t xml:space="preserve"> </w:t>
      </w:r>
      <w:r w:rsidRPr="004978E2">
        <w:t>mantenimiento de la coherencia con las normas comunes de frases de etiquetado (por ejemplo, cambio de "no recomendado para niños" a "no debe utilizarse en niños").</w:t>
      </w:r>
    </w:p>
    <w:p w:rsidR="001441BD" w:rsidRPr="004978E2" w:rsidRDefault="001441BD" w:rsidP="001441BD">
      <w:pPr>
        <w:pStyle w:val="Textoindependiente"/>
        <w:spacing w:before="40"/>
        <w:rPr>
          <w:rFonts w:ascii="Arial" w:hAnsi="Arial" w:cs="Arial"/>
        </w:rPr>
      </w:pPr>
    </w:p>
    <w:p w:rsidR="001441BD" w:rsidRPr="004978E2" w:rsidRDefault="001441BD" w:rsidP="00334A7C">
      <w:pPr>
        <w:pStyle w:val="Textoindependiente"/>
        <w:spacing w:line="276" w:lineRule="auto"/>
        <w:ind w:left="67" w:right="593"/>
        <w:rPr>
          <w:rFonts w:ascii="Arial" w:eastAsiaTheme="minorHAnsi" w:hAnsi="Arial" w:cs="Arial"/>
          <w:sz w:val="22"/>
          <w:szCs w:val="22"/>
          <w:lang w:val="es-PY"/>
        </w:rPr>
      </w:pPr>
      <w:r w:rsidRPr="004978E2">
        <w:rPr>
          <w:rFonts w:ascii="Arial" w:eastAsiaTheme="minorHAnsi" w:hAnsi="Arial" w:cs="Arial"/>
          <w:sz w:val="22"/>
          <w:szCs w:val="22"/>
          <w:lang w:val="es-PY"/>
        </w:rPr>
        <w:t>Estos cambios administrativos de la información del etiquetado del producto (es decir, cambios no sujetos a aprobación previa que se han aplicado desde la última aprobación de la información del etiquetado del producto) deben incluirse al presentar el</w:t>
      </w:r>
      <w:r w:rsidR="00334A7C" w:rsidRPr="004978E2">
        <w:rPr>
          <w:rFonts w:ascii="Arial" w:eastAsiaTheme="minorHAnsi" w:hAnsi="Arial" w:cs="Arial"/>
          <w:sz w:val="22"/>
          <w:szCs w:val="22"/>
          <w:lang w:val="es-PY"/>
        </w:rPr>
        <w:t xml:space="preserve"> expediente de solicitud de modificación </w:t>
      </w:r>
      <w:r w:rsidRPr="004978E2">
        <w:rPr>
          <w:rFonts w:ascii="Arial" w:eastAsiaTheme="minorHAnsi" w:hAnsi="Arial" w:cs="Arial"/>
          <w:sz w:val="22"/>
          <w:szCs w:val="22"/>
          <w:lang w:val="es-PY"/>
        </w:rPr>
        <w:t>posterior para cambios de seguridad y eficacia o para cambios de la información del etiquetado del producto.</w:t>
      </w:r>
    </w:p>
    <w:p w:rsidR="001441BD" w:rsidRPr="004978E2" w:rsidRDefault="001441BD" w:rsidP="001441BD">
      <w:pPr>
        <w:pStyle w:val="Prrafodelista"/>
        <w:tabs>
          <w:tab w:val="left" w:pos="1387"/>
        </w:tabs>
        <w:spacing w:before="41" w:line="276" w:lineRule="auto"/>
        <w:ind w:left="1387" w:right="654"/>
        <w:contextualSpacing w:val="0"/>
      </w:pPr>
    </w:p>
    <w:p w:rsidR="000C4E73" w:rsidRPr="004978E2" w:rsidRDefault="000C4E73" w:rsidP="00B17639">
      <w:pPr>
        <w:rPr>
          <w:rFonts w:eastAsiaTheme="minorHAnsi"/>
          <w:b/>
        </w:rPr>
      </w:pPr>
    </w:p>
    <w:p w:rsidR="000C4E73" w:rsidRPr="004978E2" w:rsidRDefault="000C4E73" w:rsidP="00B17639">
      <w:pPr>
        <w:rPr>
          <w:rFonts w:eastAsiaTheme="minorHAnsi"/>
          <w:b/>
        </w:rPr>
      </w:pPr>
    </w:p>
    <w:sectPr w:rsidR="000C4E73" w:rsidRPr="004978E2" w:rsidSect="000918D4">
      <w:headerReference w:type="default" r:id="rId8"/>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156" w:rsidRDefault="00566156" w:rsidP="007E6F18">
      <w:r>
        <w:separator/>
      </w:r>
    </w:p>
  </w:endnote>
  <w:endnote w:type="continuationSeparator" w:id="0">
    <w:p w:rsidR="00566156" w:rsidRDefault="00566156" w:rsidP="007E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156" w:rsidRDefault="00566156" w:rsidP="007E6F18">
      <w:r>
        <w:separator/>
      </w:r>
    </w:p>
  </w:footnote>
  <w:footnote w:type="continuationSeparator" w:id="0">
    <w:p w:rsidR="00566156" w:rsidRDefault="00566156" w:rsidP="007E6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05" w:rsidRDefault="00C32405" w:rsidP="0004342D">
    <w:pPr>
      <w:widowControl/>
      <w:autoSpaceDE/>
      <w:autoSpaceDN/>
      <w:jc w:val="center"/>
      <w:rPr>
        <w:rFonts w:eastAsiaTheme="minorHAnsi"/>
        <w:i/>
        <w:lang w:val="es-PY"/>
      </w:rPr>
    </w:pPr>
    <w:r w:rsidRPr="007E6F18">
      <w:rPr>
        <w:rFonts w:eastAsiaTheme="minorHAnsi"/>
        <w:i/>
        <w:lang w:val="es-PY"/>
      </w:rPr>
      <w:t>Sesquicentenario de la Epopeya Nacional: 1864 – 1870”</w:t>
    </w:r>
  </w:p>
  <w:p w:rsidR="00E65FEA" w:rsidRPr="007E6F18" w:rsidRDefault="00E65FEA" w:rsidP="0004342D">
    <w:pPr>
      <w:widowControl/>
      <w:autoSpaceDE/>
      <w:autoSpaceDN/>
      <w:jc w:val="center"/>
      <w:rPr>
        <w:rFonts w:eastAsiaTheme="minorHAnsi"/>
        <w:i/>
        <w:lang w:val="es-PY"/>
      </w:rPr>
    </w:pPr>
  </w:p>
  <w:p w:rsidR="00C32405" w:rsidRPr="007E6F18" w:rsidRDefault="00E65FEA" w:rsidP="0004342D">
    <w:pPr>
      <w:widowControl/>
      <w:autoSpaceDE/>
      <w:autoSpaceDN/>
      <w:jc w:val="center"/>
      <w:rPr>
        <w:rFonts w:eastAsia="Times New Roman"/>
        <w:b/>
        <w:i/>
        <w:iCs/>
        <w:lang w:val="es-PY" w:eastAsia="es-PY"/>
      </w:rPr>
    </w:pPr>
    <w:r>
      <w:rPr>
        <w:rFonts w:ascii="Times New Roman" w:eastAsia="Times New Roman" w:hAnsi="Times New Roman" w:cs="Times New Roman"/>
        <w:i/>
        <w:noProof/>
        <w:color w:val="000000"/>
        <w:sz w:val="20"/>
        <w:szCs w:val="20"/>
      </w:rPr>
      <w:drawing>
        <wp:inline distT="0" distB="0" distL="114300" distR="114300" wp14:anchorId="1BF1CE7B" wp14:editId="268AF743">
          <wp:extent cx="571500" cy="590550"/>
          <wp:effectExtent l="0" t="0" r="0" b="0"/>
          <wp:docPr id="1026" name="image1.png" descr="https://upload.wikimedia.org/wikipedia/commons/thumb/7/70/Coat_of_arms_of_Paraguay.svg/200px-Coat_of_arms_of_Paraguay.svg.png"/>
          <wp:cNvGraphicFramePr/>
          <a:graphic xmlns:a="http://schemas.openxmlformats.org/drawingml/2006/main">
            <a:graphicData uri="http://schemas.openxmlformats.org/drawingml/2006/picture">
              <pic:pic xmlns:pic="http://schemas.openxmlformats.org/drawingml/2006/picture">
                <pic:nvPicPr>
                  <pic:cNvPr id="0" name="image1.png" descr="https://upload.wikimedia.org/wikipedia/commons/thumb/7/70/Coat_of_arms_of_Paraguay.svg/200px-Coat_of_arms_of_Paraguay.svg.png"/>
                  <pic:cNvPicPr preferRelativeResize="0"/>
                </pic:nvPicPr>
                <pic:blipFill>
                  <a:blip r:embed="rId1"/>
                  <a:srcRect/>
                  <a:stretch>
                    <a:fillRect/>
                  </a:stretch>
                </pic:blipFill>
                <pic:spPr>
                  <a:xfrm>
                    <a:off x="0" y="0"/>
                    <a:ext cx="571500" cy="590550"/>
                  </a:xfrm>
                  <a:prstGeom prst="rect">
                    <a:avLst/>
                  </a:prstGeom>
                  <a:ln/>
                </pic:spPr>
              </pic:pic>
            </a:graphicData>
          </a:graphic>
        </wp:inline>
      </w:drawing>
    </w:r>
  </w:p>
  <w:p w:rsidR="00C32405" w:rsidRPr="007E6F18" w:rsidRDefault="00C32405" w:rsidP="0004342D">
    <w:pPr>
      <w:widowControl/>
      <w:autoSpaceDE/>
      <w:autoSpaceDN/>
      <w:jc w:val="center"/>
      <w:rPr>
        <w:rFonts w:eastAsia="Times New Roman"/>
        <w:b/>
        <w:i/>
        <w:iCs/>
        <w:lang w:val="es-PY" w:eastAsia="es-PY"/>
      </w:rPr>
    </w:pPr>
    <w:r w:rsidRPr="007E6F18">
      <w:rPr>
        <w:rFonts w:eastAsia="Times New Roman"/>
        <w:b/>
        <w:i/>
        <w:iCs/>
        <w:lang w:val="es-PY" w:eastAsia="es-PY"/>
      </w:rPr>
      <w:t>Poder Ejecutivo</w:t>
    </w:r>
  </w:p>
  <w:p w:rsidR="00C32405" w:rsidRPr="007E6F18" w:rsidRDefault="00C32405" w:rsidP="0004342D">
    <w:pPr>
      <w:widowControl/>
      <w:autoSpaceDE/>
      <w:autoSpaceDN/>
      <w:jc w:val="center"/>
      <w:rPr>
        <w:rFonts w:eastAsia="Times New Roman"/>
        <w:b/>
        <w:i/>
        <w:iCs/>
        <w:lang w:val="es-PY" w:eastAsia="es-PY"/>
      </w:rPr>
    </w:pPr>
    <w:r w:rsidRPr="007E6F18">
      <w:rPr>
        <w:rFonts w:eastAsia="Times New Roman"/>
        <w:b/>
        <w:i/>
        <w:iCs/>
        <w:lang w:val="es-PY" w:eastAsia="es-PY"/>
      </w:rPr>
      <w:t xml:space="preserve">     Dirección Nacional de Vigilancia Sanitaria</w:t>
    </w:r>
  </w:p>
  <w:p w:rsidR="00C32405" w:rsidRPr="007E6F18" w:rsidRDefault="00C32405" w:rsidP="0004342D">
    <w:pPr>
      <w:widowControl/>
      <w:autoSpaceDE/>
      <w:autoSpaceDN/>
      <w:jc w:val="center"/>
      <w:rPr>
        <w:rFonts w:eastAsia="Times New Roman"/>
        <w:b/>
        <w:i/>
        <w:iCs/>
        <w:lang w:val="es-PY" w:eastAsia="es-PY"/>
      </w:rPr>
    </w:pPr>
  </w:p>
  <w:p w:rsidR="00C32405" w:rsidRPr="007E6F18" w:rsidRDefault="00C32405" w:rsidP="0004342D">
    <w:pPr>
      <w:keepNext/>
      <w:keepLines/>
      <w:widowControl/>
      <w:autoSpaceDE/>
      <w:autoSpaceDN/>
      <w:spacing w:after="272" w:line="250" w:lineRule="auto"/>
      <w:ind w:left="10" w:hanging="10"/>
      <w:jc w:val="center"/>
      <w:outlineLvl w:val="0"/>
      <w:rPr>
        <w:rFonts w:eastAsia="Verdana"/>
        <w:color w:val="000000"/>
        <w:lang w:val="es-AR" w:eastAsia="es-AR"/>
      </w:rPr>
    </w:pPr>
    <w:r w:rsidRPr="007E6F18">
      <w:rPr>
        <w:rFonts w:eastAsia="Verdana"/>
        <w:color w:val="000000"/>
        <w:lang w:val="es-AR" w:eastAsia="es-AR"/>
      </w:rPr>
      <w:t>Resolución DINAVISA N°          /202</w:t>
    </w:r>
    <w:r>
      <w:rPr>
        <w:rFonts w:eastAsia="Verdana"/>
        <w:color w:val="000000"/>
        <w:lang w:val="es-AR" w:eastAsia="es-AR"/>
      </w:rPr>
      <w:t>5</w:t>
    </w:r>
    <w:r w:rsidRPr="007E6F18">
      <w:rPr>
        <w:rFonts w:eastAsia="Verdana"/>
        <w:color w:val="000000"/>
        <w:lang w:val="es-AR" w:eastAsia="es-AR"/>
      </w:rPr>
      <w:t>.-</w:t>
    </w:r>
  </w:p>
  <w:p w:rsidR="00C32405" w:rsidRPr="007E31AC" w:rsidRDefault="00C32405" w:rsidP="0004342D">
    <w:pPr>
      <w:widowControl/>
      <w:autoSpaceDE/>
      <w:autoSpaceDN/>
      <w:jc w:val="both"/>
      <w:rPr>
        <w:rFonts w:eastAsia="Times New Roman"/>
        <w:b/>
        <w:sz w:val="24"/>
        <w:szCs w:val="24"/>
        <w:lang w:val="es-PY"/>
      </w:rPr>
    </w:pPr>
    <w:r w:rsidRPr="007E31AC">
      <w:rPr>
        <w:rFonts w:eastAsia="Times New Roman"/>
        <w:b/>
        <w:sz w:val="24"/>
        <w:szCs w:val="24"/>
        <w:lang w:val="es-PY"/>
      </w:rPr>
      <w:t xml:space="preserve">"POR LA CUAL SE </w:t>
    </w:r>
    <w:r w:rsidRPr="007E31AC">
      <w:rPr>
        <w:rFonts w:eastAsia="Times New Roman"/>
        <w:b/>
        <w:color w:val="000000" w:themeColor="text1"/>
        <w:sz w:val="24"/>
        <w:szCs w:val="24"/>
        <w:lang w:val="es-PY"/>
      </w:rPr>
      <w:t>ESTABLECEN LAS DIRECTRICES PARA LAS MODIFICACIONES POST REGISTRO EN MEDICAMENTOS BIOLÓGICOS, BASADA EN LA GUIA DE LA ORGANIZACIÓN MUNDIAL DE LA SALUD: DIRECTRICES SOBRE PROCEDIMINETOS Y REQUISTOS DE DATOS PARA CAMBIOS EN MEDICAMENTOS BIOTERAPEUTICOS REGISTRADOS - 2017”</w:t>
    </w:r>
  </w:p>
  <w:p w:rsidR="00C32405" w:rsidRPr="0004342D" w:rsidRDefault="00C32405">
    <w:pPr>
      <w:pStyle w:val="Encabezado"/>
      <w:rPr>
        <w:lang w:val="es-PY"/>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05" w:rsidRPr="007E6F18" w:rsidRDefault="00C32405" w:rsidP="007E6F18">
    <w:pPr>
      <w:widowControl/>
      <w:autoSpaceDE/>
      <w:autoSpaceDN/>
      <w:jc w:val="center"/>
      <w:rPr>
        <w:rFonts w:eastAsiaTheme="minorHAnsi"/>
        <w:i/>
        <w:lang w:val="es-PY"/>
      </w:rPr>
    </w:pPr>
    <w:bookmarkStart w:id="9" w:name="_Hlk188879782"/>
    <w:r w:rsidRPr="007E6F18">
      <w:rPr>
        <w:rFonts w:eastAsiaTheme="minorHAnsi"/>
        <w:i/>
        <w:lang w:val="es-PY"/>
      </w:rPr>
      <w:t>Sesquicentenario de la Epopeya Nacional: 1864 – 1870”</w:t>
    </w:r>
  </w:p>
  <w:p w:rsidR="00C32405" w:rsidRPr="007E6F18" w:rsidRDefault="00C32405" w:rsidP="007E6F18">
    <w:pPr>
      <w:widowControl/>
      <w:autoSpaceDE/>
      <w:autoSpaceDN/>
      <w:jc w:val="center"/>
      <w:rPr>
        <w:rFonts w:eastAsia="Times New Roman"/>
        <w:b/>
        <w:i/>
        <w:iCs/>
        <w:lang w:val="es-PY" w:eastAsia="es-PY"/>
      </w:rPr>
    </w:pPr>
    <w:r w:rsidRPr="007E6F18">
      <w:rPr>
        <w:rFonts w:eastAsia="Times New Roman"/>
        <w:iCs/>
        <w:noProof/>
        <w:lang w:val="es-PY" w:eastAsia="es-PY"/>
      </w:rPr>
      <w:drawing>
        <wp:inline distT="0" distB="0" distL="0" distR="0" wp14:anchorId="6B3EA253" wp14:editId="5CE645EF">
          <wp:extent cx="619125" cy="571500"/>
          <wp:effectExtent l="0" t="0" r="9525" b="0"/>
          <wp:docPr id="15" name="Imagen 15" descr="https://www.mitic.gov.py/application/files/cache/thumbnails/402ec24f3b54ae91d98aef57464a2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mitic.gov.py/application/files/cache/thumbnails/402ec24f3b54ae91d98aef57464a22e0.jpg"/>
                  <pic:cNvPicPr>
                    <a:picLocks noChangeAspect="1" noChangeArrowheads="1"/>
                  </pic:cNvPicPr>
                </pic:nvPicPr>
                <pic:blipFill>
                  <a:blip r:embed="rId1">
                    <a:extLst>
                      <a:ext uri="{28A0092B-C50C-407E-A947-70E740481C1C}">
                        <a14:useLocalDpi xmlns:a14="http://schemas.microsoft.com/office/drawing/2010/main" val="0"/>
                      </a:ext>
                    </a:extLst>
                  </a:blip>
                  <a:srcRect l="17500" t="19501" r="15500" b="19000"/>
                  <a:stretch>
                    <a:fillRect/>
                  </a:stretch>
                </pic:blipFill>
                <pic:spPr bwMode="auto">
                  <a:xfrm>
                    <a:off x="0" y="0"/>
                    <a:ext cx="619125" cy="571500"/>
                  </a:xfrm>
                  <a:prstGeom prst="rect">
                    <a:avLst/>
                  </a:prstGeom>
                  <a:noFill/>
                  <a:ln>
                    <a:noFill/>
                  </a:ln>
                </pic:spPr>
              </pic:pic>
            </a:graphicData>
          </a:graphic>
        </wp:inline>
      </w:drawing>
    </w:r>
  </w:p>
  <w:p w:rsidR="00C32405" w:rsidRPr="007E6F18" w:rsidRDefault="00C32405" w:rsidP="007E6F18">
    <w:pPr>
      <w:widowControl/>
      <w:autoSpaceDE/>
      <w:autoSpaceDN/>
      <w:jc w:val="center"/>
      <w:rPr>
        <w:rFonts w:eastAsia="Times New Roman"/>
        <w:b/>
        <w:i/>
        <w:iCs/>
        <w:lang w:val="es-PY" w:eastAsia="es-PY"/>
      </w:rPr>
    </w:pPr>
    <w:r w:rsidRPr="007E6F18">
      <w:rPr>
        <w:rFonts w:eastAsia="Times New Roman"/>
        <w:b/>
        <w:i/>
        <w:iCs/>
        <w:lang w:val="es-PY" w:eastAsia="es-PY"/>
      </w:rPr>
      <w:t>Poder Ejecutivo</w:t>
    </w:r>
  </w:p>
  <w:p w:rsidR="00C32405" w:rsidRPr="007E6F18" w:rsidRDefault="00C32405" w:rsidP="007E6F18">
    <w:pPr>
      <w:widowControl/>
      <w:autoSpaceDE/>
      <w:autoSpaceDN/>
      <w:jc w:val="center"/>
      <w:rPr>
        <w:rFonts w:eastAsia="Times New Roman"/>
        <w:b/>
        <w:i/>
        <w:iCs/>
        <w:lang w:val="es-PY" w:eastAsia="es-PY"/>
      </w:rPr>
    </w:pPr>
    <w:r w:rsidRPr="007E6F18">
      <w:rPr>
        <w:rFonts w:eastAsia="Times New Roman"/>
        <w:b/>
        <w:i/>
        <w:iCs/>
        <w:lang w:val="es-PY" w:eastAsia="es-PY"/>
      </w:rPr>
      <w:t xml:space="preserve">     Dirección Nacional de Vigilancia Sanitaria</w:t>
    </w:r>
  </w:p>
  <w:p w:rsidR="00C32405" w:rsidRPr="007E6F18" w:rsidRDefault="00C32405" w:rsidP="007E6F18">
    <w:pPr>
      <w:widowControl/>
      <w:autoSpaceDE/>
      <w:autoSpaceDN/>
      <w:jc w:val="center"/>
      <w:rPr>
        <w:rFonts w:eastAsia="Times New Roman"/>
        <w:b/>
        <w:i/>
        <w:iCs/>
        <w:lang w:val="es-PY" w:eastAsia="es-PY"/>
      </w:rPr>
    </w:pPr>
  </w:p>
  <w:p w:rsidR="00C32405" w:rsidRPr="007E6F18" w:rsidRDefault="00C32405" w:rsidP="007E6F18">
    <w:pPr>
      <w:keepNext/>
      <w:keepLines/>
      <w:widowControl/>
      <w:autoSpaceDE/>
      <w:autoSpaceDN/>
      <w:spacing w:after="272" w:line="250" w:lineRule="auto"/>
      <w:ind w:left="10" w:hanging="10"/>
      <w:jc w:val="center"/>
      <w:outlineLvl w:val="0"/>
      <w:rPr>
        <w:rFonts w:eastAsia="Verdana"/>
        <w:color w:val="000000"/>
        <w:lang w:val="es-AR" w:eastAsia="es-AR"/>
      </w:rPr>
    </w:pPr>
    <w:r w:rsidRPr="007E6F18">
      <w:rPr>
        <w:rFonts w:eastAsia="Verdana"/>
        <w:color w:val="000000"/>
        <w:lang w:val="es-AR" w:eastAsia="es-AR"/>
      </w:rPr>
      <w:t>Resolución DINAVISA N°          /202</w:t>
    </w:r>
    <w:r>
      <w:rPr>
        <w:rFonts w:eastAsia="Verdana"/>
        <w:color w:val="000000"/>
        <w:lang w:val="es-AR" w:eastAsia="es-AR"/>
      </w:rPr>
      <w:t>5</w:t>
    </w:r>
    <w:r w:rsidRPr="007E6F18">
      <w:rPr>
        <w:rFonts w:eastAsia="Verdana"/>
        <w:color w:val="000000"/>
        <w:lang w:val="es-AR" w:eastAsia="es-AR"/>
      </w:rPr>
      <w:t>.-</w:t>
    </w:r>
  </w:p>
  <w:p w:rsidR="00C32405" w:rsidRPr="000918D4" w:rsidRDefault="00C32405" w:rsidP="007E6F18">
    <w:pPr>
      <w:widowControl/>
      <w:autoSpaceDE/>
      <w:autoSpaceDN/>
      <w:jc w:val="both"/>
      <w:rPr>
        <w:rFonts w:eastAsia="Times New Roman"/>
        <w:b/>
        <w:sz w:val="24"/>
        <w:szCs w:val="24"/>
        <w:lang w:val="es-PY"/>
      </w:rPr>
    </w:pPr>
    <w:r w:rsidRPr="000918D4">
      <w:rPr>
        <w:rFonts w:eastAsia="Times New Roman"/>
        <w:b/>
        <w:sz w:val="24"/>
        <w:szCs w:val="24"/>
        <w:lang w:val="es-PY"/>
      </w:rPr>
      <w:t xml:space="preserve">"POR LA CUAL SE </w:t>
    </w:r>
    <w:r w:rsidRPr="000918D4">
      <w:rPr>
        <w:rFonts w:eastAsia="Times New Roman"/>
        <w:b/>
        <w:color w:val="000000" w:themeColor="text1"/>
        <w:sz w:val="24"/>
        <w:szCs w:val="24"/>
        <w:lang w:val="es-PY"/>
      </w:rPr>
      <w:t>ESTABLECEN LAS DIRECTRICES PARA LAS MODIFICACIONES POST REGISTRO EN MEDICAMENTOS BIOLÓGICOS, BASADA EN LA GUIA DE LA ORGANIZACIÓN MUNDIAL DE LA SALUD: DIRECTRICES SOBRE PROCEDIMINETOS Y REQUISTOS DE DATOS PARA CAMBIOS EN MEDICAMENTOS BIOTERAPEUTICOS REGISTRADOS - 2017”</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54D"/>
    <w:multiLevelType w:val="hybridMultilevel"/>
    <w:tmpl w:val="5C2A4A04"/>
    <w:lvl w:ilvl="0" w:tplc="D7C89284">
      <w:start w:val="1"/>
      <w:numFmt w:val="decimal"/>
      <w:lvlText w:val="%1."/>
      <w:lvlJc w:val="left"/>
      <w:pPr>
        <w:ind w:left="1387"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45E4873C">
      <w:start w:val="1"/>
      <w:numFmt w:val="lowerLetter"/>
      <w:lvlText w:val="%2."/>
      <w:lvlJc w:val="left"/>
      <w:pPr>
        <w:ind w:left="2107"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2" w:tplc="6F465BB6">
      <w:numFmt w:val="bullet"/>
      <w:lvlText w:val="•"/>
      <w:lvlJc w:val="left"/>
      <w:pPr>
        <w:ind w:left="2969" w:hanging="360"/>
      </w:pPr>
      <w:rPr>
        <w:rFonts w:hint="default"/>
        <w:lang w:val="es-ES" w:eastAsia="en-US" w:bidi="ar-SA"/>
      </w:rPr>
    </w:lvl>
    <w:lvl w:ilvl="3" w:tplc="CB2AC852">
      <w:numFmt w:val="bullet"/>
      <w:lvlText w:val="•"/>
      <w:lvlJc w:val="left"/>
      <w:pPr>
        <w:ind w:left="3839" w:hanging="360"/>
      </w:pPr>
      <w:rPr>
        <w:rFonts w:hint="default"/>
        <w:lang w:val="es-ES" w:eastAsia="en-US" w:bidi="ar-SA"/>
      </w:rPr>
    </w:lvl>
    <w:lvl w:ilvl="4" w:tplc="9D765544">
      <w:numFmt w:val="bullet"/>
      <w:lvlText w:val="•"/>
      <w:lvlJc w:val="left"/>
      <w:pPr>
        <w:ind w:left="4709" w:hanging="360"/>
      </w:pPr>
      <w:rPr>
        <w:rFonts w:hint="default"/>
        <w:lang w:val="es-ES" w:eastAsia="en-US" w:bidi="ar-SA"/>
      </w:rPr>
    </w:lvl>
    <w:lvl w:ilvl="5" w:tplc="841217DE">
      <w:numFmt w:val="bullet"/>
      <w:lvlText w:val="•"/>
      <w:lvlJc w:val="left"/>
      <w:pPr>
        <w:ind w:left="5579" w:hanging="360"/>
      </w:pPr>
      <w:rPr>
        <w:rFonts w:hint="default"/>
        <w:lang w:val="es-ES" w:eastAsia="en-US" w:bidi="ar-SA"/>
      </w:rPr>
    </w:lvl>
    <w:lvl w:ilvl="6" w:tplc="0BA6627E">
      <w:numFmt w:val="bullet"/>
      <w:lvlText w:val="•"/>
      <w:lvlJc w:val="left"/>
      <w:pPr>
        <w:ind w:left="6449" w:hanging="360"/>
      </w:pPr>
      <w:rPr>
        <w:rFonts w:hint="default"/>
        <w:lang w:val="es-ES" w:eastAsia="en-US" w:bidi="ar-SA"/>
      </w:rPr>
    </w:lvl>
    <w:lvl w:ilvl="7" w:tplc="EA6A6CB4">
      <w:numFmt w:val="bullet"/>
      <w:lvlText w:val="•"/>
      <w:lvlJc w:val="left"/>
      <w:pPr>
        <w:ind w:left="7318" w:hanging="360"/>
      </w:pPr>
      <w:rPr>
        <w:rFonts w:hint="default"/>
        <w:lang w:val="es-ES" w:eastAsia="en-US" w:bidi="ar-SA"/>
      </w:rPr>
    </w:lvl>
    <w:lvl w:ilvl="8" w:tplc="B748C9D2">
      <w:numFmt w:val="bullet"/>
      <w:lvlText w:val="•"/>
      <w:lvlJc w:val="left"/>
      <w:pPr>
        <w:ind w:left="8188" w:hanging="360"/>
      </w:pPr>
      <w:rPr>
        <w:rFonts w:hint="default"/>
        <w:lang w:val="es-ES" w:eastAsia="en-US" w:bidi="ar-SA"/>
      </w:rPr>
    </w:lvl>
  </w:abstractNum>
  <w:abstractNum w:abstractNumId="1" w15:restartNumberingAfterBreak="0">
    <w:nsid w:val="08194FC1"/>
    <w:multiLevelType w:val="hybridMultilevel"/>
    <w:tmpl w:val="B64E4DEE"/>
    <w:lvl w:ilvl="0" w:tplc="FA7AC80C">
      <w:start w:val="1"/>
      <w:numFmt w:val="decimal"/>
      <w:lvlText w:val="%1."/>
      <w:lvlJc w:val="left"/>
      <w:pPr>
        <w:ind w:left="455" w:hanging="348"/>
      </w:pPr>
      <w:rPr>
        <w:rFonts w:ascii="Times New Roman" w:eastAsia="Times New Roman" w:hAnsi="Times New Roman" w:cs="Times New Roman" w:hint="default"/>
        <w:b w:val="0"/>
        <w:bCs w:val="0"/>
        <w:i w:val="0"/>
        <w:iCs w:val="0"/>
        <w:spacing w:val="0"/>
        <w:w w:val="96"/>
        <w:sz w:val="20"/>
        <w:szCs w:val="20"/>
        <w:lang w:val="es-ES" w:eastAsia="en-US" w:bidi="ar-SA"/>
      </w:rPr>
    </w:lvl>
    <w:lvl w:ilvl="1" w:tplc="21A4E2CC">
      <w:numFmt w:val="bullet"/>
      <w:lvlText w:val="•"/>
      <w:lvlJc w:val="left"/>
      <w:pPr>
        <w:ind w:left="1348" w:hanging="348"/>
      </w:pPr>
      <w:rPr>
        <w:rFonts w:hint="default"/>
        <w:lang w:val="es-ES" w:eastAsia="en-US" w:bidi="ar-SA"/>
      </w:rPr>
    </w:lvl>
    <w:lvl w:ilvl="2" w:tplc="28EC5870">
      <w:numFmt w:val="bullet"/>
      <w:lvlText w:val="•"/>
      <w:lvlJc w:val="left"/>
      <w:pPr>
        <w:ind w:left="2237" w:hanging="348"/>
      </w:pPr>
      <w:rPr>
        <w:rFonts w:hint="default"/>
        <w:lang w:val="es-ES" w:eastAsia="en-US" w:bidi="ar-SA"/>
      </w:rPr>
    </w:lvl>
    <w:lvl w:ilvl="3" w:tplc="44C0DB10">
      <w:numFmt w:val="bullet"/>
      <w:lvlText w:val="•"/>
      <w:lvlJc w:val="left"/>
      <w:pPr>
        <w:ind w:left="3126" w:hanging="348"/>
      </w:pPr>
      <w:rPr>
        <w:rFonts w:hint="default"/>
        <w:lang w:val="es-ES" w:eastAsia="en-US" w:bidi="ar-SA"/>
      </w:rPr>
    </w:lvl>
    <w:lvl w:ilvl="4" w:tplc="B5A62508">
      <w:numFmt w:val="bullet"/>
      <w:lvlText w:val="•"/>
      <w:lvlJc w:val="left"/>
      <w:pPr>
        <w:ind w:left="4014" w:hanging="348"/>
      </w:pPr>
      <w:rPr>
        <w:rFonts w:hint="default"/>
        <w:lang w:val="es-ES" w:eastAsia="en-US" w:bidi="ar-SA"/>
      </w:rPr>
    </w:lvl>
    <w:lvl w:ilvl="5" w:tplc="EE84CD32">
      <w:numFmt w:val="bullet"/>
      <w:lvlText w:val="•"/>
      <w:lvlJc w:val="left"/>
      <w:pPr>
        <w:ind w:left="4903" w:hanging="348"/>
      </w:pPr>
      <w:rPr>
        <w:rFonts w:hint="default"/>
        <w:lang w:val="es-ES" w:eastAsia="en-US" w:bidi="ar-SA"/>
      </w:rPr>
    </w:lvl>
    <w:lvl w:ilvl="6" w:tplc="7996CEFE">
      <w:numFmt w:val="bullet"/>
      <w:lvlText w:val="•"/>
      <w:lvlJc w:val="left"/>
      <w:pPr>
        <w:ind w:left="5792" w:hanging="348"/>
      </w:pPr>
      <w:rPr>
        <w:rFonts w:hint="default"/>
        <w:lang w:val="es-ES" w:eastAsia="en-US" w:bidi="ar-SA"/>
      </w:rPr>
    </w:lvl>
    <w:lvl w:ilvl="7" w:tplc="772667B0">
      <w:numFmt w:val="bullet"/>
      <w:lvlText w:val="•"/>
      <w:lvlJc w:val="left"/>
      <w:pPr>
        <w:ind w:left="6680" w:hanging="348"/>
      </w:pPr>
      <w:rPr>
        <w:rFonts w:hint="default"/>
        <w:lang w:val="es-ES" w:eastAsia="en-US" w:bidi="ar-SA"/>
      </w:rPr>
    </w:lvl>
    <w:lvl w:ilvl="8" w:tplc="5F164EB2">
      <w:numFmt w:val="bullet"/>
      <w:lvlText w:val="•"/>
      <w:lvlJc w:val="left"/>
      <w:pPr>
        <w:ind w:left="7569" w:hanging="348"/>
      </w:pPr>
      <w:rPr>
        <w:rFonts w:hint="default"/>
        <w:lang w:val="es-ES" w:eastAsia="en-US" w:bidi="ar-SA"/>
      </w:rPr>
    </w:lvl>
  </w:abstractNum>
  <w:abstractNum w:abstractNumId="2" w15:restartNumberingAfterBreak="0">
    <w:nsid w:val="085305C0"/>
    <w:multiLevelType w:val="hybridMultilevel"/>
    <w:tmpl w:val="F3C2016C"/>
    <w:lvl w:ilvl="0" w:tplc="EFD08244">
      <w:start w:val="1"/>
      <w:numFmt w:val="decimal"/>
      <w:lvlText w:val="%1."/>
      <w:lvlJc w:val="left"/>
      <w:pPr>
        <w:ind w:left="827" w:hanging="720"/>
      </w:pPr>
      <w:rPr>
        <w:rFonts w:ascii="Times New Roman" w:eastAsia="Times New Roman" w:hAnsi="Times New Roman" w:cs="Times New Roman"/>
        <w:b w:val="0"/>
        <w:bCs w:val="0"/>
        <w:i w:val="0"/>
        <w:iCs w:val="0"/>
        <w:spacing w:val="0"/>
        <w:w w:val="96"/>
        <w:sz w:val="20"/>
        <w:szCs w:val="20"/>
        <w:lang w:val="es-ES" w:eastAsia="en-US" w:bidi="ar-SA"/>
      </w:rPr>
    </w:lvl>
    <w:lvl w:ilvl="1" w:tplc="AABC7B16">
      <w:numFmt w:val="bullet"/>
      <w:lvlText w:val="•"/>
      <w:lvlJc w:val="left"/>
      <w:pPr>
        <w:ind w:left="1672" w:hanging="720"/>
      </w:pPr>
      <w:rPr>
        <w:rFonts w:hint="default"/>
        <w:lang w:val="es-ES" w:eastAsia="en-US" w:bidi="ar-SA"/>
      </w:rPr>
    </w:lvl>
    <w:lvl w:ilvl="2" w:tplc="9C02806E">
      <w:numFmt w:val="bullet"/>
      <w:lvlText w:val="•"/>
      <w:lvlJc w:val="left"/>
      <w:pPr>
        <w:ind w:left="2524" w:hanging="720"/>
      </w:pPr>
      <w:rPr>
        <w:rFonts w:hint="default"/>
        <w:lang w:val="es-ES" w:eastAsia="en-US" w:bidi="ar-SA"/>
      </w:rPr>
    </w:lvl>
    <w:lvl w:ilvl="3" w:tplc="6468564A">
      <w:numFmt w:val="bullet"/>
      <w:lvlText w:val="•"/>
      <w:lvlJc w:val="left"/>
      <w:pPr>
        <w:ind w:left="3376" w:hanging="720"/>
      </w:pPr>
      <w:rPr>
        <w:rFonts w:hint="default"/>
        <w:lang w:val="es-ES" w:eastAsia="en-US" w:bidi="ar-SA"/>
      </w:rPr>
    </w:lvl>
    <w:lvl w:ilvl="4" w:tplc="D3DE7958">
      <w:numFmt w:val="bullet"/>
      <w:lvlText w:val="•"/>
      <w:lvlJc w:val="left"/>
      <w:pPr>
        <w:ind w:left="4228" w:hanging="720"/>
      </w:pPr>
      <w:rPr>
        <w:rFonts w:hint="default"/>
        <w:lang w:val="es-ES" w:eastAsia="en-US" w:bidi="ar-SA"/>
      </w:rPr>
    </w:lvl>
    <w:lvl w:ilvl="5" w:tplc="CAD84270">
      <w:numFmt w:val="bullet"/>
      <w:lvlText w:val="•"/>
      <w:lvlJc w:val="left"/>
      <w:pPr>
        <w:ind w:left="5081" w:hanging="720"/>
      </w:pPr>
      <w:rPr>
        <w:rFonts w:hint="default"/>
        <w:lang w:val="es-ES" w:eastAsia="en-US" w:bidi="ar-SA"/>
      </w:rPr>
    </w:lvl>
    <w:lvl w:ilvl="6" w:tplc="1C8EB68E">
      <w:numFmt w:val="bullet"/>
      <w:lvlText w:val="•"/>
      <w:lvlJc w:val="left"/>
      <w:pPr>
        <w:ind w:left="5933" w:hanging="720"/>
      </w:pPr>
      <w:rPr>
        <w:rFonts w:hint="default"/>
        <w:lang w:val="es-ES" w:eastAsia="en-US" w:bidi="ar-SA"/>
      </w:rPr>
    </w:lvl>
    <w:lvl w:ilvl="7" w:tplc="DC42882E">
      <w:numFmt w:val="bullet"/>
      <w:lvlText w:val="•"/>
      <w:lvlJc w:val="left"/>
      <w:pPr>
        <w:ind w:left="6785" w:hanging="720"/>
      </w:pPr>
      <w:rPr>
        <w:rFonts w:hint="default"/>
        <w:lang w:val="es-ES" w:eastAsia="en-US" w:bidi="ar-SA"/>
      </w:rPr>
    </w:lvl>
    <w:lvl w:ilvl="8" w:tplc="DF9E5B86">
      <w:numFmt w:val="bullet"/>
      <w:lvlText w:val="•"/>
      <w:lvlJc w:val="left"/>
      <w:pPr>
        <w:ind w:left="7637" w:hanging="720"/>
      </w:pPr>
      <w:rPr>
        <w:rFonts w:hint="default"/>
        <w:lang w:val="es-ES" w:eastAsia="en-US" w:bidi="ar-SA"/>
      </w:rPr>
    </w:lvl>
  </w:abstractNum>
  <w:abstractNum w:abstractNumId="3" w15:restartNumberingAfterBreak="0">
    <w:nsid w:val="0BE62174"/>
    <w:multiLevelType w:val="hybridMultilevel"/>
    <w:tmpl w:val="0D76E5BE"/>
    <w:lvl w:ilvl="0" w:tplc="4DB2FCAC">
      <w:start w:val="6"/>
      <w:numFmt w:val="decimal"/>
      <w:lvlText w:val="%1."/>
      <w:lvlJc w:val="left"/>
      <w:pPr>
        <w:ind w:left="858" w:hanging="754"/>
      </w:pPr>
      <w:rPr>
        <w:rFonts w:ascii="Times New Roman" w:eastAsia="Times New Roman" w:hAnsi="Times New Roman" w:cs="Times New Roman" w:hint="default"/>
        <w:b w:val="0"/>
        <w:bCs w:val="0"/>
        <w:i w:val="0"/>
        <w:iCs w:val="0"/>
        <w:spacing w:val="0"/>
        <w:w w:val="96"/>
        <w:sz w:val="20"/>
        <w:szCs w:val="20"/>
        <w:lang w:val="es-ES" w:eastAsia="en-US" w:bidi="ar-SA"/>
      </w:rPr>
    </w:lvl>
    <w:lvl w:ilvl="1" w:tplc="F50A3F5A">
      <w:numFmt w:val="bullet"/>
      <w:lvlText w:val="•"/>
      <w:lvlJc w:val="left"/>
      <w:pPr>
        <w:ind w:left="1708" w:hanging="754"/>
      </w:pPr>
      <w:rPr>
        <w:rFonts w:hint="default"/>
        <w:lang w:val="es-ES" w:eastAsia="en-US" w:bidi="ar-SA"/>
      </w:rPr>
    </w:lvl>
    <w:lvl w:ilvl="2" w:tplc="B456EC44">
      <w:numFmt w:val="bullet"/>
      <w:lvlText w:val="•"/>
      <w:lvlJc w:val="left"/>
      <w:pPr>
        <w:ind w:left="2556" w:hanging="754"/>
      </w:pPr>
      <w:rPr>
        <w:rFonts w:hint="default"/>
        <w:lang w:val="es-ES" w:eastAsia="en-US" w:bidi="ar-SA"/>
      </w:rPr>
    </w:lvl>
    <w:lvl w:ilvl="3" w:tplc="A55C4666">
      <w:numFmt w:val="bullet"/>
      <w:lvlText w:val="•"/>
      <w:lvlJc w:val="left"/>
      <w:pPr>
        <w:ind w:left="3404" w:hanging="754"/>
      </w:pPr>
      <w:rPr>
        <w:rFonts w:hint="default"/>
        <w:lang w:val="es-ES" w:eastAsia="en-US" w:bidi="ar-SA"/>
      </w:rPr>
    </w:lvl>
    <w:lvl w:ilvl="4" w:tplc="2C5652CC">
      <w:numFmt w:val="bullet"/>
      <w:lvlText w:val="•"/>
      <w:lvlJc w:val="left"/>
      <w:pPr>
        <w:ind w:left="4252" w:hanging="754"/>
      </w:pPr>
      <w:rPr>
        <w:rFonts w:hint="default"/>
        <w:lang w:val="es-ES" w:eastAsia="en-US" w:bidi="ar-SA"/>
      </w:rPr>
    </w:lvl>
    <w:lvl w:ilvl="5" w:tplc="B720F7B6">
      <w:numFmt w:val="bullet"/>
      <w:lvlText w:val="•"/>
      <w:lvlJc w:val="left"/>
      <w:pPr>
        <w:ind w:left="5101" w:hanging="754"/>
      </w:pPr>
      <w:rPr>
        <w:rFonts w:hint="default"/>
        <w:lang w:val="es-ES" w:eastAsia="en-US" w:bidi="ar-SA"/>
      </w:rPr>
    </w:lvl>
    <w:lvl w:ilvl="6" w:tplc="B5482D54">
      <w:numFmt w:val="bullet"/>
      <w:lvlText w:val="•"/>
      <w:lvlJc w:val="left"/>
      <w:pPr>
        <w:ind w:left="5949" w:hanging="754"/>
      </w:pPr>
      <w:rPr>
        <w:rFonts w:hint="default"/>
        <w:lang w:val="es-ES" w:eastAsia="en-US" w:bidi="ar-SA"/>
      </w:rPr>
    </w:lvl>
    <w:lvl w:ilvl="7" w:tplc="4404E25A">
      <w:numFmt w:val="bullet"/>
      <w:lvlText w:val="•"/>
      <w:lvlJc w:val="left"/>
      <w:pPr>
        <w:ind w:left="6797" w:hanging="754"/>
      </w:pPr>
      <w:rPr>
        <w:rFonts w:hint="default"/>
        <w:lang w:val="es-ES" w:eastAsia="en-US" w:bidi="ar-SA"/>
      </w:rPr>
    </w:lvl>
    <w:lvl w:ilvl="8" w:tplc="2D4409E0">
      <w:numFmt w:val="bullet"/>
      <w:lvlText w:val="•"/>
      <w:lvlJc w:val="left"/>
      <w:pPr>
        <w:ind w:left="7645" w:hanging="754"/>
      </w:pPr>
      <w:rPr>
        <w:rFonts w:hint="default"/>
        <w:lang w:val="es-ES" w:eastAsia="en-US" w:bidi="ar-SA"/>
      </w:rPr>
    </w:lvl>
  </w:abstractNum>
  <w:abstractNum w:abstractNumId="4" w15:restartNumberingAfterBreak="0">
    <w:nsid w:val="0BF85BDC"/>
    <w:multiLevelType w:val="hybridMultilevel"/>
    <w:tmpl w:val="7D56D336"/>
    <w:lvl w:ilvl="0" w:tplc="6854F352">
      <w:start w:val="1"/>
      <w:numFmt w:val="decimal"/>
      <w:lvlText w:val="%1."/>
      <w:lvlJc w:val="left"/>
      <w:pPr>
        <w:ind w:left="657" w:hanging="317"/>
      </w:pPr>
      <w:rPr>
        <w:rFonts w:ascii="Times New Roman" w:eastAsia="Times New Roman" w:hAnsi="Times New Roman" w:cs="Times New Roman" w:hint="default"/>
        <w:b/>
        <w:bCs/>
        <w:i w:val="0"/>
        <w:iCs w:val="0"/>
        <w:spacing w:val="0"/>
        <w:w w:val="98"/>
        <w:sz w:val="32"/>
        <w:szCs w:val="32"/>
        <w:lang w:val="es-ES" w:eastAsia="en-US" w:bidi="ar-SA"/>
      </w:rPr>
    </w:lvl>
    <w:lvl w:ilvl="1" w:tplc="532E76E0">
      <w:numFmt w:val="bullet"/>
      <w:lvlText w:val=""/>
      <w:lvlJc w:val="left"/>
      <w:pPr>
        <w:ind w:left="1420" w:hanging="360"/>
      </w:pPr>
      <w:rPr>
        <w:rFonts w:ascii="Wingdings" w:eastAsia="Wingdings" w:hAnsi="Wingdings" w:cs="Wingdings" w:hint="default"/>
        <w:b w:val="0"/>
        <w:bCs w:val="0"/>
        <w:i w:val="0"/>
        <w:iCs w:val="0"/>
        <w:spacing w:val="0"/>
        <w:w w:val="100"/>
        <w:sz w:val="24"/>
        <w:szCs w:val="24"/>
        <w:lang w:val="es-ES" w:eastAsia="en-US" w:bidi="ar-SA"/>
      </w:rPr>
    </w:lvl>
    <w:lvl w:ilvl="2" w:tplc="F992ECDE">
      <w:numFmt w:val="bullet"/>
      <w:lvlText w:val="•"/>
      <w:lvlJc w:val="left"/>
      <w:pPr>
        <w:ind w:left="2365" w:hanging="360"/>
      </w:pPr>
      <w:rPr>
        <w:rFonts w:hint="default"/>
        <w:lang w:val="es-ES" w:eastAsia="en-US" w:bidi="ar-SA"/>
      </w:rPr>
    </w:lvl>
    <w:lvl w:ilvl="3" w:tplc="7F80BBA6">
      <w:numFmt w:val="bullet"/>
      <w:lvlText w:val="•"/>
      <w:lvlJc w:val="left"/>
      <w:pPr>
        <w:ind w:left="3311" w:hanging="360"/>
      </w:pPr>
      <w:rPr>
        <w:rFonts w:hint="default"/>
        <w:lang w:val="es-ES" w:eastAsia="en-US" w:bidi="ar-SA"/>
      </w:rPr>
    </w:lvl>
    <w:lvl w:ilvl="4" w:tplc="89A63FB0">
      <w:numFmt w:val="bullet"/>
      <w:lvlText w:val="•"/>
      <w:lvlJc w:val="left"/>
      <w:pPr>
        <w:ind w:left="4257" w:hanging="360"/>
      </w:pPr>
      <w:rPr>
        <w:rFonts w:hint="default"/>
        <w:lang w:val="es-ES" w:eastAsia="en-US" w:bidi="ar-SA"/>
      </w:rPr>
    </w:lvl>
    <w:lvl w:ilvl="5" w:tplc="90C2F4E4">
      <w:numFmt w:val="bullet"/>
      <w:lvlText w:val="•"/>
      <w:lvlJc w:val="left"/>
      <w:pPr>
        <w:ind w:left="5202" w:hanging="360"/>
      </w:pPr>
      <w:rPr>
        <w:rFonts w:hint="default"/>
        <w:lang w:val="es-ES" w:eastAsia="en-US" w:bidi="ar-SA"/>
      </w:rPr>
    </w:lvl>
    <w:lvl w:ilvl="6" w:tplc="54AA9090">
      <w:numFmt w:val="bullet"/>
      <w:lvlText w:val="•"/>
      <w:lvlJc w:val="left"/>
      <w:pPr>
        <w:ind w:left="6148" w:hanging="360"/>
      </w:pPr>
      <w:rPr>
        <w:rFonts w:hint="default"/>
        <w:lang w:val="es-ES" w:eastAsia="en-US" w:bidi="ar-SA"/>
      </w:rPr>
    </w:lvl>
    <w:lvl w:ilvl="7" w:tplc="855EED86">
      <w:numFmt w:val="bullet"/>
      <w:lvlText w:val="•"/>
      <w:lvlJc w:val="left"/>
      <w:pPr>
        <w:ind w:left="7094" w:hanging="360"/>
      </w:pPr>
      <w:rPr>
        <w:rFonts w:hint="default"/>
        <w:lang w:val="es-ES" w:eastAsia="en-US" w:bidi="ar-SA"/>
      </w:rPr>
    </w:lvl>
    <w:lvl w:ilvl="8" w:tplc="B4CC9A8E">
      <w:numFmt w:val="bullet"/>
      <w:lvlText w:val="•"/>
      <w:lvlJc w:val="left"/>
      <w:pPr>
        <w:ind w:left="8039" w:hanging="360"/>
      </w:pPr>
      <w:rPr>
        <w:rFonts w:hint="default"/>
        <w:lang w:val="es-ES" w:eastAsia="en-US" w:bidi="ar-SA"/>
      </w:rPr>
    </w:lvl>
  </w:abstractNum>
  <w:abstractNum w:abstractNumId="5" w15:restartNumberingAfterBreak="0">
    <w:nsid w:val="0D87358C"/>
    <w:multiLevelType w:val="hybridMultilevel"/>
    <w:tmpl w:val="10BC6750"/>
    <w:lvl w:ilvl="0" w:tplc="FBD0E44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B5A4FBC0">
      <w:numFmt w:val="bullet"/>
      <w:lvlText w:val="•"/>
      <w:lvlJc w:val="left"/>
      <w:pPr>
        <w:ind w:left="1672" w:hanging="720"/>
      </w:pPr>
      <w:rPr>
        <w:rFonts w:hint="default"/>
        <w:lang w:val="es-ES" w:eastAsia="en-US" w:bidi="ar-SA"/>
      </w:rPr>
    </w:lvl>
    <w:lvl w:ilvl="2" w:tplc="8A60EB96">
      <w:numFmt w:val="bullet"/>
      <w:lvlText w:val="•"/>
      <w:lvlJc w:val="left"/>
      <w:pPr>
        <w:ind w:left="2525" w:hanging="720"/>
      </w:pPr>
      <w:rPr>
        <w:rFonts w:hint="default"/>
        <w:lang w:val="es-ES" w:eastAsia="en-US" w:bidi="ar-SA"/>
      </w:rPr>
    </w:lvl>
    <w:lvl w:ilvl="3" w:tplc="A15CD7E0">
      <w:numFmt w:val="bullet"/>
      <w:lvlText w:val="•"/>
      <w:lvlJc w:val="left"/>
      <w:pPr>
        <w:ind w:left="3378" w:hanging="720"/>
      </w:pPr>
      <w:rPr>
        <w:rFonts w:hint="default"/>
        <w:lang w:val="es-ES" w:eastAsia="en-US" w:bidi="ar-SA"/>
      </w:rPr>
    </w:lvl>
    <w:lvl w:ilvl="4" w:tplc="5A5C194C">
      <w:numFmt w:val="bullet"/>
      <w:lvlText w:val="•"/>
      <w:lvlJc w:val="left"/>
      <w:pPr>
        <w:ind w:left="4231" w:hanging="720"/>
      </w:pPr>
      <w:rPr>
        <w:rFonts w:hint="default"/>
        <w:lang w:val="es-ES" w:eastAsia="en-US" w:bidi="ar-SA"/>
      </w:rPr>
    </w:lvl>
    <w:lvl w:ilvl="5" w:tplc="FBDE1B64">
      <w:numFmt w:val="bullet"/>
      <w:lvlText w:val="•"/>
      <w:lvlJc w:val="left"/>
      <w:pPr>
        <w:ind w:left="5084" w:hanging="720"/>
      </w:pPr>
      <w:rPr>
        <w:rFonts w:hint="default"/>
        <w:lang w:val="es-ES" w:eastAsia="en-US" w:bidi="ar-SA"/>
      </w:rPr>
    </w:lvl>
    <w:lvl w:ilvl="6" w:tplc="3B187670">
      <w:numFmt w:val="bullet"/>
      <w:lvlText w:val="•"/>
      <w:lvlJc w:val="left"/>
      <w:pPr>
        <w:ind w:left="5936" w:hanging="720"/>
      </w:pPr>
      <w:rPr>
        <w:rFonts w:hint="default"/>
        <w:lang w:val="es-ES" w:eastAsia="en-US" w:bidi="ar-SA"/>
      </w:rPr>
    </w:lvl>
    <w:lvl w:ilvl="7" w:tplc="2ADEDEC2">
      <w:numFmt w:val="bullet"/>
      <w:lvlText w:val="•"/>
      <w:lvlJc w:val="left"/>
      <w:pPr>
        <w:ind w:left="6789" w:hanging="720"/>
      </w:pPr>
      <w:rPr>
        <w:rFonts w:hint="default"/>
        <w:lang w:val="es-ES" w:eastAsia="en-US" w:bidi="ar-SA"/>
      </w:rPr>
    </w:lvl>
    <w:lvl w:ilvl="8" w:tplc="4E84931E">
      <w:numFmt w:val="bullet"/>
      <w:lvlText w:val="•"/>
      <w:lvlJc w:val="left"/>
      <w:pPr>
        <w:ind w:left="7642" w:hanging="720"/>
      </w:pPr>
      <w:rPr>
        <w:rFonts w:hint="default"/>
        <w:lang w:val="es-ES" w:eastAsia="en-US" w:bidi="ar-SA"/>
      </w:rPr>
    </w:lvl>
  </w:abstractNum>
  <w:abstractNum w:abstractNumId="6" w15:restartNumberingAfterBreak="0">
    <w:nsid w:val="0D8904D3"/>
    <w:multiLevelType w:val="hybridMultilevel"/>
    <w:tmpl w:val="6EA40548"/>
    <w:lvl w:ilvl="0" w:tplc="0C742542">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B2DE6ACA">
      <w:numFmt w:val="bullet"/>
      <w:lvlText w:val="•"/>
      <w:lvlJc w:val="left"/>
      <w:pPr>
        <w:ind w:left="1672" w:hanging="720"/>
      </w:pPr>
      <w:rPr>
        <w:rFonts w:hint="default"/>
        <w:lang w:val="es-ES" w:eastAsia="en-US" w:bidi="ar-SA"/>
      </w:rPr>
    </w:lvl>
    <w:lvl w:ilvl="2" w:tplc="1EC4852E">
      <w:numFmt w:val="bullet"/>
      <w:lvlText w:val="•"/>
      <w:lvlJc w:val="left"/>
      <w:pPr>
        <w:ind w:left="2524" w:hanging="720"/>
      </w:pPr>
      <w:rPr>
        <w:rFonts w:hint="default"/>
        <w:lang w:val="es-ES" w:eastAsia="en-US" w:bidi="ar-SA"/>
      </w:rPr>
    </w:lvl>
    <w:lvl w:ilvl="3" w:tplc="CDAA9C32">
      <w:numFmt w:val="bullet"/>
      <w:lvlText w:val="•"/>
      <w:lvlJc w:val="left"/>
      <w:pPr>
        <w:ind w:left="3377" w:hanging="720"/>
      </w:pPr>
      <w:rPr>
        <w:rFonts w:hint="default"/>
        <w:lang w:val="es-ES" w:eastAsia="en-US" w:bidi="ar-SA"/>
      </w:rPr>
    </w:lvl>
    <w:lvl w:ilvl="4" w:tplc="C4241BAE">
      <w:numFmt w:val="bullet"/>
      <w:lvlText w:val="•"/>
      <w:lvlJc w:val="left"/>
      <w:pPr>
        <w:ind w:left="4229" w:hanging="720"/>
      </w:pPr>
      <w:rPr>
        <w:rFonts w:hint="default"/>
        <w:lang w:val="es-ES" w:eastAsia="en-US" w:bidi="ar-SA"/>
      </w:rPr>
    </w:lvl>
    <w:lvl w:ilvl="5" w:tplc="5CCE9DC6">
      <w:numFmt w:val="bullet"/>
      <w:lvlText w:val="•"/>
      <w:lvlJc w:val="left"/>
      <w:pPr>
        <w:ind w:left="5082" w:hanging="720"/>
      </w:pPr>
      <w:rPr>
        <w:rFonts w:hint="default"/>
        <w:lang w:val="es-ES" w:eastAsia="en-US" w:bidi="ar-SA"/>
      </w:rPr>
    </w:lvl>
    <w:lvl w:ilvl="6" w:tplc="3AAC688A">
      <w:numFmt w:val="bullet"/>
      <w:lvlText w:val="•"/>
      <w:lvlJc w:val="left"/>
      <w:pPr>
        <w:ind w:left="5934" w:hanging="720"/>
      </w:pPr>
      <w:rPr>
        <w:rFonts w:hint="default"/>
        <w:lang w:val="es-ES" w:eastAsia="en-US" w:bidi="ar-SA"/>
      </w:rPr>
    </w:lvl>
    <w:lvl w:ilvl="7" w:tplc="CC4C2B32">
      <w:numFmt w:val="bullet"/>
      <w:lvlText w:val="•"/>
      <w:lvlJc w:val="left"/>
      <w:pPr>
        <w:ind w:left="6786" w:hanging="720"/>
      </w:pPr>
      <w:rPr>
        <w:rFonts w:hint="default"/>
        <w:lang w:val="es-ES" w:eastAsia="en-US" w:bidi="ar-SA"/>
      </w:rPr>
    </w:lvl>
    <w:lvl w:ilvl="8" w:tplc="95404392">
      <w:numFmt w:val="bullet"/>
      <w:lvlText w:val="•"/>
      <w:lvlJc w:val="left"/>
      <w:pPr>
        <w:ind w:left="7639" w:hanging="720"/>
      </w:pPr>
      <w:rPr>
        <w:rFonts w:hint="default"/>
        <w:lang w:val="es-ES" w:eastAsia="en-US" w:bidi="ar-SA"/>
      </w:rPr>
    </w:lvl>
  </w:abstractNum>
  <w:abstractNum w:abstractNumId="7" w15:restartNumberingAfterBreak="0">
    <w:nsid w:val="0DF470CC"/>
    <w:multiLevelType w:val="hybridMultilevel"/>
    <w:tmpl w:val="3AE84E6A"/>
    <w:lvl w:ilvl="0" w:tplc="9C560FE4">
      <w:start w:val="1"/>
      <w:numFmt w:val="decimal"/>
      <w:lvlText w:val="%1."/>
      <w:lvlJc w:val="left"/>
      <w:pPr>
        <w:ind w:left="455" w:hanging="348"/>
      </w:pPr>
      <w:rPr>
        <w:rFonts w:ascii="Times New Roman" w:eastAsia="Times New Roman" w:hAnsi="Times New Roman" w:cs="Times New Roman" w:hint="default"/>
        <w:b w:val="0"/>
        <w:bCs w:val="0"/>
        <w:i w:val="0"/>
        <w:iCs w:val="0"/>
        <w:spacing w:val="0"/>
        <w:w w:val="96"/>
        <w:sz w:val="20"/>
        <w:szCs w:val="20"/>
        <w:lang w:val="es-ES" w:eastAsia="en-US" w:bidi="ar-SA"/>
      </w:rPr>
    </w:lvl>
    <w:lvl w:ilvl="1" w:tplc="12165A22">
      <w:numFmt w:val="bullet"/>
      <w:lvlText w:val="•"/>
      <w:lvlJc w:val="left"/>
      <w:pPr>
        <w:ind w:left="1348" w:hanging="348"/>
      </w:pPr>
      <w:rPr>
        <w:rFonts w:hint="default"/>
        <w:lang w:val="es-ES" w:eastAsia="en-US" w:bidi="ar-SA"/>
      </w:rPr>
    </w:lvl>
    <w:lvl w:ilvl="2" w:tplc="3732CF08">
      <w:numFmt w:val="bullet"/>
      <w:lvlText w:val="•"/>
      <w:lvlJc w:val="left"/>
      <w:pPr>
        <w:ind w:left="2237" w:hanging="348"/>
      </w:pPr>
      <w:rPr>
        <w:rFonts w:hint="default"/>
        <w:lang w:val="es-ES" w:eastAsia="en-US" w:bidi="ar-SA"/>
      </w:rPr>
    </w:lvl>
    <w:lvl w:ilvl="3" w:tplc="0D1681D4">
      <w:numFmt w:val="bullet"/>
      <w:lvlText w:val="•"/>
      <w:lvlJc w:val="left"/>
      <w:pPr>
        <w:ind w:left="3126" w:hanging="348"/>
      </w:pPr>
      <w:rPr>
        <w:rFonts w:hint="default"/>
        <w:lang w:val="es-ES" w:eastAsia="en-US" w:bidi="ar-SA"/>
      </w:rPr>
    </w:lvl>
    <w:lvl w:ilvl="4" w:tplc="3EF230F6">
      <w:numFmt w:val="bullet"/>
      <w:lvlText w:val="•"/>
      <w:lvlJc w:val="left"/>
      <w:pPr>
        <w:ind w:left="4015" w:hanging="348"/>
      </w:pPr>
      <w:rPr>
        <w:rFonts w:hint="default"/>
        <w:lang w:val="es-ES" w:eastAsia="en-US" w:bidi="ar-SA"/>
      </w:rPr>
    </w:lvl>
    <w:lvl w:ilvl="5" w:tplc="D6CE4FCA">
      <w:numFmt w:val="bullet"/>
      <w:lvlText w:val="•"/>
      <w:lvlJc w:val="left"/>
      <w:pPr>
        <w:ind w:left="4904" w:hanging="348"/>
      </w:pPr>
      <w:rPr>
        <w:rFonts w:hint="default"/>
        <w:lang w:val="es-ES" w:eastAsia="en-US" w:bidi="ar-SA"/>
      </w:rPr>
    </w:lvl>
    <w:lvl w:ilvl="6" w:tplc="53DC8636">
      <w:numFmt w:val="bullet"/>
      <w:lvlText w:val="•"/>
      <w:lvlJc w:val="left"/>
      <w:pPr>
        <w:ind w:left="5793" w:hanging="348"/>
      </w:pPr>
      <w:rPr>
        <w:rFonts w:hint="default"/>
        <w:lang w:val="es-ES" w:eastAsia="en-US" w:bidi="ar-SA"/>
      </w:rPr>
    </w:lvl>
    <w:lvl w:ilvl="7" w:tplc="3C863680">
      <w:numFmt w:val="bullet"/>
      <w:lvlText w:val="•"/>
      <w:lvlJc w:val="left"/>
      <w:pPr>
        <w:ind w:left="6682" w:hanging="348"/>
      </w:pPr>
      <w:rPr>
        <w:rFonts w:hint="default"/>
        <w:lang w:val="es-ES" w:eastAsia="en-US" w:bidi="ar-SA"/>
      </w:rPr>
    </w:lvl>
    <w:lvl w:ilvl="8" w:tplc="50B49AC6">
      <w:numFmt w:val="bullet"/>
      <w:lvlText w:val="•"/>
      <w:lvlJc w:val="left"/>
      <w:pPr>
        <w:ind w:left="7571" w:hanging="348"/>
      </w:pPr>
      <w:rPr>
        <w:rFonts w:hint="default"/>
        <w:lang w:val="es-ES" w:eastAsia="en-US" w:bidi="ar-SA"/>
      </w:rPr>
    </w:lvl>
  </w:abstractNum>
  <w:abstractNum w:abstractNumId="8" w15:restartNumberingAfterBreak="0">
    <w:nsid w:val="0EDA0420"/>
    <w:multiLevelType w:val="hybridMultilevel"/>
    <w:tmpl w:val="F58A4D64"/>
    <w:lvl w:ilvl="0" w:tplc="5132416E">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63E5BBE">
      <w:numFmt w:val="bullet"/>
      <w:lvlText w:val="•"/>
      <w:lvlJc w:val="left"/>
      <w:pPr>
        <w:ind w:left="1672" w:hanging="720"/>
      </w:pPr>
      <w:rPr>
        <w:rFonts w:hint="default"/>
        <w:lang w:val="es-ES" w:eastAsia="en-US" w:bidi="ar-SA"/>
      </w:rPr>
    </w:lvl>
    <w:lvl w:ilvl="2" w:tplc="1C16C030">
      <w:numFmt w:val="bullet"/>
      <w:lvlText w:val="•"/>
      <w:lvlJc w:val="left"/>
      <w:pPr>
        <w:ind w:left="2525" w:hanging="720"/>
      </w:pPr>
      <w:rPr>
        <w:rFonts w:hint="default"/>
        <w:lang w:val="es-ES" w:eastAsia="en-US" w:bidi="ar-SA"/>
      </w:rPr>
    </w:lvl>
    <w:lvl w:ilvl="3" w:tplc="A6E4F92C">
      <w:numFmt w:val="bullet"/>
      <w:lvlText w:val="•"/>
      <w:lvlJc w:val="left"/>
      <w:pPr>
        <w:ind w:left="3378" w:hanging="720"/>
      </w:pPr>
      <w:rPr>
        <w:rFonts w:hint="default"/>
        <w:lang w:val="es-ES" w:eastAsia="en-US" w:bidi="ar-SA"/>
      </w:rPr>
    </w:lvl>
    <w:lvl w:ilvl="4" w:tplc="A2725BEC">
      <w:numFmt w:val="bullet"/>
      <w:lvlText w:val="•"/>
      <w:lvlJc w:val="left"/>
      <w:pPr>
        <w:ind w:left="4231" w:hanging="720"/>
      </w:pPr>
      <w:rPr>
        <w:rFonts w:hint="default"/>
        <w:lang w:val="es-ES" w:eastAsia="en-US" w:bidi="ar-SA"/>
      </w:rPr>
    </w:lvl>
    <w:lvl w:ilvl="5" w:tplc="C0C843BE">
      <w:numFmt w:val="bullet"/>
      <w:lvlText w:val="•"/>
      <w:lvlJc w:val="left"/>
      <w:pPr>
        <w:ind w:left="5084" w:hanging="720"/>
      </w:pPr>
      <w:rPr>
        <w:rFonts w:hint="default"/>
        <w:lang w:val="es-ES" w:eastAsia="en-US" w:bidi="ar-SA"/>
      </w:rPr>
    </w:lvl>
    <w:lvl w:ilvl="6" w:tplc="33140720">
      <w:numFmt w:val="bullet"/>
      <w:lvlText w:val="•"/>
      <w:lvlJc w:val="left"/>
      <w:pPr>
        <w:ind w:left="5936" w:hanging="720"/>
      </w:pPr>
      <w:rPr>
        <w:rFonts w:hint="default"/>
        <w:lang w:val="es-ES" w:eastAsia="en-US" w:bidi="ar-SA"/>
      </w:rPr>
    </w:lvl>
    <w:lvl w:ilvl="7" w:tplc="D3FE5D6A">
      <w:numFmt w:val="bullet"/>
      <w:lvlText w:val="•"/>
      <w:lvlJc w:val="left"/>
      <w:pPr>
        <w:ind w:left="6789" w:hanging="720"/>
      </w:pPr>
      <w:rPr>
        <w:rFonts w:hint="default"/>
        <w:lang w:val="es-ES" w:eastAsia="en-US" w:bidi="ar-SA"/>
      </w:rPr>
    </w:lvl>
    <w:lvl w:ilvl="8" w:tplc="1668D768">
      <w:numFmt w:val="bullet"/>
      <w:lvlText w:val="•"/>
      <w:lvlJc w:val="left"/>
      <w:pPr>
        <w:ind w:left="7642" w:hanging="720"/>
      </w:pPr>
      <w:rPr>
        <w:rFonts w:hint="default"/>
        <w:lang w:val="es-ES" w:eastAsia="en-US" w:bidi="ar-SA"/>
      </w:rPr>
    </w:lvl>
  </w:abstractNum>
  <w:abstractNum w:abstractNumId="9" w15:restartNumberingAfterBreak="0">
    <w:nsid w:val="0FD47DA8"/>
    <w:multiLevelType w:val="hybridMultilevel"/>
    <w:tmpl w:val="F578C43C"/>
    <w:lvl w:ilvl="0" w:tplc="B094ACF6">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D65C3B86">
      <w:numFmt w:val="bullet"/>
      <w:lvlText w:val="•"/>
      <w:lvlJc w:val="left"/>
      <w:pPr>
        <w:ind w:left="1708" w:hanging="749"/>
      </w:pPr>
      <w:rPr>
        <w:rFonts w:hint="default"/>
        <w:lang w:val="es-ES" w:eastAsia="en-US" w:bidi="ar-SA"/>
      </w:rPr>
    </w:lvl>
    <w:lvl w:ilvl="2" w:tplc="0DEEBF60">
      <w:numFmt w:val="bullet"/>
      <w:lvlText w:val="•"/>
      <w:lvlJc w:val="left"/>
      <w:pPr>
        <w:ind w:left="2557" w:hanging="749"/>
      </w:pPr>
      <w:rPr>
        <w:rFonts w:hint="default"/>
        <w:lang w:val="es-ES" w:eastAsia="en-US" w:bidi="ar-SA"/>
      </w:rPr>
    </w:lvl>
    <w:lvl w:ilvl="3" w:tplc="7428B5FE">
      <w:numFmt w:val="bullet"/>
      <w:lvlText w:val="•"/>
      <w:lvlJc w:val="left"/>
      <w:pPr>
        <w:ind w:left="3405" w:hanging="749"/>
      </w:pPr>
      <w:rPr>
        <w:rFonts w:hint="default"/>
        <w:lang w:val="es-ES" w:eastAsia="en-US" w:bidi="ar-SA"/>
      </w:rPr>
    </w:lvl>
    <w:lvl w:ilvl="4" w:tplc="42F63416">
      <w:numFmt w:val="bullet"/>
      <w:lvlText w:val="•"/>
      <w:lvlJc w:val="left"/>
      <w:pPr>
        <w:ind w:left="4254" w:hanging="749"/>
      </w:pPr>
      <w:rPr>
        <w:rFonts w:hint="default"/>
        <w:lang w:val="es-ES" w:eastAsia="en-US" w:bidi="ar-SA"/>
      </w:rPr>
    </w:lvl>
    <w:lvl w:ilvl="5" w:tplc="926CA0E0">
      <w:numFmt w:val="bullet"/>
      <w:lvlText w:val="•"/>
      <w:lvlJc w:val="left"/>
      <w:pPr>
        <w:ind w:left="5103" w:hanging="749"/>
      </w:pPr>
      <w:rPr>
        <w:rFonts w:hint="default"/>
        <w:lang w:val="es-ES" w:eastAsia="en-US" w:bidi="ar-SA"/>
      </w:rPr>
    </w:lvl>
    <w:lvl w:ilvl="6" w:tplc="306E603A">
      <w:numFmt w:val="bullet"/>
      <w:lvlText w:val="•"/>
      <w:lvlJc w:val="left"/>
      <w:pPr>
        <w:ind w:left="5951" w:hanging="749"/>
      </w:pPr>
      <w:rPr>
        <w:rFonts w:hint="default"/>
        <w:lang w:val="es-ES" w:eastAsia="en-US" w:bidi="ar-SA"/>
      </w:rPr>
    </w:lvl>
    <w:lvl w:ilvl="7" w:tplc="3048A07A">
      <w:numFmt w:val="bullet"/>
      <w:lvlText w:val="•"/>
      <w:lvlJc w:val="left"/>
      <w:pPr>
        <w:ind w:left="6800" w:hanging="749"/>
      </w:pPr>
      <w:rPr>
        <w:rFonts w:hint="default"/>
        <w:lang w:val="es-ES" w:eastAsia="en-US" w:bidi="ar-SA"/>
      </w:rPr>
    </w:lvl>
    <w:lvl w:ilvl="8" w:tplc="FD52DCB8">
      <w:numFmt w:val="bullet"/>
      <w:lvlText w:val="•"/>
      <w:lvlJc w:val="left"/>
      <w:pPr>
        <w:ind w:left="7648" w:hanging="749"/>
      </w:pPr>
      <w:rPr>
        <w:rFonts w:hint="default"/>
        <w:lang w:val="es-ES" w:eastAsia="en-US" w:bidi="ar-SA"/>
      </w:rPr>
    </w:lvl>
  </w:abstractNum>
  <w:abstractNum w:abstractNumId="10" w15:restartNumberingAfterBreak="0">
    <w:nsid w:val="102F10A9"/>
    <w:multiLevelType w:val="hybridMultilevel"/>
    <w:tmpl w:val="9C66922C"/>
    <w:lvl w:ilvl="0" w:tplc="069A9BE2">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C19AB1BE">
      <w:numFmt w:val="bullet"/>
      <w:lvlText w:val="•"/>
      <w:lvlJc w:val="left"/>
      <w:pPr>
        <w:ind w:left="1672" w:hanging="720"/>
      </w:pPr>
      <w:rPr>
        <w:rFonts w:hint="default"/>
        <w:lang w:val="es-ES" w:eastAsia="en-US" w:bidi="ar-SA"/>
      </w:rPr>
    </w:lvl>
    <w:lvl w:ilvl="2" w:tplc="74A4205A">
      <w:numFmt w:val="bullet"/>
      <w:lvlText w:val="•"/>
      <w:lvlJc w:val="left"/>
      <w:pPr>
        <w:ind w:left="2525" w:hanging="720"/>
      </w:pPr>
      <w:rPr>
        <w:rFonts w:hint="default"/>
        <w:lang w:val="es-ES" w:eastAsia="en-US" w:bidi="ar-SA"/>
      </w:rPr>
    </w:lvl>
    <w:lvl w:ilvl="3" w:tplc="97645B3A">
      <w:numFmt w:val="bullet"/>
      <w:lvlText w:val="•"/>
      <w:lvlJc w:val="left"/>
      <w:pPr>
        <w:ind w:left="3378" w:hanging="720"/>
      </w:pPr>
      <w:rPr>
        <w:rFonts w:hint="default"/>
        <w:lang w:val="es-ES" w:eastAsia="en-US" w:bidi="ar-SA"/>
      </w:rPr>
    </w:lvl>
    <w:lvl w:ilvl="4" w:tplc="42CC0962">
      <w:numFmt w:val="bullet"/>
      <w:lvlText w:val="•"/>
      <w:lvlJc w:val="left"/>
      <w:pPr>
        <w:ind w:left="4231" w:hanging="720"/>
      </w:pPr>
      <w:rPr>
        <w:rFonts w:hint="default"/>
        <w:lang w:val="es-ES" w:eastAsia="en-US" w:bidi="ar-SA"/>
      </w:rPr>
    </w:lvl>
    <w:lvl w:ilvl="5" w:tplc="56CA0A52">
      <w:numFmt w:val="bullet"/>
      <w:lvlText w:val="•"/>
      <w:lvlJc w:val="left"/>
      <w:pPr>
        <w:ind w:left="5084" w:hanging="720"/>
      </w:pPr>
      <w:rPr>
        <w:rFonts w:hint="default"/>
        <w:lang w:val="es-ES" w:eastAsia="en-US" w:bidi="ar-SA"/>
      </w:rPr>
    </w:lvl>
    <w:lvl w:ilvl="6" w:tplc="653AF61A">
      <w:numFmt w:val="bullet"/>
      <w:lvlText w:val="•"/>
      <w:lvlJc w:val="left"/>
      <w:pPr>
        <w:ind w:left="5936" w:hanging="720"/>
      </w:pPr>
      <w:rPr>
        <w:rFonts w:hint="default"/>
        <w:lang w:val="es-ES" w:eastAsia="en-US" w:bidi="ar-SA"/>
      </w:rPr>
    </w:lvl>
    <w:lvl w:ilvl="7" w:tplc="016CF550">
      <w:numFmt w:val="bullet"/>
      <w:lvlText w:val="•"/>
      <w:lvlJc w:val="left"/>
      <w:pPr>
        <w:ind w:left="6789" w:hanging="720"/>
      </w:pPr>
      <w:rPr>
        <w:rFonts w:hint="default"/>
        <w:lang w:val="es-ES" w:eastAsia="en-US" w:bidi="ar-SA"/>
      </w:rPr>
    </w:lvl>
    <w:lvl w:ilvl="8" w:tplc="9A3C5B64">
      <w:numFmt w:val="bullet"/>
      <w:lvlText w:val="•"/>
      <w:lvlJc w:val="left"/>
      <w:pPr>
        <w:ind w:left="7642" w:hanging="720"/>
      </w:pPr>
      <w:rPr>
        <w:rFonts w:hint="default"/>
        <w:lang w:val="es-ES" w:eastAsia="en-US" w:bidi="ar-SA"/>
      </w:rPr>
    </w:lvl>
  </w:abstractNum>
  <w:abstractNum w:abstractNumId="11" w15:restartNumberingAfterBreak="0">
    <w:nsid w:val="14401783"/>
    <w:multiLevelType w:val="hybridMultilevel"/>
    <w:tmpl w:val="45123026"/>
    <w:lvl w:ilvl="0" w:tplc="6812E8A0">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F6584DA4">
      <w:numFmt w:val="bullet"/>
      <w:lvlText w:val="•"/>
      <w:lvlJc w:val="left"/>
      <w:pPr>
        <w:ind w:left="1672" w:hanging="720"/>
      </w:pPr>
      <w:rPr>
        <w:rFonts w:hint="default"/>
        <w:lang w:val="es-ES" w:eastAsia="en-US" w:bidi="ar-SA"/>
      </w:rPr>
    </w:lvl>
    <w:lvl w:ilvl="2" w:tplc="07D28694">
      <w:numFmt w:val="bullet"/>
      <w:lvlText w:val="•"/>
      <w:lvlJc w:val="left"/>
      <w:pPr>
        <w:ind w:left="2524" w:hanging="720"/>
      </w:pPr>
      <w:rPr>
        <w:rFonts w:hint="default"/>
        <w:lang w:val="es-ES" w:eastAsia="en-US" w:bidi="ar-SA"/>
      </w:rPr>
    </w:lvl>
    <w:lvl w:ilvl="3" w:tplc="76F86E82">
      <w:numFmt w:val="bullet"/>
      <w:lvlText w:val="•"/>
      <w:lvlJc w:val="left"/>
      <w:pPr>
        <w:ind w:left="3376" w:hanging="720"/>
      </w:pPr>
      <w:rPr>
        <w:rFonts w:hint="default"/>
        <w:lang w:val="es-ES" w:eastAsia="en-US" w:bidi="ar-SA"/>
      </w:rPr>
    </w:lvl>
    <w:lvl w:ilvl="4" w:tplc="DAC44F86">
      <w:numFmt w:val="bullet"/>
      <w:lvlText w:val="•"/>
      <w:lvlJc w:val="left"/>
      <w:pPr>
        <w:ind w:left="4228" w:hanging="720"/>
      </w:pPr>
      <w:rPr>
        <w:rFonts w:hint="default"/>
        <w:lang w:val="es-ES" w:eastAsia="en-US" w:bidi="ar-SA"/>
      </w:rPr>
    </w:lvl>
    <w:lvl w:ilvl="5" w:tplc="2B74714A">
      <w:numFmt w:val="bullet"/>
      <w:lvlText w:val="•"/>
      <w:lvlJc w:val="left"/>
      <w:pPr>
        <w:ind w:left="5081" w:hanging="720"/>
      </w:pPr>
      <w:rPr>
        <w:rFonts w:hint="default"/>
        <w:lang w:val="es-ES" w:eastAsia="en-US" w:bidi="ar-SA"/>
      </w:rPr>
    </w:lvl>
    <w:lvl w:ilvl="6" w:tplc="8AF45B20">
      <w:numFmt w:val="bullet"/>
      <w:lvlText w:val="•"/>
      <w:lvlJc w:val="left"/>
      <w:pPr>
        <w:ind w:left="5933" w:hanging="720"/>
      </w:pPr>
      <w:rPr>
        <w:rFonts w:hint="default"/>
        <w:lang w:val="es-ES" w:eastAsia="en-US" w:bidi="ar-SA"/>
      </w:rPr>
    </w:lvl>
    <w:lvl w:ilvl="7" w:tplc="4A588CAC">
      <w:numFmt w:val="bullet"/>
      <w:lvlText w:val="•"/>
      <w:lvlJc w:val="left"/>
      <w:pPr>
        <w:ind w:left="6785" w:hanging="720"/>
      </w:pPr>
      <w:rPr>
        <w:rFonts w:hint="default"/>
        <w:lang w:val="es-ES" w:eastAsia="en-US" w:bidi="ar-SA"/>
      </w:rPr>
    </w:lvl>
    <w:lvl w:ilvl="8" w:tplc="1A1C1790">
      <w:numFmt w:val="bullet"/>
      <w:lvlText w:val="•"/>
      <w:lvlJc w:val="left"/>
      <w:pPr>
        <w:ind w:left="7637" w:hanging="720"/>
      </w:pPr>
      <w:rPr>
        <w:rFonts w:hint="default"/>
        <w:lang w:val="es-ES" w:eastAsia="en-US" w:bidi="ar-SA"/>
      </w:rPr>
    </w:lvl>
  </w:abstractNum>
  <w:abstractNum w:abstractNumId="12" w15:restartNumberingAfterBreak="0">
    <w:nsid w:val="14C45DA5"/>
    <w:multiLevelType w:val="hybridMultilevel"/>
    <w:tmpl w:val="9356F734"/>
    <w:lvl w:ilvl="0" w:tplc="18D897DA">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FCBA38FE">
      <w:numFmt w:val="bullet"/>
      <w:lvlText w:val="•"/>
      <w:lvlJc w:val="left"/>
      <w:pPr>
        <w:ind w:left="1708" w:hanging="749"/>
      </w:pPr>
      <w:rPr>
        <w:rFonts w:hint="default"/>
        <w:lang w:val="es-ES" w:eastAsia="en-US" w:bidi="ar-SA"/>
      </w:rPr>
    </w:lvl>
    <w:lvl w:ilvl="2" w:tplc="EEF49C6A">
      <w:numFmt w:val="bullet"/>
      <w:lvlText w:val="•"/>
      <w:lvlJc w:val="left"/>
      <w:pPr>
        <w:ind w:left="2557" w:hanging="749"/>
      </w:pPr>
      <w:rPr>
        <w:rFonts w:hint="default"/>
        <w:lang w:val="es-ES" w:eastAsia="en-US" w:bidi="ar-SA"/>
      </w:rPr>
    </w:lvl>
    <w:lvl w:ilvl="3" w:tplc="27F40230">
      <w:numFmt w:val="bullet"/>
      <w:lvlText w:val="•"/>
      <w:lvlJc w:val="left"/>
      <w:pPr>
        <w:ind w:left="3406" w:hanging="749"/>
      </w:pPr>
      <w:rPr>
        <w:rFonts w:hint="default"/>
        <w:lang w:val="es-ES" w:eastAsia="en-US" w:bidi="ar-SA"/>
      </w:rPr>
    </w:lvl>
    <w:lvl w:ilvl="4" w:tplc="6D362546">
      <w:numFmt w:val="bullet"/>
      <w:lvlText w:val="•"/>
      <w:lvlJc w:val="left"/>
      <w:pPr>
        <w:ind w:left="4255" w:hanging="749"/>
      </w:pPr>
      <w:rPr>
        <w:rFonts w:hint="default"/>
        <w:lang w:val="es-ES" w:eastAsia="en-US" w:bidi="ar-SA"/>
      </w:rPr>
    </w:lvl>
    <w:lvl w:ilvl="5" w:tplc="48345D98">
      <w:numFmt w:val="bullet"/>
      <w:lvlText w:val="•"/>
      <w:lvlJc w:val="left"/>
      <w:pPr>
        <w:ind w:left="5104" w:hanging="749"/>
      </w:pPr>
      <w:rPr>
        <w:rFonts w:hint="default"/>
        <w:lang w:val="es-ES" w:eastAsia="en-US" w:bidi="ar-SA"/>
      </w:rPr>
    </w:lvl>
    <w:lvl w:ilvl="6" w:tplc="E5C20210">
      <w:numFmt w:val="bullet"/>
      <w:lvlText w:val="•"/>
      <w:lvlJc w:val="left"/>
      <w:pPr>
        <w:ind w:left="5952" w:hanging="749"/>
      </w:pPr>
      <w:rPr>
        <w:rFonts w:hint="default"/>
        <w:lang w:val="es-ES" w:eastAsia="en-US" w:bidi="ar-SA"/>
      </w:rPr>
    </w:lvl>
    <w:lvl w:ilvl="7" w:tplc="906614EA">
      <w:numFmt w:val="bullet"/>
      <w:lvlText w:val="•"/>
      <w:lvlJc w:val="left"/>
      <w:pPr>
        <w:ind w:left="6801" w:hanging="749"/>
      </w:pPr>
      <w:rPr>
        <w:rFonts w:hint="default"/>
        <w:lang w:val="es-ES" w:eastAsia="en-US" w:bidi="ar-SA"/>
      </w:rPr>
    </w:lvl>
    <w:lvl w:ilvl="8" w:tplc="B0E6FF1A">
      <w:numFmt w:val="bullet"/>
      <w:lvlText w:val="•"/>
      <w:lvlJc w:val="left"/>
      <w:pPr>
        <w:ind w:left="7650" w:hanging="749"/>
      </w:pPr>
      <w:rPr>
        <w:rFonts w:hint="default"/>
        <w:lang w:val="es-ES" w:eastAsia="en-US" w:bidi="ar-SA"/>
      </w:rPr>
    </w:lvl>
  </w:abstractNum>
  <w:abstractNum w:abstractNumId="13" w15:restartNumberingAfterBreak="0">
    <w:nsid w:val="15A63472"/>
    <w:multiLevelType w:val="hybridMultilevel"/>
    <w:tmpl w:val="8DAC795C"/>
    <w:lvl w:ilvl="0" w:tplc="2E560CF0">
      <w:start w:val="1"/>
      <w:numFmt w:val="decimal"/>
      <w:lvlText w:val="%1."/>
      <w:lvlJc w:val="left"/>
      <w:pPr>
        <w:ind w:left="858" w:hanging="754"/>
      </w:pPr>
      <w:rPr>
        <w:rFonts w:ascii="Times New Roman" w:eastAsia="Times New Roman" w:hAnsi="Times New Roman" w:cs="Times New Roman" w:hint="default"/>
        <w:b w:val="0"/>
        <w:bCs w:val="0"/>
        <w:i w:val="0"/>
        <w:iCs w:val="0"/>
        <w:spacing w:val="0"/>
        <w:w w:val="96"/>
        <w:sz w:val="20"/>
        <w:szCs w:val="20"/>
        <w:lang w:val="es-ES" w:eastAsia="en-US" w:bidi="ar-SA"/>
      </w:rPr>
    </w:lvl>
    <w:lvl w:ilvl="1" w:tplc="D4FEB6C0">
      <w:numFmt w:val="bullet"/>
      <w:lvlText w:val="•"/>
      <w:lvlJc w:val="left"/>
      <w:pPr>
        <w:ind w:left="1708" w:hanging="754"/>
      </w:pPr>
      <w:rPr>
        <w:rFonts w:hint="default"/>
        <w:lang w:val="es-ES" w:eastAsia="en-US" w:bidi="ar-SA"/>
      </w:rPr>
    </w:lvl>
    <w:lvl w:ilvl="2" w:tplc="727A1762">
      <w:numFmt w:val="bullet"/>
      <w:lvlText w:val="•"/>
      <w:lvlJc w:val="left"/>
      <w:pPr>
        <w:ind w:left="2557" w:hanging="754"/>
      </w:pPr>
      <w:rPr>
        <w:rFonts w:hint="default"/>
        <w:lang w:val="es-ES" w:eastAsia="en-US" w:bidi="ar-SA"/>
      </w:rPr>
    </w:lvl>
    <w:lvl w:ilvl="3" w:tplc="6656522E">
      <w:numFmt w:val="bullet"/>
      <w:lvlText w:val="•"/>
      <w:lvlJc w:val="left"/>
      <w:pPr>
        <w:ind w:left="3406" w:hanging="754"/>
      </w:pPr>
      <w:rPr>
        <w:rFonts w:hint="default"/>
        <w:lang w:val="es-ES" w:eastAsia="en-US" w:bidi="ar-SA"/>
      </w:rPr>
    </w:lvl>
    <w:lvl w:ilvl="4" w:tplc="2A3822F6">
      <w:numFmt w:val="bullet"/>
      <w:lvlText w:val="•"/>
      <w:lvlJc w:val="left"/>
      <w:pPr>
        <w:ind w:left="4255" w:hanging="754"/>
      </w:pPr>
      <w:rPr>
        <w:rFonts w:hint="default"/>
        <w:lang w:val="es-ES" w:eastAsia="en-US" w:bidi="ar-SA"/>
      </w:rPr>
    </w:lvl>
    <w:lvl w:ilvl="5" w:tplc="8CDA22CC">
      <w:numFmt w:val="bullet"/>
      <w:lvlText w:val="•"/>
      <w:lvlJc w:val="left"/>
      <w:pPr>
        <w:ind w:left="5104" w:hanging="754"/>
      </w:pPr>
      <w:rPr>
        <w:rFonts w:hint="default"/>
        <w:lang w:val="es-ES" w:eastAsia="en-US" w:bidi="ar-SA"/>
      </w:rPr>
    </w:lvl>
    <w:lvl w:ilvl="6" w:tplc="65D2A918">
      <w:numFmt w:val="bullet"/>
      <w:lvlText w:val="•"/>
      <w:lvlJc w:val="left"/>
      <w:pPr>
        <w:ind w:left="5952" w:hanging="754"/>
      </w:pPr>
      <w:rPr>
        <w:rFonts w:hint="default"/>
        <w:lang w:val="es-ES" w:eastAsia="en-US" w:bidi="ar-SA"/>
      </w:rPr>
    </w:lvl>
    <w:lvl w:ilvl="7" w:tplc="7272FBA4">
      <w:numFmt w:val="bullet"/>
      <w:lvlText w:val="•"/>
      <w:lvlJc w:val="left"/>
      <w:pPr>
        <w:ind w:left="6801" w:hanging="754"/>
      </w:pPr>
      <w:rPr>
        <w:rFonts w:hint="default"/>
        <w:lang w:val="es-ES" w:eastAsia="en-US" w:bidi="ar-SA"/>
      </w:rPr>
    </w:lvl>
    <w:lvl w:ilvl="8" w:tplc="8534BEC0">
      <w:numFmt w:val="bullet"/>
      <w:lvlText w:val="•"/>
      <w:lvlJc w:val="left"/>
      <w:pPr>
        <w:ind w:left="7650" w:hanging="754"/>
      </w:pPr>
      <w:rPr>
        <w:rFonts w:hint="default"/>
        <w:lang w:val="es-ES" w:eastAsia="en-US" w:bidi="ar-SA"/>
      </w:rPr>
    </w:lvl>
  </w:abstractNum>
  <w:abstractNum w:abstractNumId="14" w15:restartNumberingAfterBreak="0">
    <w:nsid w:val="163E70F7"/>
    <w:multiLevelType w:val="hybridMultilevel"/>
    <w:tmpl w:val="2354A1AA"/>
    <w:lvl w:ilvl="0" w:tplc="A55ADB5C">
      <w:start w:val="1"/>
      <w:numFmt w:val="decimal"/>
      <w:lvlText w:val="%1."/>
      <w:lvlJc w:val="left"/>
      <w:pPr>
        <w:ind w:left="818"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D854B1D8">
      <w:numFmt w:val="bullet"/>
      <w:lvlText w:val="•"/>
      <w:lvlJc w:val="left"/>
      <w:pPr>
        <w:ind w:left="1672" w:hanging="720"/>
      </w:pPr>
      <w:rPr>
        <w:rFonts w:hint="default"/>
        <w:lang w:val="es-ES" w:eastAsia="en-US" w:bidi="ar-SA"/>
      </w:rPr>
    </w:lvl>
    <w:lvl w:ilvl="2" w:tplc="3258E8B6">
      <w:numFmt w:val="bullet"/>
      <w:lvlText w:val="•"/>
      <w:lvlJc w:val="left"/>
      <w:pPr>
        <w:ind w:left="2525" w:hanging="720"/>
      </w:pPr>
      <w:rPr>
        <w:rFonts w:hint="default"/>
        <w:lang w:val="es-ES" w:eastAsia="en-US" w:bidi="ar-SA"/>
      </w:rPr>
    </w:lvl>
    <w:lvl w:ilvl="3" w:tplc="3B6027C6">
      <w:numFmt w:val="bullet"/>
      <w:lvlText w:val="•"/>
      <w:lvlJc w:val="left"/>
      <w:pPr>
        <w:ind w:left="3378" w:hanging="720"/>
      </w:pPr>
      <w:rPr>
        <w:rFonts w:hint="default"/>
        <w:lang w:val="es-ES" w:eastAsia="en-US" w:bidi="ar-SA"/>
      </w:rPr>
    </w:lvl>
    <w:lvl w:ilvl="4" w:tplc="47E46488">
      <w:numFmt w:val="bullet"/>
      <w:lvlText w:val="•"/>
      <w:lvlJc w:val="left"/>
      <w:pPr>
        <w:ind w:left="4231" w:hanging="720"/>
      </w:pPr>
      <w:rPr>
        <w:rFonts w:hint="default"/>
        <w:lang w:val="es-ES" w:eastAsia="en-US" w:bidi="ar-SA"/>
      </w:rPr>
    </w:lvl>
    <w:lvl w:ilvl="5" w:tplc="16EA8280">
      <w:numFmt w:val="bullet"/>
      <w:lvlText w:val="•"/>
      <w:lvlJc w:val="left"/>
      <w:pPr>
        <w:ind w:left="5084" w:hanging="720"/>
      </w:pPr>
      <w:rPr>
        <w:rFonts w:hint="default"/>
        <w:lang w:val="es-ES" w:eastAsia="en-US" w:bidi="ar-SA"/>
      </w:rPr>
    </w:lvl>
    <w:lvl w:ilvl="6" w:tplc="FCB671AA">
      <w:numFmt w:val="bullet"/>
      <w:lvlText w:val="•"/>
      <w:lvlJc w:val="left"/>
      <w:pPr>
        <w:ind w:left="5936" w:hanging="720"/>
      </w:pPr>
      <w:rPr>
        <w:rFonts w:hint="default"/>
        <w:lang w:val="es-ES" w:eastAsia="en-US" w:bidi="ar-SA"/>
      </w:rPr>
    </w:lvl>
    <w:lvl w:ilvl="7" w:tplc="1EC486F4">
      <w:numFmt w:val="bullet"/>
      <w:lvlText w:val="•"/>
      <w:lvlJc w:val="left"/>
      <w:pPr>
        <w:ind w:left="6789" w:hanging="720"/>
      </w:pPr>
      <w:rPr>
        <w:rFonts w:hint="default"/>
        <w:lang w:val="es-ES" w:eastAsia="en-US" w:bidi="ar-SA"/>
      </w:rPr>
    </w:lvl>
    <w:lvl w:ilvl="8" w:tplc="CF1054EE">
      <w:numFmt w:val="bullet"/>
      <w:lvlText w:val="•"/>
      <w:lvlJc w:val="left"/>
      <w:pPr>
        <w:ind w:left="7642" w:hanging="720"/>
      </w:pPr>
      <w:rPr>
        <w:rFonts w:hint="default"/>
        <w:lang w:val="es-ES" w:eastAsia="en-US" w:bidi="ar-SA"/>
      </w:rPr>
    </w:lvl>
  </w:abstractNum>
  <w:abstractNum w:abstractNumId="15" w15:restartNumberingAfterBreak="0">
    <w:nsid w:val="16AC750B"/>
    <w:multiLevelType w:val="hybridMultilevel"/>
    <w:tmpl w:val="808CF3B4"/>
    <w:lvl w:ilvl="0" w:tplc="FC748B74">
      <w:start w:val="1"/>
      <w:numFmt w:val="lowerLetter"/>
      <w:lvlText w:val="%1-"/>
      <w:lvlJc w:val="left"/>
      <w:pPr>
        <w:ind w:left="700" w:hanging="360"/>
      </w:pPr>
      <w:rPr>
        <w:rFonts w:hint="default"/>
      </w:rPr>
    </w:lvl>
    <w:lvl w:ilvl="1" w:tplc="3C0A0019" w:tentative="1">
      <w:start w:val="1"/>
      <w:numFmt w:val="lowerLetter"/>
      <w:lvlText w:val="%2."/>
      <w:lvlJc w:val="left"/>
      <w:pPr>
        <w:ind w:left="1420" w:hanging="360"/>
      </w:pPr>
    </w:lvl>
    <w:lvl w:ilvl="2" w:tplc="3C0A001B" w:tentative="1">
      <w:start w:val="1"/>
      <w:numFmt w:val="lowerRoman"/>
      <w:lvlText w:val="%3."/>
      <w:lvlJc w:val="right"/>
      <w:pPr>
        <w:ind w:left="2140" w:hanging="180"/>
      </w:pPr>
    </w:lvl>
    <w:lvl w:ilvl="3" w:tplc="3C0A000F" w:tentative="1">
      <w:start w:val="1"/>
      <w:numFmt w:val="decimal"/>
      <w:lvlText w:val="%4."/>
      <w:lvlJc w:val="left"/>
      <w:pPr>
        <w:ind w:left="2860" w:hanging="360"/>
      </w:pPr>
    </w:lvl>
    <w:lvl w:ilvl="4" w:tplc="3C0A0019" w:tentative="1">
      <w:start w:val="1"/>
      <w:numFmt w:val="lowerLetter"/>
      <w:lvlText w:val="%5."/>
      <w:lvlJc w:val="left"/>
      <w:pPr>
        <w:ind w:left="3580" w:hanging="360"/>
      </w:pPr>
    </w:lvl>
    <w:lvl w:ilvl="5" w:tplc="3C0A001B" w:tentative="1">
      <w:start w:val="1"/>
      <w:numFmt w:val="lowerRoman"/>
      <w:lvlText w:val="%6."/>
      <w:lvlJc w:val="right"/>
      <w:pPr>
        <w:ind w:left="4300" w:hanging="180"/>
      </w:pPr>
    </w:lvl>
    <w:lvl w:ilvl="6" w:tplc="3C0A000F" w:tentative="1">
      <w:start w:val="1"/>
      <w:numFmt w:val="decimal"/>
      <w:lvlText w:val="%7."/>
      <w:lvlJc w:val="left"/>
      <w:pPr>
        <w:ind w:left="5020" w:hanging="360"/>
      </w:pPr>
    </w:lvl>
    <w:lvl w:ilvl="7" w:tplc="3C0A0019" w:tentative="1">
      <w:start w:val="1"/>
      <w:numFmt w:val="lowerLetter"/>
      <w:lvlText w:val="%8."/>
      <w:lvlJc w:val="left"/>
      <w:pPr>
        <w:ind w:left="5740" w:hanging="360"/>
      </w:pPr>
    </w:lvl>
    <w:lvl w:ilvl="8" w:tplc="3C0A001B" w:tentative="1">
      <w:start w:val="1"/>
      <w:numFmt w:val="lowerRoman"/>
      <w:lvlText w:val="%9."/>
      <w:lvlJc w:val="right"/>
      <w:pPr>
        <w:ind w:left="6460" w:hanging="180"/>
      </w:pPr>
    </w:lvl>
  </w:abstractNum>
  <w:abstractNum w:abstractNumId="16" w15:restartNumberingAfterBreak="0">
    <w:nsid w:val="1B8446A7"/>
    <w:multiLevelType w:val="hybridMultilevel"/>
    <w:tmpl w:val="769804D2"/>
    <w:lvl w:ilvl="0" w:tplc="50760F00">
      <w:start w:val="1"/>
      <w:numFmt w:val="decimal"/>
      <w:lvlText w:val="%1."/>
      <w:lvlJc w:val="left"/>
      <w:pPr>
        <w:ind w:left="455" w:hanging="348"/>
      </w:pPr>
      <w:rPr>
        <w:rFonts w:ascii="Times New Roman" w:eastAsia="Times New Roman" w:hAnsi="Times New Roman" w:cs="Times New Roman" w:hint="default"/>
        <w:b w:val="0"/>
        <w:bCs w:val="0"/>
        <w:i w:val="0"/>
        <w:iCs w:val="0"/>
        <w:spacing w:val="0"/>
        <w:w w:val="96"/>
        <w:sz w:val="20"/>
        <w:szCs w:val="20"/>
        <w:lang w:val="es-ES" w:eastAsia="en-US" w:bidi="ar-SA"/>
      </w:rPr>
    </w:lvl>
    <w:lvl w:ilvl="1" w:tplc="DF66F286">
      <w:numFmt w:val="bullet"/>
      <w:lvlText w:val="•"/>
      <w:lvlJc w:val="left"/>
      <w:pPr>
        <w:ind w:left="1349" w:hanging="348"/>
      </w:pPr>
      <w:rPr>
        <w:rFonts w:hint="default"/>
        <w:lang w:val="es-ES" w:eastAsia="en-US" w:bidi="ar-SA"/>
      </w:rPr>
    </w:lvl>
    <w:lvl w:ilvl="2" w:tplc="B4B40FBC">
      <w:numFmt w:val="bullet"/>
      <w:lvlText w:val="•"/>
      <w:lvlJc w:val="left"/>
      <w:pPr>
        <w:ind w:left="2238" w:hanging="348"/>
      </w:pPr>
      <w:rPr>
        <w:rFonts w:hint="default"/>
        <w:lang w:val="es-ES" w:eastAsia="en-US" w:bidi="ar-SA"/>
      </w:rPr>
    </w:lvl>
    <w:lvl w:ilvl="3" w:tplc="F1DAB8A6">
      <w:numFmt w:val="bullet"/>
      <w:lvlText w:val="•"/>
      <w:lvlJc w:val="left"/>
      <w:pPr>
        <w:ind w:left="3127" w:hanging="348"/>
      </w:pPr>
      <w:rPr>
        <w:rFonts w:hint="default"/>
        <w:lang w:val="es-ES" w:eastAsia="en-US" w:bidi="ar-SA"/>
      </w:rPr>
    </w:lvl>
    <w:lvl w:ilvl="4" w:tplc="3A60ECB2">
      <w:numFmt w:val="bullet"/>
      <w:lvlText w:val="•"/>
      <w:lvlJc w:val="left"/>
      <w:pPr>
        <w:ind w:left="4016" w:hanging="348"/>
      </w:pPr>
      <w:rPr>
        <w:rFonts w:hint="default"/>
        <w:lang w:val="es-ES" w:eastAsia="en-US" w:bidi="ar-SA"/>
      </w:rPr>
    </w:lvl>
    <w:lvl w:ilvl="5" w:tplc="02F4B37C">
      <w:numFmt w:val="bullet"/>
      <w:lvlText w:val="•"/>
      <w:lvlJc w:val="left"/>
      <w:pPr>
        <w:ind w:left="4905" w:hanging="348"/>
      </w:pPr>
      <w:rPr>
        <w:rFonts w:hint="default"/>
        <w:lang w:val="es-ES" w:eastAsia="en-US" w:bidi="ar-SA"/>
      </w:rPr>
    </w:lvl>
    <w:lvl w:ilvl="6" w:tplc="101C7BBC">
      <w:numFmt w:val="bullet"/>
      <w:lvlText w:val="•"/>
      <w:lvlJc w:val="left"/>
      <w:pPr>
        <w:ind w:left="5794" w:hanging="348"/>
      </w:pPr>
      <w:rPr>
        <w:rFonts w:hint="default"/>
        <w:lang w:val="es-ES" w:eastAsia="en-US" w:bidi="ar-SA"/>
      </w:rPr>
    </w:lvl>
    <w:lvl w:ilvl="7" w:tplc="56265D44">
      <w:numFmt w:val="bullet"/>
      <w:lvlText w:val="•"/>
      <w:lvlJc w:val="left"/>
      <w:pPr>
        <w:ind w:left="6683" w:hanging="348"/>
      </w:pPr>
      <w:rPr>
        <w:rFonts w:hint="default"/>
        <w:lang w:val="es-ES" w:eastAsia="en-US" w:bidi="ar-SA"/>
      </w:rPr>
    </w:lvl>
    <w:lvl w:ilvl="8" w:tplc="9808002A">
      <w:numFmt w:val="bullet"/>
      <w:lvlText w:val="•"/>
      <w:lvlJc w:val="left"/>
      <w:pPr>
        <w:ind w:left="7572" w:hanging="348"/>
      </w:pPr>
      <w:rPr>
        <w:rFonts w:hint="default"/>
        <w:lang w:val="es-ES" w:eastAsia="en-US" w:bidi="ar-SA"/>
      </w:rPr>
    </w:lvl>
  </w:abstractNum>
  <w:abstractNum w:abstractNumId="17" w15:restartNumberingAfterBreak="0">
    <w:nsid w:val="1ECF1629"/>
    <w:multiLevelType w:val="hybridMultilevel"/>
    <w:tmpl w:val="8BE8B4BA"/>
    <w:lvl w:ilvl="0" w:tplc="CF02183C">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FD542F1C">
      <w:numFmt w:val="bullet"/>
      <w:lvlText w:val="•"/>
      <w:lvlJc w:val="left"/>
      <w:pPr>
        <w:ind w:left="1672" w:hanging="720"/>
      </w:pPr>
      <w:rPr>
        <w:rFonts w:hint="default"/>
        <w:lang w:val="es-ES" w:eastAsia="en-US" w:bidi="ar-SA"/>
      </w:rPr>
    </w:lvl>
    <w:lvl w:ilvl="2" w:tplc="B95A358C">
      <w:numFmt w:val="bullet"/>
      <w:lvlText w:val="•"/>
      <w:lvlJc w:val="left"/>
      <w:pPr>
        <w:ind w:left="2524" w:hanging="720"/>
      </w:pPr>
      <w:rPr>
        <w:rFonts w:hint="default"/>
        <w:lang w:val="es-ES" w:eastAsia="en-US" w:bidi="ar-SA"/>
      </w:rPr>
    </w:lvl>
    <w:lvl w:ilvl="3" w:tplc="8D322852">
      <w:numFmt w:val="bullet"/>
      <w:lvlText w:val="•"/>
      <w:lvlJc w:val="left"/>
      <w:pPr>
        <w:ind w:left="3376" w:hanging="720"/>
      </w:pPr>
      <w:rPr>
        <w:rFonts w:hint="default"/>
        <w:lang w:val="es-ES" w:eastAsia="en-US" w:bidi="ar-SA"/>
      </w:rPr>
    </w:lvl>
    <w:lvl w:ilvl="4" w:tplc="2B8AB41E">
      <w:numFmt w:val="bullet"/>
      <w:lvlText w:val="•"/>
      <w:lvlJc w:val="left"/>
      <w:pPr>
        <w:ind w:left="4228" w:hanging="720"/>
      </w:pPr>
      <w:rPr>
        <w:rFonts w:hint="default"/>
        <w:lang w:val="es-ES" w:eastAsia="en-US" w:bidi="ar-SA"/>
      </w:rPr>
    </w:lvl>
    <w:lvl w:ilvl="5" w:tplc="8FA4F774">
      <w:numFmt w:val="bullet"/>
      <w:lvlText w:val="•"/>
      <w:lvlJc w:val="left"/>
      <w:pPr>
        <w:ind w:left="5081" w:hanging="720"/>
      </w:pPr>
      <w:rPr>
        <w:rFonts w:hint="default"/>
        <w:lang w:val="es-ES" w:eastAsia="en-US" w:bidi="ar-SA"/>
      </w:rPr>
    </w:lvl>
    <w:lvl w:ilvl="6" w:tplc="DF4E3058">
      <w:numFmt w:val="bullet"/>
      <w:lvlText w:val="•"/>
      <w:lvlJc w:val="left"/>
      <w:pPr>
        <w:ind w:left="5933" w:hanging="720"/>
      </w:pPr>
      <w:rPr>
        <w:rFonts w:hint="default"/>
        <w:lang w:val="es-ES" w:eastAsia="en-US" w:bidi="ar-SA"/>
      </w:rPr>
    </w:lvl>
    <w:lvl w:ilvl="7" w:tplc="05F256BA">
      <w:numFmt w:val="bullet"/>
      <w:lvlText w:val="•"/>
      <w:lvlJc w:val="left"/>
      <w:pPr>
        <w:ind w:left="6785" w:hanging="720"/>
      </w:pPr>
      <w:rPr>
        <w:rFonts w:hint="default"/>
        <w:lang w:val="es-ES" w:eastAsia="en-US" w:bidi="ar-SA"/>
      </w:rPr>
    </w:lvl>
    <w:lvl w:ilvl="8" w:tplc="8960ABAA">
      <w:numFmt w:val="bullet"/>
      <w:lvlText w:val="•"/>
      <w:lvlJc w:val="left"/>
      <w:pPr>
        <w:ind w:left="7637" w:hanging="720"/>
      </w:pPr>
      <w:rPr>
        <w:rFonts w:hint="default"/>
        <w:lang w:val="es-ES" w:eastAsia="en-US" w:bidi="ar-SA"/>
      </w:rPr>
    </w:lvl>
  </w:abstractNum>
  <w:abstractNum w:abstractNumId="18" w15:restartNumberingAfterBreak="0">
    <w:nsid w:val="1F4C64F3"/>
    <w:multiLevelType w:val="hybridMultilevel"/>
    <w:tmpl w:val="39422106"/>
    <w:lvl w:ilvl="0" w:tplc="5A306B12">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247045AA">
      <w:numFmt w:val="bullet"/>
      <w:lvlText w:val="•"/>
      <w:lvlJc w:val="left"/>
      <w:pPr>
        <w:ind w:left="1672" w:hanging="720"/>
      </w:pPr>
      <w:rPr>
        <w:rFonts w:hint="default"/>
        <w:lang w:val="es-ES" w:eastAsia="en-US" w:bidi="ar-SA"/>
      </w:rPr>
    </w:lvl>
    <w:lvl w:ilvl="2" w:tplc="01C2E680">
      <w:numFmt w:val="bullet"/>
      <w:lvlText w:val="•"/>
      <w:lvlJc w:val="left"/>
      <w:pPr>
        <w:ind w:left="2524" w:hanging="720"/>
      </w:pPr>
      <w:rPr>
        <w:rFonts w:hint="default"/>
        <w:lang w:val="es-ES" w:eastAsia="en-US" w:bidi="ar-SA"/>
      </w:rPr>
    </w:lvl>
    <w:lvl w:ilvl="3" w:tplc="7D6615C2">
      <w:numFmt w:val="bullet"/>
      <w:lvlText w:val="•"/>
      <w:lvlJc w:val="left"/>
      <w:pPr>
        <w:ind w:left="3376" w:hanging="720"/>
      </w:pPr>
      <w:rPr>
        <w:rFonts w:hint="default"/>
        <w:lang w:val="es-ES" w:eastAsia="en-US" w:bidi="ar-SA"/>
      </w:rPr>
    </w:lvl>
    <w:lvl w:ilvl="4" w:tplc="2AC08B7E">
      <w:numFmt w:val="bullet"/>
      <w:lvlText w:val="•"/>
      <w:lvlJc w:val="left"/>
      <w:pPr>
        <w:ind w:left="4228" w:hanging="720"/>
      </w:pPr>
      <w:rPr>
        <w:rFonts w:hint="default"/>
        <w:lang w:val="es-ES" w:eastAsia="en-US" w:bidi="ar-SA"/>
      </w:rPr>
    </w:lvl>
    <w:lvl w:ilvl="5" w:tplc="CF8262B4">
      <w:numFmt w:val="bullet"/>
      <w:lvlText w:val="•"/>
      <w:lvlJc w:val="left"/>
      <w:pPr>
        <w:ind w:left="5081" w:hanging="720"/>
      </w:pPr>
      <w:rPr>
        <w:rFonts w:hint="default"/>
        <w:lang w:val="es-ES" w:eastAsia="en-US" w:bidi="ar-SA"/>
      </w:rPr>
    </w:lvl>
    <w:lvl w:ilvl="6" w:tplc="0EEA7806">
      <w:numFmt w:val="bullet"/>
      <w:lvlText w:val="•"/>
      <w:lvlJc w:val="left"/>
      <w:pPr>
        <w:ind w:left="5933" w:hanging="720"/>
      </w:pPr>
      <w:rPr>
        <w:rFonts w:hint="default"/>
        <w:lang w:val="es-ES" w:eastAsia="en-US" w:bidi="ar-SA"/>
      </w:rPr>
    </w:lvl>
    <w:lvl w:ilvl="7" w:tplc="229896CA">
      <w:numFmt w:val="bullet"/>
      <w:lvlText w:val="•"/>
      <w:lvlJc w:val="left"/>
      <w:pPr>
        <w:ind w:left="6785" w:hanging="720"/>
      </w:pPr>
      <w:rPr>
        <w:rFonts w:hint="default"/>
        <w:lang w:val="es-ES" w:eastAsia="en-US" w:bidi="ar-SA"/>
      </w:rPr>
    </w:lvl>
    <w:lvl w:ilvl="8" w:tplc="6D082A7C">
      <w:numFmt w:val="bullet"/>
      <w:lvlText w:val="•"/>
      <w:lvlJc w:val="left"/>
      <w:pPr>
        <w:ind w:left="7637" w:hanging="720"/>
      </w:pPr>
      <w:rPr>
        <w:rFonts w:hint="default"/>
        <w:lang w:val="es-ES" w:eastAsia="en-US" w:bidi="ar-SA"/>
      </w:rPr>
    </w:lvl>
  </w:abstractNum>
  <w:abstractNum w:abstractNumId="19" w15:restartNumberingAfterBreak="0">
    <w:nsid w:val="1F8E4D89"/>
    <w:multiLevelType w:val="hybridMultilevel"/>
    <w:tmpl w:val="B1C4592A"/>
    <w:lvl w:ilvl="0" w:tplc="1422C6A6">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6D6681BC">
      <w:numFmt w:val="bullet"/>
      <w:lvlText w:val="•"/>
      <w:lvlJc w:val="left"/>
      <w:pPr>
        <w:ind w:left="1708" w:hanging="749"/>
      </w:pPr>
      <w:rPr>
        <w:rFonts w:hint="default"/>
        <w:lang w:val="es-ES" w:eastAsia="en-US" w:bidi="ar-SA"/>
      </w:rPr>
    </w:lvl>
    <w:lvl w:ilvl="2" w:tplc="76003D0E">
      <w:numFmt w:val="bullet"/>
      <w:lvlText w:val="•"/>
      <w:lvlJc w:val="left"/>
      <w:pPr>
        <w:ind w:left="2556" w:hanging="749"/>
      </w:pPr>
      <w:rPr>
        <w:rFonts w:hint="default"/>
        <w:lang w:val="es-ES" w:eastAsia="en-US" w:bidi="ar-SA"/>
      </w:rPr>
    </w:lvl>
    <w:lvl w:ilvl="3" w:tplc="A516BAD8">
      <w:numFmt w:val="bullet"/>
      <w:lvlText w:val="•"/>
      <w:lvlJc w:val="left"/>
      <w:pPr>
        <w:ind w:left="3404" w:hanging="749"/>
      </w:pPr>
      <w:rPr>
        <w:rFonts w:hint="default"/>
        <w:lang w:val="es-ES" w:eastAsia="en-US" w:bidi="ar-SA"/>
      </w:rPr>
    </w:lvl>
    <w:lvl w:ilvl="4" w:tplc="8C7E692C">
      <w:numFmt w:val="bullet"/>
      <w:lvlText w:val="•"/>
      <w:lvlJc w:val="left"/>
      <w:pPr>
        <w:ind w:left="4252" w:hanging="749"/>
      </w:pPr>
      <w:rPr>
        <w:rFonts w:hint="default"/>
        <w:lang w:val="es-ES" w:eastAsia="en-US" w:bidi="ar-SA"/>
      </w:rPr>
    </w:lvl>
    <w:lvl w:ilvl="5" w:tplc="40E60246">
      <w:numFmt w:val="bullet"/>
      <w:lvlText w:val="•"/>
      <w:lvlJc w:val="left"/>
      <w:pPr>
        <w:ind w:left="5101" w:hanging="749"/>
      </w:pPr>
      <w:rPr>
        <w:rFonts w:hint="default"/>
        <w:lang w:val="es-ES" w:eastAsia="en-US" w:bidi="ar-SA"/>
      </w:rPr>
    </w:lvl>
    <w:lvl w:ilvl="6" w:tplc="8932DFF8">
      <w:numFmt w:val="bullet"/>
      <w:lvlText w:val="•"/>
      <w:lvlJc w:val="left"/>
      <w:pPr>
        <w:ind w:left="5949" w:hanging="749"/>
      </w:pPr>
      <w:rPr>
        <w:rFonts w:hint="default"/>
        <w:lang w:val="es-ES" w:eastAsia="en-US" w:bidi="ar-SA"/>
      </w:rPr>
    </w:lvl>
    <w:lvl w:ilvl="7" w:tplc="D0BE9FB2">
      <w:numFmt w:val="bullet"/>
      <w:lvlText w:val="•"/>
      <w:lvlJc w:val="left"/>
      <w:pPr>
        <w:ind w:left="6797" w:hanging="749"/>
      </w:pPr>
      <w:rPr>
        <w:rFonts w:hint="default"/>
        <w:lang w:val="es-ES" w:eastAsia="en-US" w:bidi="ar-SA"/>
      </w:rPr>
    </w:lvl>
    <w:lvl w:ilvl="8" w:tplc="F51CF356">
      <w:numFmt w:val="bullet"/>
      <w:lvlText w:val="•"/>
      <w:lvlJc w:val="left"/>
      <w:pPr>
        <w:ind w:left="7645" w:hanging="749"/>
      </w:pPr>
      <w:rPr>
        <w:rFonts w:hint="default"/>
        <w:lang w:val="es-ES" w:eastAsia="en-US" w:bidi="ar-SA"/>
      </w:rPr>
    </w:lvl>
  </w:abstractNum>
  <w:abstractNum w:abstractNumId="20" w15:restartNumberingAfterBreak="0">
    <w:nsid w:val="20272B46"/>
    <w:multiLevelType w:val="hybridMultilevel"/>
    <w:tmpl w:val="991402D8"/>
    <w:lvl w:ilvl="0" w:tplc="91D07888">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6654113A">
      <w:numFmt w:val="bullet"/>
      <w:lvlText w:val="•"/>
      <w:lvlJc w:val="left"/>
      <w:pPr>
        <w:ind w:left="1672" w:hanging="720"/>
      </w:pPr>
      <w:rPr>
        <w:rFonts w:hint="default"/>
        <w:lang w:val="es-ES" w:eastAsia="en-US" w:bidi="ar-SA"/>
      </w:rPr>
    </w:lvl>
    <w:lvl w:ilvl="2" w:tplc="537AE71E">
      <w:numFmt w:val="bullet"/>
      <w:lvlText w:val="•"/>
      <w:lvlJc w:val="left"/>
      <w:pPr>
        <w:ind w:left="2525" w:hanging="720"/>
      </w:pPr>
      <w:rPr>
        <w:rFonts w:hint="default"/>
        <w:lang w:val="es-ES" w:eastAsia="en-US" w:bidi="ar-SA"/>
      </w:rPr>
    </w:lvl>
    <w:lvl w:ilvl="3" w:tplc="315E4538">
      <w:numFmt w:val="bullet"/>
      <w:lvlText w:val="•"/>
      <w:lvlJc w:val="left"/>
      <w:pPr>
        <w:ind w:left="3378" w:hanging="720"/>
      </w:pPr>
      <w:rPr>
        <w:rFonts w:hint="default"/>
        <w:lang w:val="es-ES" w:eastAsia="en-US" w:bidi="ar-SA"/>
      </w:rPr>
    </w:lvl>
    <w:lvl w:ilvl="4" w:tplc="C0DC392A">
      <w:numFmt w:val="bullet"/>
      <w:lvlText w:val="•"/>
      <w:lvlJc w:val="left"/>
      <w:pPr>
        <w:ind w:left="4231" w:hanging="720"/>
      </w:pPr>
      <w:rPr>
        <w:rFonts w:hint="default"/>
        <w:lang w:val="es-ES" w:eastAsia="en-US" w:bidi="ar-SA"/>
      </w:rPr>
    </w:lvl>
    <w:lvl w:ilvl="5" w:tplc="50C636BE">
      <w:numFmt w:val="bullet"/>
      <w:lvlText w:val="•"/>
      <w:lvlJc w:val="left"/>
      <w:pPr>
        <w:ind w:left="5084" w:hanging="720"/>
      </w:pPr>
      <w:rPr>
        <w:rFonts w:hint="default"/>
        <w:lang w:val="es-ES" w:eastAsia="en-US" w:bidi="ar-SA"/>
      </w:rPr>
    </w:lvl>
    <w:lvl w:ilvl="6" w:tplc="7B4ECAC4">
      <w:numFmt w:val="bullet"/>
      <w:lvlText w:val="•"/>
      <w:lvlJc w:val="left"/>
      <w:pPr>
        <w:ind w:left="5936" w:hanging="720"/>
      </w:pPr>
      <w:rPr>
        <w:rFonts w:hint="default"/>
        <w:lang w:val="es-ES" w:eastAsia="en-US" w:bidi="ar-SA"/>
      </w:rPr>
    </w:lvl>
    <w:lvl w:ilvl="7" w:tplc="3EA46B9C">
      <w:numFmt w:val="bullet"/>
      <w:lvlText w:val="•"/>
      <w:lvlJc w:val="left"/>
      <w:pPr>
        <w:ind w:left="6789" w:hanging="720"/>
      </w:pPr>
      <w:rPr>
        <w:rFonts w:hint="default"/>
        <w:lang w:val="es-ES" w:eastAsia="en-US" w:bidi="ar-SA"/>
      </w:rPr>
    </w:lvl>
    <w:lvl w:ilvl="8" w:tplc="9FAE5804">
      <w:numFmt w:val="bullet"/>
      <w:lvlText w:val="•"/>
      <w:lvlJc w:val="left"/>
      <w:pPr>
        <w:ind w:left="7642" w:hanging="720"/>
      </w:pPr>
      <w:rPr>
        <w:rFonts w:hint="default"/>
        <w:lang w:val="es-ES" w:eastAsia="en-US" w:bidi="ar-SA"/>
      </w:rPr>
    </w:lvl>
  </w:abstractNum>
  <w:abstractNum w:abstractNumId="21" w15:restartNumberingAfterBreak="0">
    <w:nsid w:val="224B4CB9"/>
    <w:multiLevelType w:val="hybridMultilevel"/>
    <w:tmpl w:val="4FCA7B4C"/>
    <w:lvl w:ilvl="0" w:tplc="B4C45510">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C472C786">
      <w:numFmt w:val="bullet"/>
      <w:lvlText w:val="•"/>
      <w:lvlJc w:val="left"/>
      <w:pPr>
        <w:ind w:left="1708" w:hanging="749"/>
      </w:pPr>
      <w:rPr>
        <w:rFonts w:hint="default"/>
        <w:lang w:val="es-ES" w:eastAsia="en-US" w:bidi="ar-SA"/>
      </w:rPr>
    </w:lvl>
    <w:lvl w:ilvl="2" w:tplc="EE5E3E9E">
      <w:numFmt w:val="bullet"/>
      <w:lvlText w:val="•"/>
      <w:lvlJc w:val="left"/>
      <w:pPr>
        <w:ind w:left="2557" w:hanging="749"/>
      </w:pPr>
      <w:rPr>
        <w:rFonts w:hint="default"/>
        <w:lang w:val="es-ES" w:eastAsia="en-US" w:bidi="ar-SA"/>
      </w:rPr>
    </w:lvl>
    <w:lvl w:ilvl="3" w:tplc="ACF2541A">
      <w:numFmt w:val="bullet"/>
      <w:lvlText w:val="•"/>
      <w:lvlJc w:val="left"/>
      <w:pPr>
        <w:ind w:left="3406" w:hanging="749"/>
      </w:pPr>
      <w:rPr>
        <w:rFonts w:hint="default"/>
        <w:lang w:val="es-ES" w:eastAsia="en-US" w:bidi="ar-SA"/>
      </w:rPr>
    </w:lvl>
    <w:lvl w:ilvl="4" w:tplc="D772DEDC">
      <w:numFmt w:val="bullet"/>
      <w:lvlText w:val="•"/>
      <w:lvlJc w:val="left"/>
      <w:pPr>
        <w:ind w:left="4255" w:hanging="749"/>
      </w:pPr>
      <w:rPr>
        <w:rFonts w:hint="default"/>
        <w:lang w:val="es-ES" w:eastAsia="en-US" w:bidi="ar-SA"/>
      </w:rPr>
    </w:lvl>
    <w:lvl w:ilvl="5" w:tplc="19C4F23C">
      <w:numFmt w:val="bullet"/>
      <w:lvlText w:val="•"/>
      <w:lvlJc w:val="left"/>
      <w:pPr>
        <w:ind w:left="5104" w:hanging="749"/>
      </w:pPr>
      <w:rPr>
        <w:rFonts w:hint="default"/>
        <w:lang w:val="es-ES" w:eastAsia="en-US" w:bidi="ar-SA"/>
      </w:rPr>
    </w:lvl>
    <w:lvl w:ilvl="6" w:tplc="6D48ECBC">
      <w:numFmt w:val="bullet"/>
      <w:lvlText w:val="•"/>
      <w:lvlJc w:val="left"/>
      <w:pPr>
        <w:ind w:left="5952" w:hanging="749"/>
      </w:pPr>
      <w:rPr>
        <w:rFonts w:hint="default"/>
        <w:lang w:val="es-ES" w:eastAsia="en-US" w:bidi="ar-SA"/>
      </w:rPr>
    </w:lvl>
    <w:lvl w:ilvl="7" w:tplc="6CD0CAD6">
      <w:numFmt w:val="bullet"/>
      <w:lvlText w:val="•"/>
      <w:lvlJc w:val="left"/>
      <w:pPr>
        <w:ind w:left="6801" w:hanging="749"/>
      </w:pPr>
      <w:rPr>
        <w:rFonts w:hint="default"/>
        <w:lang w:val="es-ES" w:eastAsia="en-US" w:bidi="ar-SA"/>
      </w:rPr>
    </w:lvl>
    <w:lvl w:ilvl="8" w:tplc="15CCB458">
      <w:numFmt w:val="bullet"/>
      <w:lvlText w:val="•"/>
      <w:lvlJc w:val="left"/>
      <w:pPr>
        <w:ind w:left="7650" w:hanging="749"/>
      </w:pPr>
      <w:rPr>
        <w:rFonts w:hint="default"/>
        <w:lang w:val="es-ES" w:eastAsia="en-US" w:bidi="ar-SA"/>
      </w:rPr>
    </w:lvl>
  </w:abstractNum>
  <w:abstractNum w:abstractNumId="22" w15:restartNumberingAfterBreak="0">
    <w:nsid w:val="24CB2F74"/>
    <w:multiLevelType w:val="hybridMultilevel"/>
    <w:tmpl w:val="490CC1BE"/>
    <w:lvl w:ilvl="0" w:tplc="52142984">
      <w:start w:val="1"/>
      <w:numFmt w:val="decimal"/>
      <w:lvlText w:val="%1."/>
      <w:lvlJc w:val="left"/>
      <w:pPr>
        <w:ind w:left="858" w:hanging="754"/>
      </w:pPr>
      <w:rPr>
        <w:rFonts w:ascii="Times New Roman" w:eastAsia="Times New Roman" w:hAnsi="Times New Roman" w:cs="Times New Roman" w:hint="default"/>
        <w:b w:val="0"/>
        <w:bCs w:val="0"/>
        <w:i w:val="0"/>
        <w:iCs w:val="0"/>
        <w:spacing w:val="0"/>
        <w:w w:val="96"/>
        <w:sz w:val="20"/>
        <w:szCs w:val="20"/>
        <w:lang w:val="es-ES" w:eastAsia="en-US" w:bidi="ar-SA"/>
      </w:rPr>
    </w:lvl>
    <w:lvl w:ilvl="1" w:tplc="1C843970">
      <w:numFmt w:val="bullet"/>
      <w:lvlText w:val="•"/>
      <w:lvlJc w:val="left"/>
      <w:pPr>
        <w:ind w:left="1709" w:hanging="754"/>
      </w:pPr>
      <w:rPr>
        <w:rFonts w:hint="default"/>
        <w:lang w:val="es-ES" w:eastAsia="en-US" w:bidi="ar-SA"/>
      </w:rPr>
    </w:lvl>
    <w:lvl w:ilvl="2" w:tplc="CC6E16D8">
      <w:numFmt w:val="bullet"/>
      <w:lvlText w:val="•"/>
      <w:lvlJc w:val="left"/>
      <w:pPr>
        <w:ind w:left="2558" w:hanging="754"/>
      </w:pPr>
      <w:rPr>
        <w:rFonts w:hint="default"/>
        <w:lang w:val="es-ES" w:eastAsia="en-US" w:bidi="ar-SA"/>
      </w:rPr>
    </w:lvl>
    <w:lvl w:ilvl="3" w:tplc="C738400E">
      <w:numFmt w:val="bullet"/>
      <w:lvlText w:val="•"/>
      <w:lvlJc w:val="left"/>
      <w:pPr>
        <w:ind w:left="3407" w:hanging="754"/>
      </w:pPr>
      <w:rPr>
        <w:rFonts w:hint="default"/>
        <w:lang w:val="es-ES" w:eastAsia="en-US" w:bidi="ar-SA"/>
      </w:rPr>
    </w:lvl>
    <w:lvl w:ilvl="4" w:tplc="A96E54BA">
      <w:numFmt w:val="bullet"/>
      <w:lvlText w:val="•"/>
      <w:lvlJc w:val="left"/>
      <w:pPr>
        <w:ind w:left="4256" w:hanging="754"/>
      </w:pPr>
      <w:rPr>
        <w:rFonts w:hint="default"/>
        <w:lang w:val="es-ES" w:eastAsia="en-US" w:bidi="ar-SA"/>
      </w:rPr>
    </w:lvl>
    <w:lvl w:ilvl="5" w:tplc="C8445482">
      <w:numFmt w:val="bullet"/>
      <w:lvlText w:val="•"/>
      <w:lvlJc w:val="left"/>
      <w:pPr>
        <w:ind w:left="5106" w:hanging="754"/>
      </w:pPr>
      <w:rPr>
        <w:rFonts w:hint="default"/>
        <w:lang w:val="es-ES" w:eastAsia="en-US" w:bidi="ar-SA"/>
      </w:rPr>
    </w:lvl>
    <w:lvl w:ilvl="6" w:tplc="7EE0DA6E">
      <w:numFmt w:val="bullet"/>
      <w:lvlText w:val="•"/>
      <w:lvlJc w:val="left"/>
      <w:pPr>
        <w:ind w:left="5955" w:hanging="754"/>
      </w:pPr>
      <w:rPr>
        <w:rFonts w:hint="default"/>
        <w:lang w:val="es-ES" w:eastAsia="en-US" w:bidi="ar-SA"/>
      </w:rPr>
    </w:lvl>
    <w:lvl w:ilvl="7" w:tplc="262EF7E4">
      <w:numFmt w:val="bullet"/>
      <w:lvlText w:val="•"/>
      <w:lvlJc w:val="left"/>
      <w:pPr>
        <w:ind w:left="6804" w:hanging="754"/>
      </w:pPr>
      <w:rPr>
        <w:rFonts w:hint="default"/>
        <w:lang w:val="es-ES" w:eastAsia="en-US" w:bidi="ar-SA"/>
      </w:rPr>
    </w:lvl>
    <w:lvl w:ilvl="8" w:tplc="894A4A1E">
      <w:numFmt w:val="bullet"/>
      <w:lvlText w:val="•"/>
      <w:lvlJc w:val="left"/>
      <w:pPr>
        <w:ind w:left="7653" w:hanging="754"/>
      </w:pPr>
      <w:rPr>
        <w:rFonts w:hint="default"/>
        <w:lang w:val="es-ES" w:eastAsia="en-US" w:bidi="ar-SA"/>
      </w:rPr>
    </w:lvl>
  </w:abstractNum>
  <w:abstractNum w:abstractNumId="23" w15:restartNumberingAfterBreak="0">
    <w:nsid w:val="25A264BB"/>
    <w:multiLevelType w:val="hybridMultilevel"/>
    <w:tmpl w:val="2F203A48"/>
    <w:lvl w:ilvl="0" w:tplc="2602987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248097F0">
      <w:numFmt w:val="bullet"/>
      <w:lvlText w:val="•"/>
      <w:lvlJc w:val="left"/>
      <w:pPr>
        <w:ind w:left="1672" w:hanging="720"/>
      </w:pPr>
      <w:rPr>
        <w:rFonts w:hint="default"/>
        <w:lang w:val="es-ES" w:eastAsia="en-US" w:bidi="ar-SA"/>
      </w:rPr>
    </w:lvl>
    <w:lvl w:ilvl="2" w:tplc="5F4674F6">
      <w:numFmt w:val="bullet"/>
      <w:lvlText w:val="•"/>
      <w:lvlJc w:val="left"/>
      <w:pPr>
        <w:ind w:left="2525" w:hanging="720"/>
      </w:pPr>
      <w:rPr>
        <w:rFonts w:hint="default"/>
        <w:lang w:val="es-ES" w:eastAsia="en-US" w:bidi="ar-SA"/>
      </w:rPr>
    </w:lvl>
    <w:lvl w:ilvl="3" w:tplc="959033B8">
      <w:numFmt w:val="bullet"/>
      <w:lvlText w:val="•"/>
      <w:lvlJc w:val="left"/>
      <w:pPr>
        <w:ind w:left="3378" w:hanging="720"/>
      </w:pPr>
      <w:rPr>
        <w:rFonts w:hint="default"/>
        <w:lang w:val="es-ES" w:eastAsia="en-US" w:bidi="ar-SA"/>
      </w:rPr>
    </w:lvl>
    <w:lvl w:ilvl="4" w:tplc="A43ADB76">
      <w:numFmt w:val="bullet"/>
      <w:lvlText w:val="•"/>
      <w:lvlJc w:val="left"/>
      <w:pPr>
        <w:ind w:left="4231" w:hanging="720"/>
      </w:pPr>
      <w:rPr>
        <w:rFonts w:hint="default"/>
        <w:lang w:val="es-ES" w:eastAsia="en-US" w:bidi="ar-SA"/>
      </w:rPr>
    </w:lvl>
    <w:lvl w:ilvl="5" w:tplc="CCE61DAA">
      <w:numFmt w:val="bullet"/>
      <w:lvlText w:val="•"/>
      <w:lvlJc w:val="left"/>
      <w:pPr>
        <w:ind w:left="5084" w:hanging="720"/>
      </w:pPr>
      <w:rPr>
        <w:rFonts w:hint="default"/>
        <w:lang w:val="es-ES" w:eastAsia="en-US" w:bidi="ar-SA"/>
      </w:rPr>
    </w:lvl>
    <w:lvl w:ilvl="6" w:tplc="49A23096">
      <w:numFmt w:val="bullet"/>
      <w:lvlText w:val="•"/>
      <w:lvlJc w:val="left"/>
      <w:pPr>
        <w:ind w:left="5936" w:hanging="720"/>
      </w:pPr>
      <w:rPr>
        <w:rFonts w:hint="default"/>
        <w:lang w:val="es-ES" w:eastAsia="en-US" w:bidi="ar-SA"/>
      </w:rPr>
    </w:lvl>
    <w:lvl w:ilvl="7" w:tplc="452C3178">
      <w:numFmt w:val="bullet"/>
      <w:lvlText w:val="•"/>
      <w:lvlJc w:val="left"/>
      <w:pPr>
        <w:ind w:left="6789" w:hanging="720"/>
      </w:pPr>
      <w:rPr>
        <w:rFonts w:hint="default"/>
        <w:lang w:val="es-ES" w:eastAsia="en-US" w:bidi="ar-SA"/>
      </w:rPr>
    </w:lvl>
    <w:lvl w:ilvl="8" w:tplc="4D4A7D8A">
      <w:numFmt w:val="bullet"/>
      <w:lvlText w:val="•"/>
      <w:lvlJc w:val="left"/>
      <w:pPr>
        <w:ind w:left="7642" w:hanging="720"/>
      </w:pPr>
      <w:rPr>
        <w:rFonts w:hint="default"/>
        <w:lang w:val="es-ES" w:eastAsia="en-US" w:bidi="ar-SA"/>
      </w:rPr>
    </w:lvl>
  </w:abstractNum>
  <w:abstractNum w:abstractNumId="24" w15:restartNumberingAfterBreak="0">
    <w:nsid w:val="277F72F7"/>
    <w:multiLevelType w:val="hybridMultilevel"/>
    <w:tmpl w:val="8D8CD89A"/>
    <w:lvl w:ilvl="0" w:tplc="8A60EA52">
      <w:numFmt w:val="bullet"/>
      <w:lvlText w:val=""/>
      <w:lvlJc w:val="left"/>
      <w:pPr>
        <w:ind w:left="1060" w:hanging="360"/>
      </w:pPr>
      <w:rPr>
        <w:rFonts w:ascii="Wingdings" w:eastAsia="Wingdings" w:hAnsi="Wingdings" w:cs="Wingdings" w:hint="default"/>
        <w:b w:val="0"/>
        <w:bCs w:val="0"/>
        <w:i w:val="0"/>
        <w:iCs w:val="0"/>
        <w:spacing w:val="0"/>
        <w:w w:val="100"/>
        <w:sz w:val="24"/>
        <w:szCs w:val="24"/>
        <w:lang w:val="es-ES" w:eastAsia="en-US" w:bidi="ar-SA"/>
      </w:rPr>
    </w:lvl>
    <w:lvl w:ilvl="1" w:tplc="3C0A0003" w:tentative="1">
      <w:start w:val="1"/>
      <w:numFmt w:val="bullet"/>
      <w:lvlText w:val="o"/>
      <w:lvlJc w:val="left"/>
      <w:pPr>
        <w:ind w:left="1780" w:hanging="360"/>
      </w:pPr>
      <w:rPr>
        <w:rFonts w:ascii="Courier New" w:hAnsi="Courier New" w:cs="Courier New" w:hint="default"/>
      </w:rPr>
    </w:lvl>
    <w:lvl w:ilvl="2" w:tplc="3C0A0005" w:tentative="1">
      <w:start w:val="1"/>
      <w:numFmt w:val="bullet"/>
      <w:lvlText w:val=""/>
      <w:lvlJc w:val="left"/>
      <w:pPr>
        <w:ind w:left="2500" w:hanging="360"/>
      </w:pPr>
      <w:rPr>
        <w:rFonts w:ascii="Wingdings" w:hAnsi="Wingdings" w:hint="default"/>
      </w:rPr>
    </w:lvl>
    <w:lvl w:ilvl="3" w:tplc="3C0A0001" w:tentative="1">
      <w:start w:val="1"/>
      <w:numFmt w:val="bullet"/>
      <w:lvlText w:val=""/>
      <w:lvlJc w:val="left"/>
      <w:pPr>
        <w:ind w:left="3220" w:hanging="360"/>
      </w:pPr>
      <w:rPr>
        <w:rFonts w:ascii="Symbol" w:hAnsi="Symbol" w:hint="default"/>
      </w:rPr>
    </w:lvl>
    <w:lvl w:ilvl="4" w:tplc="3C0A0003" w:tentative="1">
      <w:start w:val="1"/>
      <w:numFmt w:val="bullet"/>
      <w:lvlText w:val="o"/>
      <w:lvlJc w:val="left"/>
      <w:pPr>
        <w:ind w:left="3940" w:hanging="360"/>
      </w:pPr>
      <w:rPr>
        <w:rFonts w:ascii="Courier New" w:hAnsi="Courier New" w:cs="Courier New" w:hint="default"/>
      </w:rPr>
    </w:lvl>
    <w:lvl w:ilvl="5" w:tplc="3C0A0005" w:tentative="1">
      <w:start w:val="1"/>
      <w:numFmt w:val="bullet"/>
      <w:lvlText w:val=""/>
      <w:lvlJc w:val="left"/>
      <w:pPr>
        <w:ind w:left="4660" w:hanging="360"/>
      </w:pPr>
      <w:rPr>
        <w:rFonts w:ascii="Wingdings" w:hAnsi="Wingdings" w:hint="default"/>
      </w:rPr>
    </w:lvl>
    <w:lvl w:ilvl="6" w:tplc="3C0A0001" w:tentative="1">
      <w:start w:val="1"/>
      <w:numFmt w:val="bullet"/>
      <w:lvlText w:val=""/>
      <w:lvlJc w:val="left"/>
      <w:pPr>
        <w:ind w:left="5380" w:hanging="360"/>
      </w:pPr>
      <w:rPr>
        <w:rFonts w:ascii="Symbol" w:hAnsi="Symbol" w:hint="default"/>
      </w:rPr>
    </w:lvl>
    <w:lvl w:ilvl="7" w:tplc="3C0A0003" w:tentative="1">
      <w:start w:val="1"/>
      <w:numFmt w:val="bullet"/>
      <w:lvlText w:val="o"/>
      <w:lvlJc w:val="left"/>
      <w:pPr>
        <w:ind w:left="6100" w:hanging="360"/>
      </w:pPr>
      <w:rPr>
        <w:rFonts w:ascii="Courier New" w:hAnsi="Courier New" w:cs="Courier New" w:hint="default"/>
      </w:rPr>
    </w:lvl>
    <w:lvl w:ilvl="8" w:tplc="3C0A0005" w:tentative="1">
      <w:start w:val="1"/>
      <w:numFmt w:val="bullet"/>
      <w:lvlText w:val=""/>
      <w:lvlJc w:val="left"/>
      <w:pPr>
        <w:ind w:left="6820" w:hanging="360"/>
      </w:pPr>
      <w:rPr>
        <w:rFonts w:ascii="Wingdings" w:hAnsi="Wingdings" w:hint="default"/>
      </w:rPr>
    </w:lvl>
  </w:abstractNum>
  <w:abstractNum w:abstractNumId="25" w15:restartNumberingAfterBreak="0">
    <w:nsid w:val="27FA56D5"/>
    <w:multiLevelType w:val="hybridMultilevel"/>
    <w:tmpl w:val="D5DE651C"/>
    <w:lvl w:ilvl="0" w:tplc="83ACFE9E">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2F8C882">
      <w:numFmt w:val="bullet"/>
      <w:lvlText w:val="•"/>
      <w:lvlJc w:val="left"/>
      <w:pPr>
        <w:ind w:left="1672" w:hanging="720"/>
      </w:pPr>
      <w:rPr>
        <w:rFonts w:hint="default"/>
        <w:lang w:val="es-ES" w:eastAsia="en-US" w:bidi="ar-SA"/>
      </w:rPr>
    </w:lvl>
    <w:lvl w:ilvl="2" w:tplc="9710B11C">
      <w:numFmt w:val="bullet"/>
      <w:lvlText w:val="•"/>
      <w:lvlJc w:val="left"/>
      <w:pPr>
        <w:ind w:left="2524" w:hanging="720"/>
      </w:pPr>
      <w:rPr>
        <w:rFonts w:hint="default"/>
        <w:lang w:val="es-ES" w:eastAsia="en-US" w:bidi="ar-SA"/>
      </w:rPr>
    </w:lvl>
    <w:lvl w:ilvl="3" w:tplc="F78686EA">
      <w:numFmt w:val="bullet"/>
      <w:lvlText w:val="•"/>
      <w:lvlJc w:val="left"/>
      <w:pPr>
        <w:ind w:left="3376" w:hanging="720"/>
      </w:pPr>
      <w:rPr>
        <w:rFonts w:hint="default"/>
        <w:lang w:val="es-ES" w:eastAsia="en-US" w:bidi="ar-SA"/>
      </w:rPr>
    </w:lvl>
    <w:lvl w:ilvl="4" w:tplc="5FF22216">
      <w:numFmt w:val="bullet"/>
      <w:lvlText w:val="•"/>
      <w:lvlJc w:val="left"/>
      <w:pPr>
        <w:ind w:left="4228" w:hanging="720"/>
      </w:pPr>
      <w:rPr>
        <w:rFonts w:hint="default"/>
        <w:lang w:val="es-ES" w:eastAsia="en-US" w:bidi="ar-SA"/>
      </w:rPr>
    </w:lvl>
    <w:lvl w:ilvl="5" w:tplc="05C0DC6A">
      <w:numFmt w:val="bullet"/>
      <w:lvlText w:val="•"/>
      <w:lvlJc w:val="left"/>
      <w:pPr>
        <w:ind w:left="5081" w:hanging="720"/>
      </w:pPr>
      <w:rPr>
        <w:rFonts w:hint="default"/>
        <w:lang w:val="es-ES" w:eastAsia="en-US" w:bidi="ar-SA"/>
      </w:rPr>
    </w:lvl>
    <w:lvl w:ilvl="6" w:tplc="8B4A4102">
      <w:numFmt w:val="bullet"/>
      <w:lvlText w:val="•"/>
      <w:lvlJc w:val="left"/>
      <w:pPr>
        <w:ind w:left="5933" w:hanging="720"/>
      </w:pPr>
      <w:rPr>
        <w:rFonts w:hint="default"/>
        <w:lang w:val="es-ES" w:eastAsia="en-US" w:bidi="ar-SA"/>
      </w:rPr>
    </w:lvl>
    <w:lvl w:ilvl="7" w:tplc="63DEB6AA">
      <w:numFmt w:val="bullet"/>
      <w:lvlText w:val="•"/>
      <w:lvlJc w:val="left"/>
      <w:pPr>
        <w:ind w:left="6785" w:hanging="720"/>
      </w:pPr>
      <w:rPr>
        <w:rFonts w:hint="default"/>
        <w:lang w:val="es-ES" w:eastAsia="en-US" w:bidi="ar-SA"/>
      </w:rPr>
    </w:lvl>
    <w:lvl w:ilvl="8" w:tplc="4080BA06">
      <w:numFmt w:val="bullet"/>
      <w:lvlText w:val="•"/>
      <w:lvlJc w:val="left"/>
      <w:pPr>
        <w:ind w:left="7637" w:hanging="720"/>
      </w:pPr>
      <w:rPr>
        <w:rFonts w:hint="default"/>
        <w:lang w:val="es-ES" w:eastAsia="en-US" w:bidi="ar-SA"/>
      </w:rPr>
    </w:lvl>
  </w:abstractNum>
  <w:abstractNum w:abstractNumId="26" w15:restartNumberingAfterBreak="0">
    <w:nsid w:val="294A37EE"/>
    <w:multiLevelType w:val="hybridMultilevel"/>
    <w:tmpl w:val="A35EC9EA"/>
    <w:lvl w:ilvl="0" w:tplc="BA4EF592">
      <w:start w:val="1"/>
      <w:numFmt w:val="decimal"/>
      <w:lvlText w:val="%1."/>
      <w:lvlJc w:val="left"/>
      <w:pPr>
        <w:ind w:left="827" w:hanging="720"/>
      </w:pPr>
      <w:rPr>
        <w:rFonts w:ascii="Times New Roman" w:eastAsia="Times New Roman" w:hAnsi="Times New Roman" w:cs="Times New Roman"/>
        <w:b w:val="0"/>
        <w:bCs w:val="0"/>
        <w:i w:val="0"/>
        <w:iCs w:val="0"/>
        <w:spacing w:val="0"/>
        <w:w w:val="96"/>
        <w:sz w:val="20"/>
        <w:szCs w:val="20"/>
        <w:lang w:val="es-ES" w:eastAsia="en-US" w:bidi="ar-SA"/>
      </w:rPr>
    </w:lvl>
    <w:lvl w:ilvl="1" w:tplc="D988BCC0">
      <w:numFmt w:val="bullet"/>
      <w:lvlText w:val="•"/>
      <w:lvlJc w:val="left"/>
      <w:pPr>
        <w:ind w:left="1672" w:hanging="720"/>
      </w:pPr>
      <w:rPr>
        <w:rFonts w:hint="default"/>
        <w:lang w:val="es-ES" w:eastAsia="en-US" w:bidi="ar-SA"/>
      </w:rPr>
    </w:lvl>
    <w:lvl w:ilvl="2" w:tplc="9FAAA7C6">
      <w:numFmt w:val="bullet"/>
      <w:lvlText w:val="•"/>
      <w:lvlJc w:val="left"/>
      <w:pPr>
        <w:ind w:left="2525" w:hanging="720"/>
      </w:pPr>
      <w:rPr>
        <w:rFonts w:hint="default"/>
        <w:lang w:val="es-ES" w:eastAsia="en-US" w:bidi="ar-SA"/>
      </w:rPr>
    </w:lvl>
    <w:lvl w:ilvl="3" w:tplc="FEF493AA">
      <w:numFmt w:val="bullet"/>
      <w:lvlText w:val="•"/>
      <w:lvlJc w:val="left"/>
      <w:pPr>
        <w:ind w:left="3378" w:hanging="720"/>
      </w:pPr>
      <w:rPr>
        <w:rFonts w:hint="default"/>
        <w:lang w:val="es-ES" w:eastAsia="en-US" w:bidi="ar-SA"/>
      </w:rPr>
    </w:lvl>
    <w:lvl w:ilvl="4" w:tplc="6C50D8CA">
      <w:numFmt w:val="bullet"/>
      <w:lvlText w:val="•"/>
      <w:lvlJc w:val="left"/>
      <w:pPr>
        <w:ind w:left="4231" w:hanging="720"/>
      </w:pPr>
      <w:rPr>
        <w:rFonts w:hint="default"/>
        <w:lang w:val="es-ES" w:eastAsia="en-US" w:bidi="ar-SA"/>
      </w:rPr>
    </w:lvl>
    <w:lvl w:ilvl="5" w:tplc="7D908D8E">
      <w:numFmt w:val="bullet"/>
      <w:lvlText w:val="•"/>
      <w:lvlJc w:val="left"/>
      <w:pPr>
        <w:ind w:left="5084" w:hanging="720"/>
      </w:pPr>
      <w:rPr>
        <w:rFonts w:hint="default"/>
        <w:lang w:val="es-ES" w:eastAsia="en-US" w:bidi="ar-SA"/>
      </w:rPr>
    </w:lvl>
    <w:lvl w:ilvl="6" w:tplc="E4427872">
      <w:numFmt w:val="bullet"/>
      <w:lvlText w:val="•"/>
      <w:lvlJc w:val="left"/>
      <w:pPr>
        <w:ind w:left="5936" w:hanging="720"/>
      </w:pPr>
      <w:rPr>
        <w:rFonts w:hint="default"/>
        <w:lang w:val="es-ES" w:eastAsia="en-US" w:bidi="ar-SA"/>
      </w:rPr>
    </w:lvl>
    <w:lvl w:ilvl="7" w:tplc="3B50F190">
      <w:numFmt w:val="bullet"/>
      <w:lvlText w:val="•"/>
      <w:lvlJc w:val="left"/>
      <w:pPr>
        <w:ind w:left="6789" w:hanging="720"/>
      </w:pPr>
      <w:rPr>
        <w:rFonts w:hint="default"/>
        <w:lang w:val="es-ES" w:eastAsia="en-US" w:bidi="ar-SA"/>
      </w:rPr>
    </w:lvl>
    <w:lvl w:ilvl="8" w:tplc="AB22BF16">
      <w:numFmt w:val="bullet"/>
      <w:lvlText w:val="•"/>
      <w:lvlJc w:val="left"/>
      <w:pPr>
        <w:ind w:left="7642" w:hanging="720"/>
      </w:pPr>
      <w:rPr>
        <w:rFonts w:hint="default"/>
        <w:lang w:val="es-ES" w:eastAsia="en-US" w:bidi="ar-SA"/>
      </w:rPr>
    </w:lvl>
  </w:abstractNum>
  <w:abstractNum w:abstractNumId="27" w15:restartNumberingAfterBreak="0">
    <w:nsid w:val="29B23B64"/>
    <w:multiLevelType w:val="hybridMultilevel"/>
    <w:tmpl w:val="34B46BB2"/>
    <w:lvl w:ilvl="0" w:tplc="20DC0686">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BDF61556">
      <w:numFmt w:val="bullet"/>
      <w:lvlText w:val="•"/>
      <w:lvlJc w:val="left"/>
      <w:pPr>
        <w:ind w:left="1672" w:hanging="720"/>
      </w:pPr>
      <w:rPr>
        <w:rFonts w:hint="default"/>
        <w:lang w:val="es-ES" w:eastAsia="en-US" w:bidi="ar-SA"/>
      </w:rPr>
    </w:lvl>
    <w:lvl w:ilvl="2" w:tplc="0AE8E4C6">
      <w:numFmt w:val="bullet"/>
      <w:lvlText w:val="•"/>
      <w:lvlJc w:val="left"/>
      <w:pPr>
        <w:ind w:left="2525" w:hanging="720"/>
      </w:pPr>
      <w:rPr>
        <w:rFonts w:hint="default"/>
        <w:lang w:val="es-ES" w:eastAsia="en-US" w:bidi="ar-SA"/>
      </w:rPr>
    </w:lvl>
    <w:lvl w:ilvl="3" w:tplc="045485F4">
      <w:numFmt w:val="bullet"/>
      <w:lvlText w:val="•"/>
      <w:lvlJc w:val="left"/>
      <w:pPr>
        <w:ind w:left="3378" w:hanging="720"/>
      </w:pPr>
      <w:rPr>
        <w:rFonts w:hint="default"/>
        <w:lang w:val="es-ES" w:eastAsia="en-US" w:bidi="ar-SA"/>
      </w:rPr>
    </w:lvl>
    <w:lvl w:ilvl="4" w:tplc="817A96F0">
      <w:numFmt w:val="bullet"/>
      <w:lvlText w:val="•"/>
      <w:lvlJc w:val="left"/>
      <w:pPr>
        <w:ind w:left="4231" w:hanging="720"/>
      </w:pPr>
      <w:rPr>
        <w:rFonts w:hint="default"/>
        <w:lang w:val="es-ES" w:eastAsia="en-US" w:bidi="ar-SA"/>
      </w:rPr>
    </w:lvl>
    <w:lvl w:ilvl="5" w:tplc="01149FD6">
      <w:numFmt w:val="bullet"/>
      <w:lvlText w:val="•"/>
      <w:lvlJc w:val="left"/>
      <w:pPr>
        <w:ind w:left="5084" w:hanging="720"/>
      </w:pPr>
      <w:rPr>
        <w:rFonts w:hint="default"/>
        <w:lang w:val="es-ES" w:eastAsia="en-US" w:bidi="ar-SA"/>
      </w:rPr>
    </w:lvl>
    <w:lvl w:ilvl="6" w:tplc="76A416AE">
      <w:numFmt w:val="bullet"/>
      <w:lvlText w:val="•"/>
      <w:lvlJc w:val="left"/>
      <w:pPr>
        <w:ind w:left="5936" w:hanging="720"/>
      </w:pPr>
      <w:rPr>
        <w:rFonts w:hint="default"/>
        <w:lang w:val="es-ES" w:eastAsia="en-US" w:bidi="ar-SA"/>
      </w:rPr>
    </w:lvl>
    <w:lvl w:ilvl="7" w:tplc="8A9CEB34">
      <w:numFmt w:val="bullet"/>
      <w:lvlText w:val="•"/>
      <w:lvlJc w:val="left"/>
      <w:pPr>
        <w:ind w:left="6789" w:hanging="720"/>
      </w:pPr>
      <w:rPr>
        <w:rFonts w:hint="default"/>
        <w:lang w:val="es-ES" w:eastAsia="en-US" w:bidi="ar-SA"/>
      </w:rPr>
    </w:lvl>
    <w:lvl w:ilvl="8" w:tplc="F030FCBE">
      <w:numFmt w:val="bullet"/>
      <w:lvlText w:val="•"/>
      <w:lvlJc w:val="left"/>
      <w:pPr>
        <w:ind w:left="7642" w:hanging="720"/>
      </w:pPr>
      <w:rPr>
        <w:rFonts w:hint="default"/>
        <w:lang w:val="es-ES" w:eastAsia="en-US" w:bidi="ar-SA"/>
      </w:rPr>
    </w:lvl>
  </w:abstractNum>
  <w:abstractNum w:abstractNumId="28" w15:restartNumberingAfterBreak="0">
    <w:nsid w:val="2A006F90"/>
    <w:multiLevelType w:val="hybridMultilevel"/>
    <w:tmpl w:val="8CC24F9C"/>
    <w:lvl w:ilvl="0" w:tplc="828A48B4">
      <w:start w:val="1"/>
      <w:numFmt w:val="decimal"/>
      <w:lvlText w:val="%1."/>
      <w:lvlJc w:val="left"/>
      <w:pPr>
        <w:ind w:left="818"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B396F378">
      <w:numFmt w:val="bullet"/>
      <w:lvlText w:val="•"/>
      <w:lvlJc w:val="left"/>
      <w:pPr>
        <w:ind w:left="1672" w:hanging="720"/>
      </w:pPr>
      <w:rPr>
        <w:rFonts w:hint="default"/>
        <w:lang w:val="es-ES" w:eastAsia="en-US" w:bidi="ar-SA"/>
      </w:rPr>
    </w:lvl>
    <w:lvl w:ilvl="2" w:tplc="F40E57A8">
      <w:numFmt w:val="bullet"/>
      <w:lvlText w:val="•"/>
      <w:lvlJc w:val="left"/>
      <w:pPr>
        <w:ind w:left="2525" w:hanging="720"/>
      </w:pPr>
      <w:rPr>
        <w:rFonts w:hint="default"/>
        <w:lang w:val="es-ES" w:eastAsia="en-US" w:bidi="ar-SA"/>
      </w:rPr>
    </w:lvl>
    <w:lvl w:ilvl="3" w:tplc="4BCAE5EE">
      <w:numFmt w:val="bullet"/>
      <w:lvlText w:val="•"/>
      <w:lvlJc w:val="left"/>
      <w:pPr>
        <w:ind w:left="3378" w:hanging="720"/>
      </w:pPr>
      <w:rPr>
        <w:rFonts w:hint="default"/>
        <w:lang w:val="es-ES" w:eastAsia="en-US" w:bidi="ar-SA"/>
      </w:rPr>
    </w:lvl>
    <w:lvl w:ilvl="4" w:tplc="9732002C">
      <w:numFmt w:val="bullet"/>
      <w:lvlText w:val="•"/>
      <w:lvlJc w:val="left"/>
      <w:pPr>
        <w:ind w:left="4231" w:hanging="720"/>
      </w:pPr>
      <w:rPr>
        <w:rFonts w:hint="default"/>
        <w:lang w:val="es-ES" w:eastAsia="en-US" w:bidi="ar-SA"/>
      </w:rPr>
    </w:lvl>
    <w:lvl w:ilvl="5" w:tplc="DB62BFD4">
      <w:numFmt w:val="bullet"/>
      <w:lvlText w:val="•"/>
      <w:lvlJc w:val="left"/>
      <w:pPr>
        <w:ind w:left="5084" w:hanging="720"/>
      </w:pPr>
      <w:rPr>
        <w:rFonts w:hint="default"/>
        <w:lang w:val="es-ES" w:eastAsia="en-US" w:bidi="ar-SA"/>
      </w:rPr>
    </w:lvl>
    <w:lvl w:ilvl="6" w:tplc="DCFC3D38">
      <w:numFmt w:val="bullet"/>
      <w:lvlText w:val="•"/>
      <w:lvlJc w:val="left"/>
      <w:pPr>
        <w:ind w:left="5936" w:hanging="720"/>
      </w:pPr>
      <w:rPr>
        <w:rFonts w:hint="default"/>
        <w:lang w:val="es-ES" w:eastAsia="en-US" w:bidi="ar-SA"/>
      </w:rPr>
    </w:lvl>
    <w:lvl w:ilvl="7" w:tplc="E658426A">
      <w:numFmt w:val="bullet"/>
      <w:lvlText w:val="•"/>
      <w:lvlJc w:val="left"/>
      <w:pPr>
        <w:ind w:left="6789" w:hanging="720"/>
      </w:pPr>
      <w:rPr>
        <w:rFonts w:hint="default"/>
        <w:lang w:val="es-ES" w:eastAsia="en-US" w:bidi="ar-SA"/>
      </w:rPr>
    </w:lvl>
    <w:lvl w:ilvl="8" w:tplc="523C2642">
      <w:numFmt w:val="bullet"/>
      <w:lvlText w:val="•"/>
      <w:lvlJc w:val="left"/>
      <w:pPr>
        <w:ind w:left="7642" w:hanging="720"/>
      </w:pPr>
      <w:rPr>
        <w:rFonts w:hint="default"/>
        <w:lang w:val="es-ES" w:eastAsia="en-US" w:bidi="ar-SA"/>
      </w:rPr>
    </w:lvl>
  </w:abstractNum>
  <w:abstractNum w:abstractNumId="29" w15:restartNumberingAfterBreak="0">
    <w:nsid w:val="2B186AC1"/>
    <w:multiLevelType w:val="hybridMultilevel"/>
    <w:tmpl w:val="8ED0370C"/>
    <w:lvl w:ilvl="0" w:tplc="44A001EA">
      <w:start w:val="1"/>
      <w:numFmt w:val="decimal"/>
      <w:lvlText w:val="%1."/>
      <w:lvlJc w:val="left"/>
      <w:pPr>
        <w:ind w:left="858" w:hanging="754"/>
      </w:pPr>
      <w:rPr>
        <w:rFonts w:ascii="Times New Roman" w:eastAsia="Times New Roman" w:hAnsi="Times New Roman" w:cs="Times New Roman" w:hint="default"/>
        <w:b w:val="0"/>
        <w:bCs w:val="0"/>
        <w:i w:val="0"/>
        <w:iCs w:val="0"/>
        <w:spacing w:val="0"/>
        <w:w w:val="96"/>
        <w:sz w:val="20"/>
        <w:szCs w:val="20"/>
        <w:lang w:val="es-ES" w:eastAsia="en-US" w:bidi="ar-SA"/>
      </w:rPr>
    </w:lvl>
    <w:lvl w:ilvl="1" w:tplc="BF3CFE1A">
      <w:numFmt w:val="bullet"/>
      <w:lvlText w:val="•"/>
      <w:lvlJc w:val="left"/>
      <w:pPr>
        <w:ind w:left="1708" w:hanging="754"/>
      </w:pPr>
      <w:rPr>
        <w:rFonts w:hint="default"/>
        <w:lang w:val="es-ES" w:eastAsia="en-US" w:bidi="ar-SA"/>
      </w:rPr>
    </w:lvl>
    <w:lvl w:ilvl="2" w:tplc="F22E951A">
      <w:numFmt w:val="bullet"/>
      <w:lvlText w:val="•"/>
      <w:lvlJc w:val="left"/>
      <w:pPr>
        <w:ind w:left="2557" w:hanging="754"/>
      </w:pPr>
      <w:rPr>
        <w:rFonts w:hint="default"/>
        <w:lang w:val="es-ES" w:eastAsia="en-US" w:bidi="ar-SA"/>
      </w:rPr>
    </w:lvl>
    <w:lvl w:ilvl="3" w:tplc="80E07AC2">
      <w:numFmt w:val="bullet"/>
      <w:lvlText w:val="•"/>
      <w:lvlJc w:val="left"/>
      <w:pPr>
        <w:ind w:left="3406" w:hanging="754"/>
      </w:pPr>
      <w:rPr>
        <w:rFonts w:hint="default"/>
        <w:lang w:val="es-ES" w:eastAsia="en-US" w:bidi="ar-SA"/>
      </w:rPr>
    </w:lvl>
    <w:lvl w:ilvl="4" w:tplc="064C0B54">
      <w:numFmt w:val="bullet"/>
      <w:lvlText w:val="•"/>
      <w:lvlJc w:val="left"/>
      <w:pPr>
        <w:ind w:left="4255" w:hanging="754"/>
      </w:pPr>
      <w:rPr>
        <w:rFonts w:hint="default"/>
        <w:lang w:val="es-ES" w:eastAsia="en-US" w:bidi="ar-SA"/>
      </w:rPr>
    </w:lvl>
    <w:lvl w:ilvl="5" w:tplc="E408AC2C">
      <w:numFmt w:val="bullet"/>
      <w:lvlText w:val="•"/>
      <w:lvlJc w:val="left"/>
      <w:pPr>
        <w:ind w:left="5104" w:hanging="754"/>
      </w:pPr>
      <w:rPr>
        <w:rFonts w:hint="default"/>
        <w:lang w:val="es-ES" w:eastAsia="en-US" w:bidi="ar-SA"/>
      </w:rPr>
    </w:lvl>
    <w:lvl w:ilvl="6" w:tplc="BA98CB90">
      <w:numFmt w:val="bullet"/>
      <w:lvlText w:val="•"/>
      <w:lvlJc w:val="left"/>
      <w:pPr>
        <w:ind w:left="5952" w:hanging="754"/>
      </w:pPr>
      <w:rPr>
        <w:rFonts w:hint="default"/>
        <w:lang w:val="es-ES" w:eastAsia="en-US" w:bidi="ar-SA"/>
      </w:rPr>
    </w:lvl>
    <w:lvl w:ilvl="7" w:tplc="F892BC18">
      <w:numFmt w:val="bullet"/>
      <w:lvlText w:val="•"/>
      <w:lvlJc w:val="left"/>
      <w:pPr>
        <w:ind w:left="6801" w:hanging="754"/>
      </w:pPr>
      <w:rPr>
        <w:rFonts w:hint="default"/>
        <w:lang w:val="es-ES" w:eastAsia="en-US" w:bidi="ar-SA"/>
      </w:rPr>
    </w:lvl>
    <w:lvl w:ilvl="8" w:tplc="660C67D0">
      <w:numFmt w:val="bullet"/>
      <w:lvlText w:val="•"/>
      <w:lvlJc w:val="left"/>
      <w:pPr>
        <w:ind w:left="7650" w:hanging="754"/>
      </w:pPr>
      <w:rPr>
        <w:rFonts w:hint="default"/>
        <w:lang w:val="es-ES" w:eastAsia="en-US" w:bidi="ar-SA"/>
      </w:rPr>
    </w:lvl>
  </w:abstractNum>
  <w:abstractNum w:abstractNumId="30" w15:restartNumberingAfterBreak="0">
    <w:nsid w:val="2BCD0CB5"/>
    <w:multiLevelType w:val="hybridMultilevel"/>
    <w:tmpl w:val="55DC3DE0"/>
    <w:lvl w:ilvl="0" w:tplc="4552D6B8">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EF1C8D9E">
      <w:numFmt w:val="bullet"/>
      <w:lvlText w:val="•"/>
      <w:lvlJc w:val="left"/>
      <w:pPr>
        <w:ind w:left="1709" w:hanging="749"/>
      </w:pPr>
      <w:rPr>
        <w:rFonts w:hint="default"/>
        <w:lang w:val="es-ES" w:eastAsia="en-US" w:bidi="ar-SA"/>
      </w:rPr>
    </w:lvl>
    <w:lvl w:ilvl="2" w:tplc="8AF66662">
      <w:numFmt w:val="bullet"/>
      <w:lvlText w:val="•"/>
      <w:lvlJc w:val="left"/>
      <w:pPr>
        <w:ind w:left="2558" w:hanging="749"/>
      </w:pPr>
      <w:rPr>
        <w:rFonts w:hint="default"/>
        <w:lang w:val="es-ES" w:eastAsia="en-US" w:bidi="ar-SA"/>
      </w:rPr>
    </w:lvl>
    <w:lvl w:ilvl="3" w:tplc="26B2E166">
      <w:numFmt w:val="bullet"/>
      <w:lvlText w:val="•"/>
      <w:lvlJc w:val="left"/>
      <w:pPr>
        <w:ind w:left="3407" w:hanging="749"/>
      </w:pPr>
      <w:rPr>
        <w:rFonts w:hint="default"/>
        <w:lang w:val="es-ES" w:eastAsia="en-US" w:bidi="ar-SA"/>
      </w:rPr>
    </w:lvl>
    <w:lvl w:ilvl="4" w:tplc="BE5C8ADA">
      <w:numFmt w:val="bullet"/>
      <w:lvlText w:val="•"/>
      <w:lvlJc w:val="left"/>
      <w:pPr>
        <w:ind w:left="4256" w:hanging="749"/>
      </w:pPr>
      <w:rPr>
        <w:rFonts w:hint="default"/>
        <w:lang w:val="es-ES" w:eastAsia="en-US" w:bidi="ar-SA"/>
      </w:rPr>
    </w:lvl>
    <w:lvl w:ilvl="5" w:tplc="372611BA">
      <w:numFmt w:val="bullet"/>
      <w:lvlText w:val="•"/>
      <w:lvlJc w:val="left"/>
      <w:pPr>
        <w:ind w:left="5106" w:hanging="749"/>
      </w:pPr>
      <w:rPr>
        <w:rFonts w:hint="default"/>
        <w:lang w:val="es-ES" w:eastAsia="en-US" w:bidi="ar-SA"/>
      </w:rPr>
    </w:lvl>
    <w:lvl w:ilvl="6" w:tplc="7C7C3116">
      <w:numFmt w:val="bullet"/>
      <w:lvlText w:val="•"/>
      <w:lvlJc w:val="left"/>
      <w:pPr>
        <w:ind w:left="5955" w:hanging="749"/>
      </w:pPr>
      <w:rPr>
        <w:rFonts w:hint="default"/>
        <w:lang w:val="es-ES" w:eastAsia="en-US" w:bidi="ar-SA"/>
      </w:rPr>
    </w:lvl>
    <w:lvl w:ilvl="7" w:tplc="7D1071E6">
      <w:numFmt w:val="bullet"/>
      <w:lvlText w:val="•"/>
      <w:lvlJc w:val="left"/>
      <w:pPr>
        <w:ind w:left="6804" w:hanging="749"/>
      </w:pPr>
      <w:rPr>
        <w:rFonts w:hint="default"/>
        <w:lang w:val="es-ES" w:eastAsia="en-US" w:bidi="ar-SA"/>
      </w:rPr>
    </w:lvl>
    <w:lvl w:ilvl="8" w:tplc="E34A28CC">
      <w:numFmt w:val="bullet"/>
      <w:lvlText w:val="•"/>
      <w:lvlJc w:val="left"/>
      <w:pPr>
        <w:ind w:left="7653" w:hanging="749"/>
      </w:pPr>
      <w:rPr>
        <w:rFonts w:hint="default"/>
        <w:lang w:val="es-ES" w:eastAsia="en-US" w:bidi="ar-SA"/>
      </w:rPr>
    </w:lvl>
  </w:abstractNum>
  <w:abstractNum w:abstractNumId="31" w15:restartNumberingAfterBreak="0">
    <w:nsid w:val="2D97361D"/>
    <w:multiLevelType w:val="hybridMultilevel"/>
    <w:tmpl w:val="52A4DF26"/>
    <w:lvl w:ilvl="0" w:tplc="38F8E786">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A16C5DFA">
      <w:numFmt w:val="bullet"/>
      <w:lvlText w:val="•"/>
      <w:lvlJc w:val="left"/>
      <w:pPr>
        <w:ind w:left="1672" w:hanging="720"/>
      </w:pPr>
      <w:rPr>
        <w:rFonts w:hint="default"/>
        <w:lang w:val="es-ES" w:eastAsia="en-US" w:bidi="ar-SA"/>
      </w:rPr>
    </w:lvl>
    <w:lvl w:ilvl="2" w:tplc="D17C011E">
      <w:numFmt w:val="bullet"/>
      <w:lvlText w:val="•"/>
      <w:lvlJc w:val="left"/>
      <w:pPr>
        <w:ind w:left="2525" w:hanging="720"/>
      </w:pPr>
      <w:rPr>
        <w:rFonts w:hint="default"/>
        <w:lang w:val="es-ES" w:eastAsia="en-US" w:bidi="ar-SA"/>
      </w:rPr>
    </w:lvl>
    <w:lvl w:ilvl="3" w:tplc="59709D66">
      <w:numFmt w:val="bullet"/>
      <w:lvlText w:val="•"/>
      <w:lvlJc w:val="left"/>
      <w:pPr>
        <w:ind w:left="3378" w:hanging="720"/>
      </w:pPr>
      <w:rPr>
        <w:rFonts w:hint="default"/>
        <w:lang w:val="es-ES" w:eastAsia="en-US" w:bidi="ar-SA"/>
      </w:rPr>
    </w:lvl>
    <w:lvl w:ilvl="4" w:tplc="C7E2CA50">
      <w:numFmt w:val="bullet"/>
      <w:lvlText w:val="•"/>
      <w:lvlJc w:val="left"/>
      <w:pPr>
        <w:ind w:left="4231" w:hanging="720"/>
      </w:pPr>
      <w:rPr>
        <w:rFonts w:hint="default"/>
        <w:lang w:val="es-ES" w:eastAsia="en-US" w:bidi="ar-SA"/>
      </w:rPr>
    </w:lvl>
    <w:lvl w:ilvl="5" w:tplc="1758CD9E">
      <w:numFmt w:val="bullet"/>
      <w:lvlText w:val="•"/>
      <w:lvlJc w:val="left"/>
      <w:pPr>
        <w:ind w:left="5084" w:hanging="720"/>
      </w:pPr>
      <w:rPr>
        <w:rFonts w:hint="default"/>
        <w:lang w:val="es-ES" w:eastAsia="en-US" w:bidi="ar-SA"/>
      </w:rPr>
    </w:lvl>
    <w:lvl w:ilvl="6" w:tplc="AEA0D4D6">
      <w:numFmt w:val="bullet"/>
      <w:lvlText w:val="•"/>
      <w:lvlJc w:val="left"/>
      <w:pPr>
        <w:ind w:left="5936" w:hanging="720"/>
      </w:pPr>
      <w:rPr>
        <w:rFonts w:hint="default"/>
        <w:lang w:val="es-ES" w:eastAsia="en-US" w:bidi="ar-SA"/>
      </w:rPr>
    </w:lvl>
    <w:lvl w:ilvl="7" w:tplc="A8CE7D34">
      <w:numFmt w:val="bullet"/>
      <w:lvlText w:val="•"/>
      <w:lvlJc w:val="left"/>
      <w:pPr>
        <w:ind w:left="6789" w:hanging="720"/>
      </w:pPr>
      <w:rPr>
        <w:rFonts w:hint="default"/>
        <w:lang w:val="es-ES" w:eastAsia="en-US" w:bidi="ar-SA"/>
      </w:rPr>
    </w:lvl>
    <w:lvl w:ilvl="8" w:tplc="CFF0E504">
      <w:numFmt w:val="bullet"/>
      <w:lvlText w:val="•"/>
      <w:lvlJc w:val="left"/>
      <w:pPr>
        <w:ind w:left="7642" w:hanging="720"/>
      </w:pPr>
      <w:rPr>
        <w:rFonts w:hint="default"/>
        <w:lang w:val="es-ES" w:eastAsia="en-US" w:bidi="ar-SA"/>
      </w:rPr>
    </w:lvl>
  </w:abstractNum>
  <w:abstractNum w:abstractNumId="32" w15:restartNumberingAfterBreak="0">
    <w:nsid w:val="2E510A72"/>
    <w:multiLevelType w:val="hybridMultilevel"/>
    <w:tmpl w:val="C504D508"/>
    <w:lvl w:ilvl="0" w:tplc="87F8B346">
      <w:numFmt w:val="bullet"/>
      <w:lvlText w:val="-"/>
      <w:lvlJc w:val="left"/>
      <w:pPr>
        <w:ind w:left="1060" w:hanging="360"/>
      </w:pPr>
      <w:rPr>
        <w:rFonts w:ascii="Arial" w:eastAsia="Arial" w:hAnsi="Arial" w:cs="Arial" w:hint="default"/>
      </w:rPr>
    </w:lvl>
    <w:lvl w:ilvl="1" w:tplc="3C0A0003" w:tentative="1">
      <w:start w:val="1"/>
      <w:numFmt w:val="bullet"/>
      <w:lvlText w:val="o"/>
      <w:lvlJc w:val="left"/>
      <w:pPr>
        <w:ind w:left="1780" w:hanging="360"/>
      </w:pPr>
      <w:rPr>
        <w:rFonts w:ascii="Courier New" w:hAnsi="Courier New" w:cs="Courier New" w:hint="default"/>
      </w:rPr>
    </w:lvl>
    <w:lvl w:ilvl="2" w:tplc="3C0A0005" w:tentative="1">
      <w:start w:val="1"/>
      <w:numFmt w:val="bullet"/>
      <w:lvlText w:val=""/>
      <w:lvlJc w:val="left"/>
      <w:pPr>
        <w:ind w:left="2500" w:hanging="360"/>
      </w:pPr>
      <w:rPr>
        <w:rFonts w:ascii="Wingdings" w:hAnsi="Wingdings" w:hint="default"/>
      </w:rPr>
    </w:lvl>
    <w:lvl w:ilvl="3" w:tplc="3C0A0001" w:tentative="1">
      <w:start w:val="1"/>
      <w:numFmt w:val="bullet"/>
      <w:lvlText w:val=""/>
      <w:lvlJc w:val="left"/>
      <w:pPr>
        <w:ind w:left="3220" w:hanging="360"/>
      </w:pPr>
      <w:rPr>
        <w:rFonts w:ascii="Symbol" w:hAnsi="Symbol" w:hint="default"/>
      </w:rPr>
    </w:lvl>
    <w:lvl w:ilvl="4" w:tplc="3C0A0003" w:tentative="1">
      <w:start w:val="1"/>
      <w:numFmt w:val="bullet"/>
      <w:lvlText w:val="o"/>
      <w:lvlJc w:val="left"/>
      <w:pPr>
        <w:ind w:left="3940" w:hanging="360"/>
      </w:pPr>
      <w:rPr>
        <w:rFonts w:ascii="Courier New" w:hAnsi="Courier New" w:cs="Courier New" w:hint="default"/>
      </w:rPr>
    </w:lvl>
    <w:lvl w:ilvl="5" w:tplc="3C0A0005" w:tentative="1">
      <w:start w:val="1"/>
      <w:numFmt w:val="bullet"/>
      <w:lvlText w:val=""/>
      <w:lvlJc w:val="left"/>
      <w:pPr>
        <w:ind w:left="4660" w:hanging="360"/>
      </w:pPr>
      <w:rPr>
        <w:rFonts w:ascii="Wingdings" w:hAnsi="Wingdings" w:hint="default"/>
      </w:rPr>
    </w:lvl>
    <w:lvl w:ilvl="6" w:tplc="3C0A0001" w:tentative="1">
      <w:start w:val="1"/>
      <w:numFmt w:val="bullet"/>
      <w:lvlText w:val=""/>
      <w:lvlJc w:val="left"/>
      <w:pPr>
        <w:ind w:left="5380" w:hanging="360"/>
      </w:pPr>
      <w:rPr>
        <w:rFonts w:ascii="Symbol" w:hAnsi="Symbol" w:hint="default"/>
      </w:rPr>
    </w:lvl>
    <w:lvl w:ilvl="7" w:tplc="3C0A0003" w:tentative="1">
      <w:start w:val="1"/>
      <w:numFmt w:val="bullet"/>
      <w:lvlText w:val="o"/>
      <w:lvlJc w:val="left"/>
      <w:pPr>
        <w:ind w:left="6100" w:hanging="360"/>
      </w:pPr>
      <w:rPr>
        <w:rFonts w:ascii="Courier New" w:hAnsi="Courier New" w:cs="Courier New" w:hint="default"/>
      </w:rPr>
    </w:lvl>
    <w:lvl w:ilvl="8" w:tplc="3C0A0005" w:tentative="1">
      <w:start w:val="1"/>
      <w:numFmt w:val="bullet"/>
      <w:lvlText w:val=""/>
      <w:lvlJc w:val="left"/>
      <w:pPr>
        <w:ind w:left="6820" w:hanging="360"/>
      </w:pPr>
      <w:rPr>
        <w:rFonts w:ascii="Wingdings" w:hAnsi="Wingdings" w:hint="default"/>
      </w:rPr>
    </w:lvl>
  </w:abstractNum>
  <w:abstractNum w:abstractNumId="33" w15:restartNumberingAfterBreak="0">
    <w:nsid w:val="2F6B5D81"/>
    <w:multiLevelType w:val="hybridMultilevel"/>
    <w:tmpl w:val="EDD840A6"/>
    <w:lvl w:ilvl="0" w:tplc="B4BAE556">
      <w:start w:val="1"/>
      <w:numFmt w:val="decimal"/>
      <w:lvlText w:val="%1."/>
      <w:lvlJc w:val="left"/>
      <w:pPr>
        <w:ind w:left="834"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AA308104">
      <w:numFmt w:val="bullet"/>
      <w:lvlText w:val="•"/>
      <w:lvlJc w:val="left"/>
      <w:pPr>
        <w:ind w:left="1690" w:hanging="720"/>
      </w:pPr>
      <w:rPr>
        <w:rFonts w:hint="default"/>
        <w:lang w:val="es-ES" w:eastAsia="en-US" w:bidi="ar-SA"/>
      </w:rPr>
    </w:lvl>
    <w:lvl w:ilvl="2" w:tplc="F06CFE2A">
      <w:numFmt w:val="bullet"/>
      <w:lvlText w:val="•"/>
      <w:lvlJc w:val="left"/>
      <w:pPr>
        <w:ind w:left="2540" w:hanging="720"/>
      </w:pPr>
      <w:rPr>
        <w:rFonts w:hint="default"/>
        <w:lang w:val="es-ES" w:eastAsia="en-US" w:bidi="ar-SA"/>
      </w:rPr>
    </w:lvl>
    <w:lvl w:ilvl="3" w:tplc="336641CE">
      <w:numFmt w:val="bullet"/>
      <w:lvlText w:val="•"/>
      <w:lvlJc w:val="left"/>
      <w:pPr>
        <w:ind w:left="3390" w:hanging="720"/>
      </w:pPr>
      <w:rPr>
        <w:rFonts w:hint="default"/>
        <w:lang w:val="es-ES" w:eastAsia="en-US" w:bidi="ar-SA"/>
      </w:rPr>
    </w:lvl>
    <w:lvl w:ilvl="4" w:tplc="FD44E4EE">
      <w:numFmt w:val="bullet"/>
      <w:lvlText w:val="•"/>
      <w:lvlJc w:val="left"/>
      <w:pPr>
        <w:ind w:left="4240" w:hanging="720"/>
      </w:pPr>
      <w:rPr>
        <w:rFonts w:hint="default"/>
        <w:lang w:val="es-ES" w:eastAsia="en-US" w:bidi="ar-SA"/>
      </w:rPr>
    </w:lvl>
    <w:lvl w:ilvl="5" w:tplc="4170BA20">
      <w:numFmt w:val="bullet"/>
      <w:lvlText w:val="•"/>
      <w:lvlJc w:val="left"/>
      <w:pPr>
        <w:ind w:left="5091" w:hanging="720"/>
      </w:pPr>
      <w:rPr>
        <w:rFonts w:hint="default"/>
        <w:lang w:val="es-ES" w:eastAsia="en-US" w:bidi="ar-SA"/>
      </w:rPr>
    </w:lvl>
    <w:lvl w:ilvl="6" w:tplc="E2FA3D14">
      <w:numFmt w:val="bullet"/>
      <w:lvlText w:val="•"/>
      <w:lvlJc w:val="left"/>
      <w:pPr>
        <w:ind w:left="5941" w:hanging="720"/>
      </w:pPr>
      <w:rPr>
        <w:rFonts w:hint="default"/>
        <w:lang w:val="es-ES" w:eastAsia="en-US" w:bidi="ar-SA"/>
      </w:rPr>
    </w:lvl>
    <w:lvl w:ilvl="7" w:tplc="9E4C3716">
      <w:numFmt w:val="bullet"/>
      <w:lvlText w:val="•"/>
      <w:lvlJc w:val="left"/>
      <w:pPr>
        <w:ind w:left="6791" w:hanging="720"/>
      </w:pPr>
      <w:rPr>
        <w:rFonts w:hint="default"/>
        <w:lang w:val="es-ES" w:eastAsia="en-US" w:bidi="ar-SA"/>
      </w:rPr>
    </w:lvl>
    <w:lvl w:ilvl="8" w:tplc="A7169B70">
      <w:numFmt w:val="bullet"/>
      <w:lvlText w:val="•"/>
      <w:lvlJc w:val="left"/>
      <w:pPr>
        <w:ind w:left="7641" w:hanging="720"/>
      </w:pPr>
      <w:rPr>
        <w:rFonts w:hint="default"/>
        <w:lang w:val="es-ES" w:eastAsia="en-US" w:bidi="ar-SA"/>
      </w:rPr>
    </w:lvl>
  </w:abstractNum>
  <w:abstractNum w:abstractNumId="34" w15:restartNumberingAfterBreak="0">
    <w:nsid w:val="2F883D67"/>
    <w:multiLevelType w:val="hybridMultilevel"/>
    <w:tmpl w:val="DA2C493E"/>
    <w:lvl w:ilvl="0" w:tplc="90AE10F4">
      <w:start w:val="1"/>
      <w:numFmt w:val="lowerLetter"/>
      <w:lvlText w:val="%1-"/>
      <w:lvlJc w:val="left"/>
      <w:pPr>
        <w:ind w:left="700" w:hanging="360"/>
      </w:pPr>
      <w:rPr>
        <w:rFonts w:hint="default"/>
      </w:rPr>
    </w:lvl>
    <w:lvl w:ilvl="1" w:tplc="3C0A0019" w:tentative="1">
      <w:start w:val="1"/>
      <w:numFmt w:val="lowerLetter"/>
      <w:lvlText w:val="%2."/>
      <w:lvlJc w:val="left"/>
      <w:pPr>
        <w:ind w:left="1420" w:hanging="360"/>
      </w:pPr>
    </w:lvl>
    <w:lvl w:ilvl="2" w:tplc="3C0A001B" w:tentative="1">
      <w:start w:val="1"/>
      <w:numFmt w:val="lowerRoman"/>
      <w:lvlText w:val="%3."/>
      <w:lvlJc w:val="right"/>
      <w:pPr>
        <w:ind w:left="2140" w:hanging="180"/>
      </w:pPr>
    </w:lvl>
    <w:lvl w:ilvl="3" w:tplc="3C0A000F" w:tentative="1">
      <w:start w:val="1"/>
      <w:numFmt w:val="decimal"/>
      <w:lvlText w:val="%4."/>
      <w:lvlJc w:val="left"/>
      <w:pPr>
        <w:ind w:left="2860" w:hanging="360"/>
      </w:pPr>
    </w:lvl>
    <w:lvl w:ilvl="4" w:tplc="3C0A0019" w:tentative="1">
      <w:start w:val="1"/>
      <w:numFmt w:val="lowerLetter"/>
      <w:lvlText w:val="%5."/>
      <w:lvlJc w:val="left"/>
      <w:pPr>
        <w:ind w:left="3580" w:hanging="360"/>
      </w:pPr>
    </w:lvl>
    <w:lvl w:ilvl="5" w:tplc="3C0A001B" w:tentative="1">
      <w:start w:val="1"/>
      <w:numFmt w:val="lowerRoman"/>
      <w:lvlText w:val="%6."/>
      <w:lvlJc w:val="right"/>
      <w:pPr>
        <w:ind w:left="4300" w:hanging="180"/>
      </w:pPr>
    </w:lvl>
    <w:lvl w:ilvl="6" w:tplc="3C0A000F" w:tentative="1">
      <w:start w:val="1"/>
      <w:numFmt w:val="decimal"/>
      <w:lvlText w:val="%7."/>
      <w:lvlJc w:val="left"/>
      <w:pPr>
        <w:ind w:left="5020" w:hanging="360"/>
      </w:pPr>
    </w:lvl>
    <w:lvl w:ilvl="7" w:tplc="3C0A0019" w:tentative="1">
      <w:start w:val="1"/>
      <w:numFmt w:val="lowerLetter"/>
      <w:lvlText w:val="%8."/>
      <w:lvlJc w:val="left"/>
      <w:pPr>
        <w:ind w:left="5740" w:hanging="360"/>
      </w:pPr>
    </w:lvl>
    <w:lvl w:ilvl="8" w:tplc="3C0A001B" w:tentative="1">
      <w:start w:val="1"/>
      <w:numFmt w:val="lowerRoman"/>
      <w:lvlText w:val="%9."/>
      <w:lvlJc w:val="right"/>
      <w:pPr>
        <w:ind w:left="6460" w:hanging="180"/>
      </w:pPr>
    </w:lvl>
  </w:abstractNum>
  <w:abstractNum w:abstractNumId="35" w15:restartNumberingAfterBreak="0">
    <w:nsid w:val="2FFF00E6"/>
    <w:multiLevelType w:val="hybridMultilevel"/>
    <w:tmpl w:val="350A1302"/>
    <w:lvl w:ilvl="0" w:tplc="B5680622">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A6300546">
      <w:numFmt w:val="bullet"/>
      <w:lvlText w:val="•"/>
      <w:lvlJc w:val="left"/>
      <w:pPr>
        <w:ind w:left="1673" w:hanging="720"/>
      </w:pPr>
      <w:rPr>
        <w:rFonts w:hint="default"/>
        <w:lang w:val="es-ES" w:eastAsia="en-US" w:bidi="ar-SA"/>
      </w:rPr>
    </w:lvl>
    <w:lvl w:ilvl="2" w:tplc="92203CBA">
      <w:numFmt w:val="bullet"/>
      <w:lvlText w:val="•"/>
      <w:lvlJc w:val="left"/>
      <w:pPr>
        <w:ind w:left="2526" w:hanging="720"/>
      </w:pPr>
      <w:rPr>
        <w:rFonts w:hint="default"/>
        <w:lang w:val="es-ES" w:eastAsia="en-US" w:bidi="ar-SA"/>
      </w:rPr>
    </w:lvl>
    <w:lvl w:ilvl="3" w:tplc="F70C2930">
      <w:numFmt w:val="bullet"/>
      <w:lvlText w:val="•"/>
      <w:lvlJc w:val="left"/>
      <w:pPr>
        <w:ind w:left="3379" w:hanging="720"/>
      </w:pPr>
      <w:rPr>
        <w:rFonts w:hint="default"/>
        <w:lang w:val="es-ES" w:eastAsia="en-US" w:bidi="ar-SA"/>
      </w:rPr>
    </w:lvl>
    <w:lvl w:ilvl="4" w:tplc="5F0CCE22">
      <w:numFmt w:val="bullet"/>
      <w:lvlText w:val="•"/>
      <w:lvlJc w:val="left"/>
      <w:pPr>
        <w:ind w:left="4232" w:hanging="720"/>
      </w:pPr>
      <w:rPr>
        <w:rFonts w:hint="default"/>
        <w:lang w:val="es-ES" w:eastAsia="en-US" w:bidi="ar-SA"/>
      </w:rPr>
    </w:lvl>
    <w:lvl w:ilvl="5" w:tplc="7876D462">
      <w:numFmt w:val="bullet"/>
      <w:lvlText w:val="•"/>
      <w:lvlJc w:val="left"/>
      <w:pPr>
        <w:ind w:left="5085" w:hanging="720"/>
      </w:pPr>
      <w:rPr>
        <w:rFonts w:hint="default"/>
        <w:lang w:val="es-ES" w:eastAsia="en-US" w:bidi="ar-SA"/>
      </w:rPr>
    </w:lvl>
    <w:lvl w:ilvl="6" w:tplc="71647ACC">
      <w:numFmt w:val="bullet"/>
      <w:lvlText w:val="•"/>
      <w:lvlJc w:val="left"/>
      <w:pPr>
        <w:ind w:left="5938" w:hanging="720"/>
      </w:pPr>
      <w:rPr>
        <w:rFonts w:hint="default"/>
        <w:lang w:val="es-ES" w:eastAsia="en-US" w:bidi="ar-SA"/>
      </w:rPr>
    </w:lvl>
    <w:lvl w:ilvl="7" w:tplc="4F329D8A">
      <w:numFmt w:val="bullet"/>
      <w:lvlText w:val="•"/>
      <w:lvlJc w:val="left"/>
      <w:pPr>
        <w:ind w:left="6791" w:hanging="720"/>
      </w:pPr>
      <w:rPr>
        <w:rFonts w:hint="default"/>
        <w:lang w:val="es-ES" w:eastAsia="en-US" w:bidi="ar-SA"/>
      </w:rPr>
    </w:lvl>
    <w:lvl w:ilvl="8" w:tplc="357ADC0C">
      <w:numFmt w:val="bullet"/>
      <w:lvlText w:val="•"/>
      <w:lvlJc w:val="left"/>
      <w:pPr>
        <w:ind w:left="7644" w:hanging="720"/>
      </w:pPr>
      <w:rPr>
        <w:rFonts w:hint="default"/>
        <w:lang w:val="es-ES" w:eastAsia="en-US" w:bidi="ar-SA"/>
      </w:rPr>
    </w:lvl>
  </w:abstractNum>
  <w:abstractNum w:abstractNumId="36" w15:restartNumberingAfterBreak="0">
    <w:nsid w:val="306E2A6F"/>
    <w:multiLevelType w:val="hybridMultilevel"/>
    <w:tmpl w:val="E6FE6030"/>
    <w:lvl w:ilvl="0" w:tplc="985EF6E8">
      <w:start w:val="1"/>
      <w:numFmt w:val="lowerLetter"/>
      <w:lvlText w:val="%1-"/>
      <w:lvlJc w:val="left"/>
      <w:pPr>
        <w:ind w:left="460" w:hanging="360"/>
      </w:pPr>
      <w:rPr>
        <w:rFonts w:hint="default"/>
      </w:rPr>
    </w:lvl>
    <w:lvl w:ilvl="1" w:tplc="3C0A0019" w:tentative="1">
      <w:start w:val="1"/>
      <w:numFmt w:val="lowerLetter"/>
      <w:lvlText w:val="%2."/>
      <w:lvlJc w:val="left"/>
      <w:pPr>
        <w:ind w:left="1180" w:hanging="360"/>
      </w:pPr>
    </w:lvl>
    <w:lvl w:ilvl="2" w:tplc="3C0A001B" w:tentative="1">
      <w:start w:val="1"/>
      <w:numFmt w:val="lowerRoman"/>
      <w:lvlText w:val="%3."/>
      <w:lvlJc w:val="right"/>
      <w:pPr>
        <w:ind w:left="1900" w:hanging="180"/>
      </w:pPr>
    </w:lvl>
    <w:lvl w:ilvl="3" w:tplc="3C0A000F" w:tentative="1">
      <w:start w:val="1"/>
      <w:numFmt w:val="decimal"/>
      <w:lvlText w:val="%4."/>
      <w:lvlJc w:val="left"/>
      <w:pPr>
        <w:ind w:left="2620" w:hanging="360"/>
      </w:pPr>
    </w:lvl>
    <w:lvl w:ilvl="4" w:tplc="3C0A0019" w:tentative="1">
      <w:start w:val="1"/>
      <w:numFmt w:val="lowerLetter"/>
      <w:lvlText w:val="%5."/>
      <w:lvlJc w:val="left"/>
      <w:pPr>
        <w:ind w:left="3340" w:hanging="360"/>
      </w:pPr>
    </w:lvl>
    <w:lvl w:ilvl="5" w:tplc="3C0A001B" w:tentative="1">
      <w:start w:val="1"/>
      <w:numFmt w:val="lowerRoman"/>
      <w:lvlText w:val="%6."/>
      <w:lvlJc w:val="right"/>
      <w:pPr>
        <w:ind w:left="4060" w:hanging="180"/>
      </w:pPr>
    </w:lvl>
    <w:lvl w:ilvl="6" w:tplc="3C0A000F" w:tentative="1">
      <w:start w:val="1"/>
      <w:numFmt w:val="decimal"/>
      <w:lvlText w:val="%7."/>
      <w:lvlJc w:val="left"/>
      <w:pPr>
        <w:ind w:left="4780" w:hanging="360"/>
      </w:pPr>
    </w:lvl>
    <w:lvl w:ilvl="7" w:tplc="3C0A0019" w:tentative="1">
      <w:start w:val="1"/>
      <w:numFmt w:val="lowerLetter"/>
      <w:lvlText w:val="%8."/>
      <w:lvlJc w:val="left"/>
      <w:pPr>
        <w:ind w:left="5500" w:hanging="360"/>
      </w:pPr>
    </w:lvl>
    <w:lvl w:ilvl="8" w:tplc="3C0A001B" w:tentative="1">
      <w:start w:val="1"/>
      <w:numFmt w:val="lowerRoman"/>
      <w:lvlText w:val="%9."/>
      <w:lvlJc w:val="right"/>
      <w:pPr>
        <w:ind w:left="6220" w:hanging="180"/>
      </w:pPr>
    </w:lvl>
  </w:abstractNum>
  <w:abstractNum w:abstractNumId="37" w15:restartNumberingAfterBreak="0">
    <w:nsid w:val="32010FAA"/>
    <w:multiLevelType w:val="hybridMultilevel"/>
    <w:tmpl w:val="2A98672A"/>
    <w:lvl w:ilvl="0" w:tplc="4AB2E490">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1B6414A6">
      <w:numFmt w:val="bullet"/>
      <w:lvlText w:val="•"/>
      <w:lvlJc w:val="left"/>
      <w:pPr>
        <w:ind w:left="1672" w:hanging="720"/>
      </w:pPr>
      <w:rPr>
        <w:rFonts w:hint="default"/>
        <w:lang w:val="es-ES" w:eastAsia="en-US" w:bidi="ar-SA"/>
      </w:rPr>
    </w:lvl>
    <w:lvl w:ilvl="2" w:tplc="72105CC4">
      <w:numFmt w:val="bullet"/>
      <w:lvlText w:val="•"/>
      <w:lvlJc w:val="left"/>
      <w:pPr>
        <w:ind w:left="2525" w:hanging="720"/>
      </w:pPr>
      <w:rPr>
        <w:rFonts w:hint="default"/>
        <w:lang w:val="es-ES" w:eastAsia="en-US" w:bidi="ar-SA"/>
      </w:rPr>
    </w:lvl>
    <w:lvl w:ilvl="3" w:tplc="4BBCDEA8">
      <w:numFmt w:val="bullet"/>
      <w:lvlText w:val="•"/>
      <w:lvlJc w:val="left"/>
      <w:pPr>
        <w:ind w:left="3378" w:hanging="720"/>
      </w:pPr>
      <w:rPr>
        <w:rFonts w:hint="default"/>
        <w:lang w:val="es-ES" w:eastAsia="en-US" w:bidi="ar-SA"/>
      </w:rPr>
    </w:lvl>
    <w:lvl w:ilvl="4" w:tplc="59DE0A9E">
      <w:numFmt w:val="bullet"/>
      <w:lvlText w:val="•"/>
      <w:lvlJc w:val="left"/>
      <w:pPr>
        <w:ind w:left="4231" w:hanging="720"/>
      </w:pPr>
      <w:rPr>
        <w:rFonts w:hint="default"/>
        <w:lang w:val="es-ES" w:eastAsia="en-US" w:bidi="ar-SA"/>
      </w:rPr>
    </w:lvl>
    <w:lvl w:ilvl="5" w:tplc="D090D148">
      <w:numFmt w:val="bullet"/>
      <w:lvlText w:val="•"/>
      <w:lvlJc w:val="left"/>
      <w:pPr>
        <w:ind w:left="5084" w:hanging="720"/>
      </w:pPr>
      <w:rPr>
        <w:rFonts w:hint="default"/>
        <w:lang w:val="es-ES" w:eastAsia="en-US" w:bidi="ar-SA"/>
      </w:rPr>
    </w:lvl>
    <w:lvl w:ilvl="6" w:tplc="49607F8C">
      <w:numFmt w:val="bullet"/>
      <w:lvlText w:val="•"/>
      <w:lvlJc w:val="left"/>
      <w:pPr>
        <w:ind w:left="5936" w:hanging="720"/>
      </w:pPr>
      <w:rPr>
        <w:rFonts w:hint="default"/>
        <w:lang w:val="es-ES" w:eastAsia="en-US" w:bidi="ar-SA"/>
      </w:rPr>
    </w:lvl>
    <w:lvl w:ilvl="7" w:tplc="809EBBEE">
      <w:numFmt w:val="bullet"/>
      <w:lvlText w:val="•"/>
      <w:lvlJc w:val="left"/>
      <w:pPr>
        <w:ind w:left="6789" w:hanging="720"/>
      </w:pPr>
      <w:rPr>
        <w:rFonts w:hint="default"/>
        <w:lang w:val="es-ES" w:eastAsia="en-US" w:bidi="ar-SA"/>
      </w:rPr>
    </w:lvl>
    <w:lvl w:ilvl="8" w:tplc="19287CBE">
      <w:numFmt w:val="bullet"/>
      <w:lvlText w:val="•"/>
      <w:lvlJc w:val="left"/>
      <w:pPr>
        <w:ind w:left="7642" w:hanging="720"/>
      </w:pPr>
      <w:rPr>
        <w:rFonts w:hint="default"/>
        <w:lang w:val="es-ES" w:eastAsia="en-US" w:bidi="ar-SA"/>
      </w:rPr>
    </w:lvl>
  </w:abstractNum>
  <w:abstractNum w:abstractNumId="38" w15:restartNumberingAfterBreak="0">
    <w:nsid w:val="325074FC"/>
    <w:multiLevelType w:val="multilevel"/>
    <w:tmpl w:val="6D0A7FD0"/>
    <w:lvl w:ilvl="0">
      <w:start w:val="1"/>
      <w:numFmt w:val="decimal"/>
      <w:lvlText w:val="%1."/>
      <w:lvlJc w:val="left"/>
      <w:pPr>
        <w:ind w:left="3259" w:hanging="364"/>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9" w15:restartNumberingAfterBreak="0">
    <w:nsid w:val="345141EF"/>
    <w:multiLevelType w:val="hybridMultilevel"/>
    <w:tmpl w:val="70946D30"/>
    <w:lvl w:ilvl="0" w:tplc="37F4099C">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03009404">
      <w:numFmt w:val="bullet"/>
      <w:lvlText w:val="•"/>
      <w:lvlJc w:val="left"/>
      <w:pPr>
        <w:ind w:left="1709" w:hanging="749"/>
      </w:pPr>
      <w:rPr>
        <w:rFonts w:hint="default"/>
        <w:lang w:val="es-ES" w:eastAsia="en-US" w:bidi="ar-SA"/>
      </w:rPr>
    </w:lvl>
    <w:lvl w:ilvl="2" w:tplc="0A164788">
      <w:numFmt w:val="bullet"/>
      <w:lvlText w:val="•"/>
      <w:lvlJc w:val="left"/>
      <w:pPr>
        <w:ind w:left="2558" w:hanging="749"/>
      </w:pPr>
      <w:rPr>
        <w:rFonts w:hint="default"/>
        <w:lang w:val="es-ES" w:eastAsia="en-US" w:bidi="ar-SA"/>
      </w:rPr>
    </w:lvl>
    <w:lvl w:ilvl="3" w:tplc="8D6C13EA">
      <w:numFmt w:val="bullet"/>
      <w:lvlText w:val="•"/>
      <w:lvlJc w:val="left"/>
      <w:pPr>
        <w:ind w:left="3407" w:hanging="749"/>
      </w:pPr>
      <w:rPr>
        <w:rFonts w:hint="default"/>
        <w:lang w:val="es-ES" w:eastAsia="en-US" w:bidi="ar-SA"/>
      </w:rPr>
    </w:lvl>
    <w:lvl w:ilvl="4" w:tplc="63DA1F36">
      <w:numFmt w:val="bullet"/>
      <w:lvlText w:val="•"/>
      <w:lvlJc w:val="left"/>
      <w:pPr>
        <w:ind w:left="4256" w:hanging="749"/>
      </w:pPr>
      <w:rPr>
        <w:rFonts w:hint="default"/>
        <w:lang w:val="es-ES" w:eastAsia="en-US" w:bidi="ar-SA"/>
      </w:rPr>
    </w:lvl>
    <w:lvl w:ilvl="5" w:tplc="A57E452C">
      <w:numFmt w:val="bullet"/>
      <w:lvlText w:val="•"/>
      <w:lvlJc w:val="left"/>
      <w:pPr>
        <w:ind w:left="5106" w:hanging="749"/>
      </w:pPr>
      <w:rPr>
        <w:rFonts w:hint="default"/>
        <w:lang w:val="es-ES" w:eastAsia="en-US" w:bidi="ar-SA"/>
      </w:rPr>
    </w:lvl>
    <w:lvl w:ilvl="6" w:tplc="28B89BB4">
      <w:numFmt w:val="bullet"/>
      <w:lvlText w:val="•"/>
      <w:lvlJc w:val="left"/>
      <w:pPr>
        <w:ind w:left="5955" w:hanging="749"/>
      </w:pPr>
      <w:rPr>
        <w:rFonts w:hint="default"/>
        <w:lang w:val="es-ES" w:eastAsia="en-US" w:bidi="ar-SA"/>
      </w:rPr>
    </w:lvl>
    <w:lvl w:ilvl="7" w:tplc="E23CB326">
      <w:numFmt w:val="bullet"/>
      <w:lvlText w:val="•"/>
      <w:lvlJc w:val="left"/>
      <w:pPr>
        <w:ind w:left="6804" w:hanging="749"/>
      </w:pPr>
      <w:rPr>
        <w:rFonts w:hint="default"/>
        <w:lang w:val="es-ES" w:eastAsia="en-US" w:bidi="ar-SA"/>
      </w:rPr>
    </w:lvl>
    <w:lvl w:ilvl="8" w:tplc="49465998">
      <w:numFmt w:val="bullet"/>
      <w:lvlText w:val="•"/>
      <w:lvlJc w:val="left"/>
      <w:pPr>
        <w:ind w:left="7653" w:hanging="749"/>
      </w:pPr>
      <w:rPr>
        <w:rFonts w:hint="default"/>
        <w:lang w:val="es-ES" w:eastAsia="en-US" w:bidi="ar-SA"/>
      </w:rPr>
    </w:lvl>
  </w:abstractNum>
  <w:abstractNum w:abstractNumId="40" w15:restartNumberingAfterBreak="0">
    <w:nsid w:val="349A40FF"/>
    <w:multiLevelType w:val="hybridMultilevel"/>
    <w:tmpl w:val="6386A942"/>
    <w:lvl w:ilvl="0" w:tplc="DFEE26C6">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EE501A44">
      <w:numFmt w:val="bullet"/>
      <w:lvlText w:val="•"/>
      <w:lvlJc w:val="left"/>
      <w:pPr>
        <w:ind w:left="1672" w:hanging="720"/>
      </w:pPr>
      <w:rPr>
        <w:rFonts w:hint="default"/>
        <w:lang w:val="es-ES" w:eastAsia="en-US" w:bidi="ar-SA"/>
      </w:rPr>
    </w:lvl>
    <w:lvl w:ilvl="2" w:tplc="20722FFE">
      <w:numFmt w:val="bullet"/>
      <w:lvlText w:val="•"/>
      <w:lvlJc w:val="left"/>
      <w:pPr>
        <w:ind w:left="2525" w:hanging="720"/>
      </w:pPr>
      <w:rPr>
        <w:rFonts w:hint="default"/>
        <w:lang w:val="es-ES" w:eastAsia="en-US" w:bidi="ar-SA"/>
      </w:rPr>
    </w:lvl>
    <w:lvl w:ilvl="3" w:tplc="8EB893CA">
      <w:numFmt w:val="bullet"/>
      <w:lvlText w:val="•"/>
      <w:lvlJc w:val="left"/>
      <w:pPr>
        <w:ind w:left="3378" w:hanging="720"/>
      </w:pPr>
      <w:rPr>
        <w:rFonts w:hint="default"/>
        <w:lang w:val="es-ES" w:eastAsia="en-US" w:bidi="ar-SA"/>
      </w:rPr>
    </w:lvl>
    <w:lvl w:ilvl="4" w:tplc="3530CE84">
      <w:numFmt w:val="bullet"/>
      <w:lvlText w:val="•"/>
      <w:lvlJc w:val="left"/>
      <w:pPr>
        <w:ind w:left="4231" w:hanging="720"/>
      </w:pPr>
      <w:rPr>
        <w:rFonts w:hint="default"/>
        <w:lang w:val="es-ES" w:eastAsia="en-US" w:bidi="ar-SA"/>
      </w:rPr>
    </w:lvl>
    <w:lvl w:ilvl="5" w:tplc="16F61E7A">
      <w:numFmt w:val="bullet"/>
      <w:lvlText w:val="•"/>
      <w:lvlJc w:val="left"/>
      <w:pPr>
        <w:ind w:left="5084" w:hanging="720"/>
      </w:pPr>
      <w:rPr>
        <w:rFonts w:hint="default"/>
        <w:lang w:val="es-ES" w:eastAsia="en-US" w:bidi="ar-SA"/>
      </w:rPr>
    </w:lvl>
    <w:lvl w:ilvl="6" w:tplc="6FA68C2A">
      <w:numFmt w:val="bullet"/>
      <w:lvlText w:val="•"/>
      <w:lvlJc w:val="left"/>
      <w:pPr>
        <w:ind w:left="5936" w:hanging="720"/>
      </w:pPr>
      <w:rPr>
        <w:rFonts w:hint="default"/>
        <w:lang w:val="es-ES" w:eastAsia="en-US" w:bidi="ar-SA"/>
      </w:rPr>
    </w:lvl>
    <w:lvl w:ilvl="7" w:tplc="8984261E">
      <w:numFmt w:val="bullet"/>
      <w:lvlText w:val="•"/>
      <w:lvlJc w:val="left"/>
      <w:pPr>
        <w:ind w:left="6789" w:hanging="720"/>
      </w:pPr>
      <w:rPr>
        <w:rFonts w:hint="default"/>
        <w:lang w:val="es-ES" w:eastAsia="en-US" w:bidi="ar-SA"/>
      </w:rPr>
    </w:lvl>
    <w:lvl w:ilvl="8" w:tplc="C10C69FC">
      <w:numFmt w:val="bullet"/>
      <w:lvlText w:val="•"/>
      <w:lvlJc w:val="left"/>
      <w:pPr>
        <w:ind w:left="7642" w:hanging="720"/>
      </w:pPr>
      <w:rPr>
        <w:rFonts w:hint="default"/>
        <w:lang w:val="es-ES" w:eastAsia="en-US" w:bidi="ar-SA"/>
      </w:rPr>
    </w:lvl>
  </w:abstractNum>
  <w:abstractNum w:abstractNumId="41" w15:restartNumberingAfterBreak="0">
    <w:nsid w:val="364B11EC"/>
    <w:multiLevelType w:val="hybridMultilevel"/>
    <w:tmpl w:val="8C3C865E"/>
    <w:lvl w:ilvl="0" w:tplc="2AEE6796">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5F5A85F4">
      <w:numFmt w:val="bullet"/>
      <w:lvlText w:val="•"/>
      <w:lvlJc w:val="left"/>
      <w:pPr>
        <w:ind w:left="1672" w:hanging="720"/>
      </w:pPr>
      <w:rPr>
        <w:rFonts w:hint="default"/>
        <w:lang w:val="es-ES" w:eastAsia="en-US" w:bidi="ar-SA"/>
      </w:rPr>
    </w:lvl>
    <w:lvl w:ilvl="2" w:tplc="8AFC766E">
      <w:numFmt w:val="bullet"/>
      <w:lvlText w:val="•"/>
      <w:lvlJc w:val="left"/>
      <w:pPr>
        <w:ind w:left="2525" w:hanging="720"/>
      </w:pPr>
      <w:rPr>
        <w:rFonts w:hint="default"/>
        <w:lang w:val="es-ES" w:eastAsia="en-US" w:bidi="ar-SA"/>
      </w:rPr>
    </w:lvl>
    <w:lvl w:ilvl="3" w:tplc="FC82C240">
      <w:numFmt w:val="bullet"/>
      <w:lvlText w:val="•"/>
      <w:lvlJc w:val="left"/>
      <w:pPr>
        <w:ind w:left="3377" w:hanging="720"/>
      </w:pPr>
      <w:rPr>
        <w:rFonts w:hint="default"/>
        <w:lang w:val="es-ES" w:eastAsia="en-US" w:bidi="ar-SA"/>
      </w:rPr>
    </w:lvl>
    <w:lvl w:ilvl="4" w:tplc="8726638C">
      <w:numFmt w:val="bullet"/>
      <w:lvlText w:val="•"/>
      <w:lvlJc w:val="left"/>
      <w:pPr>
        <w:ind w:left="4230" w:hanging="720"/>
      </w:pPr>
      <w:rPr>
        <w:rFonts w:hint="default"/>
        <w:lang w:val="es-ES" w:eastAsia="en-US" w:bidi="ar-SA"/>
      </w:rPr>
    </w:lvl>
    <w:lvl w:ilvl="5" w:tplc="7C6E2C50">
      <w:numFmt w:val="bullet"/>
      <w:lvlText w:val="•"/>
      <w:lvlJc w:val="left"/>
      <w:pPr>
        <w:ind w:left="5083" w:hanging="720"/>
      </w:pPr>
      <w:rPr>
        <w:rFonts w:hint="default"/>
        <w:lang w:val="es-ES" w:eastAsia="en-US" w:bidi="ar-SA"/>
      </w:rPr>
    </w:lvl>
    <w:lvl w:ilvl="6" w:tplc="75D84796">
      <w:numFmt w:val="bullet"/>
      <w:lvlText w:val="•"/>
      <w:lvlJc w:val="left"/>
      <w:pPr>
        <w:ind w:left="5935" w:hanging="720"/>
      </w:pPr>
      <w:rPr>
        <w:rFonts w:hint="default"/>
        <w:lang w:val="es-ES" w:eastAsia="en-US" w:bidi="ar-SA"/>
      </w:rPr>
    </w:lvl>
    <w:lvl w:ilvl="7" w:tplc="9AE6D63E">
      <w:numFmt w:val="bullet"/>
      <w:lvlText w:val="•"/>
      <w:lvlJc w:val="left"/>
      <w:pPr>
        <w:ind w:left="6788" w:hanging="720"/>
      </w:pPr>
      <w:rPr>
        <w:rFonts w:hint="default"/>
        <w:lang w:val="es-ES" w:eastAsia="en-US" w:bidi="ar-SA"/>
      </w:rPr>
    </w:lvl>
    <w:lvl w:ilvl="8" w:tplc="90D6C692">
      <w:numFmt w:val="bullet"/>
      <w:lvlText w:val="•"/>
      <w:lvlJc w:val="left"/>
      <w:pPr>
        <w:ind w:left="7640" w:hanging="720"/>
      </w:pPr>
      <w:rPr>
        <w:rFonts w:hint="default"/>
        <w:lang w:val="es-ES" w:eastAsia="en-US" w:bidi="ar-SA"/>
      </w:rPr>
    </w:lvl>
  </w:abstractNum>
  <w:abstractNum w:abstractNumId="42" w15:restartNumberingAfterBreak="0">
    <w:nsid w:val="380F6360"/>
    <w:multiLevelType w:val="hybridMultilevel"/>
    <w:tmpl w:val="60725510"/>
    <w:lvl w:ilvl="0" w:tplc="C55A9B44">
      <w:start w:val="1"/>
      <w:numFmt w:val="decimal"/>
      <w:lvlText w:val="%1."/>
      <w:lvlJc w:val="left"/>
      <w:pPr>
        <w:ind w:left="827" w:hanging="723"/>
      </w:pPr>
      <w:rPr>
        <w:rFonts w:ascii="Times New Roman" w:eastAsia="Times New Roman" w:hAnsi="Times New Roman" w:cs="Times New Roman" w:hint="default"/>
        <w:b w:val="0"/>
        <w:bCs w:val="0"/>
        <w:i w:val="0"/>
        <w:iCs w:val="0"/>
        <w:spacing w:val="0"/>
        <w:w w:val="96"/>
        <w:sz w:val="20"/>
        <w:szCs w:val="20"/>
        <w:lang w:val="es-ES" w:eastAsia="en-US" w:bidi="ar-SA"/>
      </w:rPr>
    </w:lvl>
    <w:lvl w:ilvl="1" w:tplc="F65CDD68">
      <w:numFmt w:val="bullet"/>
      <w:lvlText w:val="•"/>
      <w:lvlJc w:val="left"/>
      <w:pPr>
        <w:ind w:left="1672" w:hanging="723"/>
      </w:pPr>
      <w:rPr>
        <w:rFonts w:hint="default"/>
        <w:lang w:val="es-ES" w:eastAsia="en-US" w:bidi="ar-SA"/>
      </w:rPr>
    </w:lvl>
    <w:lvl w:ilvl="2" w:tplc="71D6B142">
      <w:numFmt w:val="bullet"/>
      <w:lvlText w:val="•"/>
      <w:lvlJc w:val="left"/>
      <w:pPr>
        <w:ind w:left="2525" w:hanging="723"/>
      </w:pPr>
      <w:rPr>
        <w:rFonts w:hint="default"/>
        <w:lang w:val="es-ES" w:eastAsia="en-US" w:bidi="ar-SA"/>
      </w:rPr>
    </w:lvl>
    <w:lvl w:ilvl="3" w:tplc="E5080B9C">
      <w:numFmt w:val="bullet"/>
      <w:lvlText w:val="•"/>
      <w:lvlJc w:val="left"/>
      <w:pPr>
        <w:ind w:left="3378" w:hanging="723"/>
      </w:pPr>
      <w:rPr>
        <w:rFonts w:hint="default"/>
        <w:lang w:val="es-ES" w:eastAsia="en-US" w:bidi="ar-SA"/>
      </w:rPr>
    </w:lvl>
    <w:lvl w:ilvl="4" w:tplc="CA629304">
      <w:numFmt w:val="bullet"/>
      <w:lvlText w:val="•"/>
      <w:lvlJc w:val="left"/>
      <w:pPr>
        <w:ind w:left="4231" w:hanging="723"/>
      </w:pPr>
      <w:rPr>
        <w:rFonts w:hint="default"/>
        <w:lang w:val="es-ES" w:eastAsia="en-US" w:bidi="ar-SA"/>
      </w:rPr>
    </w:lvl>
    <w:lvl w:ilvl="5" w:tplc="752A4DE2">
      <w:numFmt w:val="bullet"/>
      <w:lvlText w:val="•"/>
      <w:lvlJc w:val="left"/>
      <w:pPr>
        <w:ind w:left="5084" w:hanging="723"/>
      </w:pPr>
      <w:rPr>
        <w:rFonts w:hint="default"/>
        <w:lang w:val="es-ES" w:eastAsia="en-US" w:bidi="ar-SA"/>
      </w:rPr>
    </w:lvl>
    <w:lvl w:ilvl="6" w:tplc="6FF6CBB0">
      <w:numFmt w:val="bullet"/>
      <w:lvlText w:val="•"/>
      <w:lvlJc w:val="left"/>
      <w:pPr>
        <w:ind w:left="5936" w:hanging="723"/>
      </w:pPr>
      <w:rPr>
        <w:rFonts w:hint="default"/>
        <w:lang w:val="es-ES" w:eastAsia="en-US" w:bidi="ar-SA"/>
      </w:rPr>
    </w:lvl>
    <w:lvl w:ilvl="7" w:tplc="B728123C">
      <w:numFmt w:val="bullet"/>
      <w:lvlText w:val="•"/>
      <w:lvlJc w:val="left"/>
      <w:pPr>
        <w:ind w:left="6789" w:hanging="723"/>
      </w:pPr>
      <w:rPr>
        <w:rFonts w:hint="default"/>
        <w:lang w:val="es-ES" w:eastAsia="en-US" w:bidi="ar-SA"/>
      </w:rPr>
    </w:lvl>
    <w:lvl w:ilvl="8" w:tplc="ED6CE856">
      <w:numFmt w:val="bullet"/>
      <w:lvlText w:val="•"/>
      <w:lvlJc w:val="left"/>
      <w:pPr>
        <w:ind w:left="7642" w:hanging="723"/>
      </w:pPr>
      <w:rPr>
        <w:rFonts w:hint="default"/>
        <w:lang w:val="es-ES" w:eastAsia="en-US" w:bidi="ar-SA"/>
      </w:rPr>
    </w:lvl>
  </w:abstractNum>
  <w:abstractNum w:abstractNumId="43" w15:restartNumberingAfterBreak="0">
    <w:nsid w:val="38C76B8C"/>
    <w:multiLevelType w:val="hybridMultilevel"/>
    <w:tmpl w:val="2D7C52AC"/>
    <w:lvl w:ilvl="0" w:tplc="1AA6CEF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0B4E1662">
      <w:numFmt w:val="bullet"/>
      <w:lvlText w:val="•"/>
      <w:lvlJc w:val="left"/>
      <w:pPr>
        <w:ind w:left="1672" w:hanging="720"/>
      </w:pPr>
      <w:rPr>
        <w:rFonts w:hint="default"/>
        <w:lang w:val="es-ES" w:eastAsia="en-US" w:bidi="ar-SA"/>
      </w:rPr>
    </w:lvl>
    <w:lvl w:ilvl="2" w:tplc="EB7449EC">
      <w:numFmt w:val="bullet"/>
      <w:lvlText w:val="•"/>
      <w:lvlJc w:val="left"/>
      <w:pPr>
        <w:ind w:left="2525" w:hanging="720"/>
      </w:pPr>
      <w:rPr>
        <w:rFonts w:hint="default"/>
        <w:lang w:val="es-ES" w:eastAsia="en-US" w:bidi="ar-SA"/>
      </w:rPr>
    </w:lvl>
    <w:lvl w:ilvl="3" w:tplc="742AF9C2">
      <w:numFmt w:val="bullet"/>
      <w:lvlText w:val="•"/>
      <w:lvlJc w:val="left"/>
      <w:pPr>
        <w:ind w:left="3377" w:hanging="720"/>
      </w:pPr>
      <w:rPr>
        <w:rFonts w:hint="default"/>
        <w:lang w:val="es-ES" w:eastAsia="en-US" w:bidi="ar-SA"/>
      </w:rPr>
    </w:lvl>
    <w:lvl w:ilvl="4" w:tplc="105AB85E">
      <w:numFmt w:val="bullet"/>
      <w:lvlText w:val="•"/>
      <w:lvlJc w:val="left"/>
      <w:pPr>
        <w:ind w:left="4230" w:hanging="720"/>
      </w:pPr>
      <w:rPr>
        <w:rFonts w:hint="default"/>
        <w:lang w:val="es-ES" w:eastAsia="en-US" w:bidi="ar-SA"/>
      </w:rPr>
    </w:lvl>
    <w:lvl w:ilvl="5" w:tplc="965E3554">
      <w:numFmt w:val="bullet"/>
      <w:lvlText w:val="•"/>
      <w:lvlJc w:val="left"/>
      <w:pPr>
        <w:ind w:left="5083" w:hanging="720"/>
      </w:pPr>
      <w:rPr>
        <w:rFonts w:hint="default"/>
        <w:lang w:val="es-ES" w:eastAsia="en-US" w:bidi="ar-SA"/>
      </w:rPr>
    </w:lvl>
    <w:lvl w:ilvl="6" w:tplc="44806FC6">
      <w:numFmt w:val="bullet"/>
      <w:lvlText w:val="•"/>
      <w:lvlJc w:val="left"/>
      <w:pPr>
        <w:ind w:left="5935" w:hanging="720"/>
      </w:pPr>
      <w:rPr>
        <w:rFonts w:hint="default"/>
        <w:lang w:val="es-ES" w:eastAsia="en-US" w:bidi="ar-SA"/>
      </w:rPr>
    </w:lvl>
    <w:lvl w:ilvl="7" w:tplc="A12CC006">
      <w:numFmt w:val="bullet"/>
      <w:lvlText w:val="•"/>
      <w:lvlJc w:val="left"/>
      <w:pPr>
        <w:ind w:left="6788" w:hanging="720"/>
      </w:pPr>
      <w:rPr>
        <w:rFonts w:hint="default"/>
        <w:lang w:val="es-ES" w:eastAsia="en-US" w:bidi="ar-SA"/>
      </w:rPr>
    </w:lvl>
    <w:lvl w:ilvl="8" w:tplc="4628B85C">
      <w:numFmt w:val="bullet"/>
      <w:lvlText w:val="•"/>
      <w:lvlJc w:val="left"/>
      <w:pPr>
        <w:ind w:left="7640" w:hanging="720"/>
      </w:pPr>
      <w:rPr>
        <w:rFonts w:hint="default"/>
        <w:lang w:val="es-ES" w:eastAsia="en-US" w:bidi="ar-SA"/>
      </w:rPr>
    </w:lvl>
  </w:abstractNum>
  <w:abstractNum w:abstractNumId="44" w15:restartNumberingAfterBreak="0">
    <w:nsid w:val="3B6B2EA7"/>
    <w:multiLevelType w:val="hybridMultilevel"/>
    <w:tmpl w:val="D904EE54"/>
    <w:lvl w:ilvl="0" w:tplc="B2529562">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4CD275CE">
      <w:numFmt w:val="bullet"/>
      <w:lvlText w:val="•"/>
      <w:lvlJc w:val="left"/>
      <w:pPr>
        <w:ind w:left="1672" w:hanging="720"/>
      </w:pPr>
      <w:rPr>
        <w:rFonts w:hint="default"/>
        <w:lang w:val="es-ES" w:eastAsia="en-US" w:bidi="ar-SA"/>
      </w:rPr>
    </w:lvl>
    <w:lvl w:ilvl="2" w:tplc="DF0EE106">
      <w:numFmt w:val="bullet"/>
      <w:lvlText w:val="•"/>
      <w:lvlJc w:val="left"/>
      <w:pPr>
        <w:ind w:left="2525" w:hanging="720"/>
      </w:pPr>
      <w:rPr>
        <w:rFonts w:hint="default"/>
        <w:lang w:val="es-ES" w:eastAsia="en-US" w:bidi="ar-SA"/>
      </w:rPr>
    </w:lvl>
    <w:lvl w:ilvl="3" w:tplc="5A807CEE">
      <w:numFmt w:val="bullet"/>
      <w:lvlText w:val="•"/>
      <w:lvlJc w:val="left"/>
      <w:pPr>
        <w:ind w:left="3378" w:hanging="720"/>
      </w:pPr>
      <w:rPr>
        <w:rFonts w:hint="default"/>
        <w:lang w:val="es-ES" w:eastAsia="en-US" w:bidi="ar-SA"/>
      </w:rPr>
    </w:lvl>
    <w:lvl w:ilvl="4" w:tplc="2DAA5A4E">
      <w:numFmt w:val="bullet"/>
      <w:lvlText w:val="•"/>
      <w:lvlJc w:val="left"/>
      <w:pPr>
        <w:ind w:left="4231" w:hanging="720"/>
      </w:pPr>
      <w:rPr>
        <w:rFonts w:hint="default"/>
        <w:lang w:val="es-ES" w:eastAsia="en-US" w:bidi="ar-SA"/>
      </w:rPr>
    </w:lvl>
    <w:lvl w:ilvl="5" w:tplc="CD1C61E8">
      <w:numFmt w:val="bullet"/>
      <w:lvlText w:val="•"/>
      <w:lvlJc w:val="left"/>
      <w:pPr>
        <w:ind w:left="5084" w:hanging="720"/>
      </w:pPr>
      <w:rPr>
        <w:rFonts w:hint="default"/>
        <w:lang w:val="es-ES" w:eastAsia="en-US" w:bidi="ar-SA"/>
      </w:rPr>
    </w:lvl>
    <w:lvl w:ilvl="6" w:tplc="58A89C72">
      <w:numFmt w:val="bullet"/>
      <w:lvlText w:val="•"/>
      <w:lvlJc w:val="left"/>
      <w:pPr>
        <w:ind w:left="5936" w:hanging="720"/>
      </w:pPr>
      <w:rPr>
        <w:rFonts w:hint="default"/>
        <w:lang w:val="es-ES" w:eastAsia="en-US" w:bidi="ar-SA"/>
      </w:rPr>
    </w:lvl>
    <w:lvl w:ilvl="7" w:tplc="57C20080">
      <w:numFmt w:val="bullet"/>
      <w:lvlText w:val="•"/>
      <w:lvlJc w:val="left"/>
      <w:pPr>
        <w:ind w:left="6789" w:hanging="720"/>
      </w:pPr>
      <w:rPr>
        <w:rFonts w:hint="default"/>
        <w:lang w:val="es-ES" w:eastAsia="en-US" w:bidi="ar-SA"/>
      </w:rPr>
    </w:lvl>
    <w:lvl w:ilvl="8" w:tplc="7BAE683C">
      <w:numFmt w:val="bullet"/>
      <w:lvlText w:val="•"/>
      <w:lvlJc w:val="left"/>
      <w:pPr>
        <w:ind w:left="7642" w:hanging="720"/>
      </w:pPr>
      <w:rPr>
        <w:rFonts w:hint="default"/>
        <w:lang w:val="es-ES" w:eastAsia="en-US" w:bidi="ar-SA"/>
      </w:rPr>
    </w:lvl>
  </w:abstractNum>
  <w:abstractNum w:abstractNumId="45" w15:restartNumberingAfterBreak="0">
    <w:nsid w:val="3B8A6DB5"/>
    <w:multiLevelType w:val="hybridMultilevel"/>
    <w:tmpl w:val="2BBC3564"/>
    <w:lvl w:ilvl="0" w:tplc="CC78B61A">
      <w:start w:val="1"/>
      <w:numFmt w:val="decimal"/>
      <w:lvlText w:val="%1."/>
      <w:lvlJc w:val="left"/>
      <w:pPr>
        <w:ind w:left="467" w:hanging="360"/>
      </w:pPr>
      <w:rPr>
        <w:rFonts w:ascii="Times New Roman" w:eastAsia="Times New Roman" w:hAnsi="Times New Roman" w:cs="Times New Roman" w:hint="default"/>
        <w:b w:val="0"/>
        <w:bCs w:val="0"/>
        <w:i w:val="0"/>
        <w:iCs w:val="0"/>
        <w:spacing w:val="0"/>
        <w:w w:val="96"/>
        <w:sz w:val="20"/>
        <w:szCs w:val="20"/>
        <w:lang w:val="es-ES" w:eastAsia="en-US" w:bidi="ar-SA"/>
      </w:rPr>
    </w:lvl>
    <w:lvl w:ilvl="1" w:tplc="8400629A">
      <w:numFmt w:val="bullet"/>
      <w:lvlText w:val="•"/>
      <w:lvlJc w:val="left"/>
      <w:pPr>
        <w:ind w:left="1348" w:hanging="360"/>
      </w:pPr>
      <w:rPr>
        <w:rFonts w:hint="default"/>
        <w:lang w:val="es-ES" w:eastAsia="en-US" w:bidi="ar-SA"/>
      </w:rPr>
    </w:lvl>
    <w:lvl w:ilvl="2" w:tplc="42843876">
      <w:numFmt w:val="bullet"/>
      <w:lvlText w:val="•"/>
      <w:lvlJc w:val="left"/>
      <w:pPr>
        <w:ind w:left="2236" w:hanging="360"/>
      </w:pPr>
      <w:rPr>
        <w:rFonts w:hint="default"/>
        <w:lang w:val="es-ES" w:eastAsia="en-US" w:bidi="ar-SA"/>
      </w:rPr>
    </w:lvl>
    <w:lvl w:ilvl="3" w:tplc="7A9E651C">
      <w:numFmt w:val="bullet"/>
      <w:lvlText w:val="•"/>
      <w:lvlJc w:val="left"/>
      <w:pPr>
        <w:ind w:left="3124" w:hanging="360"/>
      </w:pPr>
      <w:rPr>
        <w:rFonts w:hint="default"/>
        <w:lang w:val="es-ES" w:eastAsia="en-US" w:bidi="ar-SA"/>
      </w:rPr>
    </w:lvl>
    <w:lvl w:ilvl="4" w:tplc="598A956A">
      <w:numFmt w:val="bullet"/>
      <w:lvlText w:val="•"/>
      <w:lvlJc w:val="left"/>
      <w:pPr>
        <w:ind w:left="4012" w:hanging="360"/>
      </w:pPr>
      <w:rPr>
        <w:rFonts w:hint="default"/>
        <w:lang w:val="es-ES" w:eastAsia="en-US" w:bidi="ar-SA"/>
      </w:rPr>
    </w:lvl>
    <w:lvl w:ilvl="5" w:tplc="A3382EE8">
      <w:numFmt w:val="bullet"/>
      <w:lvlText w:val="•"/>
      <w:lvlJc w:val="left"/>
      <w:pPr>
        <w:ind w:left="4901" w:hanging="360"/>
      </w:pPr>
      <w:rPr>
        <w:rFonts w:hint="default"/>
        <w:lang w:val="es-ES" w:eastAsia="en-US" w:bidi="ar-SA"/>
      </w:rPr>
    </w:lvl>
    <w:lvl w:ilvl="6" w:tplc="0720A602">
      <w:numFmt w:val="bullet"/>
      <w:lvlText w:val="•"/>
      <w:lvlJc w:val="left"/>
      <w:pPr>
        <w:ind w:left="5789" w:hanging="360"/>
      </w:pPr>
      <w:rPr>
        <w:rFonts w:hint="default"/>
        <w:lang w:val="es-ES" w:eastAsia="en-US" w:bidi="ar-SA"/>
      </w:rPr>
    </w:lvl>
    <w:lvl w:ilvl="7" w:tplc="060091D0">
      <w:numFmt w:val="bullet"/>
      <w:lvlText w:val="•"/>
      <w:lvlJc w:val="left"/>
      <w:pPr>
        <w:ind w:left="6677" w:hanging="360"/>
      </w:pPr>
      <w:rPr>
        <w:rFonts w:hint="default"/>
        <w:lang w:val="es-ES" w:eastAsia="en-US" w:bidi="ar-SA"/>
      </w:rPr>
    </w:lvl>
    <w:lvl w:ilvl="8" w:tplc="3B92D6FE">
      <w:numFmt w:val="bullet"/>
      <w:lvlText w:val="•"/>
      <w:lvlJc w:val="left"/>
      <w:pPr>
        <w:ind w:left="7565" w:hanging="360"/>
      </w:pPr>
      <w:rPr>
        <w:rFonts w:hint="default"/>
        <w:lang w:val="es-ES" w:eastAsia="en-US" w:bidi="ar-SA"/>
      </w:rPr>
    </w:lvl>
  </w:abstractNum>
  <w:abstractNum w:abstractNumId="46" w15:restartNumberingAfterBreak="0">
    <w:nsid w:val="3C8F6B3D"/>
    <w:multiLevelType w:val="hybridMultilevel"/>
    <w:tmpl w:val="B7467BD8"/>
    <w:lvl w:ilvl="0" w:tplc="B48291CC">
      <w:start w:val="1"/>
      <w:numFmt w:val="decimal"/>
      <w:lvlText w:val="%1."/>
      <w:lvlJc w:val="left"/>
      <w:pPr>
        <w:ind w:left="858" w:hanging="752"/>
      </w:pPr>
      <w:rPr>
        <w:rFonts w:ascii="Times New Roman" w:eastAsia="Times New Roman" w:hAnsi="Times New Roman" w:cs="Times New Roman" w:hint="default"/>
        <w:b w:val="0"/>
        <w:bCs w:val="0"/>
        <w:i w:val="0"/>
        <w:iCs w:val="0"/>
        <w:spacing w:val="0"/>
        <w:w w:val="96"/>
        <w:sz w:val="20"/>
        <w:szCs w:val="20"/>
        <w:lang w:val="es-ES" w:eastAsia="en-US" w:bidi="ar-SA"/>
      </w:rPr>
    </w:lvl>
    <w:lvl w:ilvl="1" w:tplc="E46803EC">
      <w:numFmt w:val="bullet"/>
      <w:lvlText w:val="•"/>
      <w:lvlJc w:val="left"/>
      <w:pPr>
        <w:ind w:left="1708" w:hanging="752"/>
      </w:pPr>
      <w:rPr>
        <w:rFonts w:hint="default"/>
        <w:lang w:val="es-ES" w:eastAsia="en-US" w:bidi="ar-SA"/>
      </w:rPr>
    </w:lvl>
    <w:lvl w:ilvl="2" w:tplc="DC649B58">
      <w:numFmt w:val="bullet"/>
      <w:lvlText w:val="•"/>
      <w:lvlJc w:val="left"/>
      <w:pPr>
        <w:ind w:left="2557" w:hanging="752"/>
      </w:pPr>
      <w:rPr>
        <w:rFonts w:hint="default"/>
        <w:lang w:val="es-ES" w:eastAsia="en-US" w:bidi="ar-SA"/>
      </w:rPr>
    </w:lvl>
    <w:lvl w:ilvl="3" w:tplc="F38E101E">
      <w:numFmt w:val="bullet"/>
      <w:lvlText w:val="•"/>
      <w:lvlJc w:val="left"/>
      <w:pPr>
        <w:ind w:left="3406" w:hanging="752"/>
      </w:pPr>
      <w:rPr>
        <w:rFonts w:hint="default"/>
        <w:lang w:val="es-ES" w:eastAsia="en-US" w:bidi="ar-SA"/>
      </w:rPr>
    </w:lvl>
    <w:lvl w:ilvl="4" w:tplc="B748BE24">
      <w:numFmt w:val="bullet"/>
      <w:lvlText w:val="•"/>
      <w:lvlJc w:val="left"/>
      <w:pPr>
        <w:ind w:left="4255" w:hanging="752"/>
      </w:pPr>
      <w:rPr>
        <w:rFonts w:hint="default"/>
        <w:lang w:val="es-ES" w:eastAsia="en-US" w:bidi="ar-SA"/>
      </w:rPr>
    </w:lvl>
    <w:lvl w:ilvl="5" w:tplc="1C1CA5A6">
      <w:numFmt w:val="bullet"/>
      <w:lvlText w:val="•"/>
      <w:lvlJc w:val="left"/>
      <w:pPr>
        <w:ind w:left="5104" w:hanging="752"/>
      </w:pPr>
      <w:rPr>
        <w:rFonts w:hint="default"/>
        <w:lang w:val="es-ES" w:eastAsia="en-US" w:bidi="ar-SA"/>
      </w:rPr>
    </w:lvl>
    <w:lvl w:ilvl="6" w:tplc="758AAA06">
      <w:numFmt w:val="bullet"/>
      <w:lvlText w:val="•"/>
      <w:lvlJc w:val="left"/>
      <w:pPr>
        <w:ind w:left="5952" w:hanging="752"/>
      </w:pPr>
      <w:rPr>
        <w:rFonts w:hint="default"/>
        <w:lang w:val="es-ES" w:eastAsia="en-US" w:bidi="ar-SA"/>
      </w:rPr>
    </w:lvl>
    <w:lvl w:ilvl="7" w:tplc="3B101F02">
      <w:numFmt w:val="bullet"/>
      <w:lvlText w:val="•"/>
      <w:lvlJc w:val="left"/>
      <w:pPr>
        <w:ind w:left="6801" w:hanging="752"/>
      </w:pPr>
      <w:rPr>
        <w:rFonts w:hint="default"/>
        <w:lang w:val="es-ES" w:eastAsia="en-US" w:bidi="ar-SA"/>
      </w:rPr>
    </w:lvl>
    <w:lvl w:ilvl="8" w:tplc="EB721482">
      <w:numFmt w:val="bullet"/>
      <w:lvlText w:val="•"/>
      <w:lvlJc w:val="left"/>
      <w:pPr>
        <w:ind w:left="7650" w:hanging="752"/>
      </w:pPr>
      <w:rPr>
        <w:rFonts w:hint="default"/>
        <w:lang w:val="es-ES" w:eastAsia="en-US" w:bidi="ar-SA"/>
      </w:rPr>
    </w:lvl>
  </w:abstractNum>
  <w:abstractNum w:abstractNumId="47" w15:restartNumberingAfterBreak="0">
    <w:nsid w:val="3CDF023B"/>
    <w:multiLevelType w:val="hybridMultilevel"/>
    <w:tmpl w:val="9ACC245C"/>
    <w:lvl w:ilvl="0" w:tplc="8A60EA52">
      <w:numFmt w:val="bullet"/>
      <w:lvlText w:val=""/>
      <w:lvlJc w:val="left"/>
      <w:pPr>
        <w:ind w:left="820" w:hanging="360"/>
      </w:pPr>
      <w:rPr>
        <w:rFonts w:ascii="Wingdings" w:eastAsia="Wingdings" w:hAnsi="Wingdings" w:cs="Wingdings" w:hint="default"/>
        <w:b w:val="0"/>
        <w:bCs w:val="0"/>
        <w:i w:val="0"/>
        <w:iCs w:val="0"/>
        <w:spacing w:val="0"/>
        <w:w w:val="100"/>
        <w:sz w:val="24"/>
        <w:szCs w:val="24"/>
        <w:lang w:val="es-ES" w:eastAsia="en-US" w:bidi="ar-SA"/>
      </w:rPr>
    </w:lvl>
    <w:lvl w:ilvl="1" w:tplc="3C0A0003" w:tentative="1">
      <w:start w:val="1"/>
      <w:numFmt w:val="bullet"/>
      <w:lvlText w:val="o"/>
      <w:lvlJc w:val="left"/>
      <w:pPr>
        <w:ind w:left="1540" w:hanging="360"/>
      </w:pPr>
      <w:rPr>
        <w:rFonts w:ascii="Courier New" w:hAnsi="Courier New" w:cs="Courier New" w:hint="default"/>
      </w:rPr>
    </w:lvl>
    <w:lvl w:ilvl="2" w:tplc="3C0A0005" w:tentative="1">
      <w:start w:val="1"/>
      <w:numFmt w:val="bullet"/>
      <w:lvlText w:val=""/>
      <w:lvlJc w:val="left"/>
      <w:pPr>
        <w:ind w:left="2260" w:hanging="360"/>
      </w:pPr>
      <w:rPr>
        <w:rFonts w:ascii="Wingdings" w:hAnsi="Wingdings" w:hint="default"/>
      </w:rPr>
    </w:lvl>
    <w:lvl w:ilvl="3" w:tplc="3C0A0001" w:tentative="1">
      <w:start w:val="1"/>
      <w:numFmt w:val="bullet"/>
      <w:lvlText w:val=""/>
      <w:lvlJc w:val="left"/>
      <w:pPr>
        <w:ind w:left="2980" w:hanging="360"/>
      </w:pPr>
      <w:rPr>
        <w:rFonts w:ascii="Symbol" w:hAnsi="Symbol" w:hint="default"/>
      </w:rPr>
    </w:lvl>
    <w:lvl w:ilvl="4" w:tplc="3C0A0003" w:tentative="1">
      <w:start w:val="1"/>
      <w:numFmt w:val="bullet"/>
      <w:lvlText w:val="o"/>
      <w:lvlJc w:val="left"/>
      <w:pPr>
        <w:ind w:left="3700" w:hanging="360"/>
      </w:pPr>
      <w:rPr>
        <w:rFonts w:ascii="Courier New" w:hAnsi="Courier New" w:cs="Courier New" w:hint="default"/>
      </w:rPr>
    </w:lvl>
    <w:lvl w:ilvl="5" w:tplc="3C0A0005" w:tentative="1">
      <w:start w:val="1"/>
      <w:numFmt w:val="bullet"/>
      <w:lvlText w:val=""/>
      <w:lvlJc w:val="left"/>
      <w:pPr>
        <w:ind w:left="4420" w:hanging="360"/>
      </w:pPr>
      <w:rPr>
        <w:rFonts w:ascii="Wingdings" w:hAnsi="Wingdings" w:hint="default"/>
      </w:rPr>
    </w:lvl>
    <w:lvl w:ilvl="6" w:tplc="3C0A0001" w:tentative="1">
      <w:start w:val="1"/>
      <w:numFmt w:val="bullet"/>
      <w:lvlText w:val=""/>
      <w:lvlJc w:val="left"/>
      <w:pPr>
        <w:ind w:left="5140" w:hanging="360"/>
      </w:pPr>
      <w:rPr>
        <w:rFonts w:ascii="Symbol" w:hAnsi="Symbol" w:hint="default"/>
      </w:rPr>
    </w:lvl>
    <w:lvl w:ilvl="7" w:tplc="3C0A0003" w:tentative="1">
      <w:start w:val="1"/>
      <w:numFmt w:val="bullet"/>
      <w:lvlText w:val="o"/>
      <w:lvlJc w:val="left"/>
      <w:pPr>
        <w:ind w:left="5860" w:hanging="360"/>
      </w:pPr>
      <w:rPr>
        <w:rFonts w:ascii="Courier New" w:hAnsi="Courier New" w:cs="Courier New" w:hint="default"/>
      </w:rPr>
    </w:lvl>
    <w:lvl w:ilvl="8" w:tplc="3C0A0005" w:tentative="1">
      <w:start w:val="1"/>
      <w:numFmt w:val="bullet"/>
      <w:lvlText w:val=""/>
      <w:lvlJc w:val="left"/>
      <w:pPr>
        <w:ind w:left="6580" w:hanging="360"/>
      </w:pPr>
      <w:rPr>
        <w:rFonts w:ascii="Wingdings" w:hAnsi="Wingdings" w:hint="default"/>
      </w:rPr>
    </w:lvl>
  </w:abstractNum>
  <w:abstractNum w:abstractNumId="48" w15:restartNumberingAfterBreak="0">
    <w:nsid w:val="3D065D06"/>
    <w:multiLevelType w:val="hybridMultilevel"/>
    <w:tmpl w:val="06C61D66"/>
    <w:lvl w:ilvl="0" w:tplc="28A8211E">
      <w:start w:val="1"/>
      <w:numFmt w:val="decimal"/>
      <w:lvlText w:val="%1."/>
      <w:lvlJc w:val="left"/>
      <w:pPr>
        <w:ind w:left="834"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F5BA739E">
      <w:numFmt w:val="bullet"/>
      <w:lvlText w:val="•"/>
      <w:lvlJc w:val="left"/>
      <w:pPr>
        <w:ind w:left="1690" w:hanging="720"/>
      </w:pPr>
      <w:rPr>
        <w:rFonts w:hint="default"/>
        <w:lang w:val="es-ES" w:eastAsia="en-US" w:bidi="ar-SA"/>
      </w:rPr>
    </w:lvl>
    <w:lvl w:ilvl="2" w:tplc="09E63016">
      <w:numFmt w:val="bullet"/>
      <w:lvlText w:val="•"/>
      <w:lvlJc w:val="left"/>
      <w:pPr>
        <w:ind w:left="2540" w:hanging="720"/>
      </w:pPr>
      <w:rPr>
        <w:rFonts w:hint="default"/>
        <w:lang w:val="es-ES" w:eastAsia="en-US" w:bidi="ar-SA"/>
      </w:rPr>
    </w:lvl>
    <w:lvl w:ilvl="3" w:tplc="46A477B6">
      <w:numFmt w:val="bullet"/>
      <w:lvlText w:val="•"/>
      <w:lvlJc w:val="left"/>
      <w:pPr>
        <w:ind w:left="3390" w:hanging="720"/>
      </w:pPr>
      <w:rPr>
        <w:rFonts w:hint="default"/>
        <w:lang w:val="es-ES" w:eastAsia="en-US" w:bidi="ar-SA"/>
      </w:rPr>
    </w:lvl>
    <w:lvl w:ilvl="4" w:tplc="135C18F6">
      <w:numFmt w:val="bullet"/>
      <w:lvlText w:val="•"/>
      <w:lvlJc w:val="left"/>
      <w:pPr>
        <w:ind w:left="4240" w:hanging="720"/>
      </w:pPr>
      <w:rPr>
        <w:rFonts w:hint="default"/>
        <w:lang w:val="es-ES" w:eastAsia="en-US" w:bidi="ar-SA"/>
      </w:rPr>
    </w:lvl>
    <w:lvl w:ilvl="5" w:tplc="F8AEE356">
      <w:numFmt w:val="bullet"/>
      <w:lvlText w:val="•"/>
      <w:lvlJc w:val="left"/>
      <w:pPr>
        <w:ind w:left="5091" w:hanging="720"/>
      </w:pPr>
      <w:rPr>
        <w:rFonts w:hint="default"/>
        <w:lang w:val="es-ES" w:eastAsia="en-US" w:bidi="ar-SA"/>
      </w:rPr>
    </w:lvl>
    <w:lvl w:ilvl="6" w:tplc="0B507D76">
      <w:numFmt w:val="bullet"/>
      <w:lvlText w:val="•"/>
      <w:lvlJc w:val="left"/>
      <w:pPr>
        <w:ind w:left="5941" w:hanging="720"/>
      </w:pPr>
      <w:rPr>
        <w:rFonts w:hint="default"/>
        <w:lang w:val="es-ES" w:eastAsia="en-US" w:bidi="ar-SA"/>
      </w:rPr>
    </w:lvl>
    <w:lvl w:ilvl="7" w:tplc="87BCA0D4">
      <w:numFmt w:val="bullet"/>
      <w:lvlText w:val="•"/>
      <w:lvlJc w:val="left"/>
      <w:pPr>
        <w:ind w:left="6791" w:hanging="720"/>
      </w:pPr>
      <w:rPr>
        <w:rFonts w:hint="default"/>
        <w:lang w:val="es-ES" w:eastAsia="en-US" w:bidi="ar-SA"/>
      </w:rPr>
    </w:lvl>
    <w:lvl w:ilvl="8" w:tplc="93ACAA72">
      <w:numFmt w:val="bullet"/>
      <w:lvlText w:val="•"/>
      <w:lvlJc w:val="left"/>
      <w:pPr>
        <w:ind w:left="7641" w:hanging="720"/>
      </w:pPr>
      <w:rPr>
        <w:rFonts w:hint="default"/>
        <w:lang w:val="es-ES" w:eastAsia="en-US" w:bidi="ar-SA"/>
      </w:rPr>
    </w:lvl>
  </w:abstractNum>
  <w:abstractNum w:abstractNumId="49" w15:restartNumberingAfterBreak="0">
    <w:nsid w:val="3D897845"/>
    <w:multiLevelType w:val="hybridMultilevel"/>
    <w:tmpl w:val="9FF622B8"/>
    <w:lvl w:ilvl="0" w:tplc="33F23BC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092ADA4A">
      <w:numFmt w:val="bullet"/>
      <w:lvlText w:val="•"/>
      <w:lvlJc w:val="left"/>
      <w:pPr>
        <w:ind w:left="1672" w:hanging="720"/>
      </w:pPr>
      <w:rPr>
        <w:rFonts w:hint="default"/>
        <w:lang w:val="es-ES" w:eastAsia="en-US" w:bidi="ar-SA"/>
      </w:rPr>
    </w:lvl>
    <w:lvl w:ilvl="2" w:tplc="0986A198">
      <w:numFmt w:val="bullet"/>
      <w:lvlText w:val="•"/>
      <w:lvlJc w:val="left"/>
      <w:pPr>
        <w:ind w:left="2524" w:hanging="720"/>
      </w:pPr>
      <w:rPr>
        <w:rFonts w:hint="default"/>
        <w:lang w:val="es-ES" w:eastAsia="en-US" w:bidi="ar-SA"/>
      </w:rPr>
    </w:lvl>
    <w:lvl w:ilvl="3" w:tplc="EE52548E">
      <w:numFmt w:val="bullet"/>
      <w:lvlText w:val="•"/>
      <w:lvlJc w:val="left"/>
      <w:pPr>
        <w:ind w:left="3376" w:hanging="720"/>
      </w:pPr>
      <w:rPr>
        <w:rFonts w:hint="default"/>
        <w:lang w:val="es-ES" w:eastAsia="en-US" w:bidi="ar-SA"/>
      </w:rPr>
    </w:lvl>
    <w:lvl w:ilvl="4" w:tplc="50B00228">
      <w:numFmt w:val="bullet"/>
      <w:lvlText w:val="•"/>
      <w:lvlJc w:val="left"/>
      <w:pPr>
        <w:ind w:left="4228" w:hanging="720"/>
      </w:pPr>
      <w:rPr>
        <w:rFonts w:hint="default"/>
        <w:lang w:val="es-ES" w:eastAsia="en-US" w:bidi="ar-SA"/>
      </w:rPr>
    </w:lvl>
    <w:lvl w:ilvl="5" w:tplc="F09E9866">
      <w:numFmt w:val="bullet"/>
      <w:lvlText w:val="•"/>
      <w:lvlJc w:val="left"/>
      <w:pPr>
        <w:ind w:left="5081" w:hanging="720"/>
      </w:pPr>
      <w:rPr>
        <w:rFonts w:hint="default"/>
        <w:lang w:val="es-ES" w:eastAsia="en-US" w:bidi="ar-SA"/>
      </w:rPr>
    </w:lvl>
    <w:lvl w:ilvl="6" w:tplc="EE6A0BEC">
      <w:numFmt w:val="bullet"/>
      <w:lvlText w:val="•"/>
      <w:lvlJc w:val="left"/>
      <w:pPr>
        <w:ind w:left="5933" w:hanging="720"/>
      </w:pPr>
      <w:rPr>
        <w:rFonts w:hint="default"/>
        <w:lang w:val="es-ES" w:eastAsia="en-US" w:bidi="ar-SA"/>
      </w:rPr>
    </w:lvl>
    <w:lvl w:ilvl="7" w:tplc="D26E3CBA">
      <w:numFmt w:val="bullet"/>
      <w:lvlText w:val="•"/>
      <w:lvlJc w:val="left"/>
      <w:pPr>
        <w:ind w:left="6785" w:hanging="720"/>
      </w:pPr>
      <w:rPr>
        <w:rFonts w:hint="default"/>
        <w:lang w:val="es-ES" w:eastAsia="en-US" w:bidi="ar-SA"/>
      </w:rPr>
    </w:lvl>
    <w:lvl w:ilvl="8" w:tplc="32B49AD4">
      <w:numFmt w:val="bullet"/>
      <w:lvlText w:val="•"/>
      <w:lvlJc w:val="left"/>
      <w:pPr>
        <w:ind w:left="7637" w:hanging="720"/>
      </w:pPr>
      <w:rPr>
        <w:rFonts w:hint="default"/>
        <w:lang w:val="es-ES" w:eastAsia="en-US" w:bidi="ar-SA"/>
      </w:rPr>
    </w:lvl>
  </w:abstractNum>
  <w:abstractNum w:abstractNumId="50" w15:restartNumberingAfterBreak="0">
    <w:nsid w:val="400C49DE"/>
    <w:multiLevelType w:val="hybridMultilevel"/>
    <w:tmpl w:val="0CD0CE48"/>
    <w:lvl w:ilvl="0" w:tplc="196A69D6">
      <w:start w:val="2"/>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B0A77DC">
      <w:numFmt w:val="bullet"/>
      <w:lvlText w:val="•"/>
      <w:lvlJc w:val="left"/>
      <w:pPr>
        <w:ind w:left="1672" w:hanging="720"/>
      </w:pPr>
      <w:rPr>
        <w:rFonts w:hint="default"/>
        <w:lang w:val="es-ES" w:eastAsia="en-US" w:bidi="ar-SA"/>
      </w:rPr>
    </w:lvl>
    <w:lvl w:ilvl="2" w:tplc="B2E0C2C0">
      <w:numFmt w:val="bullet"/>
      <w:lvlText w:val="•"/>
      <w:lvlJc w:val="left"/>
      <w:pPr>
        <w:ind w:left="2524" w:hanging="720"/>
      </w:pPr>
      <w:rPr>
        <w:rFonts w:hint="default"/>
        <w:lang w:val="es-ES" w:eastAsia="en-US" w:bidi="ar-SA"/>
      </w:rPr>
    </w:lvl>
    <w:lvl w:ilvl="3" w:tplc="E5244EFA">
      <w:numFmt w:val="bullet"/>
      <w:lvlText w:val="•"/>
      <w:lvlJc w:val="left"/>
      <w:pPr>
        <w:ind w:left="3376" w:hanging="720"/>
      </w:pPr>
      <w:rPr>
        <w:rFonts w:hint="default"/>
        <w:lang w:val="es-ES" w:eastAsia="en-US" w:bidi="ar-SA"/>
      </w:rPr>
    </w:lvl>
    <w:lvl w:ilvl="4" w:tplc="58A070D2">
      <w:numFmt w:val="bullet"/>
      <w:lvlText w:val="•"/>
      <w:lvlJc w:val="left"/>
      <w:pPr>
        <w:ind w:left="4228" w:hanging="720"/>
      </w:pPr>
      <w:rPr>
        <w:rFonts w:hint="default"/>
        <w:lang w:val="es-ES" w:eastAsia="en-US" w:bidi="ar-SA"/>
      </w:rPr>
    </w:lvl>
    <w:lvl w:ilvl="5" w:tplc="9C9ED3BC">
      <w:numFmt w:val="bullet"/>
      <w:lvlText w:val="•"/>
      <w:lvlJc w:val="left"/>
      <w:pPr>
        <w:ind w:left="5081" w:hanging="720"/>
      </w:pPr>
      <w:rPr>
        <w:rFonts w:hint="default"/>
        <w:lang w:val="es-ES" w:eastAsia="en-US" w:bidi="ar-SA"/>
      </w:rPr>
    </w:lvl>
    <w:lvl w:ilvl="6" w:tplc="6B38C1E0">
      <w:numFmt w:val="bullet"/>
      <w:lvlText w:val="•"/>
      <w:lvlJc w:val="left"/>
      <w:pPr>
        <w:ind w:left="5933" w:hanging="720"/>
      </w:pPr>
      <w:rPr>
        <w:rFonts w:hint="default"/>
        <w:lang w:val="es-ES" w:eastAsia="en-US" w:bidi="ar-SA"/>
      </w:rPr>
    </w:lvl>
    <w:lvl w:ilvl="7" w:tplc="47E802A4">
      <w:numFmt w:val="bullet"/>
      <w:lvlText w:val="•"/>
      <w:lvlJc w:val="left"/>
      <w:pPr>
        <w:ind w:left="6785" w:hanging="720"/>
      </w:pPr>
      <w:rPr>
        <w:rFonts w:hint="default"/>
        <w:lang w:val="es-ES" w:eastAsia="en-US" w:bidi="ar-SA"/>
      </w:rPr>
    </w:lvl>
    <w:lvl w:ilvl="8" w:tplc="BCA0FCE8">
      <w:numFmt w:val="bullet"/>
      <w:lvlText w:val="•"/>
      <w:lvlJc w:val="left"/>
      <w:pPr>
        <w:ind w:left="7637" w:hanging="720"/>
      </w:pPr>
      <w:rPr>
        <w:rFonts w:hint="default"/>
        <w:lang w:val="es-ES" w:eastAsia="en-US" w:bidi="ar-SA"/>
      </w:rPr>
    </w:lvl>
  </w:abstractNum>
  <w:abstractNum w:abstractNumId="51" w15:restartNumberingAfterBreak="0">
    <w:nsid w:val="40CA3E2A"/>
    <w:multiLevelType w:val="hybridMultilevel"/>
    <w:tmpl w:val="0CB872D6"/>
    <w:lvl w:ilvl="0" w:tplc="20EA25B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D870DAE2">
      <w:numFmt w:val="bullet"/>
      <w:lvlText w:val="•"/>
      <w:lvlJc w:val="left"/>
      <w:pPr>
        <w:ind w:left="1672" w:hanging="720"/>
      </w:pPr>
      <w:rPr>
        <w:rFonts w:hint="default"/>
        <w:lang w:val="es-ES" w:eastAsia="en-US" w:bidi="ar-SA"/>
      </w:rPr>
    </w:lvl>
    <w:lvl w:ilvl="2" w:tplc="A6C2FF32">
      <w:numFmt w:val="bullet"/>
      <w:lvlText w:val="•"/>
      <w:lvlJc w:val="left"/>
      <w:pPr>
        <w:ind w:left="2525" w:hanging="720"/>
      </w:pPr>
      <w:rPr>
        <w:rFonts w:hint="default"/>
        <w:lang w:val="es-ES" w:eastAsia="en-US" w:bidi="ar-SA"/>
      </w:rPr>
    </w:lvl>
    <w:lvl w:ilvl="3" w:tplc="B21080C0">
      <w:numFmt w:val="bullet"/>
      <w:lvlText w:val="•"/>
      <w:lvlJc w:val="left"/>
      <w:pPr>
        <w:ind w:left="3378" w:hanging="720"/>
      </w:pPr>
      <w:rPr>
        <w:rFonts w:hint="default"/>
        <w:lang w:val="es-ES" w:eastAsia="en-US" w:bidi="ar-SA"/>
      </w:rPr>
    </w:lvl>
    <w:lvl w:ilvl="4" w:tplc="E70AFF26">
      <w:numFmt w:val="bullet"/>
      <w:lvlText w:val="•"/>
      <w:lvlJc w:val="left"/>
      <w:pPr>
        <w:ind w:left="4231" w:hanging="720"/>
      </w:pPr>
      <w:rPr>
        <w:rFonts w:hint="default"/>
        <w:lang w:val="es-ES" w:eastAsia="en-US" w:bidi="ar-SA"/>
      </w:rPr>
    </w:lvl>
    <w:lvl w:ilvl="5" w:tplc="21203E70">
      <w:numFmt w:val="bullet"/>
      <w:lvlText w:val="•"/>
      <w:lvlJc w:val="left"/>
      <w:pPr>
        <w:ind w:left="5084" w:hanging="720"/>
      </w:pPr>
      <w:rPr>
        <w:rFonts w:hint="default"/>
        <w:lang w:val="es-ES" w:eastAsia="en-US" w:bidi="ar-SA"/>
      </w:rPr>
    </w:lvl>
    <w:lvl w:ilvl="6" w:tplc="AA86818C">
      <w:numFmt w:val="bullet"/>
      <w:lvlText w:val="•"/>
      <w:lvlJc w:val="left"/>
      <w:pPr>
        <w:ind w:left="5936" w:hanging="720"/>
      </w:pPr>
      <w:rPr>
        <w:rFonts w:hint="default"/>
        <w:lang w:val="es-ES" w:eastAsia="en-US" w:bidi="ar-SA"/>
      </w:rPr>
    </w:lvl>
    <w:lvl w:ilvl="7" w:tplc="71FAEAC8">
      <w:numFmt w:val="bullet"/>
      <w:lvlText w:val="•"/>
      <w:lvlJc w:val="left"/>
      <w:pPr>
        <w:ind w:left="6789" w:hanging="720"/>
      </w:pPr>
      <w:rPr>
        <w:rFonts w:hint="default"/>
        <w:lang w:val="es-ES" w:eastAsia="en-US" w:bidi="ar-SA"/>
      </w:rPr>
    </w:lvl>
    <w:lvl w:ilvl="8" w:tplc="7960F5E2">
      <w:numFmt w:val="bullet"/>
      <w:lvlText w:val="•"/>
      <w:lvlJc w:val="left"/>
      <w:pPr>
        <w:ind w:left="7642" w:hanging="720"/>
      </w:pPr>
      <w:rPr>
        <w:rFonts w:hint="default"/>
        <w:lang w:val="es-ES" w:eastAsia="en-US" w:bidi="ar-SA"/>
      </w:rPr>
    </w:lvl>
  </w:abstractNum>
  <w:abstractNum w:abstractNumId="52" w15:restartNumberingAfterBreak="0">
    <w:nsid w:val="44D8508D"/>
    <w:multiLevelType w:val="hybridMultilevel"/>
    <w:tmpl w:val="042C78FE"/>
    <w:lvl w:ilvl="0" w:tplc="26946712">
      <w:start w:val="10"/>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78A01EBE">
      <w:numFmt w:val="bullet"/>
      <w:lvlText w:val="•"/>
      <w:lvlJc w:val="left"/>
      <w:pPr>
        <w:ind w:left="1672" w:hanging="720"/>
      </w:pPr>
      <w:rPr>
        <w:rFonts w:hint="default"/>
        <w:lang w:val="es-ES" w:eastAsia="en-US" w:bidi="ar-SA"/>
      </w:rPr>
    </w:lvl>
    <w:lvl w:ilvl="2" w:tplc="AC8056BA">
      <w:numFmt w:val="bullet"/>
      <w:lvlText w:val="•"/>
      <w:lvlJc w:val="left"/>
      <w:pPr>
        <w:ind w:left="2524" w:hanging="720"/>
      </w:pPr>
      <w:rPr>
        <w:rFonts w:hint="default"/>
        <w:lang w:val="es-ES" w:eastAsia="en-US" w:bidi="ar-SA"/>
      </w:rPr>
    </w:lvl>
    <w:lvl w:ilvl="3" w:tplc="A28071A4">
      <w:numFmt w:val="bullet"/>
      <w:lvlText w:val="•"/>
      <w:lvlJc w:val="left"/>
      <w:pPr>
        <w:ind w:left="3376" w:hanging="720"/>
      </w:pPr>
      <w:rPr>
        <w:rFonts w:hint="default"/>
        <w:lang w:val="es-ES" w:eastAsia="en-US" w:bidi="ar-SA"/>
      </w:rPr>
    </w:lvl>
    <w:lvl w:ilvl="4" w:tplc="309636AE">
      <w:numFmt w:val="bullet"/>
      <w:lvlText w:val="•"/>
      <w:lvlJc w:val="left"/>
      <w:pPr>
        <w:ind w:left="4228" w:hanging="720"/>
      </w:pPr>
      <w:rPr>
        <w:rFonts w:hint="default"/>
        <w:lang w:val="es-ES" w:eastAsia="en-US" w:bidi="ar-SA"/>
      </w:rPr>
    </w:lvl>
    <w:lvl w:ilvl="5" w:tplc="3C9C96F4">
      <w:numFmt w:val="bullet"/>
      <w:lvlText w:val="•"/>
      <w:lvlJc w:val="left"/>
      <w:pPr>
        <w:ind w:left="5081" w:hanging="720"/>
      </w:pPr>
      <w:rPr>
        <w:rFonts w:hint="default"/>
        <w:lang w:val="es-ES" w:eastAsia="en-US" w:bidi="ar-SA"/>
      </w:rPr>
    </w:lvl>
    <w:lvl w:ilvl="6" w:tplc="B982417E">
      <w:numFmt w:val="bullet"/>
      <w:lvlText w:val="•"/>
      <w:lvlJc w:val="left"/>
      <w:pPr>
        <w:ind w:left="5933" w:hanging="720"/>
      </w:pPr>
      <w:rPr>
        <w:rFonts w:hint="default"/>
        <w:lang w:val="es-ES" w:eastAsia="en-US" w:bidi="ar-SA"/>
      </w:rPr>
    </w:lvl>
    <w:lvl w:ilvl="7" w:tplc="08309A48">
      <w:numFmt w:val="bullet"/>
      <w:lvlText w:val="•"/>
      <w:lvlJc w:val="left"/>
      <w:pPr>
        <w:ind w:left="6785" w:hanging="720"/>
      </w:pPr>
      <w:rPr>
        <w:rFonts w:hint="default"/>
        <w:lang w:val="es-ES" w:eastAsia="en-US" w:bidi="ar-SA"/>
      </w:rPr>
    </w:lvl>
    <w:lvl w:ilvl="8" w:tplc="38A22614">
      <w:numFmt w:val="bullet"/>
      <w:lvlText w:val="•"/>
      <w:lvlJc w:val="left"/>
      <w:pPr>
        <w:ind w:left="7637" w:hanging="720"/>
      </w:pPr>
      <w:rPr>
        <w:rFonts w:hint="default"/>
        <w:lang w:val="es-ES" w:eastAsia="en-US" w:bidi="ar-SA"/>
      </w:rPr>
    </w:lvl>
  </w:abstractNum>
  <w:abstractNum w:abstractNumId="53" w15:restartNumberingAfterBreak="0">
    <w:nsid w:val="450E61B8"/>
    <w:multiLevelType w:val="hybridMultilevel"/>
    <w:tmpl w:val="55062E9A"/>
    <w:lvl w:ilvl="0" w:tplc="2BACA8DC">
      <w:start w:val="1"/>
      <w:numFmt w:val="decimal"/>
      <w:lvlText w:val="%1."/>
      <w:lvlJc w:val="left"/>
      <w:pPr>
        <w:ind w:left="858" w:hanging="708"/>
      </w:pPr>
      <w:rPr>
        <w:rFonts w:ascii="Times New Roman" w:eastAsia="Times New Roman" w:hAnsi="Times New Roman" w:cs="Times New Roman" w:hint="default"/>
        <w:b w:val="0"/>
        <w:bCs w:val="0"/>
        <w:i w:val="0"/>
        <w:iCs w:val="0"/>
        <w:spacing w:val="0"/>
        <w:w w:val="96"/>
        <w:sz w:val="20"/>
        <w:szCs w:val="20"/>
        <w:lang w:val="es-ES" w:eastAsia="en-US" w:bidi="ar-SA"/>
      </w:rPr>
    </w:lvl>
    <w:lvl w:ilvl="1" w:tplc="6E2061F4">
      <w:numFmt w:val="bullet"/>
      <w:lvlText w:val="•"/>
      <w:lvlJc w:val="left"/>
      <w:pPr>
        <w:ind w:left="1708" w:hanging="708"/>
      </w:pPr>
      <w:rPr>
        <w:rFonts w:hint="default"/>
        <w:lang w:val="es-ES" w:eastAsia="en-US" w:bidi="ar-SA"/>
      </w:rPr>
    </w:lvl>
    <w:lvl w:ilvl="2" w:tplc="4E9ADEFC">
      <w:numFmt w:val="bullet"/>
      <w:lvlText w:val="•"/>
      <w:lvlJc w:val="left"/>
      <w:pPr>
        <w:ind w:left="2557" w:hanging="708"/>
      </w:pPr>
      <w:rPr>
        <w:rFonts w:hint="default"/>
        <w:lang w:val="es-ES" w:eastAsia="en-US" w:bidi="ar-SA"/>
      </w:rPr>
    </w:lvl>
    <w:lvl w:ilvl="3" w:tplc="193C5CCC">
      <w:numFmt w:val="bullet"/>
      <w:lvlText w:val="•"/>
      <w:lvlJc w:val="left"/>
      <w:pPr>
        <w:ind w:left="3406" w:hanging="708"/>
      </w:pPr>
      <w:rPr>
        <w:rFonts w:hint="default"/>
        <w:lang w:val="es-ES" w:eastAsia="en-US" w:bidi="ar-SA"/>
      </w:rPr>
    </w:lvl>
    <w:lvl w:ilvl="4" w:tplc="8A903DC0">
      <w:numFmt w:val="bullet"/>
      <w:lvlText w:val="•"/>
      <w:lvlJc w:val="left"/>
      <w:pPr>
        <w:ind w:left="4255" w:hanging="708"/>
      </w:pPr>
      <w:rPr>
        <w:rFonts w:hint="default"/>
        <w:lang w:val="es-ES" w:eastAsia="en-US" w:bidi="ar-SA"/>
      </w:rPr>
    </w:lvl>
    <w:lvl w:ilvl="5" w:tplc="49D268A0">
      <w:numFmt w:val="bullet"/>
      <w:lvlText w:val="•"/>
      <w:lvlJc w:val="left"/>
      <w:pPr>
        <w:ind w:left="5104" w:hanging="708"/>
      </w:pPr>
      <w:rPr>
        <w:rFonts w:hint="default"/>
        <w:lang w:val="es-ES" w:eastAsia="en-US" w:bidi="ar-SA"/>
      </w:rPr>
    </w:lvl>
    <w:lvl w:ilvl="6" w:tplc="3BC45D66">
      <w:numFmt w:val="bullet"/>
      <w:lvlText w:val="•"/>
      <w:lvlJc w:val="left"/>
      <w:pPr>
        <w:ind w:left="5952" w:hanging="708"/>
      </w:pPr>
      <w:rPr>
        <w:rFonts w:hint="default"/>
        <w:lang w:val="es-ES" w:eastAsia="en-US" w:bidi="ar-SA"/>
      </w:rPr>
    </w:lvl>
    <w:lvl w:ilvl="7" w:tplc="952EA5A4">
      <w:numFmt w:val="bullet"/>
      <w:lvlText w:val="•"/>
      <w:lvlJc w:val="left"/>
      <w:pPr>
        <w:ind w:left="6801" w:hanging="708"/>
      </w:pPr>
      <w:rPr>
        <w:rFonts w:hint="default"/>
        <w:lang w:val="es-ES" w:eastAsia="en-US" w:bidi="ar-SA"/>
      </w:rPr>
    </w:lvl>
    <w:lvl w:ilvl="8" w:tplc="08E0FDD0">
      <w:numFmt w:val="bullet"/>
      <w:lvlText w:val="•"/>
      <w:lvlJc w:val="left"/>
      <w:pPr>
        <w:ind w:left="7650" w:hanging="708"/>
      </w:pPr>
      <w:rPr>
        <w:rFonts w:hint="default"/>
        <w:lang w:val="es-ES" w:eastAsia="en-US" w:bidi="ar-SA"/>
      </w:rPr>
    </w:lvl>
  </w:abstractNum>
  <w:abstractNum w:abstractNumId="54" w15:restartNumberingAfterBreak="0">
    <w:nsid w:val="46BF5A62"/>
    <w:multiLevelType w:val="hybridMultilevel"/>
    <w:tmpl w:val="6CA6ADD8"/>
    <w:lvl w:ilvl="0" w:tplc="D40EDA10">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2216F9B6">
      <w:numFmt w:val="bullet"/>
      <w:lvlText w:val="•"/>
      <w:lvlJc w:val="left"/>
      <w:pPr>
        <w:ind w:left="1672" w:hanging="720"/>
      </w:pPr>
      <w:rPr>
        <w:rFonts w:hint="default"/>
        <w:lang w:val="es-ES" w:eastAsia="en-US" w:bidi="ar-SA"/>
      </w:rPr>
    </w:lvl>
    <w:lvl w:ilvl="2" w:tplc="86A85E12">
      <w:numFmt w:val="bullet"/>
      <w:lvlText w:val="•"/>
      <w:lvlJc w:val="left"/>
      <w:pPr>
        <w:ind w:left="2525" w:hanging="720"/>
      </w:pPr>
      <w:rPr>
        <w:rFonts w:hint="default"/>
        <w:lang w:val="es-ES" w:eastAsia="en-US" w:bidi="ar-SA"/>
      </w:rPr>
    </w:lvl>
    <w:lvl w:ilvl="3" w:tplc="41FCB1F4">
      <w:numFmt w:val="bullet"/>
      <w:lvlText w:val="•"/>
      <w:lvlJc w:val="left"/>
      <w:pPr>
        <w:ind w:left="3377" w:hanging="720"/>
      </w:pPr>
      <w:rPr>
        <w:rFonts w:hint="default"/>
        <w:lang w:val="es-ES" w:eastAsia="en-US" w:bidi="ar-SA"/>
      </w:rPr>
    </w:lvl>
    <w:lvl w:ilvl="4" w:tplc="576E98BE">
      <w:numFmt w:val="bullet"/>
      <w:lvlText w:val="•"/>
      <w:lvlJc w:val="left"/>
      <w:pPr>
        <w:ind w:left="4230" w:hanging="720"/>
      </w:pPr>
      <w:rPr>
        <w:rFonts w:hint="default"/>
        <w:lang w:val="es-ES" w:eastAsia="en-US" w:bidi="ar-SA"/>
      </w:rPr>
    </w:lvl>
    <w:lvl w:ilvl="5" w:tplc="21948D74">
      <w:numFmt w:val="bullet"/>
      <w:lvlText w:val="•"/>
      <w:lvlJc w:val="left"/>
      <w:pPr>
        <w:ind w:left="5082" w:hanging="720"/>
      </w:pPr>
      <w:rPr>
        <w:rFonts w:hint="default"/>
        <w:lang w:val="es-ES" w:eastAsia="en-US" w:bidi="ar-SA"/>
      </w:rPr>
    </w:lvl>
    <w:lvl w:ilvl="6" w:tplc="37E0FFC0">
      <w:numFmt w:val="bullet"/>
      <w:lvlText w:val="•"/>
      <w:lvlJc w:val="left"/>
      <w:pPr>
        <w:ind w:left="5935" w:hanging="720"/>
      </w:pPr>
      <w:rPr>
        <w:rFonts w:hint="default"/>
        <w:lang w:val="es-ES" w:eastAsia="en-US" w:bidi="ar-SA"/>
      </w:rPr>
    </w:lvl>
    <w:lvl w:ilvl="7" w:tplc="FB987C82">
      <w:numFmt w:val="bullet"/>
      <w:lvlText w:val="•"/>
      <w:lvlJc w:val="left"/>
      <w:pPr>
        <w:ind w:left="6787" w:hanging="720"/>
      </w:pPr>
      <w:rPr>
        <w:rFonts w:hint="default"/>
        <w:lang w:val="es-ES" w:eastAsia="en-US" w:bidi="ar-SA"/>
      </w:rPr>
    </w:lvl>
    <w:lvl w:ilvl="8" w:tplc="EEBC6910">
      <w:numFmt w:val="bullet"/>
      <w:lvlText w:val="•"/>
      <w:lvlJc w:val="left"/>
      <w:pPr>
        <w:ind w:left="7640" w:hanging="720"/>
      </w:pPr>
      <w:rPr>
        <w:rFonts w:hint="default"/>
        <w:lang w:val="es-ES" w:eastAsia="en-US" w:bidi="ar-SA"/>
      </w:rPr>
    </w:lvl>
  </w:abstractNum>
  <w:abstractNum w:abstractNumId="55" w15:restartNumberingAfterBreak="0">
    <w:nsid w:val="47710F62"/>
    <w:multiLevelType w:val="hybridMultilevel"/>
    <w:tmpl w:val="BD4E04A8"/>
    <w:lvl w:ilvl="0" w:tplc="086C80C2">
      <w:start w:val="1"/>
      <w:numFmt w:val="decimal"/>
      <w:lvlText w:val="%1."/>
      <w:lvlJc w:val="left"/>
      <w:pPr>
        <w:ind w:left="138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0428D784">
      <w:numFmt w:val="bullet"/>
      <w:lvlText w:val="•"/>
      <w:lvlJc w:val="left"/>
      <w:pPr>
        <w:ind w:left="2234" w:hanging="360"/>
      </w:pPr>
      <w:rPr>
        <w:rFonts w:hint="default"/>
        <w:lang w:val="es-ES" w:eastAsia="en-US" w:bidi="ar-SA"/>
      </w:rPr>
    </w:lvl>
    <w:lvl w:ilvl="2" w:tplc="9FF28A26">
      <w:numFmt w:val="bullet"/>
      <w:lvlText w:val="•"/>
      <w:lvlJc w:val="left"/>
      <w:pPr>
        <w:ind w:left="3089" w:hanging="360"/>
      </w:pPr>
      <w:rPr>
        <w:rFonts w:hint="default"/>
        <w:lang w:val="es-ES" w:eastAsia="en-US" w:bidi="ar-SA"/>
      </w:rPr>
    </w:lvl>
    <w:lvl w:ilvl="3" w:tplc="649C5016">
      <w:numFmt w:val="bullet"/>
      <w:lvlText w:val="•"/>
      <w:lvlJc w:val="left"/>
      <w:pPr>
        <w:ind w:left="3944" w:hanging="360"/>
      </w:pPr>
      <w:rPr>
        <w:rFonts w:hint="default"/>
        <w:lang w:val="es-ES" w:eastAsia="en-US" w:bidi="ar-SA"/>
      </w:rPr>
    </w:lvl>
    <w:lvl w:ilvl="4" w:tplc="C432372A">
      <w:numFmt w:val="bullet"/>
      <w:lvlText w:val="•"/>
      <w:lvlJc w:val="left"/>
      <w:pPr>
        <w:ind w:left="4799" w:hanging="360"/>
      </w:pPr>
      <w:rPr>
        <w:rFonts w:hint="default"/>
        <w:lang w:val="es-ES" w:eastAsia="en-US" w:bidi="ar-SA"/>
      </w:rPr>
    </w:lvl>
    <w:lvl w:ilvl="5" w:tplc="C1C8A9B0">
      <w:numFmt w:val="bullet"/>
      <w:lvlText w:val="•"/>
      <w:lvlJc w:val="left"/>
      <w:pPr>
        <w:ind w:left="5654" w:hanging="360"/>
      </w:pPr>
      <w:rPr>
        <w:rFonts w:hint="default"/>
        <w:lang w:val="es-ES" w:eastAsia="en-US" w:bidi="ar-SA"/>
      </w:rPr>
    </w:lvl>
    <w:lvl w:ilvl="6" w:tplc="426A682E">
      <w:numFmt w:val="bullet"/>
      <w:lvlText w:val="•"/>
      <w:lvlJc w:val="left"/>
      <w:pPr>
        <w:ind w:left="6508" w:hanging="360"/>
      </w:pPr>
      <w:rPr>
        <w:rFonts w:hint="default"/>
        <w:lang w:val="es-ES" w:eastAsia="en-US" w:bidi="ar-SA"/>
      </w:rPr>
    </w:lvl>
    <w:lvl w:ilvl="7" w:tplc="4BE299F8">
      <w:numFmt w:val="bullet"/>
      <w:lvlText w:val="•"/>
      <w:lvlJc w:val="left"/>
      <w:pPr>
        <w:ind w:left="7363" w:hanging="360"/>
      </w:pPr>
      <w:rPr>
        <w:rFonts w:hint="default"/>
        <w:lang w:val="es-ES" w:eastAsia="en-US" w:bidi="ar-SA"/>
      </w:rPr>
    </w:lvl>
    <w:lvl w:ilvl="8" w:tplc="53EE3AAA">
      <w:numFmt w:val="bullet"/>
      <w:lvlText w:val="•"/>
      <w:lvlJc w:val="left"/>
      <w:pPr>
        <w:ind w:left="8218" w:hanging="360"/>
      </w:pPr>
      <w:rPr>
        <w:rFonts w:hint="default"/>
        <w:lang w:val="es-ES" w:eastAsia="en-US" w:bidi="ar-SA"/>
      </w:rPr>
    </w:lvl>
  </w:abstractNum>
  <w:abstractNum w:abstractNumId="56" w15:restartNumberingAfterBreak="0">
    <w:nsid w:val="48F8183A"/>
    <w:multiLevelType w:val="hybridMultilevel"/>
    <w:tmpl w:val="2EE67622"/>
    <w:lvl w:ilvl="0" w:tplc="80A248EA">
      <w:start w:val="1"/>
      <w:numFmt w:val="decimal"/>
      <w:lvlText w:val="%1."/>
      <w:lvlJc w:val="left"/>
      <w:pPr>
        <w:ind w:left="138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C99639EE">
      <w:numFmt w:val="bullet"/>
      <w:lvlText w:val="•"/>
      <w:lvlJc w:val="left"/>
      <w:pPr>
        <w:ind w:left="2234" w:hanging="360"/>
      </w:pPr>
      <w:rPr>
        <w:rFonts w:hint="default"/>
        <w:lang w:val="es-ES" w:eastAsia="en-US" w:bidi="ar-SA"/>
      </w:rPr>
    </w:lvl>
    <w:lvl w:ilvl="2" w:tplc="BC9E70AC">
      <w:numFmt w:val="bullet"/>
      <w:lvlText w:val="•"/>
      <w:lvlJc w:val="left"/>
      <w:pPr>
        <w:ind w:left="3089" w:hanging="360"/>
      </w:pPr>
      <w:rPr>
        <w:rFonts w:hint="default"/>
        <w:lang w:val="es-ES" w:eastAsia="en-US" w:bidi="ar-SA"/>
      </w:rPr>
    </w:lvl>
    <w:lvl w:ilvl="3" w:tplc="0E1A64A8">
      <w:numFmt w:val="bullet"/>
      <w:lvlText w:val="•"/>
      <w:lvlJc w:val="left"/>
      <w:pPr>
        <w:ind w:left="3944" w:hanging="360"/>
      </w:pPr>
      <w:rPr>
        <w:rFonts w:hint="default"/>
        <w:lang w:val="es-ES" w:eastAsia="en-US" w:bidi="ar-SA"/>
      </w:rPr>
    </w:lvl>
    <w:lvl w:ilvl="4" w:tplc="EDF2ECA4">
      <w:numFmt w:val="bullet"/>
      <w:lvlText w:val="•"/>
      <w:lvlJc w:val="left"/>
      <w:pPr>
        <w:ind w:left="4799" w:hanging="360"/>
      </w:pPr>
      <w:rPr>
        <w:rFonts w:hint="default"/>
        <w:lang w:val="es-ES" w:eastAsia="en-US" w:bidi="ar-SA"/>
      </w:rPr>
    </w:lvl>
    <w:lvl w:ilvl="5" w:tplc="168EB422">
      <w:numFmt w:val="bullet"/>
      <w:lvlText w:val="•"/>
      <w:lvlJc w:val="left"/>
      <w:pPr>
        <w:ind w:left="5654" w:hanging="360"/>
      </w:pPr>
      <w:rPr>
        <w:rFonts w:hint="default"/>
        <w:lang w:val="es-ES" w:eastAsia="en-US" w:bidi="ar-SA"/>
      </w:rPr>
    </w:lvl>
    <w:lvl w:ilvl="6" w:tplc="FE1ADBE4">
      <w:numFmt w:val="bullet"/>
      <w:lvlText w:val="•"/>
      <w:lvlJc w:val="left"/>
      <w:pPr>
        <w:ind w:left="6508" w:hanging="360"/>
      </w:pPr>
      <w:rPr>
        <w:rFonts w:hint="default"/>
        <w:lang w:val="es-ES" w:eastAsia="en-US" w:bidi="ar-SA"/>
      </w:rPr>
    </w:lvl>
    <w:lvl w:ilvl="7" w:tplc="70448166">
      <w:numFmt w:val="bullet"/>
      <w:lvlText w:val="•"/>
      <w:lvlJc w:val="left"/>
      <w:pPr>
        <w:ind w:left="7363" w:hanging="360"/>
      </w:pPr>
      <w:rPr>
        <w:rFonts w:hint="default"/>
        <w:lang w:val="es-ES" w:eastAsia="en-US" w:bidi="ar-SA"/>
      </w:rPr>
    </w:lvl>
    <w:lvl w:ilvl="8" w:tplc="8598973E">
      <w:numFmt w:val="bullet"/>
      <w:lvlText w:val="•"/>
      <w:lvlJc w:val="left"/>
      <w:pPr>
        <w:ind w:left="8218" w:hanging="360"/>
      </w:pPr>
      <w:rPr>
        <w:rFonts w:hint="default"/>
        <w:lang w:val="es-ES" w:eastAsia="en-US" w:bidi="ar-SA"/>
      </w:rPr>
    </w:lvl>
  </w:abstractNum>
  <w:abstractNum w:abstractNumId="57" w15:restartNumberingAfterBreak="0">
    <w:nsid w:val="49F73E78"/>
    <w:multiLevelType w:val="hybridMultilevel"/>
    <w:tmpl w:val="92E86BB4"/>
    <w:lvl w:ilvl="0" w:tplc="49AA5AB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23889354">
      <w:numFmt w:val="bullet"/>
      <w:lvlText w:val="•"/>
      <w:lvlJc w:val="left"/>
      <w:pPr>
        <w:ind w:left="1672" w:hanging="720"/>
      </w:pPr>
      <w:rPr>
        <w:rFonts w:hint="default"/>
        <w:lang w:val="es-ES" w:eastAsia="en-US" w:bidi="ar-SA"/>
      </w:rPr>
    </w:lvl>
    <w:lvl w:ilvl="2" w:tplc="684CB8C8">
      <w:numFmt w:val="bullet"/>
      <w:lvlText w:val="•"/>
      <w:lvlJc w:val="left"/>
      <w:pPr>
        <w:ind w:left="2525" w:hanging="720"/>
      </w:pPr>
      <w:rPr>
        <w:rFonts w:hint="default"/>
        <w:lang w:val="es-ES" w:eastAsia="en-US" w:bidi="ar-SA"/>
      </w:rPr>
    </w:lvl>
    <w:lvl w:ilvl="3" w:tplc="4B3EEDFC">
      <w:numFmt w:val="bullet"/>
      <w:lvlText w:val="•"/>
      <w:lvlJc w:val="left"/>
      <w:pPr>
        <w:ind w:left="3378" w:hanging="720"/>
      </w:pPr>
      <w:rPr>
        <w:rFonts w:hint="default"/>
        <w:lang w:val="es-ES" w:eastAsia="en-US" w:bidi="ar-SA"/>
      </w:rPr>
    </w:lvl>
    <w:lvl w:ilvl="4" w:tplc="A21A3530">
      <w:numFmt w:val="bullet"/>
      <w:lvlText w:val="•"/>
      <w:lvlJc w:val="left"/>
      <w:pPr>
        <w:ind w:left="4231" w:hanging="720"/>
      </w:pPr>
      <w:rPr>
        <w:rFonts w:hint="default"/>
        <w:lang w:val="es-ES" w:eastAsia="en-US" w:bidi="ar-SA"/>
      </w:rPr>
    </w:lvl>
    <w:lvl w:ilvl="5" w:tplc="D51661E4">
      <w:numFmt w:val="bullet"/>
      <w:lvlText w:val="•"/>
      <w:lvlJc w:val="left"/>
      <w:pPr>
        <w:ind w:left="5084" w:hanging="720"/>
      </w:pPr>
      <w:rPr>
        <w:rFonts w:hint="default"/>
        <w:lang w:val="es-ES" w:eastAsia="en-US" w:bidi="ar-SA"/>
      </w:rPr>
    </w:lvl>
    <w:lvl w:ilvl="6" w:tplc="D83E509E">
      <w:numFmt w:val="bullet"/>
      <w:lvlText w:val="•"/>
      <w:lvlJc w:val="left"/>
      <w:pPr>
        <w:ind w:left="5936" w:hanging="720"/>
      </w:pPr>
      <w:rPr>
        <w:rFonts w:hint="default"/>
        <w:lang w:val="es-ES" w:eastAsia="en-US" w:bidi="ar-SA"/>
      </w:rPr>
    </w:lvl>
    <w:lvl w:ilvl="7" w:tplc="4DF8B4B0">
      <w:numFmt w:val="bullet"/>
      <w:lvlText w:val="•"/>
      <w:lvlJc w:val="left"/>
      <w:pPr>
        <w:ind w:left="6789" w:hanging="720"/>
      </w:pPr>
      <w:rPr>
        <w:rFonts w:hint="default"/>
        <w:lang w:val="es-ES" w:eastAsia="en-US" w:bidi="ar-SA"/>
      </w:rPr>
    </w:lvl>
    <w:lvl w:ilvl="8" w:tplc="6F544388">
      <w:numFmt w:val="bullet"/>
      <w:lvlText w:val="•"/>
      <w:lvlJc w:val="left"/>
      <w:pPr>
        <w:ind w:left="7642" w:hanging="720"/>
      </w:pPr>
      <w:rPr>
        <w:rFonts w:hint="default"/>
        <w:lang w:val="es-ES" w:eastAsia="en-US" w:bidi="ar-SA"/>
      </w:rPr>
    </w:lvl>
  </w:abstractNum>
  <w:abstractNum w:abstractNumId="58" w15:restartNumberingAfterBreak="0">
    <w:nsid w:val="4C063549"/>
    <w:multiLevelType w:val="hybridMultilevel"/>
    <w:tmpl w:val="FAE604B8"/>
    <w:lvl w:ilvl="0" w:tplc="7F508D3C">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D024B596">
      <w:numFmt w:val="bullet"/>
      <w:lvlText w:val="•"/>
      <w:lvlJc w:val="left"/>
      <w:pPr>
        <w:ind w:left="1672" w:hanging="720"/>
      </w:pPr>
      <w:rPr>
        <w:rFonts w:hint="default"/>
        <w:lang w:val="es-ES" w:eastAsia="en-US" w:bidi="ar-SA"/>
      </w:rPr>
    </w:lvl>
    <w:lvl w:ilvl="2" w:tplc="AF68BDF4">
      <w:numFmt w:val="bullet"/>
      <w:lvlText w:val="•"/>
      <w:lvlJc w:val="left"/>
      <w:pPr>
        <w:ind w:left="2525" w:hanging="720"/>
      </w:pPr>
      <w:rPr>
        <w:rFonts w:hint="default"/>
        <w:lang w:val="es-ES" w:eastAsia="en-US" w:bidi="ar-SA"/>
      </w:rPr>
    </w:lvl>
    <w:lvl w:ilvl="3" w:tplc="AB22C4E2">
      <w:numFmt w:val="bullet"/>
      <w:lvlText w:val="•"/>
      <w:lvlJc w:val="left"/>
      <w:pPr>
        <w:ind w:left="3378" w:hanging="720"/>
      </w:pPr>
      <w:rPr>
        <w:rFonts w:hint="default"/>
        <w:lang w:val="es-ES" w:eastAsia="en-US" w:bidi="ar-SA"/>
      </w:rPr>
    </w:lvl>
    <w:lvl w:ilvl="4" w:tplc="CECE48A0">
      <w:numFmt w:val="bullet"/>
      <w:lvlText w:val="•"/>
      <w:lvlJc w:val="left"/>
      <w:pPr>
        <w:ind w:left="4231" w:hanging="720"/>
      </w:pPr>
      <w:rPr>
        <w:rFonts w:hint="default"/>
        <w:lang w:val="es-ES" w:eastAsia="en-US" w:bidi="ar-SA"/>
      </w:rPr>
    </w:lvl>
    <w:lvl w:ilvl="5" w:tplc="B4D0309E">
      <w:numFmt w:val="bullet"/>
      <w:lvlText w:val="•"/>
      <w:lvlJc w:val="left"/>
      <w:pPr>
        <w:ind w:left="5084" w:hanging="720"/>
      </w:pPr>
      <w:rPr>
        <w:rFonts w:hint="default"/>
        <w:lang w:val="es-ES" w:eastAsia="en-US" w:bidi="ar-SA"/>
      </w:rPr>
    </w:lvl>
    <w:lvl w:ilvl="6" w:tplc="A4EC5A1C">
      <w:numFmt w:val="bullet"/>
      <w:lvlText w:val="•"/>
      <w:lvlJc w:val="left"/>
      <w:pPr>
        <w:ind w:left="5936" w:hanging="720"/>
      </w:pPr>
      <w:rPr>
        <w:rFonts w:hint="default"/>
        <w:lang w:val="es-ES" w:eastAsia="en-US" w:bidi="ar-SA"/>
      </w:rPr>
    </w:lvl>
    <w:lvl w:ilvl="7" w:tplc="4338110C">
      <w:numFmt w:val="bullet"/>
      <w:lvlText w:val="•"/>
      <w:lvlJc w:val="left"/>
      <w:pPr>
        <w:ind w:left="6789" w:hanging="720"/>
      </w:pPr>
      <w:rPr>
        <w:rFonts w:hint="default"/>
        <w:lang w:val="es-ES" w:eastAsia="en-US" w:bidi="ar-SA"/>
      </w:rPr>
    </w:lvl>
    <w:lvl w:ilvl="8" w:tplc="3604BF32">
      <w:numFmt w:val="bullet"/>
      <w:lvlText w:val="•"/>
      <w:lvlJc w:val="left"/>
      <w:pPr>
        <w:ind w:left="7642" w:hanging="720"/>
      </w:pPr>
      <w:rPr>
        <w:rFonts w:hint="default"/>
        <w:lang w:val="es-ES" w:eastAsia="en-US" w:bidi="ar-SA"/>
      </w:rPr>
    </w:lvl>
  </w:abstractNum>
  <w:abstractNum w:abstractNumId="59" w15:restartNumberingAfterBreak="0">
    <w:nsid w:val="4D9B7D79"/>
    <w:multiLevelType w:val="hybridMultilevel"/>
    <w:tmpl w:val="E39698A4"/>
    <w:lvl w:ilvl="0" w:tplc="5AB06B38">
      <w:numFmt w:val="bullet"/>
      <w:lvlText w:val=""/>
      <w:lvlJc w:val="left"/>
      <w:pPr>
        <w:ind w:left="820" w:hanging="360"/>
      </w:pPr>
      <w:rPr>
        <w:rFonts w:ascii="Wingdings" w:eastAsia="Wingdings" w:hAnsi="Wingdings" w:cs="Wingdings" w:hint="default"/>
        <w:b w:val="0"/>
        <w:bCs w:val="0"/>
        <w:i w:val="0"/>
        <w:iCs w:val="0"/>
        <w:spacing w:val="0"/>
        <w:w w:val="100"/>
        <w:sz w:val="24"/>
        <w:szCs w:val="24"/>
        <w:lang w:val="es-ES" w:eastAsia="en-US" w:bidi="ar-SA"/>
      </w:rPr>
    </w:lvl>
    <w:lvl w:ilvl="1" w:tplc="CA829A24">
      <w:numFmt w:val="bullet"/>
      <w:lvlText w:val="•"/>
      <w:lvlJc w:val="left"/>
      <w:pPr>
        <w:ind w:left="1731" w:hanging="360"/>
      </w:pPr>
      <w:rPr>
        <w:rFonts w:hint="default"/>
        <w:lang w:val="es-ES" w:eastAsia="en-US" w:bidi="ar-SA"/>
      </w:rPr>
    </w:lvl>
    <w:lvl w:ilvl="2" w:tplc="D26E54A8">
      <w:numFmt w:val="bullet"/>
      <w:lvlText w:val="•"/>
      <w:lvlJc w:val="left"/>
      <w:pPr>
        <w:ind w:left="2642" w:hanging="360"/>
      </w:pPr>
      <w:rPr>
        <w:rFonts w:hint="default"/>
        <w:lang w:val="es-ES" w:eastAsia="en-US" w:bidi="ar-SA"/>
      </w:rPr>
    </w:lvl>
    <w:lvl w:ilvl="3" w:tplc="059EEF32">
      <w:numFmt w:val="bullet"/>
      <w:lvlText w:val="•"/>
      <w:lvlJc w:val="left"/>
      <w:pPr>
        <w:ind w:left="3553" w:hanging="360"/>
      </w:pPr>
      <w:rPr>
        <w:rFonts w:hint="default"/>
        <w:lang w:val="es-ES" w:eastAsia="en-US" w:bidi="ar-SA"/>
      </w:rPr>
    </w:lvl>
    <w:lvl w:ilvl="4" w:tplc="E3FCE3A8">
      <w:numFmt w:val="bullet"/>
      <w:lvlText w:val="•"/>
      <w:lvlJc w:val="left"/>
      <w:pPr>
        <w:ind w:left="4464" w:hanging="360"/>
      </w:pPr>
      <w:rPr>
        <w:rFonts w:hint="default"/>
        <w:lang w:val="es-ES" w:eastAsia="en-US" w:bidi="ar-SA"/>
      </w:rPr>
    </w:lvl>
    <w:lvl w:ilvl="5" w:tplc="4D726298">
      <w:numFmt w:val="bullet"/>
      <w:lvlText w:val="•"/>
      <w:lvlJc w:val="left"/>
      <w:pPr>
        <w:ind w:left="5375" w:hanging="360"/>
      </w:pPr>
      <w:rPr>
        <w:rFonts w:hint="default"/>
        <w:lang w:val="es-ES" w:eastAsia="en-US" w:bidi="ar-SA"/>
      </w:rPr>
    </w:lvl>
    <w:lvl w:ilvl="6" w:tplc="BD562FB6">
      <w:numFmt w:val="bullet"/>
      <w:lvlText w:val="•"/>
      <w:lvlJc w:val="left"/>
      <w:pPr>
        <w:ind w:left="6286" w:hanging="360"/>
      </w:pPr>
      <w:rPr>
        <w:rFonts w:hint="default"/>
        <w:lang w:val="es-ES" w:eastAsia="en-US" w:bidi="ar-SA"/>
      </w:rPr>
    </w:lvl>
    <w:lvl w:ilvl="7" w:tplc="CF383DCE">
      <w:numFmt w:val="bullet"/>
      <w:lvlText w:val="•"/>
      <w:lvlJc w:val="left"/>
      <w:pPr>
        <w:ind w:left="7197" w:hanging="360"/>
      </w:pPr>
      <w:rPr>
        <w:rFonts w:hint="default"/>
        <w:lang w:val="es-ES" w:eastAsia="en-US" w:bidi="ar-SA"/>
      </w:rPr>
    </w:lvl>
    <w:lvl w:ilvl="8" w:tplc="7FA68F52">
      <w:numFmt w:val="bullet"/>
      <w:lvlText w:val="•"/>
      <w:lvlJc w:val="left"/>
      <w:pPr>
        <w:ind w:left="8108" w:hanging="360"/>
      </w:pPr>
      <w:rPr>
        <w:rFonts w:hint="default"/>
        <w:lang w:val="es-ES" w:eastAsia="en-US" w:bidi="ar-SA"/>
      </w:rPr>
    </w:lvl>
  </w:abstractNum>
  <w:abstractNum w:abstractNumId="60" w15:restartNumberingAfterBreak="0">
    <w:nsid w:val="50D667FD"/>
    <w:multiLevelType w:val="hybridMultilevel"/>
    <w:tmpl w:val="35DCA86E"/>
    <w:lvl w:ilvl="0" w:tplc="3690BAC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8AF2FE2E">
      <w:numFmt w:val="bullet"/>
      <w:lvlText w:val="•"/>
      <w:lvlJc w:val="left"/>
      <w:pPr>
        <w:ind w:left="1672" w:hanging="720"/>
      </w:pPr>
      <w:rPr>
        <w:rFonts w:hint="default"/>
        <w:lang w:val="es-ES" w:eastAsia="en-US" w:bidi="ar-SA"/>
      </w:rPr>
    </w:lvl>
    <w:lvl w:ilvl="2" w:tplc="EBAE2D3E">
      <w:numFmt w:val="bullet"/>
      <w:lvlText w:val="•"/>
      <w:lvlJc w:val="left"/>
      <w:pPr>
        <w:ind w:left="2525" w:hanging="720"/>
      </w:pPr>
      <w:rPr>
        <w:rFonts w:hint="default"/>
        <w:lang w:val="es-ES" w:eastAsia="en-US" w:bidi="ar-SA"/>
      </w:rPr>
    </w:lvl>
    <w:lvl w:ilvl="3" w:tplc="0448B4F2">
      <w:numFmt w:val="bullet"/>
      <w:lvlText w:val="•"/>
      <w:lvlJc w:val="left"/>
      <w:pPr>
        <w:ind w:left="3378" w:hanging="720"/>
      </w:pPr>
      <w:rPr>
        <w:rFonts w:hint="default"/>
        <w:lang w:val="es-ES" w:eastAsia="en-US" w:bidi="ar-SA"/>
      </w:rPr>
    </w:lvl>
    <w:lvl w:ilvl="4" w:tplc="158018AA">
      <w:numFmt w:val="bullet"/>
      <w:lvlText w:val="•"/>
      <w:lvlJc w:val="left"/>
      <w:pPr>
        <w:ind w:left="4231" w:hanging="720"/>
      </w:pPr>
      <w:rPr>
        <w:rFonts w:hint="default"/>
        <w:lang w:val="es-ES" w:eastAsia="en-US" w:bidi="ar-SA"/>
      </w:rPr>
    </w:lvl>
    <w:lvl w:ilvl="5" w:tplc="8E9C6B1A">
      <w:numFmt w:val="bullet"/>
      <w:lvlText w:val="•"/>
      <w:lvlJc w:val="left"/>
      <w:pPr>
        <w:ind w:left="5084" w:hanging="720"/>
      </w:pPr>
      <w:rPr>
        <w:rFonts w:hint="default"/>
        <w:lang w:val="es-ES" w:eastAsia="en-US" w:bidi="ar-SA"/>
      </w:rPr>
    </w:lvl>
    <w:lvl w:ilvl="6" w:tplc="65DE4EE2">
      <w:numFmt w:val="bullet"/>
      <w:lvlText w:val="•"/>
      <w:lvlJc w:val="left"/>
      <w:pPr>
        <w:ind w:left="5936" w:hanging="720"/>
      </w:pPr>
      <w:rPr>
        <w:rFonts w:hint="default"/>
        <w:lang w:val="es-ES" w:eastAsia="en-US" w:bidi="ar-SA"/>
      </w:rPr>
    </w:lvl>
    <w:lvl w:ilvl="7" w:tplc="9FE25246">
      <w:numFmt w:val="bullet"/>
      <w:lvlText w:val="•"/>
      <w:lvlJc w:val="left"/>
      <w:pPr>
        <w:ind w:left="6789" w:hanging="720"/>
      </w:pPr>
      <w:rPr>
        <w:rFonts w:hint="default"/>
        <w:lang w:val="es-ES" w:eastAsia="en-US" w:bidi="ar-SA"/>
      </w:rPr>
    </w:lvl>
    <w:lvl w:ilvl="8" w:tplc="D62AC6BC">
      <w:numFmt w:val="bullet"/>
      <w:lvlText w:val="•"/>
      <w:lvlJc w:val="left"/>
      <w:pPr>
        <w:ind w:left="7642" w:hanging="720"/>
      </w:pPr>
      <w:rPr>
        <w:rFonts w:hint="default"/>
        <w:lang w:val="es-ES" w:eastAsia="en-US" w:bidi="ar-SA"/>
      </w:rPr>
    </w:lvl>
  </w:abstractNum>
  <w:abstractNum w:abstractNumId="61" w15:restartNumberingAfterBreak="0">
    <w:nsid w:val="52A8442E"/>
    <w:multiLevelType w:val="hybridMultilevel"/>
    <w:tmpl w:val="93E646BE"/>
    <w:lvl w:ilvl="0" w:tplc="702E2BBE">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6AFA8848">
      <w:numFmt w:val="bullet"/>
      <w:lvlText w:val="•"/>
      <w:lvlJc w:val="left"/>
      <w:pPr>
        <w:ind w:left="1673" w:hanging="720"/>
      </w:pPr>
      <w:rPr>
        <w:rFonts w:hint="default"/>
        <w:lang w:val="es-ES" w:eastAsia="en-US" w:bidi="ar-SA"/>
      </w:rPr>
    </w:lvl>
    <w:lvl w:ilvl="2" w:tplc="C84C8636">
      <w:numFmt w:val="bullet"/>
      <w:lvlText w:val="•"/>
      <w:lvlJc w:val="left"/>
      <w:pPr>
        <w:ind w:left="2526" w:hanging="720"/>
      </w:pPr>
      <w:rPr>
        <w:rFonts w:hint="default"/>
        <w:lang w:val="es-ES" w:eastAsia="en-US" w:bidi="ar-SA"/>
      </w:rPr>
    </w:lvl>
    <w:lvl w:ilvl="3" w:tplc="41A4979E">
      <w:numFmt w:val="bullet"/>
      <w:lvlText w:val="•"/>
      <w:lvlJc w:val="left"/>
      <w:pPr>
        <w:ind w:left="3379" w:hanging="720"/>
      </w:pPr>
      <w:rPr>
        <w:rFonts w:hint="default"/>
        <w:lang w:val="es-ES" w:eastAsia="en-US" w:bidi="ar-SA"/>
      </w:rPr>
    </w:lvl>
    <w:lvl w:ilvl="4" w:tplc="132E4A8E">
      <w:numFmt w:val="bullet"/>
      <w:lvlText w:val="•"/>
      <w:lvlJc w:val="left"/>
      <w:pPr>
        <w:ind w:left="4232" w:hanging="720"/>
      </w:pPr>
      <w:rPr>
        <w:rFonts w:hint="default"/>
        <w:lang w:val="es-ES" w:eastAsia="en-US" w:bidi="ar-SA"/>
      </w:rPr>
    </w:lvl>
    <w:lvl w:ilvl="5" w:tplc="A5BEE6A8">
      <w:numFmt w:val="bullet"/>
      <w:lvlText w:val="•"/>
      <w:lvlJc w:val="left"/>
      <w:pPr>
        <w:ind w:left="5085" w:hanging="720"/>
      </w:pPr>
      <w:rPr>
        <w:rFonts w:hint="default"/>
        <w:lang w:val="es-ES" w:eastAsia="en-US" w:bidi="ar-SA"/>
      </w:rPr>
    </w:lvl>
    <w:lvl w:ilvl="6" w:tplc="7964584A">
      <w:numFmt w:val="bullet"/>
      <w:lvlText w:val="•"/>
      <w:lvlJc w:val="left"/>
      <w:pPr>
        <w:ind w:left="5938" w:hanging="720"/>
      </w:pPr>
      <w:rPr>
        <w:rFonts w:hint="default"/>
        <w:lang w:val="es-ES" w:eastAsia="en-US" w:bidi="ar-SA"/>
      </w:rPr>
    </w:lvl>
    <w:lvl w:ilvl="7" w:tplc="8C4EF30C">
      <w:numFmt w:val="bullet"/>
      <w:lvlText w:val="•"/>
      <w:lvlJc w:val="left"/>
      <w:pPr>
        <w:ind w:left="6791" w:hanging="720"/>
      </w:pPr>
      <w:rPr>
        <w:rFonts w:hint="default"/>
        <w:lang w:val="es-ES" w:eastAsia="en-US" w:bidi="ar-SA"/>
      </w:rPr>
    </w:lvl>
    <w:lvl w:ilvl="8" w:tplc="BF1077B2">
      <w:numFmt w:val="bullet"/>
      <w:lvlText w:val="•"/>
      <w:lvlJc w:val="left"/>
      <w:pPr>
        <w:ind w:left="7644" w:hanging="720"/>
      </w:pPr>
      <w:rPr>
        <w:rFonts w:hint="default"/>
        <w:lang w:val="es-ES" w:eastAsia="en-US" w:bidi="ar-SA"/>
      </w:rPr>
    </w:lvl>
  </w:abstractNum>
  <w:abstractNum w:abstractNumId="62" w15:restartNumberingAfterBreak="0">
    <w:nsid w:val="5378775D"/>
    <w:multiLevelType w:val="hybridMultilevel"/>
    <w:tmpl w:val="008EA802"/>
    <w:lvl w:ilvl="0" w:tplc="DB003F48">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26E4555C">
      <w:numFmt w:val="bullet"/>
      <w:lvlText w:val="•"/>
      <w:lvlJc w:val="left"/>
      <w:pPr>
        <w:ind w:left="1708" w:hanging="749"/>
      </w:pPr>
      <w:rPr>
        <w:rFonts w:hint="default"/>
        <w:lang w:val="es-ES" w:eastAsia="en-US" w:bidi="ar-SA"/>
      </w:rPr>
    </w:lvl>
    <w:lvl w:ilvl="2" w:tplc="0B3EC148">
      <w:numFmt w:val="bullet"/>
      <w:lvlText w:val="•"/>
      <w:lvlJc w:val="left"/>
      <w:pPr>
        <w:ind w:left="2557" w:hanging="749"/>
      </w:pPr>
      <w:rPr>
        <w:rFonts w:hint="default"/>
        <w:lang w:val="es-ES" w:eastAsia="en-US" w:bidi="ar-SA"/>
      </w:rPr>
    </w:lvl>
    <w:lvl w:ilvl="3" w:tplc="61CC4CA8">
      <w:numFmt w:val="bullet"/>
      <w:lvlText w:val="•"/>
      <w:lvlJc w:val="left"/>
      <w:pPr>
        <w:ind w:left="3405" w:hanging="749"/>
      </w:pPr>
      <w:rPr>
        <w:rFonts w:hint="default"/>
        <w:lang w:val="es-ES" w:eastAsia="en-US" w:bidi="ar-SA"/>
      </w:rPr>
    </w:lvl>
    <w:lvl w:ilvl="4" w:tplc="536CA84C">
      <w:numFmt w:val="bullet"/>
      <w:lvlText w:val="•"/>
      <w:lvlJc w:val="left"/>
      <w:pPr>
        <w:ind w:left="4254" w:hanging="749"/>
      </w:pPr>
      <w:rPr>
        <w:rFonts w:hint="default"/>
        <w:lang w:val="es-ES" w:eastAsia="en-US" w:bidi="ar-SA"/>
      </w:rPr>
    </w:lvl>
    <w:lvl w:ilvl="5" w:tplc="FF52AC92">
      <w:numFmt w:val="bullet"/>
      <w:lvlText w:val="•"/>
      <w:lvlJc w:val="left"/>
      <w:pPr>
        <w:ind w:left="5103" w:hanging="749"/>
      </w:pPr>
      <w:rPr>
        <w:rFonts w:hint="default"/>
        <w:lang w:val="es-ES" w:eastAsia="en-US" w:bidi="ar-SA"/>
      </w:rPr>
    </w:lvl>
    <w:lvl w:ilvl="6" w:tplc="FDC04E44">
      <w:numFmt w:val="bullet"/>
      <w:lvlText w:val="•"/>
      <w:lvlJc w:val="left"/>
      <w:pPr>
        <w:ind w:left="5951" w:hanging="749"/>
      </w:pPr>
      <w:rPr>
        <w:rFonts w:hint="default"/>
        <w:lang w:val="es-ES" w:eastAsia="en-US" w:bidi="ar-SA"/>
      </w:rPr>
    </w:lvl>
    <w:lvl w:ilvl="7" w:tplc="FAE4A4FE">
      <w:numFmt w:val="bullet"/>
      <w:lvlText w:val="•"/>
      <w:lvlJc w:val="left"/>
      <w:pPr>
        <w:ind w:left="6800" w:hanging="749"/>
      </w:pPr>
      <w:rPr>
        <w:rFonts w:hint="default"/>
        <w:lang w:val="es-ES" w:eastAsia="en-US" w:bidi="ar-SA"/>
      </w:rPr>
    </w:lvl>
    <w:lvl w:ilvl="8" w:tplc="52366546">
      <w:numFmt w:val="bullet"/>
      <w:lvlText w:val="•"/>
      <w:lvlJc w:val="left"/>
      <w:pPr>
        <w:ind w:left="7648" w:hanging="749"/>
      </w:pPr>
      <w:rPr>
        <w:rFonts w:hint="default"/>
        <w:lang w:val="es-ES" w:eastAsia="en-US" w:bidi="ar-SA"/>
      </w:rPr>
    </w:lvl>
  </w:abstractNum>
  <w:abstractNum w:abstractNumId="63" w15:restartNumberingAfterBreak="0">
    <w:nsid w:val="576C0D0B"/>
    <w:multiLevelType w:val="hybridMultilevel"/>
    <w:tmpl w:val="0D84F912"/>
    <w:lvl w:ilvl="0" w:tplc="C64608FE">
      <w:start w:val="1"/>
      <w:numFmt w:val="decimal"/>
      <w:lvlText w:val="%1."/>
      <w:lvlJc w:val="left"/>
      <w:pPr>
        <w:ind w:left="820"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4D74E262">
      <w:numFmt w:val="bullet"/>
      <w:lvlText w:val="•"/>
      <w:lvlJc w:val="left"/>
      <w:pPr>
        <w:ind w:left="1672" w:hanging="720"/>
      </w:pPr>
      <w:rPr>
        <w:rFonts w:hint="default"/>
        <w:lang w:val="es-ES" w:eastAsia="en-US" w:bidi="ar-SA"/>
      </w:rPr>
    </w:lvl>
    <w:lvl w:ilvl="2" w:tplc="44FC0356">
      <w:numFmt w:val="bullet"/>
      <w:lvlText w:val="•"/>
      <w:lvlJc w:val="left"/>
      <w:pPr>
        <w:ind w:left="2525" w:hanging="720"/>
      </w:pPr>
      <w:rPr>
        <w:rFonts w:hint="default"/>
        <w:lang w:val="es-ES" w:eastAsia="en-US" w:bidi="ar-SA"/>
      </w:rPr>
    </w:lvl>
    <w:lvl w:ilvl="3" w:tplc="519EA88A">
      <w:numFmt w:val="bullet"/>
      <w:lvlText w:val="•"/>
      <w:lvlJc w:val="left"/>
      <w:pPr>
        <w:ind w:left="3378" w:hanging="720"/>
      </w:pPr>
      <w:rPr>
        <w:rFonts w:hint="default"/>
        <w:lang w:val="es-ES" w:eastAsia="en-US" w:bidi="ar-SA"/>
      </w:rPr>
    </w:lvl>
    <w:lvl w:ilvl="4" w:tplc="4B9C278C">
      <w:numFmt w:val="bullet"/>
      <w:lvlText w:val="•"/>
      <w:lvlJc w:val="left"/>
      <w:pPr>
        <w:ind w:left="4230" w:hanging="720"/>
      </w:pPr>
      <w:rPr>
        <w:rFonts w:hint="default"/>
        <w:lang w:val="es-ES" w:eastAsia="en-US" w:bidi="ar-SA"/>
      </w:rPr>
    </w:lvl>
    <w:lvl w:ilvl="5" w:tplc="9B0EDD82">
      <w:numFmt w:val="bullet"/>
      <w:lvlText w:val="•"/>
      <w:lvlJc w:val="left"/>
      <w:pPr>
        <w:ind w:left="5083" w:hanging="720"/>
      </w:pPr>
      <w:rPr>
        <w:rFonts w:hint="default"/>
        <w:lang w:val="es-ES" w:eastAsia="en-US" w:bidi="ar-SA"/>
      </w:rPr>
    </w:lvl>
    <w:lvl w:ilvl="6" w:tplc="846EDAEC">
      <w:numFmt w:val="bullet"/>
      <w:lvlText w:val="•"/>
      <w:lvlJc w:val="left"/>
      <w:pPr>
        <w:ind w:left="5936" w:hanging="720"/>
      </w:pPr>
      <w:rPr>
        <w:rFonts w:hint="default"/>
        <w:lang w:val="es-ES" w:eastAsia="en-US" w:bidi="ar-SA"/>
      </w:rPr>
    </w:lvl>
    <w:lvl w:ilvl="7" w:tplc="3946B000">
      <w:numFmt w:val="bullet"/>
      <w:lvlText w:val="•"/>
      <w:lvlJc w:val="left"/>
      <w:pPr>
        <w:ind w:left="6788" w:hanging="720"/>
      </w:pPr>
      <w:rPr>
        <w:rFonts w:hint="default"/>
        <w:lang w:val="es-ES" w:eastAsia="en-US" w:bidi="ar-SA"/>
      </w:rPr>
    </w:lvl>
    <w:lvl w:ilvl="8" w:tplc="8BA84F4E">
      <w:numFmt w:val="bullet"/>
      <w:lvlText w:val="•"/>
      <w:lvlJc w:val="left"/>
      <w:pPr>
        <w:ind w:left="7641" w:hanging="720"/>
      </w:pPr>
      <w:rPr>
        <w:rFonts w:hint="default"/>
        <w:lang w:val="es-ES" w:eastAsia="en-US" w:bidi="ar-SA"/>
      </w:rPr>
    </w:lvl>
  </w:abstractNum>
  <w:abstractNum w:abstractNumId="64" w15:restartNumberingAfterBreak="0">
    <w:nsid w:val="57B21A80"/>
    <w:multiLevelType w:val="hybridMultilevel"/>
    <w:tmpl w:val="91421A56"/>
    <w:lvl w:ilvl="0" w:tplc="C38A14B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DF8CCEE">
      <w:numFmt w:val="bullet"/>
      <w:lvlText w:val="•"/>
      <w:lvlJc w:val="left"/>
      <w:pPr>
        <w:ind w:left="1672" w:hanging="720"/>
      </w:pPr>
      <w:rPr>
        <w:rFonts w:hint="default"/>
        <w:lang w:val="es-ES" w:eastAsia="en-US" w:bidi="ar-SA"/>
      </w:rPr>
    </w:lvl>
    <w:lvl w:ilvl="2" w:tplc="3D401150">
      <w:numFmt w:val="bullet"/>
      <w:lvlText w:val="•"/>
      <w:lvlJc w:val="left"/>
      <w:pPr>
        <w:ind w:left="2524" w:hanging="720"/>
      </w:pPr>
      <w:rPr>
        <w:rFonts w:hint="default"/>
        <w:lang w:val="es-ES" w:eastAsia="en-US" w:bidi="ar-SA"/>
      </w:rPr>
    </w:lvl>
    <w:lvl w:ilvl="3" w:tplc="91446812">
      <w:numFmt w:val="bullet"/>
      <w:lvlText w:val="•"/>
      <w:lvlJc w:val="left"/>
      <w:pPr>
        <w:ind w:left="3377" w:hanging="720"/>
      </w:pPr>
      <w:rPr>
        <w:rFonts w:hint="default"/>
        <w:lang w:val="es-ES" w:eastAsia="en-US" w:bidi="ar-SA"/>
      </w:rPr>
    </w:lvl>
    <w:lvl w:ilvl="4" w:tplc="D40E9E6A">
      <w:numFmt w:val="bullet"/>
      <w:lvlText w:val="•"/>
      <w:lvlJc w:val="left"/>
      <w:pPr>
        <w:ind w:left="4229" w:hanging="720"/>
      </w:pPr>
      <w:rPr>
        <w:rFonts w:hint="default"/>
        <w:lang w:val="es-ES" w:eastAsia="en-US" w:bidi="ar-SA"/>
      </w:rPr>
    </w:lvl>
    <w:lvl w:ilvl="5" w:tplc="E6D87B7E">
      <w:numFmt w:val="bullet"/>
      <w:lvlText w:val="•"/>
      <w:lvlJc w:val="left"/>
      <w:pPr>
        <w:ind w:left="5082" w:hanging="720"/>
      </w:pPr>
      <w:rPr>
        <w:rFonts w:hint="default"/>
        <w:lang w:val="es-ES" w:eastAsia="en-US" w:bidi="ar-SA"/>
      </w:rPr>
    </w:lvl>
    <w:lvl w:ilvl="6" w:tplc="EDD6E3DC">
      <w:numFmt w:val="bullet"/>
      <w:lvlText w:val="•"/>
      <w:lvlJc w:val="left"/>
      <w:pPr>
        <w:ind w:left="5934" w:hanging="720"/>
      </w:pPr>
      <w:rPr>
        <w:rFonts w:hint="default"/>
        <w:lang w:val="es-ES" w:eastAsia="en-US" w:bidi="ar-SA"/>
      </w:rPr>
    </w:lvl>
    <w:lvl w:ilvl="7" w:tplc="350201C4">
      <w:numFmt w:val="bullet"/>
      <w:lvlText w:val="•"/>
      <w:lvlJc w:val="left"/>
      <w:pPr>
        <w:ind w:left="6786" w:hanging="720"/>
      </w:pPr>
      <w:rPr>
        <w:rFonts w:hint="default"/>
        <w:lang w:val="es-ES" w:eastAsia="en-US" w:bidi="ar-SA"/>
      </w:rPr>
    </w:lvl>
    <w:lvl w:ilvl="8" w:tplc="2256B3E4">
      <w:numFmt w:val="bullet"/>
      <w:lvlText w:val="•"/>
      <w:lvlJc w:val="left"/>
      <w:pPr>
        <w:ind w:left="7639" w:hanging="720"/>
      </w:pPr>
      <w:rPr>
        <w:rFonts w:hint="default"/>
        <w:lang w:val="es-ES" w:eastAsia="en-US" w:bidi="ar-SA"/>
      </w:rPr>
    </w:lvl>
  </w:abstractNum>
  <w:abstractNum w:abstractNumId="65" w15:restartNumberingAfterBreak="0">
    <w:nsid w:val="58C00F56"/>
    <w:multiLevelType w:val="hybridMultilevel"/>
    <w:tmpl w:val="10946090"/>
    <w:lvl w:ilvl="0" w:tplc="CADCD05C">
      <w:start w:val="1"/>
      <w:numFmt w:val="decimal"/>
      <w:lvlText w:val="%1."/>
      <w:lvlJc w:val="left"/>
      <w:pPr>
        <w:ind w:left="870"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0ACED518">
      <w:numFmt w:val="bullet"/>
      <w:lvlText w:val="•"/>
      <w:lvlJc w:val="left"/>
      <w:pPr>
        <w:ind w:left="1726" w:hanging="720"/>
      </w:pPr>
      <w:rPr>
        <w:rFonts w:hint="default"/>
        <w:lang w:val="es-ES" w:eastAsia="en-US" w:bidi="ar-SA"/>
      </w:rPr>
    </w:lvl>
    <w:lvl w:ilvl="2" w:tplc="7ADE3C92">
      <w:numFmt w:val="bullet"/>
      <w:lvlText w:val="•"/>
      <w:lvlJc w:val="left"/>
      <w:pPr>
        <w:ind w:left="2573" w:hanging="720"/>
      </w:pPr>
      <w:rPr>
        <w:rFonts w:hint="default"/>
        <w:lang w:val="es-ES" w:eastAsia="en-US" w:bidi="ar-SA"/>
      </w:rPr>
    </w:lvl>
    <w:lvl w:ilvl="3" w:tplc="3E26BC1E">
      <w:numFmt w:val="bullet"/>
      <w:lvlText w:val="•"/>
      <w:lvlJc w:val="left"/>
      <w:pPr>
        <w:ind w:left="3420" w:hanging="720"/>
      </w:pPr>
      <w:rPr>
        <w:rFonts w:hint="default"/>
        <w:lang w:val="es-ES" w:eastAsia="en-US" w:bidi="ar-SA"/>
      </w:rPr>
    </w:lvl>
    <w:lvl w:ilvl="4" w:tplc="72D823FC">
      <w:numFmt w:val="bullet"/>
      <w:lvlText w:val="•"/>
      <w:lvlJc w:val="left"/>
      <w:pPr>
        <w:ind w:left="4266" w:hanging="720"/>
      </w:pPr>
      <w:rPr>
        <w:rFonts w:hint="default"/>
        <w:lang w:val="es-ES" w:eastAsia="en-US" w:bidi="ar-SA"/>
      </w:rPr>
    </w:lvl>
    <w:lvl w:ilvl="5" w:tplc="028AA638">
      <w:numFmt w:val="bullet"/>
      <w:lvlText w:val="•"/>
      <w:lvlJc w:val="left"/>
      <w:pPr>
        <w:ind w:left="5113" w:hanging="720"/>
      </w:pPr>
      <w:rPr>
        <w:rFonts w:hint="default"/>
        <w:lang w:val="es-ES" w:eastAsia="en-US" w:bidi="ar-SA"/>
      </w:rPr>
    </w:lvl>
    <w:lvl w:ilvl="6" w:tplc="25D61044">
      <w:numFmt w:val="bullet"/>
      <w:lvlText w:val="•"/>
      <w:lvlJc w:val="left"/>
      <w:pPr>
        <w:ind w:left="5960" w:hanging="720"/>
      </w:pPr>
      <w:rPr>
        <w:rFonts w:hint="default"/>
        <w:lang w:val="es-ES" w:eastAsia="en-US" w:bidi="ar-SA"/>
      </w:rPr>
    </w:lvl>
    <w:lvl w:ilvl="7" w:tplc="75B2A1F0">
      <w:numFmt w:val="bullet"/>
      <w:lvlText w:val="•"/>
      <w:lvlJc w:val="left"/>
      <w:pPr>
        <w:ind w:left="6806" w:hanging="720"/>
      </w:pPr>
      <w:rPr>
        <w:rFonts w:hint="default"/>
        <w:lang w:val="es-ES" w:eastAsia="en-US" w:bidi="ar-SA"/>
      </w:rPr>
    </w:lvl>
    <w:lvl w:ilvl="8" w:tplc="FCE6AF50">
      <w:numFmt w:val="bullet"/>
      <w:lvlText w:val="•"/>
      <w:lvlJc w:val="left"/>
      <w:pPr>
        <w:ind w:left="7653" w:hanging="720"/>
      </w:pPr>
      <w:rPr>
        <w:rFonts w:hint="default"/>
        <w:lang w:val="es-ES" w:eastAsia="en-US" w:bidi="ar-SA"/>
      </w:rPr>
    </w:lvl>
  </w:abstractNum>
  <w:abstractNum w:abstractNumId="66" w15:restartNumberingAfterBreak="0">
    <w:nsid w:val="5D183017"/>
    <w:multiLevelType w:val="hybridMultilevel"/>
    <w:tmpl w:val="3F7CFFF6"/>
    <w:lvl w:ilvl="0" w:tplc="2B5A63DE">
      <w:start w:val="1"/>
      <w:numFmt w:val="decimal"/>
      <w:lvlText w:val="%1."/>
      <w:lvlJc w:val="left"/>
      <w:pPr>
        <w:ind w:left="818"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F10A15E">
      <w:numFmt w:val="bullet"/>
      <w:lvlText w:val="•"/>
      <w:lvlJc w:val="left"/>
      <w:pPr>
        <w:ind w:left="1672" w:hanging="720"/>
      </w:pPr>
      <w:rPr>
        <w:rFonts w:hint="default"/>
        <w:lang w:val="es-ES" w:eastAsia="en-US" w:bidi="ar-SA"/>
      </w:rPr>
    </w:lvl>
    <w:lvl w:ilvl="2" w:tplc="3A067BBE">
      <w:numFmt w:val="bullet"/>
      <w:lvlText w:val="•"/>
      <w:lvlJc w:val="left"/>
      <w:pPr>
        <w:ind w:left="2525" w:hanging="720"/>
      </w:pPr>
      <w:rPr>
        <w:rFonts w:hint="default"/>
        <w:lang w:val="es-ES" w:eastAsia="en-US" w:bidi="ar-SA"/>
      </w:rPr>
    </w:lvl>
    <w:lvl w:ilvl="3" w:tplc="AB0EEBE4">
      <w:numFmt w:val="bullet"/>
      <w:lvlText w:val="•"/>
      <w:lvlJc w:val="left"/>
      <w:pPr>
        <w:ind w:left="3378" w:hanging="720"/>
      </w:pPr>
      <w:rPr>
        <w:rFonts w:hint="default"/>
        <w:lang w:val="es-ES" w:eastAsia="en-US" w:bidi="ar-SA"/>
      </w:rPr>
    </w:lvl>
    <w:lvl w:ilvl="4" w:tplc="35A093CA">
      <w:numFmt w:val="bullet"/>
      <w:lvlText w:val="•"/>
      <w:lvlJc w:val="left"/>
      <w:pPr>
        <w:ind w:left="4231" w:hanging="720"/>
      </w:pPr>
      <w:rPr>
        <w:rFonts w:hint="default"/>
        <w:lang w:val="es-ES" w:eastAsia="en-US" w:bidi="ar-SA"/>
      </w:rPr>
    </w:lvl>
    <w:lvl w:ilvl="5" w:tplc="362C8CD6">
      <w:numFmt w:val="bullet"/>
      <w:lvlText w:val="•"/>
      <w:lvlJc w:val="left"/>
      <w:pPr>
        <w:ind w:left="5084" w:hanging="720"/>
      </w:pPr>
      <w:rPr>
        <w:rFonts w:hint="default"/>
        <w:lang w:val="es-ES" w:eastAsia="en-US" w:bidi="ar-SA"/>
      </w:rPr>
    </w:lvl>
    <w:lvl w:ilvl="6" w:tplc="7B3E57DA">
      <w:numFmt w:val="bullet"/>
      <w:lvlText w:val="•"/>
      <w:lvlJc w:val="left"/>
      <w:pPr>
        <w:ind w:left="5936" w:hanging="720"/>
      </w:pPr>
      <w:rPr>
        <w:rFonts w:hint="default"/>
        <w:lang w:val="es-ES" w:eastAsia="en-US" w:bidi="ar-SA"/>
      </w:rPr>
    </w:lvl>
    <w:lvl w:ilvl="7" w:tplc="BF4AF950">
      <w:numFmt w:val="bullet"/>
      <w:lvlText w:val="•"/>
      <w:lvlJc w:val="left"/>
      <w:pPr>
        <w:ind w:left="6789" w:hanging="720"/>
      </w:pPr>
      <w:rPr>
        <w:rFonts w:hint="default"/>
        <w:lang w:val="es-ES" w:eastAsia="en-US" w:bidi="ar-SA"/>
      </w:rPr>
    </w:lvl>
    <w:lvl w:ilvl="8" w:tplc="0292DBA6">
      <w:numFmt w:val="bullet"/>
      <w:lvlText w:val="•"/>
      <w:lvlJc w:val="left"/>
      <w:pPr>
        <w:ind w:left="7642" w:hanging="720"/>
      </w:pPr>
      <w:rPr>
        <w:rFonts w:hint="default"/>
        <w:lang w:val="es-ES" w:eastAsia="en-US" w:bidi="ar-SA"/>
      </w:rPr>
    </w:lvl>
  </w:abstractNum>
  <w:abstractNum w:abstractNumId="67" w15:restartNumberingAfterBreak="0">
    <w:nsid w:val="5E6D32FF"/>
    <w:multiLevelType w:val="hybridMultilevel"/>
    <w:tmpl w:val="49107F0E"/>
    <w:lvl w:ilvl="0" w:tplc="C792BE1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AFBAF408">
      <w:numFmt w:val="bullet"/>
      <w:lvlText w:val="•"/>
      <w:lvlJc w:val="left"/>
      <w:pPr>
        <w:ind w:left="1672" w:hanging="720"/>
      </w:pPr>
      <w:rPr>
        <w:rFonts w:hint="default"/>
        <w:lang w:val="es-ES" w:eastAsia="en-US" w:bidi="ar-SA"/>
      </w:rPr>
    </w:lvl>
    <w:lvl w:ilvl="2" w:tplc="5EF68B6E">
      <w:numFmt w:val="bullet"/>
      <w:lvlText w:val="•"/>
      <w:lvlJc w:val="left"/>
      <w:pPr>
        <w:ind w:left="2524" w:hanging="720"/>
      </w:pPr>
      <w:rPr>
        <w:rFonts w:hint="default"/>
        <w:lang w:val="es-ES" w:eastAsia="en-US" w:bidi="ar-SA"/>
      </w:rPr>
    </w:lvl>
    <w:lvl w:ilvl="3" w:tplc="7A30E3CE">
      <w:numFmt w:val="bullet"/>
      <w:lvlText w:val="•"/>
      <w:lvlJc w:val="left"/>
      <w:pPr>
        <w:ind w:left="3376" w:hanging="720"/>
      </w:pPr>
      <w:rPr>
        <w:rFonts w:hint="default"/>
        <w:lang w:val="es-ES" w:eastAsia="en-US" w:bidi="ar-SA"/>
      </w:rPr>
    </w:lvl>
    <w:lvl w:ilvl="4" w:tplc="D66A2760">
      <w:numFmt w:val="bullet"/>
      <w:lvlText w:val="•"/>
      <w:lvlJc w:val="left"/>
      <w:pPr>
        <w:ind w:left="4228" w:hanging="720"/>
      </w:pPr>
      <w:rPr>
        <w:rFonts w:hint="default"/>
        <w:lang w:val="es-ES" w:eastAsia="en-US" w:bidi="ar-SA"/>
      </w:rPr>
    </w:lvl>
    <w:lvl w:ilvl="5" w:tplc="D7BCE35A">
      <w:numFmt w:val="bullet"/>
      <w:lvlText w:val="•"/>
      <w:lvlJc w:val="left"/>
      <w:pPr>
        <w:ind w:left="5081" w:hanging="720"/>
      </w:pPr>
      <w:rPr>
        <w:rFonts w:hint="default"/>
        <w:lang w:val="es-ES" w:eastAsia="en-US" w:bidi="ar-SA"/>
      </w:rPr>
    </w:lvl>
    <w:lvl w:ilvl="6" w:tplc="8BC69E0E">
      <w:numFmt w:val="bullet"/>
      <w:lvlText w:val="•"/>
      <w:lvlJc w:val="left"/>
      <w:pPr>
        <w:ind w:left="5933" w:hanging="720"/>
      </w:pPr>
      <w:rPr>
        <w:rFonts w:hint="default"/>
        <w:lang w:val="es-ES" w:eastAsia="en-US" w:bidi="ar-SA"/>
      </w:rPr>
    </w:lvl>
    <w:lvl w:ilvl="7" w:tplc="0472C5B0">
      <w:numFmt w:val="bullet"/>
      <w:lvlText w:val="•"/>
      <w:lvlJc w:val="left"/>
      <w:pPr>
        <w:ind w:left="6785" w:hanging="720"/>
      </w:pPr>
      <w:rPr>
        <w:rFonts w:hint="default"/>
        <w:lang w:val="es-ES" w:eastAsia="en-US" w:bidi="ar-SA"/>
      </w:rPr>
    </w:lvl>
    <w:lvl w:ilvl="8" w:tplc="6A469A56">
      <w:numFmt w:val="bullet"/>
      <w:lvlText w:val="•"/>
      <w:lvlJc w:val="left"/>
      <w:pPr>
        <w:ind w:left="7637" w:hanging="720"/>
      </w:pPr>
      <w:rPr>
        <w:rFonts w:hint="default"/>
        <w:lang w:val="es-ES" w:eastAsia="en-US" w:bidi="ar-SA"/>
      </w:rPr>
    </w:lvl>
  </w:abstractNum>
  <w:abstractNum w:abstractNumId="68" w15:restartNumberingAfterBreak="0">
    <w:nsid w:val="5FE51095"/>
    <w:multiLevelType w:val="hybridMultilevel"/>
    <w:tmpl w:val="AD3681EA"/>
    <w:lvl w:ilvl="0" w:tplc="8EEC968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B470D7AA">
      <w:numFmt w:val="bullet"/>
      <w:lvlText w:val="•"/>
      <w:lvlJc w:val="left"/>
      <w:pPr>
        <w:ind w:left="1672" w:hanging="720"/>
      </w:pPr>
      <w:rPr>
        <w:rFonts w:hint="default"/>
        <w:lang w:val="es-ES" w:eastAsia="en-US" w:bidi="ar-SA"/>
      </w:rPr>
    </w:lvl>
    <w:lvl w:ilvl="2" w:tplc="45A2EADA">
      <w:numFmt w:val="bullet"/>
      <w:lvlText w:val="•"/>
      <w:lvlJc w:val="left"/>
      <w:pPr>
        <w:ind w:left="2524" w:hanging="720"/>
      </w:pPr>
      <w:rPr>
        <w:rFonts w:hint="default"/>
        <w:lang w:val="es-ES" w:eastAsia="en-US" w:bidi="ar-SA"/>
      </w:rPr>
    </w:lvl>
    <w:lvl w:ilvl="3" w:tplc="4D4A6610">
      <w:numFmt w:val="bullet"/>
      <w:lvlText w:val="•"/>
      <w:lvlJc w:val="left"/>
      <w:pPr>
        <w:ind w:left="3377" w:hanging="720"/>
      </w:pPr>
      <w:rPr>
        <w:rFonts w:hint="default"/>
        <w:lang w:val="es-ES" w:eastAsia="en-US" w:bidi="ar-SA"/>
      </w:rPr>
    </w:lvl>
    <w:lvl w:ilvl="4" w:tplc="F1E4655E">
      <w:numFmt w:val="bullet"/>
      <w:lvlText w:val="•"/>
      <w:lvlJc w:val="left"/>
      <w:pPr>
        <w:ind w:left="4229" w:hanging="720"/>
      </w:pPr>
      <w:rPr>
        <w:rFonts w:hint="default"/>
        <w:lang w:val="es-ES" w:eastAsia="en-US" w:bidi="ar-SA"/>
      </w:rPr>
    </w:lvl>
    <w:lvl w:ilvl="5" w:tplc="203E71E8">
      <w:numFmt w:val="bullet"/>
      <w:lvlText w:val="•"/>
      <w:lvlJc w:val="left"/>
      <w:pPr>
        <w:ind w:left="5082" w:hanging="720"/>
      </w:pPr>
      <w:rPr>
        <w:rFonts w:hint="default"/>
        <w:lang w:val="es-ES" w:eastAsia="en-US" w:bidi="ar-SA"/>
      </w:rPr>
    </w:lvl>
    <w:lvl w:ilvl="6" w:tplc="44DCFCD6">
      <w:numFmt w:val="bullet"/>
      <w:lvlText w:val="•"/>
      <w:lvlJc w:val="left"/>
      <w:pPr>
        <w:ind w:left="5934" w:hanging="720"/>
      </w:pPr>
      <w:rPr>
        <w:rFonts w:hint="default"/>
        <w:lang w:val="es-ES" w:eastAsia="en-US" w:bidi="ar-SA"/>
      </w:rPr>
    </w:lvl>
    <w:lvl w:ilvl="7" w:tplc="529CC236">
      <w:numFmt w:val="bullet"/>
      <w:lvlText w:val="•"/>
      <w:lvlJc w:val="left"/>
      <w:pPr>
        <w:ind w:left="6786" w:hanging="720"/>
      </w:pPr>
      <w:rPr>
        <w:rFonts w:hint="default"/>
        <w:lang w:val="es-ES" w:eastAsia="en-US" w:bidi="ar-SA"/>
      </w:rPr>
    </w:lvl>
    <w:lvl w:ilvl="8" w:tplc="47ECA136">
      <w:numFmt w:val="bullet"/>
      <w:lvlText w:val="•"/>
      <w:lvlJc w:val="left"/>
      <w:pPr>
        <w:ind w:left="7639" w:hanging="720"/>
      </w:pPr>
      <w:rPr>
        <w:rFonts w:hint="default"/>
        <w:lang w:val="es-ES" w:eastAsia="en-US" w:bidi="ar-SA"/>
      </w:rPr>
    </w:lvl>
  </w:abstractNum>
  <w:abstractNum w:abstractNumId="69" w15:restartNumberingAfterBreak="0">
    <w:nsid w:val="603A5075"/>
    <w:multiLevelType w:val="hybridMultilevel"/>
    <w:tmpl w:val="7EC84FAC"/>
    <w:lvl w:ilvl="0" w:tplc="8F66CD66">
      <w:start w:val="1"/>
      <w:numFmt w:val="lowerLetter"/>
      <w:lvlText w:val="%1-"/>
      <w:lvlJc w:val="left"/>
      <w:pPr>
        <w:ind w:left="460" w:hanging="360"/>
      </w:pPr>
      <w:rPr>
        <w:rFonts w:hint="default"/>
      </w:rPr>
    </w:lvl>
    <w:lvl w:ilvl="1" w:tplc="3C0A0019" w:tentative="1">
      <w:start w:val="1"/>
      <w:numFmt w:val="lowerLetter"/>
      <w:lvlText w:val="%2."/>
      <w:lvlJc w:val="left"/>
      <w:pPr>
        <w:ind w:left="1180" w:hanging="360"/>
      </w:pPr>
    </w:lvl>
    <w:lvl w:ilvl="2" w:tplc="3C0A001B" w:tentative="1">
      <w:start w:val="1"/>
      <w:numFmt w:val="lowerRoman"/>
      <w:lvlText w:val="%3."/>
      <w:lvlJc w:val="right"/>
      <w:pPr>
        <w:ind w:left="1900" w:hanging="180"/>
      </w:pPr>
    </w:lvl>
    <w:lvl w:ilvl="3" w:tplc="3C0A000F" w:tentative="1">
      <w:start w:val="1"/>
      <w:numFmt w:val="decimal"/>
      <w:lvlText w:val="%4."/>
      <w:lvlJc w:val="left"/>
      <w:pPr>
        <w:ind w:left="2620" w:hanging="360"/>
      </w:pPr>
    </w:lvl>
    <w:lvl w:ilvl="4" w:tplc="3C0A0019" w:tentative="1">
      <w:start w:val="1"/>
      <w:numFmt w:val="lowerLetter"/>
      <w:lvlText w:val="%5."/>
      <w:lvlJc w:val="left"/>
      <w:pPr>
        <w:ind w:left="3340" w:hanging="360"/>
      </w:pPr>
    </w:lvl>
    <w:lvl w:ilvl="5" w:tplc="3C0A001B" w:tentative="1">
      <w:start w:val="1"/>
      <w:numFmt w:val="lowerRoman"/>
      <w:lvlText w:val="%6."/>
      <w:lvlJc w:val="right"/>
      <w:pPr>
        <w:ind w:left="4060" w:hanging="180"/>
      </w:pPr>
    </w:lvl>
    <w:lvl w:ilvl="6" w:tplc="3C0A000F" w:tentative="1">
      <w:start w:val="1"/>
      <w:numFmt w:val="decimal"/>
      <w:lvlText w:val="%7."/>
      <w:lvlJc w:val="left"/>
      <w:pPr>
        <w:ind w:left="4780" w:hanging="360"/>
      </w:pPr>
    </w:lvl>
    <w:lvl w:ilvl="7" w:tplc="3C0A0019" w:tentative="1">
      <w:start w:val="1"/>
      <w:numFmt w:val="lowerLetter"/>
      <w:lvlText w:val="%8."/>
      <w:lvlJc w:val="left"/>
      <w:pPr>
        <w:ind w:left="5500" w:hanging="360"/>
      </w:pPr>
    </w:lvl>
    <w:lvl w:ilvl="8" w:tplc="3C0A001B" w:tentative="1">
      <w:start w:val="1"/>
      <w:numFmt w:val="lowerRoman"/>
      <w:lvlText w:val="%9."/>
      <w:lvlJc w:val="right"/>
      <w:pPr>
        <w:ind w:left="6220" w:hanging="180"/>
      </w:pPr>
    </w:lvl>
  </w:abstractNum>
  <w:abstractNum w:abstractNumId="70" w15:restartNumberingAfterBreak="0">
    <w:nsid w:val="62B75885"/>
    <w:multiLevelType w:val="hybridMultilevel"/>
    <w:tmpl w:val="3AA8CCDE"/>
    <w:lvl w:ilvl="0" w:tplc="1A4A137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95AC6B4C">
      <w:numFmt w:val="bullet"/>
      <w:lvlText w:val="•"/>
      <w:lvlJc w:val="left"/>
      <w:pPr>
        <w:ind w:left="1672" w:hanging="720"/>
      </w:pPr>
      <w:rPr>
        <w:rFonts w:hint="default"/>
        <w:lang w:val="es-ES" w:eastAsia="en-US" w:bidi="ar-SA"/>
      </w:rPr>
    </w:lvl>
    <w:lvl w:ilvl="2" w:tplc="E19E1F44">
      <w:numFmt w:val="bullet"/>
      <w:lvlText w:val="•"/>
      <w:lvlJc w:val="left"/>
      <w:pPr>
        <w:ind w:left="2525" w:hanging="720"/>
      </w:pPr>
      <w:rPr>
        <w:rFonts w:hint="default"/>
        <w:lang w:val="es-ES" w:eastAsia="en-US" w:bidi="ar-SA"/>
      </w:rPr>
    </w:lvl>
    <w:lvl w:ilvl="3" w:tplc="FDE2648A">
      <w:numFmt w:val="bullet"/>
      <w:lvlText w:val="•"/>
      <w:lvlJc w:val="left"/>
      <w:pPr>
        <w:ind w:left="3378" w:hanging="720"/>
      </w:pPr>
      <w:rPr>
        <w:rFonts w:hint="default"/>
        <w:lang w:val="es-ES" w:eastAsia="en-US" w:bidi="ar-SA"/>
      </w:rPr>
    </w:lvl>
    <w:lvl w:ilvl="4" w:tplc="684EF4C8">
      <w:numFmt w:val="bullet"/>
      <w:lvlText w:val="•"/>
      <w:lvlJc w:val="left"/>
      <w:pPr>
        <w:ind w:left="4231" w:hanging="720"/>
      </w:pPr>
      <w:rPr>
        <w:rFonts w:hint="default"/>
        <w:lang w:val="es-ES" w:eastAsia="en-US" w:bidi="ar-SA"/>
      </w:rPr>
    </w:lvl>
    <w:lvl w:ilvl="5" w:tplc="1E088360">
      <w:numFmt w:val="bullet"/>
      <w:lvlText w:val="•"/>
      <w:lvlJc w:val="left"/>
      <w:pPr>
        <w:ind w:left="5084" w:hanging="720"/>
      </w:pPr>
      <w:rPr>
        <w:rFonts w:hint="default"/>
        <w:lang w:val="es-ES" w:eastAsia="en-US" w:bidi="ar-SA"/>
      </w:rPr>
    </w:lvl>
    <w:lvl w:ilvl="6" w:tplc="8D940914">
      <w:numFmt w:val="bullet"/>
      <w:lvlText w:val="•"/>
      <w:lvlJc w:val="left"/>
      <w:pPr>
        <w:ind w:left="5936" w:hanging="720"/>
      </w:pPr>
      <w:rPr>
        <w:rFonts w:hint="default"/>
        <w:lang w:val="es-ES" w:eastAsia="en-US" w:bidi="ar-SA"/>
      </w:rPr>
    </w:lvl>
    <w:lvl w:ilvl="7" w:tplc="BFB05C2C">
      <w:numFmt w:val="bullet"/>
      <w:lvlText w:val="•"/>
      <w:lvlJc w:val="left"/>
      <w:pPr>
        <w:ind w:left="6789" w:hanging="720"/>
      </w:pPr>
      <w:rPr>
        <w:rFonts w:hint="default"/>
        <w:lang w:val="es-ES" w:eastAsia="en-US" w:bidi="ar-SA"/>
      </w:rPr>
    </w:lvl>
    <w:lvl w:ilvl="8" w:tplc="9A1477D4">
      <w:numFmt w:val="bullet"/>
      <w:lvlText w:val="•"/>
      <w:lvlJc w:val="left"/>
      <w:pPr>
        <w:ind w:left="7642" w:hanging="720"/>
      </w:pPr>
      <w:rPr>
        <w:rFonts w:hint="default"/>
        <w:lang w:val="es-ES" w:eastAsia="en-US" w:bidi="ar-SA"/>
      </w:rPr>
    </w:lvl>
  </w:abstractNum>
  <w:abstractNum w:abstractNumId="71" w15:restartNumberingAfterBreak="0">
    <w:nsid w:val="637A03E8"/>
    <w:multiLevelType w:val="hybridMultilevel"/>
    <w:tmpl w:val="A8F660AE"/>
    <w:lvl w:ilvl="0" w:tplc="14AEC204">
      <w:start w:val="1"/>
      <w:numFmt w:val="lowerLetter"/>
      <w:lvlText w:val="%1-"/>
      <w:lvlJc w:val="left"/>
      <w:pPr>
        <w:ind w:left="460" w:hanging="360"/>
      </w:pPr>
      <w:rPr>
        <w:rFonts w:hint="default"/>
      </w:rPr>
    </w:lvl>
    <w:lvl w:ilvl="1" w:tplc="3C0A0019" w:tentative="1">
      <w:start w:val="1"/>
      <w:numFmt w:val="lowerLetter"/>
      <w:lvlText w:val="%2."/>
      <w:lvlJc w:val="left"/>
      <w:pPr>
        <w:ind w:left="1180" w:hanging="360"/>
      </w:pPr>
    </w:lvl>
    <w:lvl w:ilvl="2" w:tplc="3C0A001B" w:tentative="1">
      <w:start w:val="1"/>
      <w:numFmt w:val="lowerRoman"/>
      <w:lvlText w:val="%3."/>
      <w:lvlJc w:val="right"/>
      <w:pPr>
        <w:ind w:left="1900" w:hanging="180"/>
      </w:pPr>
    </w:lvl>
    <w:lvl w:ilvl="3" w:tplc="3C0A000F" w:tentative="1">
      <w:start w:val="1"/>
      <w:numFmt w:val="decimal"/>
      <w:lvlText w:val="%4."/>
      <w:lvlJc w:val="left"/>
      <w:pPr>
        <w:ind w:left="2620" w:hanging="360"/>
      </w:pPr>
    </w:lvl>
    <w:lvl w:ilvl="4" w:tplc="3C0A0019" w:tentative="1">
      <w:start w:val="1"/>
      <w:numFmt w:val="lowerLetter"/>
      <w:lvlText w:val="%5."/>
      <w:lvlJc w:val="left"/>
      <w:pPr>
        <w:ind w:left="3340" w:hanging="360"/>
      </w:pPr>
    </w:lvl>
    <w:lvl w:ilvl="5" w:tplc="3C0A001B" w:tentative="1">
      <w:start w:val="1"/>
      <w:numFmt w:val="lowerRoman"/>
      <w:lvlText w:val="%6."/>
      <w:lvlJc w:val="right"/>
      <w:pPr>
        <w:ind w:left="4060" w:hanging="180"/>
      </w:pPr>
    </w:lvl>
    <w:lvl w:ilvl="6" w:tplc="3C0A000F" w:tentative="1">
      <w:start w:val="1"/>
      <w:numFmt w:val="decimal"/>
      <w:lvlText w:val="%7."/>
      <w:lvlJc w:val="left"/>
      <w:pPr>
        <w:ind w:left="4780" w:hanging="360"/>
      </w:pPr>
    </w:lvl>
    <w:lvl w:ilvl="7" w:tplc="3C0A0019" w:tentative="1">
      <w:start w:val="1"/>
      <w:numFmt w:val="lowerLetter"/>
      <w:lvlText w:val="%8."/>
      <w:lvlJc w:val="left"/>
      <w:pPr>
        <w:ind w:left="5500" w:hanging="360"/>
      </w:pPr>
    </w:lvl>
    <w:lvl w:ilvl="8" w:tplc="3C0A001B" w:tentative="1">
      <w:start w:val="1"/>
      <w:numFmt w:val="lowerRoman"/>
      <w:lvlText w:val="%9."/>
      <w:lvlJc w:val="right"/>
      <w:pPr>
        <w:ind w:left="6220" w:hanging="180"/>
      </w:pPr>
    </w:lvl>
  </w:abstractNum>
  <w:abstractNum w:abstractNumId="72" w15:restartNumberingAfterBreak="0">
    <w:nsid w:val="63A1594E"/>
    <w:multiLevelType w:val="hybridMultilevel"/>
    <w:tmpl w:val="89FACC16"/>
    <w:lvl w:ilvl="0" w:tplc="6B5C37DE">
      <w:start w:val="1"/>
      <w:numFmt w:val="lowerLetter"/>
      <w:lvlText w:val="%1-"/>
      <w:lvlJc w:val="left"/>
      <w:pPr>
        <w:ind w:left="700" w:hanging="360"/>
      </w:pPr>
      <w:rPr>
        <w:rFonts w:hint="default"/>
      </w:rPr>
    </w:lvl>
    <w:lvl w:ilvl="1" w:tplc="3C0A0019" w:tentative="1">
      <w:start w:val="1"/>
      <w:numFmt w:val="lowerLetter"/>
      <w:lvlText w:val="%2."/>
      <w:lvlJc w:val="left"/>
      <w:pPr>
        <w:ind w:left="1420" w:hanging="360"/>
      </w:pPr>
    </w:lvl>
    <w:lvl w:ilvl="2" w:tplc="3C0A001B" w:tentative="1">
      <w:start w:val="1"/>
      <w:numFmt w:val="lowerRoman"/>
      <w:lvlText w:val="%3."/>
      <w:lvlJc w:val="right"/>
      <w:pPr>
        <w:ind w:left="2140" w:hanging="180"/>
      </w:pPr>
    </w:lvl>
    <w:lvl w:ilvl="3" w:tplc="3C0A000F" w:tentative="1">
      <w:start w:val="1"/>
      <w:numFmt w:val="decimal"/>
      <w:lvlText w:val="%4."/>
      <w:lvlJc w:val="left"/>
      <w:pPr>
        <w:ind w:left="2860" w:hanging="360"/>
      </w:pPr>
    </w:lvl>
    <w:lvl w:ilvl="4" w:tplc="3C0A0019" w:tentative="1">
      <w:start w:val="1"/>
      <w:numFmt w:val="lowerLetter"/>
      <w:lvlText w:val="%5."/>
      <w:lvlJc w:val="left"/>
      <w:pPr>
        <w:ind w:left="3580" w:hanging="360"/>
      </w:pPr>
    </w:lvl>
    <w:lvl w:ilvl="5" w:tplc="3C0A001B" w:tentative="1">
      <w:start w:val="1"/>
      <w:numFmt w:val="lowerRoman"/>
      <w:lvlText w:val="%6."/>
      <w:lvlJc w:val="right"/>
      <w:pPr>
        <w:ind w:left="4300" w:hanging="180"/>
      </w:pPr>
    </w:lvl>
    <w:lvl w:ilvl="6" w:tplc="3C0A000F" w:tentative="1">
      <w:start w:val="1"/>
      <w:numFmt w:val="decimal"/>
      <w:lvlText w:val="%7."/>
      <w:lvlJc w:val="left"/>
      <w:pPr>
        <w:ind w:left="5020" w:hanging="360"/>
      </w:pPr>
    </w:lvl>
    <w:lvl w:ilvl="7" w:tplc="3C0A0019" w:tentative="1">
      <w:start w:val="1"/>
      <w:numFmt w:val="lowerLetter"/>
      <w:lvlText w:val="%8."/>
      <w:lvlJc w:val="left"/>
      <w:pPr>
        <w:ind w:left="5740" w:hanging="360"/>
      </w:pPr>
    </w:lvl>
    <w:lvl w:ilvl="8" w:tplc="3C0A001B" w:tentative="1">
      <w:start w:val="1"/>
      <w:numFmt w:val="lowerRoman"/>
      <w:lvlText w:val="%9."/>
      <w:lvlJc w:val="right"/>
      <w:pPr>
        <w:ind w:left="6460" w:hanging="180"/>
      </w:pPr>
    </w:lvl>
  </w:abstractNum>
  <w:abstractNum w:abstractNumId="73" w15:restartNumberingAfterBreak="0">
    <w:nsid w:val="641C5DB9"/>
    <w:multiLevelType w:val="hybridMultilevel"/>
    <w:tmpl w:val="7368B8AA"/>
    <w:lvl w:ilvl="0" w:tplc="3C0A0005">
      <w:start w:val="1"/>
      <w:numFmt w:val="bullet"/>
      <w:lvlText w:val=""/>
      <w:lvlJc w:val="left"/>
      <w:pPr>
        <w:ind w:left="1060" w:hanging="360"/>
      </w:pPr>
      <w:rPr>
        <w:rFonts w:ascii="Wingdings" w:hAnsi="Wingdings" w:hint="default"/>
      </w:rPr>
    </w:lvl>
    <w:lvl w:ilvl="1" w:tplc="3C0A0003" w:tentative="1">
      <w:start w:val="1"/>
      <w:numFmt w:val="bullet"/>
      <w:lvlText w:val="o"/>
      <w:lvlJc w:val="left"/>
      <w:pPr>
        <w:ind w:left="1780" w:hanging="360"/>
      </w:pPr>
      <w:rPr>
        <w:rFonts w:ascii="Courier New" w:hAnsi="Courier New" w:cs="Courier New" w:hint="default"/>
      </w:rPr>
    </w:lvl>
    <w:lvl w:ilvl="2" w:tplc="3C0A0005" w:tentative="1">
      <w:start w:val="1"/>
      <w:numFmt w:val="bullet"/>
      <w:lvlText w:val=""/>
      <w:lvlJc w:val="left"/>
      <w:pPr>
        <w:ind w:left="2500" w:hanging="360"/>
      </w:pPr>
      <w:rPr>
        <w:rFonts w:ascii="Wingdings" w:hAnsi="Wingdings" w:hint="default"/>
      </w:rPr>
    </w:lvl>
    <w:lvl w:ilvl="3" w:tplc="3C0A0001" w:tentative="1">
      <w:start w:val="1"/>
      <w:numFmt w:val="bullet"/>
      <w:lvlText w:val=""/>
      <w:lvlJc w:val="left"/>
      <w:pPr>
        <w:ind w:left="3220" w:hanging="360"/>
      </w:pPr>
      <w:rPr>
        <w:rFonts w:ascii="Symbol" w:hAnsi="Symbol" w:hint="default"/>
      </w:rPr>
    </w:lvl>
    <w:lvl w:ilvl="4" w:tplc="3C0A0003" w:tentative="1">
      <w:start w:val="1"/>
      <w:numFmt w:val="bullet"/>
      <w:lvlText w:val="o"/>
      <w:lvlJc w:val="left"/>
      <w:pPr>
        <w:ind w:left="3940" w:hanging="360"/>
      </w:pPr>
      <w:rPr>
        <w:rFonts w:ascii="Courier New" w:hAnsi="Courier New" w:cs="Courier New" w:hint="default"/>
      </w:rPr>
    </w:lvl>
    <w:lvl w:ilvl="5" w:tplc="3C0A0005" w:tentative="1">
      <w:start w:val="1"/>
      <w:numFmt w:val="bullet"/>
      <w:lvlText w:val=""/>
      <w:lvlJc w:val="left"/>
      <w:pPr>
        <w:ind w:left="4660" w:hanging="360"/>
      </w:pPr>
      <w:rPr>
        <w:rFonts w:ascii="Wingdings" w:hAnsi="Wingdings" w:hint="default"/>
      </w:rPr>
    </w:lvl>
    <w:lvl w:ilvl="6" w:tplc="3C0A0001" w:tentative="1">
      <w:start w:val="1"/>
      <w:numFmt w:val="bullet"/>
      <w:lvlText w:val=""/>
      <w:lvlJc w:val="left"/>
      <w:pPr>
        <w:ind w:left="5380" w:hanging="360"/>
      </w:pPr>
      <w:rPr>
        <w:rFonts w:ascii="Symbol" w:hAnsi="Symbol" w:hint="default"/>
      </w:rPr>
    </w:lvl>
    <w:lvl w:ilvl="7" w:tplc="3C0A0003" w:tentative="1">
      <w:start w:val="1"/>
      <w:numFmt w:val="bullet"/>
      <w:lvlText w:val="o"/>
      <w:lvlJc w:val="left"/>
      <w:pPr>
        <w:ind w:left="6100" w:hanging="360"/>
      </w:pPr>
      <w:rPr>
        <w:rFonts w:ascii="Courier New" w:hAnsi="Courier New" w:cs="Courier New" w:hint="default"/>
      </w:rPr>
    </w:lvl>
    <w:lvl w:ilvl="8" w:tplc="3C0A0005" w:tentative="1">
      <w:start w:val="1"/>
      <w:numFmt w:val="bullet"/>
      <w:lvlText w:val=""/>
      <w:lvlJc w:val="left"/>
      <w:pPr>
        <w:ind w:left="6820" w:hanging="360"/>
      </w:pPr>
      <w:rPr>
        <w:rFonts w:ascii="Wingdings" w:hAnsi="Wingdings" w:hint="default"/>
      </w:rPr>
    </w:lvl>
  </w:abstractNum>
  <w:abstractNum w:abstractNumId="74" w15:restartNumberingAfterBreak="0">
    <w:nsid w:val="6432246E"/>
    <w:multiLevelType w:val="hybridMultilevel"/>
    <w:tmpl w:val="3F866C14"/>
    <w:lvl w:ilvl="0" w:tplc="26E0D35E">
      <w:start w:val="1"/>
      <w:numFmt w:val="lowerLetter"/>
      <w:lvlText w:val="%1-"/>
      <w:lvlJc w:val="left"/>
      <w:pPr>
        <w:ind w:left="700" w:hanging="360"/>
      </w:pPr>
      <w:rPr>
        <w:rFonts w:hint="default"/>
      </w:rPr>
    </w:lvl>
    <w:lvl w:ilvl="1" w:tplc="3C0A0019" w:tentative="1">
      <w:start w:val="1"/>
      <w:numFmt w:val="lowerLetter"/>
      <w:lvlText w:val="%2."/>
      <w:lvlJc w:val="left"/>
      <w:pPr>
        <w:ind w:left="1420" w:hanging="360"/>
      </w:pPr>
    </w:lvl>
    <w:lvl w:ilvl="2" w:tplc="3C0A001B" w:tentative="1">
      <w:start w:val="1"/>
      <w:numFmt w:val="lowerRoman"/>
      <w:lvlText w:val="%3."/>
      <w:lvlJc w:val="right"/>
      <w:pPr>
        <w:ind w:left="2140" w:hanging="180"/>
      </w:pPr>
    </w:lvl>
    <w:lvl w:ilvl="3" w:tplc="3C0A000F" w:tentative="1">
      <w:start w:val="1"/>
      <w:numFmt w:val="decimal"/>
      <w:lvlText w:val="%4."/>
      <w:lvlJc w:val="left"/>
      <w:pPr>
        <w:ind w:left="2860" w:hanging="360"/>
      </w:pPr>
    </w:lvl>
    <w:lvl w:ilvl="4" w:tplc="3C0A0019" w:tentative="1">
      <w:start w:val="1"/>
      <w:numFmt w:val="lowerLetter"/>
      <w:lvlText w:val="%5."/>
      <w:lvlJc w:val="left"/>
      <w:pPr>
        <w:ind w:left="3580" w:hanging="360"/>
      </w:pPr>
    </w:lvl>
    <w:lvl w:ilvl="5" w:tplc="3C0A001B" w:tentative="1">
      <w:start w:val="1"/>
      <w:numFmt w:val="lowerRoman"/>
      <w:lvlText w:val="%6."/>
      <w:lvlJc w:val="right"/>
      <w:pPr>
        <w:ind w:left="4300" w:hanging="180"/>
      </w:pPr>
    </w:lvl>
    <w:lvl w:ilvl="6" w:tplc="3C0A000F" w:tentative="1">
      <w:start w:val="1"/>
      <w:numFmt w:val="decimal"/>
      <w:lvlText w:val="%7."/>
      <w:lvlJc w:val="left"/>
      <w:pPr>
        <w:ind w:left="5020" w:hanging="360"/>
      </w:pPr>
    </w:lvl>
    <w:lvl w:ilvl="7" w:tplc="3C0A0019" w:tentative="1">
      <w:start w:val="1"/>
      <w:numFmt w:val="lowerLetter"/>
      <w:lvlText w:val="%8."/>
      <w:lvlJc w:val="left"/>
      <w:pPr>
        <w:ind w:left="5740" w:hanging="360"/>
      </w:pPr>
    </w:lvl>
    <w:lvl w:ilvl="8" w:tplc="3C0A001B" w:tentative="1">
      <w:start w:val="1"/>
      <w:numFmt w:val="lowerRoman"/>
      <w:lvlText w:val="%9."/>
      <w:lvlJc w:val="right"/>
      <w:pPr>
        <w:ind w:left="6460" w:hanging="180"/>
      </w:pPr>
    </w:lvl>
  </w:abstractNum>
  <w:abstractNum w:abstractNumId="75" w15:restartNumberingAfterBreak="0">
    <w:nsid w:val="651B0BCB"/>
    <w:multiLevelType w:val="hybridMultilevel"/>
    <w:tmpl w:val="57C45042"/>
    <w:lvl w:ilvl="0" w:tplc="8558E62A">
      <w:start w:val="1"/>
      <w:numFmt w:val="decimal"/>
      <w:lvlText w:val="%1."/>
      <w:lvlJc w:val="left"/>
      <w:pPr>
        <w:ind w:left="138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5A3E6C6E">
      <w:numFmt w:val="bullet"/>
      <w:lvlText w:val="•"/>
      <w:lvlJc w:val="left"/>
      <w:pPr>
        <w:ind w:left="2234" w:hanging="360"/>
      </w:pPr>
      <w:rPr>
        <w:rFonts w:hint="default"/>
        <w:lang w:val="es-ES" w:eastAsia="en-US" w:bidi="ar-SA"/>
      </w:rPr>
    </w:lvl>
    <w:lvl w:ilvl="2" w:tplc="32EC17EE">
      <w:numFmt w:val="bullet"/>
      <w:lvlText w:val="•"/>
      <w:lvlJc w:val="left"/>
      <w:pPr>
        <w:ind w:left="3089" w:hanging="360"/>
      </w:pPr>
      <w:rPr>
        <w:rFonts w:hint="default"/>
        <w:lang w:val="es-ES" w:eastAsia="en-US" w:bidi="ar-SA"/>
      </w:rPr>
    </w:lvl>
    <w:lvl w:ilvl="3" w:tplc="8B387120">
      <w:numFmt w:val="bullet"/>
      <w:lvlText w:val="•"/>
      <w:lvlJc w:val="left"/>
      <w:pPr>
        <w:ind w:left="3944" w:hanging="360"/>
      </w:pPr>
      <w:rPr>
        <w:rFonts w:hint="default"/>
        <w:lang w:val="es-ES" w:eastAsia="en-US" w:bidi="ar-SA"/>
      </w:rPr>
    </w:lvl>
    <w:lvl w:ilvl="4" w:tplc="36667374">
      <w:numFmt w:val="bullet"/>
      <w:lvlText w:val="•"/>
      <w:lvlJc w:val="left"/>
      <w:pPr>
        <w:ind w:left="4799" w:hanging="360"/>
      </w:pPr>
      <w:rPr>
        <w:rFonts w:hint="default"/>
        <w:lang w:val="es-ES" w:eastAsia="en-US" w:bidi="ar-SA"/>
      </w:rPr>
    </w:lvl>
    <w:lvl w:ilvl="5" w:tplc="A78673CA">
      <w:numFmt w:val="bullet"/>
      <w:lvlText w:val="•"/>
      <w:lvlJc w:val="left"/>
      <w:pPr>
        <w:ind w:left="5654" w:hanging="360"/>
      </w:pPr>
      <w:rPr>
        <w:rFonts w:hint="default"/>
        <w:lang w:val="es-ES" w:eastAsia="en-US" w:bidi="ar-SA"/>
      </w:rPr>
    </w:lvl>
    <w:lvl w:ilvl="6" w:tplc="686C74C0">
      <w:numFmt w:val="bullet"/>
      <w:lvlText w:val="•"/>
      <w:lvlJc w:val="left"/>
      <w:pPr>
        <w:ind w:left="6508" w:hanging="360"/>
      </w:pPr>
      <w:rPr>
        <w:rFonts w:hint="default"/>
        <w:lang w:val="es-ES" w:eastAsia="en-US" w:bidi="ar-SA"/>
      </w:rPr>
    </w:lvl>
    <w:lvl w:ilvl="7" w:tplc="6894845C">
      <w:numFmt w:val="bullet"/>
      <w:lvlText w:val="•"/>
      <w:lvlJc w:val="left"/>
      <w:pPr>
        <w:ind w:left="7363" w:hanging="360"/>
      </w:pPr>
      <w:rPr>
        <w:rFonts w:hint="default"/>
        <w:lang w:val="es-ES" w:eastAsia="en-US" w:bidi="ar-SA"/>
      </w:rPr>
    </w:lvl>
    <w:lvl w:ilvl="8" w:tplc="6346F73E">
      <w:numFmt w:val="bullet"/>
      <w:lvlText w:val="•"/>
      <w:lvlJc w:val="left"/>
      <w:pPr>
        <w:ind w:left="8218" w:hanging="360"/>
      </w:pPr>
      <w:rPr>
        <w:rFonts w:hint="default"/>
        <w:lang w:val="es-ES" w:eastAsia="en-US" w:bidi="ar-SA"/>
      </w:rPr>
    </w:lvl>
  </w:abstractNum>
  <w:abstractNum w:abstractNumId="76" w15:restartNumberingAfterBreak="0">
    <w:nsid w:val="652050FC"/>
    <w:multiLevelType w:val="hybridMultilevel"/>
    <w:tmpl w:val="1C8475B4"/>
    <w:lvl w:ilvl="0" w:tplc="E7A65C44">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0F905416">
      <w:numFmt w:val="bullet"/>
      <w:lvlText w:val="•"/>
      <w:lvlJc w:val="left"/>
      <w:pPr>
        <w:ind w:left="1708" w:hanging="749"/>
      </w:pPr>
      <w:rPr>
        <w:rFonts w:hint="default"/>
        <w:lang w:val="es-ES" w:eastAsia="en-US" w:bidi="ar-SA"/>
      </w:rPr>
    </w:lvl>
    <w:lvl w:ilvl="2" w:tplc="2F4E4408">
      <w:numFmt w:val="bullet"/>
      <w:lvlText w:val="•"/>
      <w:lvlJc w:val="left"/>
      <w:pPr>
        <w:ind w:left="2557" w:hanging="749"/>
      </w:pPr>
      <w:rPr>
        <w:rFonts w:hint="default"/>
        <w:lang w:val="es-ES" w:eastAsia="en-US" w:bidi="ar-SA"/>
      </w:rPr>
    </w:lvl>
    <w:lvl w:ilvl="3" w:tplc="47EEE2B6">
      <w:numFmt w:val="bullet"/>
      <w:lvlText w:val="•"/>
      <w:lvlJc w:val="left"/>
      <w:pPr>
        <w:ind w:left="3405" w:hanging="749"/>
      </w:pPr>
      <w:rPr>
        <w:rFonts w:hint="default"/>
        <w:lang w:val="es-ES" w:eastAsia="en-US" w:bidi="ar-SA"/>
      </w:rPr>
    </w:lvl>
    <w:lvl w:ilvl="4" w:tplc="1CC62D7C">
      <w:numFmt w:val="bullet"/>
      <w:lvlText w:val="•"/>
      <w:lvlJc w:val="left"/>
      <w:pPr>
        <w:ind w:left="4254" w:hanging="749"/>
      </w:pPr>
      <w:rPr>
        <w:rFonts w:hint="default"/>
        <w:lang w:val="es-ES" w:eastAsia="en-US" w:bidi="ar-SA"/>
      </w:rPr>
    </w:lvl>
    <w:lvl w:ilvl="5" w:tplc="64741722">
      <w:numFmt w:val="bullet"/>
      <w:lvlText w:val="•"/>
      <w:lvlJc w:val="left"/>
      <w:pPr>
        <w:ind w:left="5103" w:hanging="749"/>
      </w:pPr>
      <w:rPr>
        <w:rFonts w:hint="default"/>
        <w:lang w:val="es-ES" w:eastAsia="en-US" w:bidi="ar-SA"/>
      </w:rPr>
    </w:lvl>
    <w:lvl w:ilvl="6" w:tplc="EB14017A">
      <w:numFmt w:val="bullet"/>
      <w:lvlText w:val="•"/>
      <w:lvlJc w:val="left"/>
      <w:pPr>
        <w:ind w:left="5951" w:hanging="749"/>
      </w:pPr>
      <w:rPr>
        <w:rFonts w:hint="default"/>
        <w:lang w:val="es-ES" w:eastAsia="en-US" w:bidi="ar-SA"/>
      </w:rPr>
    </w:lvl>
    <w:lvl w:ilvl="7" w:tplc="FBD82DAE">
      <w:numFmt w:val="bullet"/>
      <w:lvlText w:val="•"/>
      <w:lvlJc w:val="left"/>
      <w:pPr>
        <w:ind w:left="6800" w:hanging="749"/>
      </w:pPr>
      <w:rPr>
        <w:rFonts w:hint="default"/>
        <w:lang w:val="es-ES" w:eastAsia="en-US" w:bidi="ar-SA"/>
      </w:rPr>
    </w:lvl>
    <w:lvl w:ilvl="8" w:tplc="CFFA2F7E">
      <w:numFmt w:val="bullet"/>
      <w:lvlText w:val="•"/>
      <w:lvlJc w:val="left"/>
      <w:pPr>
        <w:ind w:left="7648" w:hanging="749"/>
      </w:pPr>
      <w:rPr>
        <w:rFonts w:hint="default"/>
        <w:lang w:val="es-ES" w:eastAsia="en-US" w:bidi="ar-SA"/>
      </w:rPr>
    </w:lvl>
  </w:abstractNum>
  <w:abstractNum w:abstractNumId="77" w15:restartNumberingAfterBreak="0">
    <w:nsid w:val="67CC5B8C"/>
    <w:multiLevelType w:val="hybridMultilevel"/>
    <w:tmpl w:val="C0621CA6"/>
    <w:lvl w:ilvl="0" w:tplc="70FCE5F8">
      <w:numFmt w:val="bullet"/>
      <w:lvlText w:val=""/>
      <w:lvlJc w:val="left"/>
      <w:pPr>
        <w:ind w:left="820" w:hanging="360"/>
      </w:pPr>
      <w:rPr>
        <w:rFonts w:ascii="Wingdings" w:eastAsia="Wingdings" w:hAnsi="Wingdings" w:cs="Wingdings" w:hint="default"/>
        <w:b w:val="0"/>
        <w:bCs w:val="0"/>
        <w:i w:val="0"/>
        <w:iCs w:val="0"/>
        <w:spacing w:val="0"/>
        <w:w w:val="100"/>
        <w:sz w:val="24"/>
        <w:szCs w:val="24"/>
        <w:lang w:val="es-ES" w:eastAsia="en-US" w:bidi="ar-SA"/>
      </w:rPr>
    </w:lvl>
    <w:lvl w:ilvl="1" w:tplc="DDA83112">
      <w:numFmt w:val="bullet"/>
      <w:lvlText w:val=""/>
      <w:lvlJc w:val="left"/>
      <w:pPr>
        <w:ind w:left="1060" w:hanging="360"/>
      </w:pPr>
      <w:rPr>
        <w:rFonts w:ascii="Wingdings" w:eastAsia="Wingdings" w:hAnsi="Wingdings" w:cs="Wingdings" w:hint="default"/>
        <w:b w:val="0"/>
        <w:bCs w:val="0"/>
        <w:i w:val="0"/>
        <w:iCs w:val="0"/>
        <w:spacing w:val="0"/>
        <w:w w:val="100"/>
        <w:sz w:val="24"/>
        <w:szCs w:val="24"/>
        <w:lang w:val="es-ES" w:eastAsia="en-US" w:bidi="ar-SA"/>
      </w:rPr>
    </w:lvl>
    <w:lvl w:ilvl="2" w:tplc="1040ED04">
      <w:numFmt w:val="bullet"/>
      <w:lvlText w:val="•"/>
      <w:lvlJc w:val="left"/>
      <w:pPr>
        <w:ind w:left="2045" w:hanging="360"/>
      </w:pPr>
      <w:rPr>
        <w:rFonts w:hint="default"/>
        <w:lang w:val="es-ES" w:eastAsia="en-US" w:bidi="ar-SA"/>
      </w:rPr>
    </w:lvl>
    <w:lvl w:ilvl="3" w:tplc="46B0359A">
      <w:numFmt w:val="bullet"/>
      <w:lvlText w:val="•"/>
      <w:lvlJc w:val="left"/>
      <w:pPr>
        <w:ind w:left="3031" w:hanging="360"/>
      </w:pPr>
      <w:rPr>
        <w:rFonts w:hint="default"/>
        <w:lang w:val="es-ES" w:eastAsia="en-US" w:bidi="ar-SA"/>
      </w:rPr>
    </w:lvl>
    <w:lvl w:ilvl="4" w:tplc="9CBC6E56">
      <w:numFmt w:val="bullet"/>
      <w:lvlText w:val="•"/>
      <w:lvlJc w:val="left"/>
      <w:pPr>
        <w:ind w:left="4017" w:hanging="360"/>
      </w:pPr>
      <w:rPr>
        <w:rFonts w:hint="default"/>
        <w:lang w:val="es-ES" w:eastAsia="en-US" w:bidi="ar-SA"/>
      </w:rPr>
    </w:lvl>
    <w:lvl w:ilvl="5" w:tplc="6994CAE0">
      <w:numFmt w:val="bullet"/>
      <w:lvlText w:val="•"/>
      <w:lvlJc w:val="left"/>
      <w:pPr>
        <w:ind w:left="5002" w:hanging="360"/>
      </w:pPr>
      <w:rPr>
        <w:rFonts w:hint="default"/>
        <w:lang w:val="es-ES" w:eastAsia="en-US" w:bidi="ar-SA"/>
      </w:rPr>
    </w:lvl>
    <w:lvl w:ilvl="6" w:tplc="76BA4F02">
      <w:numFmt w:val="bullet"/>
      <w:lvlText w:val="•"/>
      <w:lvlJc w:val="left"/>
      <w:pPr>
        <w:ind w:left="5988" w:hanging="360"/>
      </w:pPr>
      <w:rPr>
        <w:rFonts w:hint="default"/>
        <w:lang w:val="es-ES" w:eastAsia="en-US" w:bidi="ar-SA"/>
      </w:rPr>
    </w:lvl>
    <w:lvl w:ilvl="7" w:tplc="728CCBB8">
      <w:numFmt w:val="bullet"/>
      <w:lvlText w:val="•"/>
      <w:lvlJc w:val="left"/>
      <w:pPr>
        <w:ind w:left="6974" w:hanging="360"/>
      </w:pPr>
      <w:rPr>
        <w:rFonts w:hint="default"/>
        <w:lang w:val="es-ES" w:eastAsia="en-US" w:bidi="ar-SA"/>
      </w:rPr>
    </w:lvl>
    <w:lvl w:ilvl="8" w:tplc="0AC6A914">
      <w:numFmt w:val="bullet"/>
      <w:lvlText w:val="•"/>
      <w:lvlJc w:val="left"/>
      <w:pPr>
        <w:ind w:left="7959" w:hanging="360"/>
      </w:pPr>
      <w:rPr>
        <w:rFonts w:hint="default"/>
        <w:lang w:val="es-ES" w:eastAsia="en-US" w:bidi="ar-SA"/>
      </w:rPr>
    </w:lvl>
  </w:abstractNum>
  <w:abstractNum w:abstractNumId="78" w15:restartNumberingAfterBreak="0">
    <w:nsid w:val="68623442"/>
    <w:multiLevelType w:val="hybridMultilevel"/>
    <w:tmpl w:val="F8743F6A"/>
    <w:lvl w:ilvl="0" w:tplc="5B38E2BC">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F6A0159A">
      <w:numFmt w:val="bullet"/>
      <w:lvlText w:val="•"/>
      <w:lvlJc w:val="left"/>
      <w:pPr>
        <w:ind w:left="1672" w:hanging="720"/>
      </w:pPr>
      <w:rPr>
        <w:rFonts w:hint="default"/>
        <w:lang w:val="es-ES" w:eastAsia="en-US" w:bidi="ar-SA"/>
      </w:rPr>
    </w:lvl>
    <w:lvl w:ilvl="2" w:tplc="F454EBEE">
      <w:numFmt w:val="bullet"/>
      <w:lvlText w:val="•"/>
      <w:lvlJc w:val="left"/>
      <w:pPr>
        <w:ind w:left="2524" w:hanging="720"/>
      </w:pPr>
      <w:rPr>
        <w:rFonts w:hint="default"/>
        <w:lang w:val="es-ES" w:eastAsia="en-US" w:bidi="ar-SA"/>
      </w:rPr>
    </w:lvl>
    <w:lvl w:ilvl="3" w:tplc="94700D16">
      <w:numFmt w:val="bullet"/>
      <w:lvlText w:val="•"/>
      <w:lvlJc w:val="left"/>
      <w:pPr>
        <w:ind w:left="3377" w:hanging="720"/>
      </w:pPr>
      <w:rPr>
        <w:rFonts w:hint="default"/>
        <w:lang w:val="es-ES" w:eastAsia="en-US" w:bidi="ar-SA"/>
      </w:rPr>
    </w:lvl>
    <w:lvl w:ilvl="4" w:tplc="4CA265E2">
      <w:numFmt w:val="bullet"/>
      <w:lvlText w:val="•"/>
      <w:lvlJc w:val="left"/>
      <w:pPr>
        <w:ind w:left="4229" w:hanging="720"/>
      </w:pPr>
      <w:rPr>
        <w:rFonts w:hint="default"/>
        <w:lang w:val="es-ES" w:eastAsia="en-US" w:bidi="ar-SA"/>
      </w:rPr>
    </w:lvl>
    <w:lvl w:ilvl="5" w:tplc="F6E427F8">
      <w:numFmt w:val="bullet"/>
      <w:lvlText w:val="•"/>
      <w:lvlJc w:val="left"/>
      <w:pPr>
        <w:ind w:left="5082" w:hanging="720"/>
      </w:pPr>
      <w:rPr>
        <w:rFonts w:hint="default"/>
        <w:lang w:val="es-ES" w:eastAsia="en-US" w:bidi="ar-SA"/>
      </w:rPr>
    </w:lvl>
    <w:lvl w:ilvl="6" w:tplc="A1CCBFC4">
      <w:numFmt w:val="bullet"/>
      <w:lvlText w:val="•"/>
      <w:lvlJc w:val="left"/>
      <w:pPr>
        <w:ind w:left="5934" w:hanging="720"/>
      </w:pPr>
      <w:rPr>
        <w:rFonts w:hint="default"/>
        <w:lang w:val="es-ES" w:eastAsia="en-US" w:bidi="ar-SA"/>
      </w:rPr>
    </w:lvl>
    <w:lvl w:ilvl="7" w:tplc="6F5215C8">
      <w:numFmt w:val="bullet"/>
      <w:lvlText w:val="•"/>
      <w:lvlJc w:val="left"/>
      <w:pPr>
        <w:ind w:left="6786" w:hanging="720"/>
      </w:pPr>
      <w:rPr>
        <w:rFonts w:hint="default"/>
        <w:lang w:val="es-ES" w:eastAsia="en-US" w:bidi="ar-SA"/>
      </w:rPr>
    </w:lvl>
    <w:lvl w:ilvl="8" w:tplc="1FF666B6">
      <w:numFmt w:val="bullet"/>
      <w:lvlText w:val="•"/>
      <w:lvlJc w:val="left"/>
      <w:pPr>
        <w:ind w:left="7639" w:hanging="720"/>
      </w:pPr>
      <w:rPr>
        <w:rFonts w:hint="default"/>
        <w:lang w:val="es-ES" w:eastAsia="en-US" w:bidi="ar-SA"/>
      </w:rPr>
    </w:lvl>
  </w:abstractNum>
  <w:abstractNum w:abstractNumId="79" w15:restartNumberingAfterBreak="0">
    <w:nsid w:val="6DFB0C08"/>
    <w:multiLevelType w:val="hybridMultilevel"/>
    <w:tmpl w:val="A63CFB16"/>
    <w:lvl w:ilvl="0" w:tplc="037C1B4E">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ED7E8E78">
      <w:numFmt w:val="bullet"/>
      <w:lvlText w:val="•"/>
      <w:lvlJc w:val="left"/>
      <w:pPr>
        <w:ind w:left="1708" w:hanging="749"/>
      </w:pPr>
      <w:rPr>
        <w:rFonts w:hint="default"/>
        <w:lang w:val="es-ES" w:eastAsia="en-US" w:bidi="ar-SA"/>
      </w:rPr>
    </w:lvl>
    <w:lvl w:ilvl="2" w:tplc="3762F7DE">
      <w:numFmt w:val="bullet"/>
      <w:lvlText w:val="•"/>
      <w:lvlJc w:val="left"/>
      <w:pPr>
        <w:ind w:left="2557" w:hanging="749"/>
      </w:pPr>
      <w:rPr>
        <w:rFonts w:hint="default"/>
        <w:lang w:val="es-ES" w:eastAsia="en-US" w:bidi="ar-SA"/>
      </w:rPr>
    </w:lvl>
    <w:lvl w:ilvl="3" w:tplc="BCF8021C">
      <w:numFmt w:val="bullet"/>
      <w:lvlText w:val="•"/>
      <w:lvlJc w:val="left"/>
      <w:pPr>
        <w:ind w:left="3406" w:hanging="749"/>
      </w:pPr>
      <w:rPr>
        <w:rFonts w:hint="default"/>
        <w:lang w:val="es-ES" w:eastAsia="en-US" w:bidi="ar-SA"/>
      </w:rPr>
    </w:lvl>
    <w:lvl w:ilvl="4" w:tplc="413AC8E8">
      <w:numFmt w:val="bullet"/>
      <w:lvlText w:val="•"/>
      <w:lvlJc w:val="left"/>
      <w:pPr>
        <w:ind w:left="4255" w:hanging="749"/>
      </w:pPr>
      <w:rPr>
        <w:rFonts w:hint="default"/>
        <w:lang w:val="es-ES" w:eastAsia="en-US" w:bidi="ar-SA"/>
      </w:rPr>
    </w:lvl>
    <w:lvl w:ilvl="5" w:tplc="F2CAB56E">
      <w:numFmt w:val="bullet"/>
      <w:lvlText w:val="•"/>
      <w:lvlJc w:val="left"/>
      <w:pPr>
        <w:ind w:left="5104" w:hanging="749"/>
      </w:pPr>
      <w:rPr>
        <w:rFonts w:hint="default"/>
        <w:lang w:val="es-ES" w:eastAsia="en-US" w:bidi="ar-SA"/>
      </w:rPr>
    </w:lvl>
    <w:lvl w:ilvl="6" w:tplc="D766F01E">
      <w:numFmt w:val="bullet"/>
      <w:lvlText w:val="•"/>
      <w:lvlJc w:val="left"/>
      <w:pPr>
        <w:ind w:left="5952" w:hanging="749"/>
      </w:pPr>
      <w:rPr>
        <w:rFonts w:hint="default"/>
        <w:lang w:val="es-ES" w:eastAsia="en-US" w:bidi="ar-SA"/>
      </w:rPr>
    </w:lvl>
    <w:lvl w:ilvl="7" w:tplc="690A3250">
      <w:numFmt w:val="bullet"/>
      <w:lvlText w:val="•"/>
      <w:lvlJc w:val="left"/>
      <w:pPr>
        <w:ind w:left="6801" w:hanging="749"/>
      </w:pPr>
      <w:rPr>
        <w:rFonts w:hint="default"/>
        <w:lang w:val="es-ES" w:eastAsia="en-US" w:bidi="ar-SA"/>
      </w:rPr>
    </w:lvl>
    <w:lvl w:ilvl="8" w:tplc="B1407F22">
      <w:numFmt w:val="bullet"/>
      <w:lvlText w:val="•"/>
      <w:lvlJc w:val="left"/>
      <w:pPr>
        <w:ind w:left="7650" w:hanging="749"/>
      </w:pPr>
      <w:rPr>
        <w:rFonts w:hint="default"/>
        <w:lang w:val="es-ES" w:eastAsia="en-US" w:bidi="ar-SA"/>
      </w:rPr>
    </w:lvl>
  </w:abstractNum>
  <w:abstractNum w:abstractNumId="80" w15:restartNumberingAfterBreak="0">
    <w:nsid w:val="6EDA6982"/>
    <w:multiLevelType w:val="hybridMultilevel"/>
    <w:tmpl w:val="FBAED904"/>
    <w:lvl w:ilvl="0" w:tplc="290E8B6C">
      <w:numFmt w:val="bullet"/>
      <w:lvlText w:val="-"/>
      <w:lvlJc w:val="left"/>
      <w:pPr>
        <w:ind w:left="820"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1" w:tplc="1F6CC0E0">
      <w:numFmt w:val="bullet"/>
      <w:lvlText w:val=""/>
      <w:lvlJc w:val="left"/>
      <w:pPr>
        <w:ind w:left="1473" w:hanging="425"/>
      </w:pPr>
      <w:rPr>
        <w:rFonts w:ascii="Wingdings" w:eastAsia="Wingdings" w:hAnsi="Wingdings" w:cs="Wingdings" w:hint="default"/>
        <w:b w:val="0"/>
        <w:bCs w:val="0"/>
        <w:i w:val="0"/>
        <w:iCs w:val="0"/>
        <w:spacing w:val="0"/>
        <w:w w:val="100"/>
        <w:sz w:val="24"/>
        <w:szCs w:val="24"/>
        <w:lang w:val="es-ES" w:eastAsia="en-US" w:bidi="ar-SA"/>
      </w:rPr>
    </w:lvl>
    <w:lvl w:ilvl="2" w:tplc="F940D81A">
      <w:numFmt w:val="bullet"/>
      <w:lvlText w:val="•"/>
      <w:lvlJc w:val="left"/>
      <w:pPr>
        <w:ind w:left="2419" w:hanging="425"/>
      </w:pPr>
      <w:rPr>
        <w:rFonts w:hint="default"/>
        <w:lang w:val="es-ES" w:eastAsia="en-US" w:bidi="ar-SA"/>
      </w:rPr>
    </w:lvl>
    <w:lvl w:ilvl="3" w:tplc="02BC2E54">
      <w:numFmt w:val="bullet"/>
      <w:lvlText w:val="•"/>
      <w:lvlJc w:val="left"/>
      <w:pPr>
        <w:ind w:left="3358" w:hanging="425"/>
      </w:pPr>
      <w:rPr>
        <w:rFonts w:hint="default"/>
        <w:lang w:val="es-ES" w:eastAsia="en-US" w:bidi="ar-SA"/>
      </w:rPr>
    </w:lvl>
    <w:lvl w:ilvl="4" w:tplc="9D0A00A6">
      <w:numFmt w:val="bullet"/>
      <w:lvlText w:val="•"/>
      <w:lvlJc w:val="left"/>
      <w:pPr>
        <w:ind w:left="4297" w:hanging="425"/>
      </w:pPr>
      <w:rPr>
        <w:rFonts w:hint="default"/>
        <w:lang w:val="es-ES" w:eastAsia="en-US" w:bidi="ar-SA"/>
      </w:rPr>
    </w:lvl>
    <w:lvl w:ilvl="5" w:tplc="3B86E930">
      <w:numFmt w:val="bullet"/>
      <w:lvlText w:val="•"/>
      <w:lvlJc w:val="left"/>
      <w:pPr>
        <w:ind w:left="5236" w:hanging="425"/>
      </w:pPr>
      <w:rPr>
        <w:rFonts w:hint="default"/>
        <w:lang w:val="es-ES" w:eastAsia="en-US" w:bidi="ar-SA"/>
      </w:rPr>
    </w:lvl>
    <w:lvl w:ilvl="6" w:tplc="69F2FD3C">
      <w:numFmt w:val="bullet"/>
      <w:lvlText w:val="•"/>
      <w:lvlJc w:val="left"/>
      <w:pPr>
        <w:ind w:left="6175" w:hanging="425"/>
      </w:pPr>
      <w:rPr>
        <w:rFonts w:hint="default"/>
        <w:lang w:val="es-ES" w:eastAsia="en-US" w:bidi="ar-SA"/>
      </w:rPr>
    </w:lvl>
    <w:lvl w:ilvl="7" w:tplc="72BC0072">
      <w:numFmt w:val="bullet"/>
      <w:lvlText w:val="•"/>
      <w:lvlJc w:val="left"/>
      <w:pPr>
        <w:ind w:left="7114" w:hanging="425"/>
      </w:pPr>
      <w:rPr>
        <w:rFonts w:hint="default"/>
        <w:lang w:val="es-ES" w:eastAsia="en-US" w:bidi="ar-SA"/>
      </w:rPr>
    </w:lvl>
    <w:lvl w:ilvl="8" w:tplc="4FE45B8C">
      <w:numFmt w:val="bullet"/>
      <w:lvlText w:val="•"/>
      <w:lvlJc w:val="left"/>
      <w:pPr>
        <w:ind w:left="8053" w:hanging="425"/>
      </w:pPr>
      <w:rPr>
        <w:rFonts w:hint="default"/>
        <w:lang w:val="es-ES" w:eastAsia="en-US" w:bidi="ar-SA"/>
      </w:rPr>
    </w:lvl>
  </w:abstractNum>
  <w:abstractNum w:abstractNumId="81" w15:restartNumberingAfterBreak="0">
    <w:nsid w:val="73BF4153"/>
    <w:multiLevelType w:val="hybridMultilevel"/>
    <w:tmpl w:val="AA68D59E"/>
    <w:lvl w:ilvl="0" w:tplc="93C0A54A">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80E2E06E">
      <w:numFmt w:val="bullet"/>
      <w:lvlText w:val="•"/>
      <w:lvlJc w:val="left"/>
      <w:pPr>
        <w:ind w:left="1672" w:hanging="720"/>
      </w:pPr>
      <w:rPr>
        <w:rFonts w:hint="default"/>
        <w:lang w:val="es-ES" w:eastAsia="en-US" w:bidi="ar-SA"/>
      </w:rPr>
    </w:lvl>
    <w:lvl w:ilvl="2" w:tplc="8AE61180">
      <w:numFmt w:val="bullet"/>
      <w:lvlText w:val="•"/>
      <w:lvlJc w:val="left"/>
      <w:pPr>
        <w:ind w:left="2525" w:hanging="720"/>
      </w:pPr>
      <w:rPr>
        <w:rFonts w:hint="default"/>
        <w:lang w:val="es-ES" w:eastAsia="en-US" w:bidi="ar-SA"/>
      </w:rPr>
    </w:lvl>
    <w:lvl w:ilvl="3" w:tplc="A7AAC866">
      <w:numFmt w:val="bullet"/>
      <w:lvlText w:val="•"/>
      <w:lvlJc w:val="left"/>
      <w:pPr>
        <w:ind w:left="3378" w:hanging="720"/>
      </w:pPr>
      <w:rPr>
        <w:rFonts w:hint="default"/>
        <w:lang w:val="es-ES" w:eastAsia="en-US" w:bidi="ar-SA"/>
      </w:rPr>
    </w:lvl>
    <w:lvl w:ilvl="4" w:tplc="9F0C376C">
      <w:numFmt w:val="bullet"/>
      <w:lvlText w:val="•"/>
      <w:lvlJc w:val="left"/>
      <w:pPr>
        <w:ind w:left="4231" w:hanging="720"/>
      </w:pPr>
      <w:rPr>
        <w:rFonts w:hint="default"/>
        <w:lang w:val="es-ES" w:eastAsia="en-US" w:bidi="ar-SA"/>
      </w:rPr>
    </w:lvl>
    <w:lvl w:ilvl="5" w:tplc="775C60F8">
      <w:numFmt w:val="bullet"/>
      <w:lvlText w:val="•"/>
      <w:lvlJc w:val="left"/>
      <w:pPr>
        <w:ind w:left="5084" w:hanging="720"/>
      </w:pPr>
      <w:rPr>
        <w:rFonts w:hint="default"/>
        <w:lang w:val="es-ES" w:eastAsia="en-US" w:bidi="ar-SA"/>
      </w:rPr>
    </w:lvl>
    <w:lvl w:ilvl="6" w:tplc="A8E4ACCC">
      <w:numFmt w:val="bullet"/>
      <w:lvlText w:val="•"/>
      <w:lvlJc w:val="left"/>
      <w:pPr>
        <w:ind w:left="5936" w:hanging="720"/>
      </w:pPr>
      <w:rPr>
        <w:rFonts w:hint="default"/>
        <w:lang w:val="es-ES" w:eastAsia="en-US" w:bidi="ar-SA"/>
      </w:rPr>
    </w:lvl>
    <w:lvl w:ilvl="7" w:tplc="8916AE0C">
      <w:numFmt w:val="bullet"/>
      <w:lvlText w:val="•"/>
      <w:lvlJc w:val="left"/>
      <w:pPr>
        <w:ind w:left="6789" w:hanging="720"/>
      </w:pPr>
      <w:rPr>
        <w:rFonts w:hint="default"/>
        <w:lang w:val="es-ES" w:eastAsia="en-US" w:bidi="ar-SA"/>
      </w:rPr>
    </w:lvl>
    <w:lvl w:ilvl="8" w:tplc="AF24A34E">
      <w:numFmt w:val="bullet"/>
      <w:lvlText w:val="•"/>
      <w:lvlJc w:val="left"/>
      <w:pPr>
        <w:ind w:left="7642" w:hanging="720"/>
      </w:pPr>
      <w:rPr>
        <w:rFonts w:hint="default"/>
        <w:lang w:val="es-ES" w:eastAsia="en-US" w:bidi="ar-SA"/>
      </w:rPr>
    </w:lvl>
  </w:abstractNum>
  <w:abstractNum w:abstractNumId="82" w15:restartNumberingAfterBreak="0">
    <w:nsid w:val="73EE4B5B"/>
    <w:multiLevelType w:val="hybridMultilevel"/>
    <w:tmpl w:val="3980700C"/>
    <w:lvl w:ilvl="0" w:tplc="1A7ED74E">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75D62B06">
      <w:numFmt w:val="bullet"/>
      <w:lvlText w:val="•"/>
      <w:lvlJc w:val="left"/>
      <w:pPr>
        <w:ind w:left="1672" w:hanging="720"/>
      </w:pPr>
      <w:rPr>
        <w:rFonts w:hint="default"/>
        <w:lang w:val="es-ES" w:eastAsia="en-US" w:bidi="ar-SA"/>
      </w:rPr>
    </w:lvl>
    <w:lvl w:ilvl="2" w:tplc="E57EAEE8">
      <w:numFmt w:val="bullet"/>
      <w:lvlText w:val="•"/>
      <w:lvlJc w:val="left"/>
      <w:pPr>
        <w:ind w:left="2525" w:hanging="720"/>
      </w:pPr>
      <w:rPr>
        <w:rFonts w:hint="default"/>
        <w:lang w:val="es-ES" w:eastAsia="en-US" w:bidi="ar-SA"/>
      </w:rPr>
    </w:lvl>
    <w:lvl w:ilvl="3" w:tplc="AE2EB358">
      <w:numFmt w:val="bullet"/>
      <w:lvlText w:val="•"/>
      <w:lvlJc w:val="left"/>
      <w:pPr>
        <w:ind w:left="3378" w:hanging="720"/>
      </w:pPr>
      <w:rPr>
        <w:rFonts w:hint="default"/>
        <w:lang w:val="es-ES" w:eastAsia="en-US" w:bidi="ar-SA"/>
      </w:rPr>
    </w:lvl>
    <w:lvl w:ilvl="4" w:tplc="B3A07C18">
      <w:numFmt w:val="bullet"/>
      <w:lvlText w:val="•"/>
      <w:lvlJc w:val="left"/>
      <w:pPr>
        <w:ind w:left="4230" w:hanging="720"/>
      </w:pPr>
      <w:rPr>
        <w:rFonts w:hint="default"/>
        <w:lang w:val="es-ES" w:eastAsia="en-US" w:bidi="ar-SA"/>
      </w:rPr>
    </w:lvl>
    <w:lvl w:ilvl="5" w:tplc="1C0664D8">
      <w:numFmt w:val="bullet"/>
      <w:lvlText w:val="•"/>
      <w:lvlJc w:val="left"/>
      <w:pPr>
        <w:ind w:left="5083" w:hanging="720"/>
      </w:pPr>
      <w:rPr>
        <w:rFonts w:hint="default"/>
        <w:lang w:val="es-ES" w:eastAsia="en-US" w:bidi="ar-SA"/>
      </w:rPr>
    </w:lvl>
    <w:lvl w:ilvl="6" w:tplc="26F85BDC">
      <w:numFmt w:val="bullet"/>
      <w:lvlText w:val="•"/>
      <w:lvlJc w:val="left"/>
      <w:pPr>
        <w:ind w:left="5936" w:hanging="720"/>
      </w:pPr>
      <w:rPr>
        <w:rFonts w:hint="default"/>
        <w:lang w:val="es-ES" w:eastAsia="en-US" w:bidi="ar-SA"/>
      </w:rPr>
    </w:lvl>
    <w:lvl w:ilvl="7" w:tplc="7B3C3ACA">
      <w:numFmt w:val="bullet"/>
      <w:lvlText w:val="•"/>
      <w:lvlJc w:val="left"/>
      <w:pPr>
        <w:ind w:left="6788" w:hanging="720"/>
      </w:pPr>
      <w:rPr>
        <w:rFonts w:hint="default"/>
        <w:lang w:val="es-ES" w:eastAsia="en-US" w:bidi="ar-SA"/>
      </w:rPr>
    </w:lvl>
    <w:lvl w:ilvl="8" w:tplc="DCE026E6">
      <w:numFmt w:val="bullet"/>
      <w:lvlText w:val="•"/>
      <w:lvlJc w:val="left"/>
      <w:pPr>
        <w:ind w:left="7641" w:hanging="720"/>
      </w:pPr>
      <w:rPr>
        <w:rFonts w:hint="default"/>
        <w:lang w:val="es-ES" w:eastAsia="en-US" w:bidi="ar-SA"/>
      </w:rPr>
    </w:lvl>
  </w:abstractNum>
  <w:abstractNum w:abstractNumId="83" w15:restartNumberingAfterBreak="0">
    <w:nsid w:val="75B72D59"/>
    <w:multiLevelType w:val="hybridMultilevel"/>
    <w:tmpl w:val="BBEE2DA2"/>
    <w:lvl w:ilvl="0" w:tplc="029E9F4C">
      <w:start w:val="1"/>
      <w:numFmt w:val="decimal"/>
      <w:lvlText w:val="%1."/>
      <w:lvlJc w:val="left"/>
      <w:pPr>
        <w:ind w:left="849"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C0FC19CA">
      <w:numFmt w:val="bullet"/>
      <w:lvlText w:val="•"/>
      <w:lvlJc w:val="left"/>
      <w:pPr>
        <w:ind w:left="1690" w:hanging="749"/>
      </w:pPr>
      <w:rPr>
        <w:rFonts w:hint="default"/>
        <w:lang w:val="es-ES" w:eastAsia="en-US" w:bidi="ar-SA"/>
      </w:rPr>
    </w:lvl>
    <w:lvl w:ilvl="2" w:tplc="AAF2A8E2">
      <w:numFmt w:val="bullet"/>
      <w:lvlText w:val="•"/>
      <w:lvlJc w:val="left"/>
      <w:pPr>
        <w:ind w:left="2541" w:hanging="749"/>
      </w:pPr>
      <w:rPr>
        <w:rFonts w:hint="default"/>
        <w:lang w:val="es-ES" w:eastAsia="en-US" w:bidi="ar-SA"/>
      </w:rPr>
    </w:lvl>
    <w:lvl w:ilvl="3" w:tplc="8334D570">
      <w:numFmt w:val="bullet"/>
      <w:lvlText w:val="•"/>
      <w:lvlJc w:val="left"/>
      <w:pPr>
        <w:ind w:left="3392" w:hanging="749"/>
      </w:pPr>
      <w:rPr>
        <w:rFonts w:hint="default"/>
        <w:lang w:val="es-ES" w:eastAsia="en-US" w:bidi="ar-SA"/>
      </w:rPr>
    </w:lvl>
    <w:lvl w:ilvl="4" w:tplc="D940E97C">
      <w:numFmt w:val="bullet"/>
      <w:lvlText w:val="•"/>
      <w:lvlJc w:val="left"/>
      <w:pPr>
        <w:ind w:left="4242" w:hanging="749"/>
      </w:pPr>
      <w:rPr>
        <w:rFonts w:hint="default"/>
        <w:lang w:val="es-ES" w:eastAsia="en-US" w:bidi="ar-SA"/>
      </w:rPr>
    </w:lvl>
    <w:lvl w:ilvl="5" w:tplc="EA00A628">
      <w:numFmt w:val="bullet"/>
      <w:lvlText w:val="•"/>
      <w:lvlJc w:val="left"/>
      <w:pPr>
        <w:ind w:left="5093" w:hanging="749"/>
      </w:pPr>
      <w:rPr>
        <w:rFonts w:hint="default"/>
        <w:lang w:val="es-ES" w:eastAsia="en-US" w:bidi="ar-SA"/>
      </w:rPr>
    </w:lvl>
    <w:lvl w:ilvl="6" w:tplc="D24A0828">
      <w:numFmt w:val="bullet"/>
      <w:lvlText w:val="•"/>
      <w:lvlJc w:val="left"/>
      <w:pPr>
        <w:ind w:left="5944" w:hanging="749"/>
      </w:pPr>
      <w:rPr>
        <w:rFonts w:hint="default"/>
        <w:lang w:val="es-ES" w:eastAsia="en-US" w:bidi="ar-SA"/>
      </w:rPr>
    </w:lvl>
    <w:lvl w:ilvl="7" w:tplc="21E8257E">
      <w:numFmt w:val="bullet"/>
      <w:lvlText w:val="•"/>
      <w:lvlJc w:val="left"/>
      <w:pPr>
        <w:ind w:left="6794" w:hanging="749"/>
      </w:pPr>
      <w:rPr>
        <w:rFonts w:hint="default"/>
        <w:lang w:val="es-ES" w:eastAsia="en-US" w:bidi="ar-SA"/>
      </w:rPr>
    </w:lvl>
    <w:lvl w:ilvl="8" w:tplc="B16E7238">
      <w:numFmt w:val="bullet"/>
      <w:lvlText w:val="•"/>
      <w:lvlJc w:val="left"/>
      <w:pPr>
        <w:ind w:left="7645" w:hanging="749"/>
      </w:pPr>
      <w:rPr>
        <w:rFonts w:hint="default"/>
        <w:lang w:val="es-ES" w:eastAsia="en-US" w:bidi="ar-SA"/>
      </w:rPr>
    </w:lvl>
  </w:abstractNum>
  <w:abstractNum w:abstractNumId="84" w15:restartNumberingAfterBreak="0">
    <w:nsid w:val="769B5905"/>
    <w:multiLevelType w:val="hybridMultilevel"/>
    <w:tmpl w:val="9DC40976"/>
    <w:lvl w:ilvl="0" w:tplc="674C5998">
      <w:numFmt w:val="bullet"/>
      <w:lvlText w:val=""/>
      <w:lvlJc w:val="left"/>
      <w:pPr>
        <w:ind w:left="1420" w:hanging="360"/>
      </w:pPr>
      <w:rPr>
        <w:rFonts w:ascii="Wingdings" w:eastAsia="Wingdings" w:hAnsi="Wingdings" w:cs="Wingdings" w:hint="default"/>
        <w:b w:val="0"/>
        <w:bCs w:val="0"/>
        <w:i w:val="0"/>
        <w:iCs w:val="0"/>
        <w:spacing w:val="0"/>
        <w:w w:val="100"/>
        <w:sz w:val="24"/>
        <w:szCs w:val="24"/>
        <w:lang w:val="es-ES" w:eastAsia="en-US" w:bidi="ar-SA"/>
      </w:rPr>
    </w:lvl>
    <w:lvl w:ilvl="1" w:tplc="703E9A26">
      <w:numFmt w:val="bullet"/>
      <w:lvlText w:val="•"/>
      <w:lvlJc w:val="left"/>
      <w:pPr>
        <w:ind w:left="2271" w:hanging="360"/>
      </w:pPr>
      <w:rPr>
        <w:rFonts w:hint="default"/>
        <w:lang w:val="es-ES" w:eastAsia="en-US" w:bidi="ar-SA"/>
      </w:rPr>
    </w:lvl>
    <w:lvl w:ilvl="2" w:tplc="3432CD0A">
      <w:numFmt w:val="bullet"/>
      <w:lvlText w:val="•"/>
      <w:lvlJc w:val="left"/>
      <w:pPr>
        <w:ind w:left="3122" w:hanging="360"/>
      </w:pPr>
      <w:rPr>
        <w:rFonts w:hint="default"/>
        <w:lang w:val="es-ES" w:eastAsia="en-US" w:bidi="ar-SA"/>
      </w:rPr>
    </w:lvl>
    <w:lvl w:ilvl="3" w:tplc="9620D152">
      <w:numFmt w:val="bullet"/>
      <w:lvlText w:val="•"/>
      <w:lvlJc w:val="left"/>
      <w:pPr>
        <w:ind w:left="3973" w:hanging="360"/>
      </w:pPr>
      <w:rPr>
        <w:rFonts w:hint="default"/>
        <w:lang w:val="es-ES" w:eastAsia="en-US" w:bidi="ar-SA"/>
      </w:rPr>
    </w:lvl>
    <w:lvl w:ilvl="4" w:tplc="B62C4F5E">
      <w:numFmt w:val="bullet"/>
      <w:lvlText w:val="•"/>
      <w:lvlJc w:val="left"/>
      <w:pPr>
        <w:ind w:left="4824" w:hanging="360"/>
      </w:pPr>
      <w:rPr>
        <w:rFonts w:hint="default"/>
        <w:lang w:val="es-ES" w:eastAsia="en-US" w:bidi="ar-SA"/>
      </w:rPr>
    </w:lvl>
    <w:lvl w:ilvl="5" w:tplc="627809A2">
      <w:numFmt w:val="bullet"/>
      <w:lvlText w:val="•"/>
      <w:lvlJc w:val="left"/>
      <w:pPr>
        <w:ind w:left="5675" w:hanging="360"/>
      </w:pPr>
      <w:rPr>
        <w:rFonts w:hint="default"/>
        <w:lang w:val="es-ES" w:eastAsia="en-US" w:bidi="ar-SA"/>
      </w:rPr>
    </w:lvl>
    <w:lvl w:ilvl="6" w:tplc="EE5E12A2">
      <w:numFmt w:val="bullet"/>
      <w:lvlText w:val="•"/>
      <w:lvlJc w:val="left"/>
      <w:pPr>
        <w:ind w:left="6526" w:hanging="360"/>
      </w:pPr>
      <w:rPr>
        <w:rFonts w:hint="default"/>
        <w:lang w:val="es-ES" w:eastAsia="en-US" w:bidi="ar-SA"/>
      </w:rPr>
    </w:lvl>
    <w:lvl w:ilvl="7" w:tplc="421ECD00">
      <w:numFmt w:val="bullet"/>
      <w:lvlText w:val="•"/>
      <w:lvlJc w:val="left"/>
      <w:pPr>
        <w:ind w:left="7377" w:hanging="360"/>
      </w:pPr>
      <w:rPr>
        <w:rFonts w:hint="default"/>
        <w:lang w:val="es-ES" w:eastAsia="en-US" w:bidi="ar-SA"/>
      </w:rPr>
    </w:lvl>
    <w:lvl w:ilvl="8" w:tplc="F9EC8DC0">
      <w:numFmt w:val="bullet"/>
      <w:lvlText w:val="•"/>
      <w:lvlJc w:val="left"/>
      <w:pPr>
        <w:ind w:left="8228" w:hanging="360"/>
      </w:pPr>
      <w:rPr>
        <w:rFonts w:hint="default"/>
        <w:lang w:val="es-ES" w:eastAsia="en-US" w:bidi="ar-SA"/>
      </w:rPr>
    </w:lvl>
  </w:abstractNum>
  <w:abstractNum w:abstractNumId="85" w15:restartNumberingAfterBreak="0">
    <w:nsid w:val="79EE6DCC"/>
    <w:multiLevelType w:val="hybridMultilevel"/>
    <w:tmpl w:val="DFEE6AF8"/>
    <w:lvl w:ilvl="0" w:tplc="05E22724">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DBE0E456">
      <w:numFmt w:val="bullet"/>
      <w:lvlText w:val="•"/>
      <w:lvlJc w:val="left"/>
      <w:pPr>
        <w:ind w:left="1672" w:hanging="720"/>
      </w:pPr>
      <w:rPr>
        <w:rFonts w:hint="default"/>
        <w:lang w:val="es-ES" w:eastAsia="en-US" w:bidi="ar-SA"/>
      </w:rPr>
    </w:lvl>
    <w:lvl w:ilvl="2" w:tplc="6DA6DDBA">
      <w:numFmt w:val="bullet"/>
      <w:lvlText w:val="•"/>
      <w:lvlJc w:val="left"/>
      <w:pPr>
        <w:ind w:left="2525" w:hanging="720"/>
      </w:pPr>
      <w:rPr>
        <w:rFonts w:hint="default"/>
        <w:lang w:val="es-ES" w:eastAsia="en-US" w:bidi="ar-SA"/>
      </w:rPr>
    </w:lvl>
    <w:lvl w:ilvl="3" w:tplc="D594127C">
      <w:numFmt w:val="bullet"/>
      <w:lvlText w:val="•"/>
      <w:lvlJc w:val="left"/>
      <w:pPr>
        <w:ind w:left="3378" w:hanging="720"/>
      </w:pPr>
      <w:rPr>
        <w:rFonts w:hint="default"/>
        <w:lang w:val="es-ES" w:eastAsia="en-US" w:bidi="ar-SA"/>
      </w:rPr>
    </w:lvl>
    <w:lvl w:ilvl="4" w:tplc="6F8264BC">
      <w:numFmt w:val="bullet"/>
      <w:lvlText w:val="•"/>
      <w:lvlJc w:val="left"/>
      <w:pPr>
        <w:ind w:left="4230" w:hanging="720"/>
      </w:pPr>
      <w:rPr>
        <w:rFonts w:hint="default"/>
        <w:lang w:val="es-ES" w:eastAsia="en-US" w:bidi="ar-SA"/>
      </w:rPr>
    </w:lvl>
    <w:lvl w:ilvl="5" w:tplc="D7D6BF28">
      <w:numFmt w:val="bullet"/>
      <w:lvlText w:val="•"/>
      <w:lvlJc w:val="left"/>
      <w:pPr>
        <w:ind w:left="5083" w:hanging="720"/>
      </w:pPr>
      <w:rPr>
        <w:rFonts w:hint="default"/>
        <w:lang w:val="es-ES" w:eastAsia="en-US" w:bidi="ar-SA"/>
      </w:rPr>
    </w:lvl>
    <w:lvl w:ilvl="6" w:tplc="0CB84AC8">
      <w:numFmt w:val="bullet"/>
      <w:lvlText w:val="•"/>
      <w:lvlJc w:val="left"/>
      <w:pPr>
        <w:ind w:left="5936" w:hanging="720"/>
      </w:pPr>
      <w:rPr>
        <w:rFonts w:hint="default"/>
        <w:lang w:val="es-ES" w:eastAsia="en-US" w:bidi="ar-SA"/>
      </w:rPr>
    </w:lvl>
    <w:lvl w:ilvl="7" w:tplc="722C88B8">
      <w:numFmt w:val="bullet"/>
      <w:lvlText w:val="•"/>
      <w:lvlJc w:val="left"/>
      <w:pPr>
        <w:ind w:left="6788" w:hanging="720"/>
      </w:pPr>
      <w:rPr>
        <w:rFonts w:hint="default"/>
        <w:lang w:val="es-ES" w:eastAsia="en-US" w:bidi="ar-SA"/>
      </w:rPr>
    </w:lvl>
    <w:lvl w:ilvl="8" w:tplc="865AB2CA">
      <w:numFmt w:val="bullet"/>
      <w:lvlText w:val="•"/>
      <w:lvlJc w:val="left"/>
      <w:pPr>
        <w:ind w:left="7641" w:hanging="720"/>
      </w:pPr>
      <w:rPr>
        <w:rFonts w:hint="default"/>
        <w:lang w:val="es-ES" w:eastAsia="en-US" w:bidi="ar-SA"/>
      </w:rPr>
    </w:lvl>
  </w:abstractNum>
  <w:abstractNum w:abstractNumId="86" w15:restartNumberingAfterBreak="0">
    <w:nsid w:val="79F450CE"/>
    <w:multiLevelType w:val="hybridMultilevel"/>
    <w:tmpl w:val="68121AB2"/>
    <w:lvl w:ilvl="0" w:tplc="A086D5F6">
      <w:start w:val="1"/>
      <w:numFmt w:val="decimal"/>
      <w:lvlText w:val="%1."/>
      <w:lvlJc w:val="left"/>
      <w:pPr>
        <w:ind w:left="856" w:hanging="749"/>
      </w:pPr>
      <w:rPr>
        <w:rFonts w:ascii="Times New Roman" w:eastAsia="Times New Roman" w:hAnsi="Times New Roman" w:cs="Times New Roman" w:hint="default"/>
        <w:b w:val="0"/>
        <w:bCs w:val="0"/>
        <w:i w:val="0"/>
        <w:iCs w:val="0"/>
        <w:spacing w:val="0"/>
        <w:w w:val="96"/>
        <w:sz w:val="20"/>
        <w:szCs w:val="20"/>
        <w:lang w:val="es-ES" w:eastAsia="en-US" w:bidi="ar-SA"/>
      </w:rPr>
    </w:lvl>
    <w:lvl w:ilvl="1" w:tplc="D2743DD4">
      <w:numFmt w:val="bullet"/>
      <w:lvlText w:val="•"/>
      <w:lvlJc w:val="left"/>
      <w:pPr>
        <w:ind w:left="1708" w:hanging="749"/>
      </w:pPr>
      <w:rPr>
        <w:rFonts w:hint="default"/>
        <w:lang w:val="es-ES" w:eastAsia="en-US" w:bidi="ar-SA"/>
      </w:rPr>
    </w:lvl>
    <w:lvl w:ilvl="2" w:tplc="508C8F3A">
      <w:numFmt w:val="bullet"/>
      <w:lvlText w:val="•"/>
      <w:lvlJc w:val="left"/>
      <w:pPr>
        <w:ind w:left="2557" w:hanging="749"/>
      </w:pPr>
      <w:rPr>
        <w:rFonts w:hint="default"/>
        <w:lang w:val="es-ES" w:eastAsia="en-US" w:bidi="ar-SA"/>
      </w:rPr>
    </w:lvl>
    <w:lvl w:ilvl="3" w:tplc="26422B9A">
      <w:numFmt w:val="bullet"/>
      <w:lvlText w:val="•"/>
      <w:lvlJc w:val="left"/>
      <w:pPr>
        <w:ind w:left="3406" w:hanging="749"/>
      </w:pPr>
      <w:rPr>
        <w:rFonts w:hint="default"/>
        <w:lang w:val="es-ES" w:eastAsia="en-US" w:bidi="ar-SA"/>
      </w:rPr>
    </w:lvl>
    <w:lvl w:ilvl="4" w:tplc="FC42FE88">
      <w:numFmt w:val="bullet"/>
      <w:lvlText w:val="•"/>
      <w:lvlJc w:val="left"/>
      <w:pPr>
        <w:ind w:left="4255" w:hanging="749"/>
      </w:pPr>
      <w:rPr>
        <w:rFonts w:hint="default"/>
        <w:lang w:val="es-ES" w:eastAsia="en-US" w:bidi="ar-SA"/>
      </w:rPr>
    </w:lvl>
    <w:lvl w:ilvl="5" w:tplc="65B69342">
      <w:numFmt w:val="bullet"/>
      <w:lvlText w:val="•"/>
      <w:lvlJc w:val="left"/>
      <w:pPr>
        <w:ind w:left="5104" w:hanging="749"/>
      </w:pPr>
      <w:rPr>
        <w:rFonts w:hint="default"/>
        <w:lang w:val="es-ES" w:eastAsia="en-US" w:bidi="ar-SA"/>
      </w:rPr>
    </w:lvl>
    <w:lvl w:ilvl="6" w:tplc="E5FA5A10">
      <w:numFmt w:val="bullet"/>
      <w:lvlText w:val="•"/>
      <w:lvlJc w:val="left"/>
      <w:pPr>
        <w:ind w:left="5952" w:hanging="749"/>
      </w:pPr>
      <w:rPr>
        <w:rFonts w:hint="default"/>
        <w:lang w:val="es-ES" w:eastAsia="en-US" w:bidi="ar-SA"/>
      </w:rPr>
    </w:lvl>
    <w:lvl w:ilvl="7" w:tplc="84D2CD88">
      <w:numFmt w:val="bullet"/>
      <w:lvlText w:val="•"/>
      <w:lvlJc w:val="left"/>
      <w:pPr>
        <w:ind w:left="6801" w:hanging="749"/>
      </w:pPr>
      <w:rPr>
        <w:rFonts w:hint="default"/>
        <w:lang w:val="es-ES" w:eastAsia="en-US" w:bidi="ar-SA"/>
      </w:rPr>
    </w:lvl>
    <w:lvl w:ilvl="8" w:tplc="64AEF564">
      <w:numFmt w:val="bullet"/>
      <w:lvlText w:val="•"/>
      <w:lvlJc w:val="left"/>
      <w:pPr>
        <w:ind w:left="7650" w:hanging="749"/>
      </w:pPr>
      <w:rPr>
        <w:rFonts w:hint="default"/>
        <w:lang w:val="es-ES" w:eastAsia="en-US" w:bidi="ar-SA"/>
      </w:rPr>
    </w:lvl>
  </w:abstractNum>
  <w:abstractNum w:abstractNumId="87" w15:restartNumberingAfterBreak="0">
    <w:nsid w:val="7B0001D6"/>
    <w:multiLevelType w:val="hybridMultilevel"/>
    <w:tmpl w:val="1C2AC8A6"/>
    <w:lvl w:ilvl="0" w:tplc="00147E26">
      <w:start w:val="3"/>
      <w:numFmt w:val="decimal"/>
      <w:lvlText w:val="%1."/>
      <w:lvlJc w:val="left"/>
      <w:pPr>
        <w:ind w:left="818" w:hanging="711"/>
      </w:pPr>
      <w:rPr>
        <w:rFonts w:ascii="Times New Roman" w:eastAsia="Times New Roman" w:hAnsi="Times New Roman" w:cs="Times New Roman" w:hint="default"/>
        <w:b w:val="0"/>
        <w:bCs w:val="0"/>
        <w:i w:val="0"/>
        <w:iCs w:val="0"/>
        <w:spacing w:val="0"/>
        <w:w w:val="96"/>
        <w:sz w:val="20"/>
        <w:szCs w:val="20"/>
        <w:lang w:val="es-ES" w:eastAsia="en-US" w:bidi="ar-SA"/>
      </w:rPr>
    </w:lvl>
    <w:lvl w:ilvl="1" w:tplc="DE88BBD2">
      <w:numFmt w:val="bullet"/>
      <w:lvlText w:val="•"/>
      <w:lvlJc w:val="left"/>
      <w:pPr>
        <w:ind w:left="1672" w:hanging="711"/>
      </w:pPr>
      <w:rPr>
        <w:rFonts w:hint="default"/>
        <w:lang w:val="es-ES" w:eastAsia="en-US" w:bidi="ar-SA"/>
      </w:rPr>
    </w:lvl>
    <w:lvl w:ilvl="2" w:tplc="0552949E">
      <w:numFmt w:val="bullet"/>
      <w:lvlText w:val="•"/>
      <w:lvlJc w:val="left"/>
      <w:pPr>
        <w:ind w:left="2524" w:hanging="711"/>
      </w:pPr>
      <w:rPr>
        <w:rFonts w:hint="default"/>
        <w:lang w:val="es-ES" w:eastAsia="en-US" w:bidi="ar-SA"/>
      </w:rPr>
    </w:lvl>
    <w:lvl w:ilvl="3" w:tplc="01881F66">
      <w:numFmt w:val="bullet"/>
      <w:lvlText w:val="•"/>
      <w:lvlJc w:val="left"/>
      <w:pPr>
        <w:ind w:left="3376" w:hanging="711"/>
      </w:pPr>
      <w:rPr>
        <w:rFonts w:hint="default"/>
        <w:lang w:val="es-ES" w:eastAsia="en-US" w:bidi="ar-SA"/>
      </w:rPr>
    </w:lvl>
    <w:lvl w:ilvl="4" w:tplc="17E89FC2">
      <w:numFmt w:val="bullet"/>
      <w:lvlText w:val="•"/>
      <w:lvlJc w:val="left"/>
      <w:pPr>
        <w:ind w:left="4228" w:hanging="711"/>
      </w:pPr>
      <w:rPr>
        <w:rFonts w:hint="default"/>
        <w:lang w:val="es-ES" w:eastAsia="en-US" w:bidi="ar-SA"/>
      </w:rPr>
    </w:lvl>
    <w:lvl w:ilvl="5" w:tplc="5ED0ED80">
      <w:numFmt w:val="bullet"/>
      <w:lvlText w:val="•"/>
      <w:lvlJc w:val="left"/>
      <w:pPr>
        <w:ind w:left="5081" w:hanging="711"/>
      </w:pPr>
      <w:rPr>
        <w:rFonts w:hint="default"/>
        <w:lang w:val="es-ES" w:eastAsia="en-US" w:bidi="ar-SA"/>
      </w:rPr>
    </w:lvl>
    <w:lvl w:ilvl="6" w:tplc="CAB649F2">
      <w:numFmt w:val="bullet"/>
      <w:lvlText w:val="•"/>
      <w:lvlJc w:val="left"/>
      <w:pPr>
        <w:ind w:left="5933" w:hanging="711"/>
      </w:pPr>
      <w:rPr>
        <w:rFonts w:hint="default"/>
        <w:lang w:val="es-ES" w:eastAsia="en-US" w:bidi="ar-SA"/>
      </w:rPr>
    </w:lvl>
    <w:lvl w:ilvl="7" w:tplc="2E468092">
      <w:numFmt w:val="bullet"/>
      <w:lvlText w:val="•"/>
      <w:lvlJc w:val="left"/>
      <w:pPr>
        <w:ind w:left="6785" w:hanging="711"/>
      </w:pPr>
      <w:rPr>
        <w:rFonts w:hint="default"/>
        <w:lang w:val="es-ES" w:eastAsia="en-US" w:bidi="ar-SA"/>
      </w:rPr>
    </w:lvl>
    <w:lvl w:ilvl="8" w:tplc="CAD4E296">
      <w:numFmt w:val="bullet"/>
      <w:lvlText w:val="•"/>
      <w:lvlJc w:val="left"/>
      <w:pPr>
        <w:ind w:left="7637" w:hanging="711"/>
      </w:pPr>
      <w:rPr>
        <w:rFonts w:hint="default"/>
        <w:lang w:val="es-ES" w:eastAsia="en-US" w:bidi="ar-SA"/>
      </w:rPr>
    </w:lvl>
  </w:abstractNum>
  <w:abstractNum w:abstractNumId="88" w15:restartNumberingAfterBreak="0">
    <w:nsid w:val="7B292FDA"/>
    <w:multiLevelType w:val="hybridMultilevel"/>
    <w:tmpl w:val="FB4635F8"/>
    <w:lvl w:ilvl="0" w:tplc="F69C62F6">
      <w:start w:val="1"/>
      <w:numFmt w:val="decimal"/>
      <w:lvlText w:val="%1."/>
      <w:lvlJc w:val="left"/>
      <w:pPr>
        <w:ind w:left="455" w:hanging="348"/>
      </w:pPr>
      <w:rPr>
        <w:rFonts w:ascii="Times New Roman" w:eastAsia="Times New Roman" w:hAnsi="Times New Roman" w:cs="Times New Roman" w:hint="default"/>
        <w:b w:val="0"/>
        <w:bCs w:val="0"/>
        <w:i w:val="0"/>
        <w:iCs w:val="0"/>
        <w:spacing w:val="0"/>
        <w:w w:val="96"/>
        <w:sz w:val="20"/>
        <w:szCs w:val="20"/>
        <w:lang w:val="es-ES" w:eastAsia="en-US" w:bidi="ar-SA"/>
      </w:rPr>
    </w:lvl>
    <w:lvl w:ilvl="1" w:tplc="134A8176">
      <w:numFmt w:val="bullet"/>
      <w:lvlText w:val="•"/>
      <w:lvlJc w:val="left"/>
      <w:pPr>
        <w:ind w:left="1348" w:hanging="348"/>
      </w:pPr>
      <w:rPr>
        <w:rFonts w:hint="default"/>
        <w:lang w:val="es-ES" w:eastAsia="en-US" w:bidi="ar-SA"/>
      </w:rPr>
    </w:lvl>
    <w:lvl w:ilvl="2" w:tplc="0C9C34FE">
      <w:numFmt w:val="bullet"/>
      <w:lvlText w:val="•"/>
      <w:lvlJc w:val="left"/>
      <w:pPr>
        <w:ind w:left="2237" w:hanging="348"/>
      </w:pPr>
      <w:rPr>
        <w:rFonts w:hint="default"/>
        <w:lang w:val="es-ES" w:eastAsia="en-US" w:bidi="ar-SA"/>
      </w:rPr>
    </w:lvl>
    <w:lvl w:ilvl="3" w:tplc="612435BC">
      <w:numFmt w:val="bullet"/>
      <w:lvlText w:val="•"/>
      <w:lvlJc w:val="left"/>
      <w:pPr>
        <w:ind w:left="3126" w:hanging="348"/>
      </w:pPr>
      <w:rPr>
        <w:rFonts w:hint="default"/>
        <w:lang w:val="es-ES" w:eastAsia="en-US" w:bidi="ar-SA"/>
      </w:rPr>
    </w:lvl>
    <w:lvl w:ilvl="4" w:tplc="DF50B09A">
      <w:numFmt w:val="bullet"/>
      <w:lvlText w:val="•"/>
      <w:lvlJc w:val="left"/>
      <w:pPr>
        <w:ind w:left="4015" w:hanging="348"/>
      </w:pPr>
      <w:rPr>
        <w:rFonts w:hint="default"/>
        <w:lang w:val="es-ES" w:eastAsia="en-US" w:bidi="ar-SA"/>
      </w:rPr>
    </w:lvl>
    <w:lvl w:ilvl="5" w:tplc="A950F328">
      <w:numFmt w:val="bullet"/>
      <w:lvlText w:val="•"/>
      <w:lvlJc w:val="left"/>
      <w:pPr>
        <w:ind w:left="4904" w:hanging="348"/>
      </w:pPr>
      <w:rPr>
        <w:rFonts w:hint="default"/>
        <w:lang w:val="es-ES" w:eastAsia="en-US" w:bidi="ar-SA"/>
      </w:rPr>
    </w:lvl>
    <w:lvl w:ilvl="6" w:tplc="1082924E">
      <w:numFmt w:val="bullet"/>
      <w:lvlText w:val="•"/>
      <w:lvlJc w:val="left"/>
      <w:pPr>
        <w:ind w:left="5793" w:hanging="348"/>
      </w:pPr>
      <w:rPr>
        <w:rFonts w:hint="default"/>
        <w:lang w:val="es-ES" w:eastAsia="en-US" w:bidi="ar-SA"/>
      </w:rPr>
    </w:lvl>
    <w:lvl w:ilvl="7" w:tplc="5CF22600">
      <w:numFmt w:val="bullet"/>
      <w:lvlText w:val="•"/>
      <w:lvlJc w:val="left"/>
      <w:pPr>
        <w:ind w:left="6682" w:hanging="348"/>
      </w:pPr>
      <w:rPr>
        <w:rFonts w:hint="default"/>
        <w:lang w:val="es-ES" w:eastAsia="en-US" w:bidi="ar-SA"/>
      </w:rPr>
    </w:lvl>
    <w:lvl w:ilvl="8" w:tplc="39C470F8">
      <w:numFmt w:val="bullet"/>
      <w:lvlText w:val="•"/>
      <w:lvlJc w:val="left"/>
      <w:pPr>
        <w:ind w:left="7571" w:hanging="348"/>
      </w:pPr>
      <w:rPr>
        <w:rFonts w:hint="default"/>
        <w:lang w:val="es-ES" w:eastAsia="en-US" w:bidi="ar-SA"/>
      </w:rPr>
    </w:lvl>
  </w:abstractNum>
  <w:abstractNum w:abstractNumId="89" w15:restartNumberingAfterBreak="0">
    <w:nsid w:val="7EB425C5"/>
    <w:multiLevelType w:val="hybridMultilevel"/>
    <w:tmpl w:val="67D2810C"/>
    <w:lvl w:ilvl="0" w:tplc="40BE3F2E">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48182076">
      <w:numFmt w:val="bullet"/>
      <w:lvlText w:val="•"/>
      <w:lvlJc w:val="left"/>
      <w:pPr>
        <w:ind w:left="1672" w:hanging="720"/>
      </w:pPr>
      <w:rPr>
        <w:rFonts w:hint="default"/>
        <w:lang w:val="es-ES" w:eastAsia="en-US" w:bidi="ar-SA"/>
      </w:rPr>
    </w:lvl>
    <w:lvl w:ilvl="2" w:tplc="CAFA63EA">
      <w:numFmt w:val="bullet"/>
      <w:lvlText w:val="•"/>
      <w:lvlJc w:val="left"/>
      <w:pPr>
        <w:ind w:left="2524" w:hanging="720"/>
      </w:pPr>
      <w:rPr>
        <w:rFonts w:hint="default"/>
        <w:lang w:val="es-ES" w:eastAsia="en-US" w:bidi="ar-SA"/>
      </w:rPr>
    </w:lvl>
    <w:lvl w:ilvl="3" w:tplc="7C02B498">
      <w:numFmt w:val="bullet"/>
      <w:lvlText w:val="•"/>
      <w:lvlJc w:val="left"/>
      <w:pPr>
        <w:ind w:left="3376" w:hanging="720"/>
      </w:pPr>
      <w:rPr>
        <w:rFonts w:hint="default"/>
        <w:lang w:val="es-ES" w:eastAsia="en-US" w:bidi="ar-SA"/>
      </w:rPr>
    </w:lvl>
    <w:lvl w:ilvl="4" w:tplc="BD8E82DE">
      <w:numFmt w:val="bullet"/>
      <w:lvlText w:val="•"/>
      <w:lvlJc w:val="left"/>
      <w:pPr>
        <w:ind w:left="4228" w:hanging="720"/>
      </w:pPr>
      <w:rPr>
        <w:rFonts w:hint="default"/>
        <w:lang w:val="es-ES" w:eastAsia="en-US" w:bidi="ar-SA"/>
      </w:rPr>
    </w:lvl>
    <w:lvl w:ilvl="5" w:tplc="E990D1AE">
      <w:numFmt w:val="bullet"/>
      <w:lvlText w:val="•"/>
      <w:lvlJc w:val="left"/>
      <w:pPr>
        <w:ind w:left="5081" w:hanging="720"/>
      </w:pPr>
      <w:rPr>
        <w:rFonts w:hint="default"/>
        <w:lang w:val="es-ES" w:eastAsia="en-US" w:bidi="ar-SA"/>
      </w:rPr>
    </w:lvl>
    <w:lvl w:ilvl="6" w:tplc="B6BA6F8E">
      <w:numFmt w:val="bullet"/>
      <w:lvlText w:val="•"/>
      <w:lvlJc w:val="left"/>
      <w:pPr>
        <w:ind w:left="5933" w:hanging="720"/>
      </w:pPr>
      <w:rPr>
        <w:rFonts w:hint="default"/>
        <w:lang w:val="es-ES" w:eastAsia="en-US" w:bidi="ar-SA"/>
      </w:rPr>
    </w:lvl>
    <w:lvl w:ilvl="7" w:tplc="FD3A6834">
      <w:numFmt w:val="bullet"/>
      <w:lvlText w:val="•"/>
      <w:lvlJc w:val="left"/>
      <w:pPr>
        <w:ind w:left="6785" w:hanging="720"/>
      </w:pPr>
      <w:rPr>
        <w:rFonts w:hint="default"/>
        <w:lang w:val="es-ES" w:eastAsia="en-US" w:bidi="ar-SA"/>
      </w:rPr>
    </w:lvl>
    <w:lvl w:ilvl="8" w:tplc="F2AEB448">
      <w:numFmt w:val="bullet"/>
      <w:lvlText w:val="•"/>
      <w:lvlJc w:val="left"/>
      <w:pPr>
        <w:ind w:left="7637" w:hanging="720"/>
      </w:pPr>
      <w:rPr>
        <w:rFonts w:hint="default"/>
        <w:lang w:val="es-ES" w:eastAsia="en-US" w:bidi="ar-SA"/>
      </w:rPr>
    </w:lvl>
  </w:abstractNum>
  <w:abstractNum w:abstractNumId="90" w15:restartNumberingAfterBreak="0">
    <w:nsid w:val="7FA81AD0"/>
    <w:multiLevelType w:val="hybridMultilevel"/>
    <w:tmpl w:val="BB7C0750"/>
    <w:lvl w:ilvl="0" w:tplc="FAE01D26">
      <w:start w:val="1"/>
      <w:numFmt w:val="decimal"/>
      <w:lvlText w:val="%1."/>
      <w:lvlJc w:val="left"/>
      <w:pPr>
        <w:ind w:left="827" w:hanging="720"/>
      </w:pPr>
      <w:rPr>
        <w:rFonts w:ascii="Times New Roman" w:eastAsia="Times New Roman" w:hAnsi="Times New Roman" w:cs="Times New Roman" w:hint="default"/>
        <w:b w:val="0"/>
        <w:bCs w:val="0"/>
        <w:i w:val="0"/>
        <w:iCs w:val="0"/>
        <w:spacing w:val="0"/>
        <w:w w:val="96"/>
        <w:sz w:val="20"/>
        <w:szCs w:val="20"/>
        <w:lang w:val="es-ES" w:eastAsia="en-US" w:bidi="ar-SA"/>
      </w:rPr>
    </w:lvl>
    <w:lvl w:ilvl="1" w:tplc="7F9298B8">
      <w:numFmt w:val="bullet"/>
      <w:lvlText w:val="•"/>
      <w:lvlJc w:val="left"/>
      <w:pPr>
        <w:ind w:left="1672" w:hanging="720"/>
      </w:pPr>
      <w:rPr>
        <w:rFonts w:hint="default"/>
        <w:lang w:val="es-ES" w:eastAsia="en-US" w:bidi="ar-SA"/>
      </w:rPr>
    </w:lvl>
    <w:lvl w:ilvl="2" w:tplc="3DB4A308">
      <w:numFmt w:val="bullet"/>
      <w:lvlText w:val="•"/>
      <w:lvlJc w:val="left"/>
      <w:pPr>
        <w:ind w:left="2525" w:hanging="720"/>
      </w:pPr>
      <w:rPr>
        <w:rFonts w:hint="default"/>
        <w:lang w:val="es-ES" w:eastAsia="en-US" w:bidi="ar-SA"/>
      </w:rPr>
    </w:lvl>
    <w:lvl w:ilvl="3" w:tplc="1C52CFF2">
      <w:numFmt w:val="bullet"/>
      <w:lvlText w:val="•"/>
      <w:lvlJc w:val="left"/>
      <w:pPr>
        <w:ind w:left="3378" w:hanging="720"/>
      </w:pPr>
      <w:rPr>
        <w:rFonts w:hint="default"/>
        <w:lang w:val="es-ES" w:eastAsia="en-US" w:bidi="ar-SA"/>
      </w:rPr>
    </w:lvl>
    <w:lvl w:ilvl="4" w:tplc="0E029F8A">
      <w:numFmt w:val="bullet"/>
      <w:lvlText w:val="•"/>
      <w:lvlJc w:val="left"/>
      <w:pPr>
        <w:ind w:left="4231" w:hanging="720"/>
      </w:pPr>
      <w:rPr>
        <w:rFonts w:hint="default"/>
        <w:lang w:val="es-ES" w:eastAsia="en-US" w:bidi="ar-SA"/>
      </w:rPr>
    </w:lvl>
    <w:lvl w:ilvl="5" w:tplc="18C6B154">
      <w:numFmt w:val="bullet"/>
      <w:lvlText w:val="•"/>
      <w:lvlJc w:val="left"/>
      <w:pPr>
        <w:ind w:left="5084" w:hanging="720"/>
      </w:pPr>
      <w:rPr>
        <w:rFonts w:hint="default"/>
        <w:lang w:val="es-ES" w:eastAsia="en-US" w:bidi="ar-SA"/>
      </w:rPr>
    </w:lvl>
    <w:lvl w:ilvl="6" w:tplc="759444D8">
      <w:numFmt w:val="bullet"/>
      <w:lvlText w:val="•"/>
      <w:lvlJc w:val="left"/>
      <w:pPr>
        <w:ind w:left="5936" w:hanging="720"/>
      </w:pPr>
      <w:rPr>
        <w:rFonts w:hint="default"/>
        <w:lang w:val="es-ES" w:eastAsia="en-US" w:bidi="ar-SA"/>
      </w:rPr>
    </w:lvl>
    <w:lvl w:ilvl="7" w:tplc="6FEAFA04">
      <w:numFmt w:val="bullet"/>
      <w:lvlText w:val="•"/>
      <w:lvlJc w:val="left"/>
      <w:pPr>
        <w:ind w:left="6789" w:hanging="720"/>
      </w:pPr>
      <w:rPr>
        <w:rFonts w:hint="default"/>
        <w:lang w:val="es-ES" w:eastAsia="en-US" w:bidi="ar-SA"/>
      </w:rPr>
    </w:lvl>
    <w:lvl w:ilvl="8" w:tplc="2EF0F59C">
      <w:numFmt w:val="bullet"/>
      <w:lvlText w:val="•"/>
      <w:lvlJc w:val="left"/>
      <w:pPr>
        <w:ind w:left="7642" w:hanging="720"/>
      </w:pPr>
      <w:rPr>
        <w:rFonts w:hint="default"/>
        <w:lang w:val="es-ES" w:eastAsia="en-US" w:bidi="ar-SA"/>
      </w:rPr>
    </w:lvl>
  </w:abstractNum>
  <w:num w:numId="1">
    <w:abstractNumId w:val="38"/>
  </w:num>
  <w:num w:numId="2">
    <w:abstractNumId w:val="80"/>
  </w:num>
  <w:num w:numId="3">
    <w:abstractNumId w:val="47"/>
  </w:num>
  <w:num w:numId="4">
    <w:abstractNumId w:val="69"/>
  </w:num>
  <w:num w:numId="5">
    <w:abstractNumId w:val="77"/>
  </w:num>
  <w:num w:numId="6">
    <w:abstractNumId w:val="4"/>
  </w:num>
  <w:num w:numId="7">
    <w:abstractNumId w:val="71"/>
  </w:num>
  <w:num w:numId="8">
    <w:abstractNumId w:val="59"/>
  </w:num>
  <w:num w:numId="9">
    <w:abstractNumId w:val="36"/>
  </w:num>
  <w:num w:numId="10">
    <w:abstractNumId w:val="72"/>
  </w:num>
  <w:num w:numId="11">
    <w:abstractNumId w:val="24"/>
  </w:num>
  <w:num w:numId="12">
    <w:abstractNumId w:val="32"/>
  </w:num>
  <w:num w:numId="13">
    <w:abstractNumId w:val="84"/>
  </w:num>
  <w:num w:numId="14">
    <w:abstractNumId w:val="34"/>
  </w:num>
  <w:num w:numId="15">
    <w:abstractNumId w:val="90"/>
  </w:num>
  <w:num w:numId="16">
    <w:abstractNumId w:val="44"/>
  </w:num>
  <w:num w:numId="17">
    <w:abstractNumId w:val="26"/>
  </w:num>
  <w:num w:numId="18">
    <w:abstractNumId w:val="18"/>
  </w:num>
  <w:num w:numId="19">
    <w:abstractNumId w:val="11"/>
  </w:num>
  <w:num w:numId="20">
    <w:abstractNumId w:val="52"/>
  </w:num>
  <w:num w:numId="21">
    <w:abstractNumId w:val="2"/>
  </w:num>
  <w:num w:numId="22">
    <w:abstractNumId w:val="45"/>
  </w:num>
  <w:num w:numId="23">
    <w:abstractNumId w:val="6"/>
  </w:num>
  <w:num w:numId="24">
    <w:abstractNumId w:val="68"/>
  </w:num>
  <w:num w:numId="25">
    <w:abstractNumId w:val="50"/>
  </w:num>
  <w:num w:numId="26">
    <w:abstractNumId w:val="48"/>
  </w:num>
  <w:num w:numId="27">
    <w:abstractNumId w:val="33"/>
  </w:num>
  <w:num w:numId="28">
    <w:abstractNumId w:val="41"/>
  </w:num>
  <w:num w:numId="29">
    <w:abstractNumId w:val="43"/>
  </w:num>
  <w:num w:numId="30">
    <w:abstractNumId w:val="1"/>
  </w:num>
  <w:num w:numId="31">
    <w:abstractNumId w:val="7"/>
  </w:num>
  <w:num w:numId="32">
    <w:abstractNumId w:val="9"/>
  </w:num>
  <w:num w:numId="33">
    <w:abstractNumId w:val="82"/>
  </w:num>
  <w:num w:numId="34">
    <w:abstractNumId w:val="65"/>
  </w:num>
  <w:num w:numId="35">
    <w:abstractNumId w:val="67"/>
  </w:num>
  <w:num w:numId="36">
    <w:abstractNumId w:val="25"/>
  </w:num>
  <w:num w:numId="37">
    <w:abstractNumId w:val="51"/>
  </w:num>
  <w:num w:numId="38">
    <w:abstractNumId w:val="53"/>
  </w:num>
  <w:num w:numId="39">
    <w:abstractNumId w:val="62"/>
  </w:num>
  <w:num w:numId="40">
    <w:abstractNumId w:val="76"/>
  </w:num>
  <w:num w:numId="41">
    <w:abstractNumId w:val="85"/>
  </w:num>
  <w:num w:numId="42">
    <w:abstractNumId w:val="54"/>
  </w:num>
  <w:num w:numId="43">
    <w:abstractNumId w:val="23"/>
  </w:num>
  <w:num w:numId="44">
    <w:abstractNumId w:val="58"/>
  </w:num>
  <w:num w:numId="45">
    <w:abstractNumId w:val="31"/>
  </w:num>
  <w:num w:numId="46">
    <w:abstractNumId w:val="40"/>
  </w:num>
  <w:num w:numId="47">
    <w:abstractNumId w:val="63"/>
  </w:num>
  <w:num w:numId="48">
    <w:abstractNumId w:val="83"/>
  </w:num>
  <w:num w:numId="49">
    <w:abstractNumId w:val="73"/>
  </w:num>
  <w:num w:numId="50">
    <w:abstractNumId w:val="15"/>
  </w:num>
  <w:num w:numId="51">
    <w:abstractNumId w:val="64"/>
  </w:num>
  <w:num w:numId="52">
    <w:abstractNumId w:val="78"/>
  </w:num>
  <w:num w:numId="53">
    <w:abstractNumId w:val="5"/>
  </w:num>
  <w:num w:numId="54">
    <w:abstractNumId w:val="27"/>
  </w:num>
  <w:num w:numId="55">
    <w:abstractNumId w:val="14"/>
  </w:num>
  <w:num w:numId="56">
    <w:abstractNumId w:val="66"/>
  </w:num>
  <w:num w:numId="57">
    <w:abstractNumId w:val="28"/>
  </w:num>
  <w:num w:numId="58">
    <w:abstractNumId w:val="8"/>
  </w:num>
  <w:num w:numId="59">
    <w:abstractNumId w:val="79"/>
  </w:num>
  <w:num w:numId="60">
    <w:abstractNumId w:val="87"/>
  </w:num>
  <w:num w:numId="61">
    <w:abstractNumId w:val="29"/>
  </w:num>
  <w:num w:numId="62">
    <w:abstractNumId w:val="49"/>
  </w:num>
  <w:num w:numId="63">
    <w:abstractNumId w:val="30"/>
  </w:num>
  <w:num w:numId="64">
    <w:abstractNumId w:val="39"/>
  </w:num>
  <w:num w:numId="65">
    <w:abstractNumId w:val="42"/>
  </w:num>
  <w:num w:numId="66">
    <w:abstractNumId w:val="81"/>
  </w:num>
  <w:num w:numId="67">
    <w:abstractNumId w:val="16"/>
  </w:num>
  <w:num w:numId="68">
    <w:abstractNumId w:val="61"/>
  </w:num>
  <w:num w:numId="69">
    <w:abstractNumId w:val="35"/>
  </w:num>
  <w:num w:numId="70">
    <w:abstractNumId w:val="88"/>
  </w:num>
  <w:num w:numId="71">
    <w:abstractNumId w:val="22"/>
  </w:num>
  <w:num w:numId="72">
    <w:abstractNumId w:val="86"/>
  </w:num>
  <w:num w:numId="73">
    <w:abstractNumId w:val="57"/>
  </w:num>
  <w:num w:numId="74">
    <w:abstractNumId w:val="17"/>
  </w:num>
  <w:num w:numId="75">
    <w:abstractNumId w:val="19"/>
  </w:num>
  <w:num w:numId="76">
    <w:abstractNumId w:val="21"/>
  </w:num>
  <w:num w:numId="77">
    <w:abstractNumId w:val="12"/>
  </w:num>
  <w:num w:numId="78">
    <w:abstractNumId w:val="3"/>
  </w:num>
  <w:num w:numId="79">
    <w:abstractNumId w:val="13"/>
  </w:num>
  <w:num w:numId="80">
    <w:abstractNumId w:val="20"/>
  </w:num>
  <w:num w:numId="81">
    <w:abstractNumId w:val="10"/>
  </w:num>
  <w:num w:numId="82">
    <w:abstractNumId w:val="37"/>
  </w:num>
  <w:num w:numId="83">
    <w:abstractNumId w:val="46"/>
  </w:num>
  <w:num w:numId="84">
    <w:abstractNumId w:val="60"/>
  </w:num>
  <w:num w:numId="85">
    <w:abstractNumId w:val="70"/>
  </w:num>
  <w:num w:numId="86">
    <w:abstractNumId w:val="89"/>
  </w:num>
  <w:num w:numId="87">
    <w:abstractNumId w:val="0"/>
  </w:num>
  <w:num w:numId="88">
    <w:abstractNumId w:val="74"/>
  </w:num>
  <w:num w:numId="89">
    <w:abstractNumId w:val="55"/>
  </w:num>
  <w:num w:numId="90">
    <w:abstractNumId w:val="75"/>
  </w:num>
  <w:num w:numId="91">
    <w:abstractNumId w:val="5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18"/>
    <w:rsid w:val="00001532"/>
    <w:rsid w:val="000173CB"/>
    <w:rsid w:val="00041E32"/>
    <w:rsid w:val="0004342D"/>
    <w:rsid w:val="00050443"/>
    <w:rsid w:val="000671EE"/>
    <w:rsid w:val="0008118E"/>
    <w:rsid w:val="000918D4"/>
    <w:rsid w:val="0009261F"/>
    <w:rsid w:val="000950C6"/>
    <w:rsid w:val="000967F5"/>
    <w:rsid w:val="000A0022"/>
    <w:rsid w:val="000A4B78"/>
    <w:rsid w:val="000B0FD8"/>
    <w:rsid w:val="000C4E73"/>
    <w:rsid w:val="000C7BFB"/>
    <w:rsid w:val="000D44F9"/>
    <w:rsid w:val="000D4EE8"/>
    <w:rsid w:val="000F577B"/>
    <w:rsid w:val="001106F7"/>
    <w:rsid w:val="001260CB"/>
    <w:rsid w:val="00133517"/>
    <w:rsid w:val="00141F5E"/>
    <w:rsid w:val="001441BD"/>
    <w:rsid w:val="00171565"/>
    <w:rsid w:val="0018515D"/>
    <w:rsid w:val="00185DD0"/>
    <w:rsid w:val="00192140"/>
    <w:rsid w:val="00193606"/>
    <w:rsid w:val="0019505D"/>
    <w:rsid w:val="00195C1B"/>
    <w:rsid w:val="001C2B67"/>
    <w:rsid w:val="001F1555"/>
    <w:rsid w:val="002207A0"/>
    <w:rsid w:val="00220EA3"/>
    <w:rsid w:val="00223607"/>
    <w:rsid w:val="002A2FD8"/>
    <w:rsid w:val="002A3838"/>
    <w:rsid w:val="002A4183"/>
    <w:rsid w:val="002C2C29"/>
    <w:rsid w:val="002D5803"/>
    <w:rsid w:val="002E1E24"/>
    <w:rsid w:val="002E5117"/>
    <w:rsid w:val="00306683"/>
    <w:rsid w:val="00314072"/>
    <w:rsid w:val="003200DC"/>
    <w:rsid w:val="0032134C"/>
    <w:rsid w:val="00334A7C"/>
    <w:rsid w:val="003354F9"/>
    <w:rsid w:val="00370588"/>
    <w:rsid w:val="003C559A"/>
    <w:rsid w:val="003E7B81"/>
    <w:rsid w:val="003F2622"/>
    <w:rsid w:val="00400563"/>
    <w:rsid w:val="00406CBE"/>
    <w:rsid w:val="00411AD9"/>
    <w:rsid w:val="0041321C"/>
    <w:rsid w:val="0043114C"/>
    <w:rsid w:val="00434863"/>
    <w:rsid w:val="00453445"/>
    <w:rsid w:val="00465CA7"/>
    <w:rsid w:val="004743F4"/>
    <w:rsid w:val="00481087"/>
    <w:rsid w:val="004978E2"/>
    <w:rsid w:val="004A1DF8"/>
    <w:rsid w:val="004B3A35"/>
    <w:rsid w:val="004B7632"/>
    <w:rsid w:val="004C20C0"/>
    <w:rsid w:val="004C7822"/>
    <w:rsid w:val="004E71CB"/>
    <w:rsid w:val="004F7D39"/>
    <w:rsid w:val="00532BCC"/>
    <w:rsid w:val="00546E34"/>
    <w:rsid w:val="00564A35"/>
    <w:rsid w:val="00566156"/>
    <w:rsid w:val="00571346"/>
    <w:rsid w:val="005A09F8"/>
    <w:rsid w:val="005C77C4"/>
    <w:rsid w:val="005D171F"/>
    <w:rsid w:val="005E1038"/>
    <w:rsid w:val="005F5F99"/>
    <w:rsid w:val="006241BF"/>
    <w:rsid w:val="00627E32"/>
    <w:rsid w:val="006441D9"/>
    <w:rsid w:val="00687384"/>
    <w:rsid w:val="00695017"/>
    <w:rsid w:val="00697151"/>
    <w:rsid w:val="006A3CC6"/>
    <w:rsid w:val="006C7A60"/>
    <w:rsid w:val="006F4020"/>
    <w:rsid w:val="00710415"/>
    <w:rsid w:val="0073534F"/>
    <w:rsid w:val="007866EE"/>
    <w:rsid w:val="007C0357"/>
    <w:rsid w:val="007C35CD"/>
    <w:rsid w:val="007D0E35"/>
    <w:rsid w:val="007E31AC"/>
    <w:rsid w:val="007E49CD"/>
    <w:rsid w:val="007E6F18"/>
    <w:rsid w:val="00844EA5"/>
    <w:rsid w:val="0085691E"/>
    <w:rsid w:val="0086331B"/>
    <w:rsid w:val="008905F3"/>
    <w:rsid w:val="008950F6"/>
    <w:rsid w:val="00897C4F"/>
    <w:rsid w:val="008A621D"/>
    <w:rsid w:val="008B0358"/>
    <w:rsid w:val="008B24A7"/>
    <w:rsid w:val="008B2759"/>
    <w:rsid w:val="008C7785"/>
    <w:rsid w:val="008C7ACD"/>
    <w:rsid w:val="00901D66"/>
    <w:rsid w:val="009030AC"/>
    <w:rsid w:val="00903A92"/>
    <w:rsid w:val="00917CE7"/>
    <w:rsid w:val="009207C9"/>
    <w:rsid w:val="00920C8E"/>
    <w:rsid w:val="00927FFE"/>
    <w:rsid w:val="0098192D"/>
    <w:rsid w:val="00982FA1"/>
    <w:rsid w:val="009904A9"/>
    <w:rsid w:val="0099523B"/>
    <w:rsid w:val="009A3AE1"/>
    <w:rsid w:val="009D1215"/>
    <w:rsid w:val="009D242D"/>
    <w:rsid w:val="00A039D9"/>
    <w:rsid w:val="00A03D44"/>
    <w:rsid w:val="00A436F0"/>
    <w:rsid w:val="00A55761"/>
    <w:rsid w:val="00A70247"/>
    <w:rsid w:val="00A8457F"/>
    <w:rsid w:val="00AA72E0"/>
    <w:rsid w:val="00AD09CD"/>
    <w:rsid w:val="00AF07B7"/>
    <w:rsid w:val="00B17639"/>
    <w:rsid w:val="00B445A7"/>
    <w:rsid w:val="00B45D2E"/>
    <w:rsid w:val="00B66673"/>
    <w:rsid w:val="00BA3CA1"/>
    <w:rsid w:val="00BB27B2"/>
    <w:rsid w:val="00BC2118"/>
    <w:rsid w:val="00C021F7"/>
    <w:rsid w:val="00C1252E"/>
    <w:rsid w:val="00C237A1"/>
    <w:rsid w:val="00C32405"/>
    <w:rsid w:val="00C4056C"/>
    <w:rsid w:val="00C43BAC"/>
    <w:rsid w:val="00C75C4C"/>
    <w:rsid w:val="00C76A47"/>
    <w:rsid w:val="00C81100"/>
    <w:rsid w:val="00C93248"/>
    <w:rsid w:val="00CD50B0"/>
    <w:rsid w:val="00CD7DD9"/>
    <w:rsid w:val="00CF527F"/>
    <w:rsid w:val="00D151D5"/>
    <w:rsid w:val="00D15CE1"/>
    <w:rsid w:val="00D178F3"/>
    <w:rsid w:val="00D270AE"/>
    <w:rsid w:val="00D300DC"/>
    <w:rsid w:val="00D369EF"/>
    <w:rsid w:val="00D52725"/>
    <w:rsid w:val="00DA3936"/>
    <w:rsid w:val="00DA4B7C"/>
    <w:rsid w:val="00DB194C"/>
    <w:rsid w:val="00DB2387"/>
    <w:rsid w:val="00DC67AE"/>
    <w:rsid w:val="00DD2412"/>
    <w:rsid w:val="00DE401B"/>
    <w:rsid w:val="00DF11E7"/>
    <w:rsid w:val="00DF621F"/>
    <w:rsid w:val="00E12EE5"/>
    <w:rsid w:val="00E30602"/>
    <w:rsid w:val="00E363E6"/>
    <w:rsid w:val="00E5120D"/>
    <w:rsid w:val="00E55D2A"/>
    <w:rsid w:val="00E62988"/>
    <w:rsid w:val="00E647D0"/>
    <w:rsid w:val="00E65FEA"/>
    <w:rsid w:val="00E76128"/>
    <w:rsid w:val="00EA4442"/>
    <w:rsid w:val="00ED4F49"/>
    <w:rsid w:val="00ED6988"/>
    <w:rsid w:val="00EF3DAA"/>
    <w:rsid w:val="00F013A0"/>
    <w:rsid w:val="00F164CA"/>
    <w:rsid w:val="00F25937"/>
    <w:rsid w:val="00F4571C"/>
    <w:rsid w:val="00F4795D"/>
    <w:rsid w:val="00F84F74"/>
    <w:rsid w:val="00F86054"/>
    <w:rsid w:val="00F92440"/>
    <w:rsid w:val="00FB05A3"/>
    <w:rsid w:val="00FB4EC1"/>
    <w:rsid w:val="00FC2AEA"/>
    <w:rsid w:val="00FD1E65"/>
    <w:rsid w:val="00FD38B0"/>
    <w:rsid w:val="00FD3E90"/>
    <w:rsid w:val="00FD7A26"/>
    <w:rsid w:val="00FE115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DA8F0"/>
  <w15:chartTrackingRefBased/>
  <w15:docId w15:val="{C570B30D-39CC-4561-962B-019C17F6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F1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917CE7"/>
    <w:pPr>
      <w:ind w:left="656" w:hanging="316"/>
      <w:outlineLvl w:val="0"/>
    </w:pPr>
    <w:rPr>
      <w:rFonts w:ascii="Times New Roman" w:eastAsia="Times New Roman" w:hAnsi="Times New Roman" w:cs="Times New Roman"/>
      <w:b/>
      <w:bCs/>
      <w:sz w:val="32"/>
      <w:szCs w:val="32"/>
    </w:rPr>
  </w:style>
  <w:style w:type="paragraph" w:styleId="Ttulo2">
    <w:name w:val="heading 2"/>
    <w:basedOn w:val="Normal"/>
    <w:link w:val="Ttulo2Car"/>
    <w:uiPriority w:val="9"/>
    <w:unhideWhenUsed/>
    <w:qFormat/>
    <w:rsid w:val="00917CE7"/>
    <w:pPr>
      <w:ind w:left="100"/>
      <w:outlineLvl w:val="1"/>
    </w:pPr>
    <w:rPr>
      <w:rFonts w:ascii="Times New Roman" w:eastAsia="Times New Roman" w:hAnsi="Times New Roman" w:cs="Times New Roman"/>
      <w:b/>
      <w:bCs/>
      <w:sz w:val="28"/>
      <w:szCs w:val="28"/>
    </w:rPr>
  </w:style>
  <w:style w:type="paragraph" w:styleId="Ttulo3">
    <w:name w:val="heading 3"/>
    <w:basedOn w:val="Normal"/>
    <w:link w:val="Ttulo3Car"/>
    <w:uiPriority w:val="9"/>
    <w:unhideWhenUsed/>
    <w:qFormat/>
    <w:rsid w:val="00917CE7"/>
    <w:pPr>
      <w:ind w:left="340"/>
      <w:jc w:val="both"/>
      <w:outlineLvl w:val="2"/>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6F18"/>
    <w:pPr>
      <w:tabs>
        <w:tab w:val="center" w:pos="4252"/>
        <w:tab w:val="right" w:pos="8504"/>
      </w:tabs>
    </w:pPr>
  </w:style>
  <w:style w:type="character" w:customStyle="1" w:styleId="EncabezadoCar">
    <w:name w:val="Encabezado Car"/>
    <w:basedOn w:val="Fuentedeprrafopredeter"/>
    <w:link w:val="Encabezado"/>
    <w:uiPriority w:val="99"/>
    <w:rsid w:val="007E6F18"/>
    <w:rPr>
      <w:rFonts w:ascii="Arial" w:eastAsia="Arial" w:hAnsi="Arial" w:cs="Arial"/>
      <w:lang w:val="es-ES"/>
    </w:rPr>
  </w:style>
  <w:style w:type="paragraph" w:styleId="Piedepgina">
    <w:name w:val="footer"/>
    <w:basedOn w:val="Normal"/>
    <w:link w:val="PiedepginaCar"/>
    <w:uiPriority w:val="99"/>
    <w:unhideWhenUsed/>
    <w:rsid w:val="007E6F18"/>
    <w:pPr>
      <w:tabs>
        <w:tab w:val="center" w:pos="4252"/>
        <w:tab w:val="right" w:pos="8504"/>
      </w:tabs>
    </w:pPr>
  </w:style>
  <w:style w:type="character" w:customStyle="1" w:styleId="PiedepginaCar">
    <w:name w:val="Pie de página Car"/>
    <w:basedOn w:val="Fuentedeprrafopredeter"/>
    <w:link w:val="Piedepgina"/>
    <w:uiPriority w:val="99"/>
    <w:rsid w:val="007E6F18"/>
    <w:rPr>
      <w:rFonts w:ascii="Arial" w:eastAsia="Arial" w:hAnsi="Arial" w:cs="Arial"/>
      <w:lang w:val="es-ES"/>
    </w:rPr>
  </w:style>
  <w:style w:type="paragraph" w:styleId="Prrafodelista">
    <w:name w:val="List Paragraph"/>
    <w:basedOn w:val="Normal"/>
    <w:uiPriority w:val="1"/>
    <w:qFormat/>
    <w:rsid w:val="00133517"/>
    <w:pPr>
      <w:ind w:left="720"/>
      <w:contextualSpacing/>
    </w:pPr>
  </w:style>
  <w:style w:type="paragraph" w:styleId="Textoindependiente">
    <w:name w:val="Body Text"/>
    <w:basedOn w:val="Normal"/>
    <w:link w:val="TextoindependienteCar"/>
    <w:uiPriority w:val="1"/>
    <w:qFormat/>
    <w:rsid w:val="00AD09CD"/>
    <w:pPr>
      <w:ind w:left="100"/>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AD09CD"/>
    <w:rPr>
      <w:rFonts w:ascii="Times New Roman" w:eastAsia="Times New Roman" w:hAnsi="Times New Roman" w:cs="Times New Roman"/>
      <w:sz w:val="24"/>
      <w:szCs w:val="24"/>
      <w:lang w:val="es-ES"/>
    </w:rPr>
  </w:style>
  <w:style w:type="character" w:customStyle="1" w:styleId="Ttulo1Car">
    <w:name w:val="Título 1 Car"/>
    <w:basedOn w:val="Fuentedeprrafopredeter"/>
    <w:link w:val="Ttulo1"/>
    <w:uiPriority w:val="9"/>
    <w:rsid w:val="00917CE7"/>
    <w:rPr>
      <w:rFonts w:ascii="Times New Roman" w:eastAsia="Times New Roman" w:hAnsi="Times New Roman" w:cs="Times New Roman"/>
      <w:b/>
      <w:bCs/>
      <w:sz w:val="32"/>
      <w:szCs w:val="32"/>
      <w:lang w:val="es-ES"/>
    </w:rPr>
  </w:style>
  <w:style w:type="character" w:customStyle="1" w:styleId="Ttulo2Car">
    <w:name w:val="Título 2 Car"/>
    <w:basedOn w:val="Fuentedeprrafopredeter"/>
    <w:link w:val="Ttulo2"/>
    <w:uiPriority w:val="9"/>
    <w:rsid w:val="00917CE7"/>
    <w:rPr>
      <w:rFonts w:ascii="Times New Roman" w:eastAsia="Times New Roman" w:hAnsi="Times New Roman" w:cs="Times New Roman"/>
      <w:b/>
      <w:bCs/>
      <w:sz w:val="28"/>
      <w:szCs w:val="28"/>
      <w:lang w:val="es-ES"/>
    </w:rPr>
  </w:style>
  <w:style w:type="character" w:customStyle="1" w:styleId="Ttulo3Car">
    <w:name w:val="Título 3 Car"/>
    <w:basedOn w:val="Fuentedeprrafopredeter"/>
    <w:link w:val="Ttulo3"/>
    <w:uiPriority w:val="9"/>
    <w:rsid w:val="00917CE7"/>
    <w:rPr>
      <w:rFonts w:ascii="Times New Roman" w:eastAsia="Times New Roman" w:hAnsi="Times New Roman" w:cs="Times New Roman"/>
      <w:b/>
      <w:bCs/>
      <w:sz w:val="24"/>
      <w:szCs w:val="24"/>
      <w:lang w:val="es-ES"/>
    </w:rPr>
  </w:style>
  <w:style w:type="character" w:styleId="Hipervnculo">
    <w:name w:val="Hyperlink"/>
    <w:basedOn w:val="Fuentedeprrafopredeter"/>
    <w:uiPriority w:val="99"/>
    <w:unhideWhenUsed/>
    <w:rsid w:val="00A70247"/>
    <w:rPr>
      <w:color w:val="0563C1" w:themeColor="hyperlink"/>
      <w:u w:val="single"/>
    </w:rPr>
  </w:style>
  <w:style w:type="character" w:styleId="Mencinsinresolver">
    <w:name w:val="Unresolved Mention"/>
    <w:basedOn w:val="Fuentedeprrafopredeter"/>
    <w:uiPriority w:val="99"/>
    <w:semiHidden/>
    <w:unhideWhenUsed/>
    <w:rsid w:val="00A70247"/>
    <w:rPr>
      <w:color w:val="605E5C"/>
      <w:shd w:val="clear" w:color="auto" w:fill="E1DFDD"/>
    </w:rPr>
  </w:style>
  <w:style w:type="table" w:customStyle="1" w:styleId="TableNormal">
    <w:name w:val="Table Normal"/>
    <w:uiPriority w:val="2"/>
    <w:semiHidden/>
    <w:unhideWhenUsed/>
    <w:qFormat/>
    <w:rsid w:val="00A702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0247"/>
    <w:pPr>
      <w:ind w:left="107"/>
    </w:pPr>
    <w:rPr>
      <w:rFonts w:ascii="Times New Roman" w:eastAsia="Times New Roman" w:hAnsi="Times New Roman" w:cs="Times New Roman"/>
    </w:rPr>
  </w:style>
  <w:style w:type="table" w:customStyle="1" w:styleId="TableNormal1">
    <w:name w:val="Table Normal1"/>
    <w:uiPriority w:val="2"/>
    <w:semiHidden/>
    <w:unhideWhenUsed/>
    <w:qFormat/>
    <w:rsid w:val="008B0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B0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B1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B19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237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237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354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354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354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1E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353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D1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F40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C405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8A62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8A62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12E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0B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3E7B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176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28518</Words>
  <Characters>156849</Characters>
  <Application>Microsoft Office Word</Application>
  <DocSecurity>0</DocSecurity>
  <Lines>1307</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dnvs108</dc:creator>
  <cp:keywords/>
  <dc:description/>
  <cp:lastModifiedBy>DINAVISA</cp:lastModifiedBy>
  <cp:revision>2</cp:revision>
  <dcterms:created xsi:type="dcterms:W3CDTF">2025-03-04T14:39:00Z</dcterms:created>
  <dcterms:modified xsi:type="dcterms:W3CDTF">2025-03-04T14:39:00Z</dcterms:modified>
</cp:coreProperties>
</file>