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DD91" w14:textId="77777777"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14:paraId="5A0DEE99" w14:textId="6DF79A39"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</w:t>
      </w:r>
      <w:r w:rsidR="004419E2">
        <w:rPr>
          <w:sz w:val="24"/>
          <w:szCs w:val="24"/>
          <w:lang w:val="es-PY"/>
        </w:rPr>
        <w:t>7</w:t>
      </w:r>
      <w:r w:rsidRPr="001C29B2">
        <w:rPr>
          <w:sz w:val="24"/>
          <w:szCs w:val="24"/>
          <w:lang w:val="es-PY"/>
        </w:rPr>
        <w:t xml:space="preserve"> de</w:t>
      </w:r>
      <w:r w:rsidR="00964D2F">
        <w:rPr>
          <w:sz w:val="24"/>
          <w:szCs w:val="24"/>
          <w:lang w:val="es-PY"/>
        </w:rPr>
        <w:t xml:space="preserve"> septiembre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14:paraId="63874536" w14:textId="77777777"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14:paraId="57771C75" w14:textId="77777777"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14:paraId="0F8B874E" w14:textId="77777777"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14:paraId="19451C90" w14:textId="52C34D50" w:rsidR="004419E2" w:rsidRDefault="0097545B" w:rsidP="0097545B">
      <w:pPr>
        <w:jc w:val="both"/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BF35C9">
        <w:rPr>
          <w:rFonts w:ascii="Segoe UI" w:hAnsi="Segoe UI" w:cs="Segoe UI"/>
          <w:b/>
          <w:color w:val="212529"/>
          <w:shd w:val="clear" w:color="auto" w:fill="FFFFFF"/>
          <w:lang w:val="es-PY"/>
        </w:rPr>
        <w:t>90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(</w:t>
      </w:r>
      <w:r w:rsidR="00BF35C9">
        <w:rPr>
          <w:rFonts w:ascii="Segoe UI" w:hAnsi="Segoe UI" w:cs="Segoe UI"/>
          <w:b/>
          <w:color w:val="212529"/>
          <w:shd w:val="clear" w:color="auto" w:fill="FFFFFF"/>
          <w:lang w:val="es-PY"/>
        </w:rPr>
        <w:t>noventa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4419E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964D2F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septiembre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BF35C9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3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BF35C9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diciembre</w:t>
      </w:r>
      <w:r w:rsidR="004419E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2025.</w:t>
      </w:r>
    </w:p>
    <w:p w14:paraId="004B6640" w14:textId="77777777"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14:paraId="679E5055" w14:textId="0DD91B86" w:rsidR="00205064" w:rsidRPr="001C29B2" w:rsidRDefault="004419E2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CB7BA" wp14:editId="71DB870E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F4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14:paraId="2EA1438C" w14:textId="77777777"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14:paraId="7BA917B0" w14:textId="77777777"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14:paraId="20FEC63B" w14:textId="77777777"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14:paraId="690792AF" w14:textId="0D06032C"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BF35C9" w:rsidRPr="00BF35C9">
        <w:rPr>
          <w:b/>
          <w:sz w:val="24"/>
          <w:szCs w:val="24"/>
          <w:lang w:val="es-PY"/>
        </w:rPr>
        <w:t>90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14:paraId="629327D4" w14:textId="77777777"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14:paraId="426BCB34" w14:textId="77777777"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14:paraId="3C5F65E7" w14:textId="77777777"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14:paraId="32D52ADB" w14:textId="77777777"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14:paraId="36D9E887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0BA5C22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  <w:bookmarkStart w:id="0" w:name="_GoBack"/>
      <w:bookmarkEnd w:id="0"/>
    </w:p>
    <w:p w14:paraId="686D5D11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4698316A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57AC79FC" w14:textId="3AED5664" w:rsidR="00706380" w:rsidRPr="001C29B2" w:rsidRDefault="004419E2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A785" wp14:editId="32E29EA8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212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14:paraId="141838C6" w14:textId="77777777"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14:paraId="0046C8CB" w14:textId="77777777"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14:paraId="3691C473" w14:textId="5DE9F302"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</w:p>
    <w:p w14:paraId="112A4C2B" w14:textId="77777777"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14:paraId="1EB8CE10" w14:textId="77777777"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14:paraId="32C5F762" w14:textId="77777777"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 xml:space="preserve">l Artículo sobre el cual se desea opinar. Debe indicar el Articulo </w:t>
      </w:r>
      <w:proofErr w:type="spellStart"/>
      <w:r w:rsidR="00C132F7" w:rsidRPr="001C29B2">
        <w:rPr>
          <w:sz w:val="24"/>
          <w:szCs w:val="24"/>
          <w:lang w:val="es-PY"/>
        </w:rPr>
        <w:t>N°</w:t>
      </w:r>
      <w:proofErr w:type="spellEnd"/>
      <w:r w:rsidR="00C132F7" w:rsidRPr="001C29B2">
        <w:rPr>
          <w:sz w:val="24"/>
          <w:szCs w:val="24"/>
          <w:lang w:val="es-PY"/>
        </w:rPr>
        <w:t xml:space="preserve"> (e inciso si corresponde).</w:t>
      </w:r>
    </w:p>
    <w:p w14:paraId="6FB02D96" w14:textId="77777777"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14:paraId="54D1BC2B" w14:textId="77777777"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14:paraId="0D2C8E06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14:paraId="01512BD7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14:paraId="220B784D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14:paraId="2D12E75C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14:paraId="49427B0B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14:paraId="16772330" w14:textId="77777777"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14:paraId="738D9D7C" w14:textId="3BAE9428" w:rsidR="00D249B3" w:rsidRPr="004D169B" w:rsidRDefault="004419E2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CB036" wp14:editId="7A1967C3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2700" r="6985" b="736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DC95" w14:textId="77777777"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55A109C8" w14:textId="77777777"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14:paraId="1E012CB4" w14:textId="77777777"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B0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14:paraId="1B3EDC95" w14:textId="77777777"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14:paraId="55A109C8" w14:textId="77777777"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14:paraId="1E012CB4" w14:textId="77777777"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proofErr w:type="spellStart"/>
      <w:r w:rsidR="002A211D" w:rsidRPr="004D169B">
        <w:rPr>
          <w:sz w:val="24"/>
          <w:szCs w:val="24"/>
        </w:rPr>
        <w:t>bligatorio</w:t>
      </w:r>
      <w:proofErr w:type="spellEnd"/>
      <w:r w:rsidR="002A211D" w:rsidRPr="004D169B">
        <w:rPr>
          <w:sz w:val="24"/>
          <w:szCs w:val="24"/>
        </w:rPr>
        <w:t>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C7D9" w14:textId="77777777" w:rsidR="00603FB2" w:rsidRDefault="00603FB2" w:rsidP="00734489">
      <w:pPr>
        <w:spacing w:after="0" w:line="240" w:lineRule="auto"/>
      </w:pPr>
      <w:r>
        <w:separator/>
      </w:r>
    </w:p>
  </w:endnote>
  <w:endnote w:type="continuationSeparator" w:id="0">
    <w:p w14:paraId="17C4766F" w14:textId="77777777" w:rsidR="00603FB2" w:rsidRDefault="00603FB2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3C09" w14:textId="77777777" w:rsidR="00603FB2" w:rsidRDefault="00603FB2" w:rsidP="00734489">
      <w:pPr>
        <w:spacing w:after="0" w:line="240" w:lineRule="auto"/>
      </w:pPr>
      <w:r>
        <w:separator/>
      </w:r>
    </w:p>
  </w:footnote>
  <w:footnote w:type="continuationSeparator" w:id="0">
    <w:p w14:paraId="12B9B360" w14:textId="77777777" w:rsidR="00603FB2" w:rsidRDefault="00603FB2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ABCE" w14:textId="77777777"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419E2"/>
    <w:rsid w:val="004625F2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3FB2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64D2F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35C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4C44-DE53-4EDA-8F1B-B67F22C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</cp:revision>
  <cp:lastPrinted>2020-09-23T16:28:00Z</cp:lastPrinted>
  <dcterms:created xsi:type="dcterms:W3CDTF">2025-09-17T13:57:00Z</dcterms:created>
  <dcterms:modified xsi:type="dcterms:W3CDTF">2025-09-22T15:24:00Z</dcterms:modified>
</cp:coreProperties>
</file>