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DD91" w14:textId="77777777"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14:paraId="5A0DEE99" w14:textId="6DF79A39"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1C29B2" w:rsidRPr="001C29B2">
        <w:rPr>
          <w:sz w:val="24"/>
          <w:szCs w:val="24"/>
          <w:lang w:val="es-PY"/>
        </w:rPr>
        <w:t>1</w:t>
      </w:r>
      <w:r w:rsidR="004419E2">
        <w:rPr>
          <w:sz w:val="24"/>
          <w:szCs w:val="24"/>
          <w:lang w:val="es-PY"/>
        </w:rPr>
        <w:t>7</w:t>
      </w:r>
      <w:r w:rsidRPr="001C29B2">
        <w:rPr>
          <w:sz w:val="24"/>
          <w:szCs w:val="24"/>
          <w:lang w:val="es-PY"/>
        </w:rPr>
        <w:t xml:space="preserve"> de</w:t>
      </w:r>
      <w:r w:rsidR="00964D2F">
        <w:rPr>
          <w:sz w:val="24"/>
          <w:szCs w:val="24"/>
          <w:lang w:val="es-PY"/>
        </w:rPr>
        <w:t xml:space="preserve"> septiembre</w:t>
      </w:r>
      <w:r w:rsidRPr="001C29B2">
        <w:rPr>
          <w:sz w:val="24"/>
          <w:szCs w:val="24"/>
          <w:lang w:val="es-PY"/>
        </w:rPr>
        <w:t xml:space="preserve"> de 202</w:t>
      </w:r>
      <w:r w:rsidR="001C29B2" w:rsidRPr="001C29B2">
        <w:rPr>
          <w:sz w:val="24"/>
          <w:szCs w:val="24"/>
          <w:lang w:val="es-PY"/>
        </w:rPr>
        <w:t>5</w:t>
      </w:r>
    </w:p>
    <w:p w14:paraId="63874536" w14:textId="77777777"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14:paraId="57771C75" w14:textId="77777777"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14:paraId="0F8B874E" w14:textId="77777777"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</w:p>
    <w:p w14:paraId="19451C90" w14:textId="52C34D50" w:rsidR="004419E2" w:rsidRDefault="0097545B" w:rsidP="0097545B">
      <w:pPr>
        <w:jc w:val="both"/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Tiempo de la consulta será de </w:t>
      </w:r>
      <w:r w:rsidR="00BF35C9">
        <w:rPr>
          <w:rFonts w:ascii="Segoe UI" w:hAnsi="Segoe UI" w:cs="Segoe UI"/>
          <w:b/>
          <w:color w:val="212529"/>
          <w:shd w:val="clear" w:color="auto" w:fill="FFFFFF"/>
          <w:lang w:val="es-PY"/>
        </w:rPr>
        <w:t>90</w:t>
      </w:r>
      <w:r w:rsidRPr="001C29B2">
        <w:rPr>
          <w:rFonts w:ascii="Segoe UI" w:hAnsi="Segoe UI" w:cs="Segoe UI"/>
          <w:b/>
          <w:color w:val="212529"/>
          <w:shd w:val="clear" w:color="auto" w:fill="FFFFFF"/>
          <w:lang w:val="es-PY"/>
        </w:rPr>
        <w:t xml:space="preserve"> (</w:t>
      </w:r>
      <w:r w:rsidR="00BF35C9">
        <w:rPr>
          <w:rFonts w:ascii="Segoe UI" w:hAnsi="Segoe UI" w:cs="Segoe UI"/>
          <w:b/>
          <w:color w:val="212529"/>
          <w:shd w:val="clear" w:color="auto" w:fill="FFFFFF"/>
          <w:lang w:val="es-PY"/>
        </w:rPr>
        <w:t>noventa</w:t>
      </w:r>
      <w:r w:rsidRPr="001C29B2">
        <w:rPr>
          <w:rFonts w:ascii="Segoe UI" w:hAnsi="Segoe UI" w:cs="Segoe UI"/>
          <w:b/>
          <w:color w:val="212529"/>
          <w:shd w:val="clear" w:color="auto" w:fill="FFFFFF"/>
          <w:lang w:val="es-PY"/>
        </w:rPr>
        <w:t>) días Corridos</w:t>
      </w: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>.  </w:t>
      </w:r>
      <w:r w:rsidR="00205064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Desde el </w:t>
      </w:r>
      <w:r w:rsidR="001C29B2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1</w:t>
      </w:r>
      <w:r w:rsidR="004419E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7</w:t>
      </w:r>
      <w:r w:rsidR="0027206E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 de </w:t>
      </w:r>
      <w:r w:rsidR="00964D2F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septiembre</w:t>
      </w:r>
      <w:r w:rsidR="0027206E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 al </w:t>
      </w:r>
      <w:r w:rsidR="001C29B2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1</w:t>
      </w:r>
      <w:r w:rsidR="00BF35C9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3</w:t>
      </w:r>
      <w:r w:rsidR="001C29B2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 de</w:t>
      </w:r>
      <w:r w:rsidR="004E2F7A" w:rsidRPr="001C29B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 </w:t>
      </w:r>
      <w:r w:rsidR="00BF35C9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>diciembre</w:t>
      </w:r>
      <w:r w:rsidR="004419E2">
        <w:rPr>
          <w:rFonts w:ascii="Segoe UI" w:hAnsi="Segoe UI" w:cs="Segoe UI"/>
          <w:color w:val="212529"/>
          <w:highlight w:val="yellow"/>
          <w:shd w:val="clear" w:color="auto" w:fill="FFFFFF"/>
          <w:lang w:val="es-PY"/>
        </w:rPr>
        <w:t xml:space="preserve"> de 2025.</w:t>
      </w:r>
    </w:p>
    <w:p w14:paraId="004B6640" w14:textId="77777777" w:rsidR="00205064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1C29B2" w:rsidRPr="001C29B2">
        <w:rPr>
          <w:sz w:val="24"/>
          <w:szCs w:val="24"/>
          <w:lang w:val="es-PY"/>
        </w:rPr>
        <w:t xml:space="preserve"> alimenticio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14:paraId="679E5055" w14:textId="0DD91B86" w:rsidR="00205064" w:rsidRPr="001C29B2" w:rsidRDefault="004419E2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CB7BA" wp14:editId="71DB870E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F4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14:paraId="2EA1438C" w14:textId="77777777"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14:paraId="7BA917B0" w14:textId="77777777"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14:paraId="20FEC63B" w14:textId="77777777"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14:paraId="690792AF" w14:textId="0D06032C"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BF35C9" w:rsidRPr="00BF35C9">
        <w:rPr>
          <w:b/>
          <w:sz w:val="24"/>
          <w:szCs w:val="24"/>
          <w:lang w:val="es-PY"/>
        </w:rPr>
        <w:t>90</w:t>
      </w:r>
      <w:r w:rsidR="00866ACC" w:rsidRPr="001C29B2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14:paraId="629327D4" w14:textId="77777777"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14:paraId="426BCB34" w14:textId="77777777"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DNVS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14:paraId="3C5F65E7" w14:textId="77777777"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14:paraId="32D52ADB" w14:textId="77777777"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14:paraId="36D9E887" w14:textId="77777777"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14:paraId="60BA5C22" w14:textId="77777777"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  <w:bookmarkStart w:id="0" w:name="_GoBack"/>
      <w:bookmarkEnd w:id="0"/>
    </w:p>
    <w:p w14:paraId="686D5D11" w14:textId="77777777"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14:paraId="4698316A" w14:textId="77777777"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14:paraId="57AC79FC" w14:textId="3AED5664" w:rsidR="00706380" w:rsidRPr="001C29B2" w:rsidRDefault="004419E2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0A785" wp14:editId="32E29EA8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1E212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14:paraId="141838C6" w14:textId="77777777" w:rsidR="00E364EA" w:rsidRPr="001C29B2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14:paraId="0046C8CB" w14:textId="77777777"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14:paraId="3691C473" w14:textId="5DE9F302"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</w:p>
    <w:p w14:paraId="112A4C2B" w14:textId="77777777"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14:paraId="1EB8CE10" w14:textId="77777777"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14:paraId="32C5F762" w14:textId="77777777"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14:paraId="6FB02D96" w14:textId="77777777"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14:paraId="54D1BC2B" w14:textId="77777777"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14:paraId="0D2C8E06" w14:textId="77777777"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14:paraId="01512BD7" w14:textId="77777777"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14:paraId="220B784D" w14:textId="77777777"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14:paraId="2D12E75C" w14:textId="77777777"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14:paraId="49427B0B" w14:textId="77777777"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14:paraId="16772330" w14:textId="77777777" w:rsidR="00E364EA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Pr="001C29B2">
        <w:rPr>
          <w:sz w:val="24"/>
          <w:szCs w:val="24"/>
          <w:lang w:val="es-PY"/>
        </w:rPr>
        <w:t xml:space="preserve"> corresponde al uso exclusivo de</w:t>
      </w:r>
      <w:r w:rsidR="003E525E" w:rsidRPr="001C29B2">
        <w:rPr>
          <w:sz w:val="24"/>
          <w:szCs w:val="24"/>
          <w:lang w:val="es-PY"/>
        </w:rPr>
        <w:t xml:space="preserve"> la Autoridad R</w:t>
      </w:r>
      <w:r w:rsidR="00DE5047" w:rsidRPr="001C29B2">
        <w:rPr>
          <w:sz w:val="24"/>
          <w:szCs w:val="24"/>
          <w:lang w:val="es-PY"/>
        </w:rPr>
        <w:t>e</w:t>
      </w:r>
      <w:r w:rsidR="003E525E" w:rsidRPr="001C29B2">
        <w:rPr>
          <w:sz w:val="24"/>
          <w:szCs w:val="24"/>
          <w:lang w:val="es-PY"/>
        </w:rPr>
        <w:t>guladora</w:t>
      </w:r>
      <w:r w:rsidR="00DE5047" w:rsidRPr="001C29B2">
        <w:rPr>
          <w:sz w:val="24"/>
          <w:szCs w:val="24"/>
          <w:lang w:val="es-PY"/>
        </w:rPr>
        <w:t xml:space="preserve"> Nacional</w:t>
      </w:r>
      <w:r w:rsidR="003E525E" w:rsidRPr="001C29B2">
        <w:rPr>
          <w:sz w:val="24"/>
          <w:szCs w:val="24"/>
          <w:lang w:val="es-PY"/>
        </w:rPr>
        <w:t>.</w:t>
      </w:r>
      <w:r w:rsidRPr="001C29B2">
        <w:rPr>
          <w:sz w:val="24"/>
          <w:szCs w:val="24"/>
          <w:lang w:val="es-PY"/>
        </w:rPr>
        <w:t xml:space="preserve"> </w:t>
      </w:r>
    </w:p>
    <w:p w14:paraId="738D9D7C" w14:textId="3BAE9428" w:rsidR="00D249B3" w:rsidRPr="004D169B" w:rsidRDefault="004419E2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1CB036" wp14:editId="7A1967C3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12700" r="6985" b="7366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3EDC95" w14:textId="77777777"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14:paraId="55A109C8" w14:textId="77777777"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14:paraId="1E012CB4" w14:textId="77777777"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CB0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14:paraId="1B3EDC95" w14:textId="77777777"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14:paraId="55A109C8" w14:textId="77777777"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14:paraId="1E012CB4" w14:textId="77777777"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1C29B2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1C29B2">
        <w:rPr>
          <w:sz w:val="24"/>
          <w:szCs w:val="24"/>
          <w:lang w:val="es-PY"/>
        </w:rPr>
        <w:t xml:space="preserve"> </w:t>
      </w:r>
      <w:r w:rsidR="003051C2" w:rsidRPr="001C29B2">
        <w:rPr>
          <w:sz w:val="24"/>
          <w:szCs w:val="24"/>
          <w:lang w:val="es-PY"/>
        </w:rPr>
        <w:t>corresponde a</w:t>
      </w:r>
      <w:r w:rsidR="002A211D" w:rsidRPr="001C29B2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1C29B2">
        <w:rPr>
          <w:sz w:val="24"/>
          <w:szCs w:val="24"/>
          <w:lang w:val="es-PY"/>
        </w:rPr>
        <w:t xml:space="preserve"> NOTA: </w:t>
      </w:r>
      <w:r w:rsidR="002A211D" w:rsidRPr="001C29B2">
        <w:rPr>
          <w:sz w:val="24"/>
          <w:szCs w:val="24"/>
          <w:lang w:val="es-PY"/>
        </w:rPr>
        <w:t>Este campo no es o</w:t>
      </w:r>
      <w:proofErr w:type="spellStart"/>
      <w:r w:rsidR="002A211D" w:rsidRPr="004D169B">
        <w:rPr>
          <w:sz w:val="24"/>
          <w:szCs w:val="24"/>
        </w:rPr>
        <w:t>bligatorio</w:t>
      </w:r>
      <w:proofErr w:type="spellEnd"/>
      <w:r w:rsidR="002A211D" w:rsidRPr="004D169B">
        <w:rPr>
          <w:sz w:val="24"/>
          <w:szCs w:val="24"/>
        </w:rPr>
        <w:t>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2C7D9" w14:textId="77777777" w:rsidR="00603FB2" w:rsidRDefault="00603FB2" w:rsidP="00734489">
      <w:pPr>
        <w:spacing w:after="0" w:line="240" w:lineRule="auto"/>
      </w:pPr>
      <w:r>
        <w:separator/>
      </w:r>
    </w:p>
  </w:endnote>
  <w:endnote w:type="continuationSeparator" w:id="0">
    <w:p w14:paraId="17C4766F" w14:textId="77777777" w:rsidR="00603FB2" w:rsidRDefault="00603FB2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3C09" w14:textId="77777777" w:rsidR="00603FB2" w:rsidRDefault="00603FB2" w:rsidP="00734489">
      <w:pPr>
        <w:spacing w:after="0" w:line="240" w:lineRule="auto"/>
      </w:pPr>
      <w:r>
        <w:separator/>
      </w:r>
    </w:p>
  </w:footnote>
  <w:footnote w:type="continuationSeparator" w:id="0">
    <w:p w14:paraId="12B9B360" w14:textId="77777777" w:rsidR="00603FB2" w:rsidRDefault="00603FB2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ABCE" w14:textId="77777777"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71E1E"/>
    <w:rsid w:val="0007411A"/>
    <w:rsid w:val="00077562"/>
    <w:rsid w:val="0008429C"/>
    <w:rsid w:val="000A7BA5"/>
    <w:rsid w:val="000B3F18"/>
    <w:rsid w:val="0010155F"/>
    <w:rsid w:val="00113287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419E2"/>
    <w:rsid w:val="004625F2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E1730"/>
    <w:rsid w:val="00603FB2"/>
    <w:rsid w:val="00607864"/>
    <w:rsid w:val="006431D6"/>
    <w:rsid w:val="00645B2D"/>
    <w:rsid w:val="00651751"/>
    <w:rsid w:val="00660A88"/>
    <w:rsid w:val="00667C19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912A8B"/>
    <w:rsid w:val="00920A16"/>
    <w:rsid w:val="00923C7B"/>
    <w:rsid w:val="009623BB"/>
    <w:rsid w:val="00964D2F"/>
    <w:rsid w:val="0097545B"/>
    <w:rsid w:val="00A06378"/>
    <w:rsid w:val="00A325B4"/>
    <w:rsid w:val="00A61FEB"/>
    <w:rsid w:val="00A622BD"/>
    <w:rsid w:val="00A65220"/>
    <w:rsid w:val="00AA0E1B"/>
    <w:rsid w:val="00AE121B"/>
    <w:rsid w:val="00B0764F"/>
    <w:rsid w:val="00B13383"/>
    <w:rsid w:val="00B51F0B"/>
    <w:rsid w:val="00B80FDF"/>
    <w:rsid w:val="00B93491"/>
    <w:rsid w:val="00BA3D00"/>
    <w:rsid w:val="00BA65C2"/>
    <w:rsid w:val="00BC07B9"/>
    <w:rsid w:val="00BF35C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A206D"/>
    <w:rsid w:val="00EA3CE9"/>
    <w:rsid w:val="00F02C5E"/>
    <w:rsid w:val="00F2726B"/>
    <w:rsid w:val="00F57ED1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6145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4C44-DE53-4EDA-8F1B-B67F22C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3</cp:revision>
  <cp:lastPrinted>2020-09-23T16:28:00Z</cp:lastPrinted>
  <dcterms:created xsi:type="dcterms:W3CDTF">2025-09-17T13:57:00Z</dcterms:created>
  <dcterms:modified xsi:type="dcterms:W3CDTF">2025-09-22T15:24:00Z</dcterms:modified>
</cp:coreProperties>
</file>