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6BED5" w14:textId="3287751C" w:rsidR="00CA743B" w:rsidRPr="008272A3" w:rsidRDefault="00CA743B">
      <w:pPr>
        <w:rPr>
          <w:rFonts w:ascii="Arial" w:hAnsi="Arial" w:cs="Arial"/>
          <w:b/>
          <w:lang w:val="pt-BR"/>
        </w:rPr>
      </w:pPr>
      <w:r w:rsidRPr="00A330C5">
        <w:rPr>
          <w:rFonts w:ascii="Arial" w:hAnsi="Arial" w:cs="Arial"/>
          <w:b/>
          <w:lang w:val="pt-BR"/>
        </w:rPr>
        <w:t>MERCOSU</w:t>
      </w:r>
      <w:r w:rsidR="00647103" w:rsidRPr="00A330C5">
        <w:rPr>
          <w:rFonts w:ascii="Arial" w:hAnsi="Arial" w:cs="Arial"/>
          <w:b/>
          <w:lang w:val="pt-BR"/>
        </w:rPr>
        <w:t>R/</w:t>
      </w:r>
      <w:r w:rsidR="00B54DCC">
        <w:rPr>
          <w:rFonts w:ascii="Arial" w:hAnsi="Arial" w:cs="Arial"/>
          <w:b/>
          <w:lang w:val="pt-BR"/>
        </w:rPr>
        <w:t xml:space="preserve">LXXXIV </w:t>
      </w:r>
      <w:r w:rsidR="000B5599" w:rsidRPr="00A330C5">
        <w:rPr>
          <w:rFonts w:ascii="Arial" w:hAnsi="Arial" w:cs="Arial"/>
          <w:b/>
          <w:lang w:val="pt-BR"/>
        </w:rPr>
        <w:t>SGT N° 3</w:t>
      </w:r>
      <w:r w:rsidR="00647103" w:rsidRPr="00A330C5">
        <w:rPr>
          <w:rFonts w:ascii="Arial" w:hAnsi="Arial" w:cs="Arial"/>
          <w:b/>
          <w:lang w:val="pt-BR"/>
        </w:rPr>
        <w:t>/</w:t>
      </w:r>
      <w:r w:rsidR="000B5599" w:rsidRPr="00A330C5">
        <w:rPr>
          <w:rFonts w:ascii="Arial" w:hAnsi="Arial" w:cs="Arial"/>
          <w:b/>
          <w:lang w:val="pt-BR"/>
        </w:rPr>
        <w:t xml:space="preserve">P. </w:t>
      </w:r>
      <w:r w:rsidR="00647103" w:rsidRPr="00A330C5">
        <w:rPr>
          <w:rFonts w:ascii="Arial" w:hAnsi="Arial" w:cs="Arial"/>
          <w:b/>
          <w:lang w:val="pt-BR"/>
        </w:rPr>
        <w:t xml:space="preserve">RES. </w:t>
      </w:r>
      <w:r w:rsidR="00647103" w:rsidRPr="008272A3">
        <w:rPr>
          <w:rFonts w:ascii="Arial" w:hAnsi="Arial" w:cs="Arial"/>
          <w:b/>
          <w:lang w:val="pt-BR"/>
        </w:rPr>
        <w:t>Nº</w:t>
      </w:r>
      <w:r w:rsidR="00982DFF" w:rsidRPr="008272A3">
        <w:rPr>
          <w:rFonts w:ascii="Arial" w:hAnsi="Arial" w:cs="Arial"/>
          <w:b/>
          <w:lang w:val="pt-BR"/>
        </w:rPr>
        <w:t xml:space="preserve"> </w:t>
      </w:r>
      <w:r w:rsidR="005D35EE" w:rsidRPr="008272A3">
        <w:rPr>
          <w:rFonts w:ascii="Arial" w:hAnsi="Arial" w:cs="Arial"/>
          <w:b/>
          <w:lang w:val="pt-BR"/>
        </w:rPr>
        <w:t>0</w:t>
      </w:r>
      <w:r w:rsidR="00D90B3A" w:rsidRPr="008272A3">
        <w:rPr>
          <w:rFonts w:ascii="Arial" w:hAnsi="Arial" w:cs="Arial"/>
          <w:b/>
          <w:lang w:val="pt-BR"/>
        </w:rPr>
        <w:t>7</w:t>
      </w:r>
      <w:r w:rsidR="005D35EE" w:rsidRPr="008272A3">
        <w:rPr>
          <w:rFonts w:ascii="Arial" w:hAnsi="Arial" w:cs="Arial"/>
          <w:b/>
          <w:lang w:val="pt-BR"/>
        </w:rPr>
        <w:t>/23</w:t>
      </w:r>
    </w:p>
    <w:p w14:paraId="1453EAB1" w14:textId="77777777" w:rsidR="00CA743B" w:rsidRPr="008272A3" w:rsidRDefault="00CA743B">
      <w:pPr>
        <w:rPr>
          <w:rFonts w:ascii="Arial" w:hAnsi="Arial" w:cs="Arial"/>
          <w:b/>
          <w:lang w:val="pt-BR"/>
        </w:rPr>
      </w:pPr>
    </w:p>
    <w:p w14:paraId="4AF52DEC" w14:textId="159714E6" w:rsidR="00CA743B" w:rsidRPr="009076F5" w:rsidRDefault="00CA743B" w:rsidP="00CA743B">
      <w:pPr>
        <w:jc w:val="center"/>
        <w:rPr>
          <w:rFonts w:ascii="Arial" w:hAnsi="Arial" w:cs="Arial"/>
          <w:b/>
        </w:rPr>
      </w:pPr>
      <w:r w:rsidRPr="009076F5">
        <w:rPr>
          <w:rFonts w:ascii="Arial" w:hAnsi="Arial" w:cs="Arial"/>
          <w:b/>
        </w:rPr>
        <w:t xml:space="preserve">REGLAMENTO TÉCNICO MERCOSUR SOBRE LÍMITES MÁXIMOS DE </w:t>
      </w:r>
      <w:r w:rsidR="00871F20" w:rsidRPr="00871F20">
        <w:rPr>
          <w:rFonts w:ascii="Arial" w:hAnsi="Arial" w:cs="Arial"/>
          <w:b/>
        </w:rPr>
        <w:t xml:space="preserve">CONTAMINANTES METÁLICOS Y METALOIDES </w:t>
      </w:r>
      <w:r w:rsidRPr="009076F5">
        <w:rPr>
          <w:rFonts w:ascii="Arial" w:hAnsi="Arial" w:cs="Arial"/>
          <w:b/>
        </w:rPr>
        <w:t>EN ALIMENTOS</w:t>
      </w:r>
    </w:p>
    <w:p w14:paraId="3AEF88EE" w14:textId="0B40201E" w:rsidR="00CA743B" w:rsidRPr="009076F5" w:rsidRDefault="00CA743B">
      <w:pPr>
        <w:jc w:val="center"/>
        <w:rPr>
          <w:rFonts w:ascii="Arial" w:hAnsi="Arial" w:cs="Arial"/>
          <w:b/>
        </w:rPr>
      </w:pPr>
      <w:r w:rsidRPr="009076F5">
        <w:rPr>
          <w:rFonts w:ascii="Arial" w:hAnsi="Arial" w:cs="Arial"/>
          <w:b/>
        </w:rPr>
        <w:t xml:space="preserve"> (DEROGACIÓN DE LAS RES</w:t>
      </w:r>
      <w:r w:rsidR="00BB7F18">
        <w:rPr>
          <w:rFonts w:ascii="Arial" w:hAnsi="Arial" w:cs="Arial"/>
          <w:b/>
        </w:rPr>
        <w:t>OLUCIONES</w:t>
      </w:r>
      <w:r w:rsidRPr="009076F5">
        <w:rPr>
          <w:rFonts w:ascii="Arial" w:hAnsi="Arial" w:cs="Arial"/>
          <w:b/>
        </w:rPr>
        <w:t xml:space="preserve"> GMC </w:t>
      </w:r>
      <w:proofErr w:type="spellStart"/>
      <w:r w:rsidRPr="009076F5">
        <w:rPr>
          <w:rFonts w:ascii="Arial" w:hAnsi="Arial" w:cs="Arial"/>
          <w:b/>
        </w:rPr>
        <w:t>Nº</w:t>
      </w:r>
      <w:proofErr w:type="spellEnd"/>
      <w:r w:rsidRPr="009076F5">
        <w:rPr>
          <w:rFonts w:ascii="Arial" w:hAnsi="Arial" w:cs="Arial"/>
          <w:b/>
        </w:rPr>
        <w:t xml:space="preserve"> 12/</w:t>
      </w:r>
      <w:r w:rsidR="000B5599" w:rsidRPr="009076F5">
        <w:rPr>
          <w:rFonts w:ascii="Arial" w:hAnsi="Arial" w:cs="Arial"/>
          <w:b/>
        </w:rPr>
        <w:t>11</w:t>
      </w:r>
      <w:r w:rsidRPr="009076F5">
        <w:rPr>
          <w:rFonts w:ascii="Arial" w:hAnsi="Arial" w:cs="Arial"/>
          <w:b/>
        </w:rPr>
        <w:t xml:space="preserve"> y</w:t>
      </w:r>
      <w:r w:rsidR="00BB7F18">
        <w:rPr>
          <w:rFonts w:ascii="Arial" w:hAnsi="Arial" w:cs="Arial"/>
          <w:b/>
        </w:rPr>
        <w:t xml:space="preserve"> </w:t>
      </w:r>
      <w:r w:rsidR="000B5599" w:rsidRPr="009076F5">
        <w:rPr>
          <w:rFonts w:ascii="Arial" w:hAnsi="Arial" w:cs="Arial"/>
          <w:b/>
        </w:rPr>
        <w:t>18</w:t>
      </w:r>
      <w:r w:rsidRPr="009076F5">
        <w:rPr>
          <w:rFonts w:ascii="Arial" w:hAnsi="Arial" w:cs="Arial"/>
          <w:b/>
        </w:rPr>
        <w:t>/</w:t>
      </w:r>
      <w:r w:rsidR="000B5599" w:rsidRPr="009076F5">
        <w:rPr>
          <w:rFonts w:ascii="Arial" w:hAnsi="Arial" w:cs="Arial"/>
          <w:b/>
        </w:rPr>
        <w:t>21</w:t>
      </w:r>
      <w:r w:rsidRPr="009076F5">
        <w:rPr>
          <w:rFonts w:ascii="Arial" w:hAnsi="Arial" w:cs="Arial"/>
          <w:b/>
        </w:rPr>
        <w:t>)</w:t>
      </w:r>
    </w:p>
    <w:p w14:paraId="46486672" w14:textId="77777777" w:rsidR="00A73136" w:rsidRPr="009076F5" w:rsidRDefault="00A73136">
      <w:pPr>
        <w:ind w:firstLine="708"/>
        <w:jc w:val="both"/>
        <w:rPr>
          <w:rFonts w:ascii="Arial" w:hAnsi="Arial" w:cs="Arial"/>
          <w:b/>
        </w:rPr>
      </w:pPr>
    </w:p>
    <w:p w14:paraId="628EF1CA" w14:textId="77777777" w:rsidR="00CA743B" w:rsidRPr="009076F5" w:rsidRDefault="00CA743B">
      <w:pPr>
        <w:ind w:firstLine="708"/>
        <w:jc w:val="both"/>
        <w:rPr>
          <w:rFonts w:ascii="Arial" w:hAnsi="Arial" w:cs="Arial"/>
        </w:rPr>
      </w:pPr>
      <w:r w:rsidRPr="009076F5">
        <w:rPr>
          <w:rFonts w:ascii="Arial" w:hAnsi="Arial" w:cs="Arial"/>
          <w:b/>
        </w:rPr>
        <w:t xml:space="preserve">VISTO: </w:t>
      </w:r>
      <w:r w:rsidRPr="009076F5">
        <w:rPr>
          <w:rFonts w:ascii="Arial" w:hAnsi="Arial" w:cs="Arial"/>
        </w:rPr>
        <w:t xml:space="preserve">El Tratado de Asunción, el Protocolo de Ouro </w:t>
      </w:r>
      <w:proofErr w:type="spellStart"/>
      <w:r w:rsidRPr="009076F5">
        <w:rPr>
          <w:rFonts w:ascii="Arial" w:hAnsi="Arial" w:cs="Arial"/>
        </w:rPr>
        <w:t>Preto</w:t>
      </w:r>
      <w:proofErr w:type="spellEnd"/>
      <w:r w:rsidR="006530BF" w:rsidRPr="009076F5">
        <w:rPr>
          <w:rFonts w:ascii="Arial" w:hAnsi="Arial" w:cs="Arial"/>
        </w:rPr>
        <w:t xml:space="preserve"> </w:t>
      </w:r>
      <w:r w:rsidRPr="009076F5">
        <w:rPr>
          <w:rFonts w:ascii="Arial" w:hAnsi="Arial" w:cs="Arial"/>
        </w:rPr>
        <w:t>y las Resoluciones</w:t>
      </w:r>
      <w:r w:rsidRPr="009076F5">
        <w:rPr>
          <w:rFonts w:ascii="Arial" w:hAnsi="Arial" w:cs="Arial"/>
          <w:b/>
        </w:rPr>
        <w:t xml:space="preserve"> </w:t>
      </w:r>
      <w:proofErr w:type="spellStart"/>
      <w:r w:rsidR="00B81DEC" w:rsidRPr="009076F5">
        <w:rPr>
          <w:rFonts w:ascii="Arial" w:hAnsi="Arial" w:cs="Arial"/>
        </w:rPr>
        <w:t>Nº</w:t>
      </w:r>
      <w:proofErr w:type="spellEnd"/>
      <w:r w:rsidR="00B81DEC" w:rsidRPr="009076F5">
        <w:rPr>
          <w:rFonts w:ascii="Arial" w:hAnsi="Arial" w:cs="Arial"/>
          <w:b/>
        </w:rPr>
        <w:t xml:space="preserve"> </w:t>
      </w:r>
      <w:r w:rsidRPr="009076F5">
        <w:rPr>
          <w:rFonts w:ascii="Arial" w:hAnsi="Arial" w:cs="Arial"/>
          <w:color w:val="000000"/>
        </w:rPr>
        <w:t>103/94, 38/98</w:t>
      </w:r>
      <w:r w:rsidR="00206E22" w:rsidRPr="009076F5">
        <w:rPr>
          <w:rFonts w:ascii="Arial" w:hAnsi="Arial" w:cs="Arial"/>
          <w:color w:val="000000"/>
        </w:rPr>
        <w:t>, 12/11, 45/17</w:t>
      </w:r>
      <w:r w:rsidRPr="009076F5">
        <w:rPr>
          <w:rFonts w:ascii="Arial" w:hAnsi="Arial" w:cs="Arial"/>
          <w:color w:val="000000"/>
        </w:rPr>
        <w:t xml:space="preserve"> y </w:t>
      </w:r>
      <w:r w:rsidR="00206E22" w:rsidRPr="009076F5">
        <w:rPr>
          <w:rFonts w:ascii="Arial" w:hAnsi="Arial" w:cs="Arial"/>
          <w:color w:val="000000"/>
        </w:rPr>
        <w:t>18</w:t>
      </w:r>
      <w:r w:rsidRPr="009076F5">
        <w:rPr>
          <w:rFonts w:ascii="Arial" w:hAnsi="Arial" w:cs="Arial"/>
          <w:color w:val="000000"/>
        </w:rPr>
        <w:t>/2</w:t>
      </w:r>
      <w:r w:rsidR="00206E22" w:rsidRPr="009076F5">
        <w:rPr>
          <w:rFonts w:ascii="Arial" w:hAnsi="Arial" w:cs="Arial"/>
          <w:color w:val="000000"/>
        </w:rPr>
        <w:t>1</w:t>
      </w:r>
      <w:r w:rsidRPr="009076F5">
        <w:rPr>
          <w:rFonts w:ascii="Arial" w:hAnsi="Arial" w:cs="Arial"/>
          <w:color w:val="000000"/>
        </w:rPr>
        <w:t xml:space="preserve"> </w:t>
      </w:r>
      <w:r w:rsidRPr="009076F5">
        <w:rPr>
          <w:rFonts w:ascii="Arial" w:hAnsi="Arial" w:cs="Arial"/>
        </w:rPr>
        <w:t>del Grupo Mercado Común.</w:t>
      </w:r>
    </w:p>
    <w:p w14:paraId="20DEAC13" w14:textId="77777777" w:rsidR="00CA743B" w:rsidRPr="009076F5" w:rsidRDefault="00CA743B">
      <w:pPr>
        <w:ind w:firstLine="708"/>
        <w:jc w:val="both"/>
        <w:rPr>
          <w:rFonts w:ascii="Arial" w:hAnsi="Arial" w:cs="Arial"/>
        </w:rPr>
      </w:pPr>
    </w:p>
    <w:p w14:paraId="197C18A4" w14:textId="77777777" w:rsidR="00CA743B" w:rsidRPr="009076F5" w:rsidRDefault="00CA743B">
      <w:pPr>
        <w:jc w:val="both"/>
        <w:rPr>
          <w:rFonts w:ascii="Arial" w:hAnsi="Arial" w:cs="Arial"/>
          <w:b/>
        </w:rPr>
      </w:pPr>
      <w:r w:rsidRPr="009076F5">
        <w:rPr>
          <w:rFonts w:ascii="Arial" w:hAnsi="Arial" w:cs="Arial"/>
          <w:b/>
        </w:rPr>
        <w:t>CONSIDERANDO:</w:t>
      </w:r>
    </w:p>
    <w:p w14:paraId="48CA06D9" w14:textId="77777777" w:rsidR="00CA743B" w:rsidRPr="009076F5" w:rsidRDefault="00CA743B">
      <w:pPr>
        <w:jc w:val="both"/>
        <w:rPr>
          <w:rFonts w:ascii="Arial" w:hAnsi="Arial" w:cs="Arial"/>
          <w:b/>
        </w:rPr>
      </w:pPr>
    </w:p>
    <w:p w14:paraId="09758050" w14:textId="25B2F762" w:rsidR="00CA743B" w:rsidRDefault="00CA743B" w:rsidP="00CA743B">
      <w:pPr>
        <w:autoSpaceDE w:val="0"/>
        <w:autoSpaceDN w:val="0"/>
        <w:adjustRightInd w:val="0"/>
        <w:jc w:val="both"/>
        <w:rPr>
          <w:rFonts w:ascii="Arial" w:hAnsi="Arial" w:cs="Arial"/>
          <w:bCs/>
        </w:rPr>
      </w:pPr>
      <w:r w:rsidRPr="009076F5">
        <w:rPr>
          <w:rFonts w:ascii="Arial" w:hAnsi="Arial" w:cs="Arial"/>
        </w:rPr>
        <w:t xml:space="preserve">Que es necesario actualizar los </w:t>
      </w:r>
      <w:r w:rsidR="00F515F7">
        <w:rPr>
          <w:rFonts w:ascii="Arial" w:hAnsi="Arial" w:cs="Arial"/>
        </w:rPr>
        <w:t>l</w:t>
      </w:r>
      <w:r w:rsidRPr="009076F5">
        <w:rPr>
          <w:rFonts w:ascii="Arial" w:hAnsi="Arial" w:cs="Arial"/>
        </w:rPr>
        <w:t>í</w:t>
      </w:r>
      <w:r w:rsidRPr="00871F20">
        <w:rPr>
          <w:rFonts w:ascii="Arial" w:hAnsi="Arial" w:cs="Arial"/>
        </w:rPr>
        <w:t xml:space="preserve">mites </w:t>
      </w:r>
      <w:r w:rsidR="00F515F7">
        <w:rPr>
          <w:rFonts w:ascii="Arial" w:hAnsi="Arial" w:cs="Arial"/>
        </w:rPr>
        <w:t>m</w:t>
      </w:r>
      <w:r w:rsidRPr="00871F20">
        <w:rPr>
          <w:rFonts w:ascii="Arial" w:hAnsi="Arial" w:cs="Arial"/>
        </w:rPr>
        <w:t xml:space="preserve">áximos de </w:t>
      </w:r>
      <w:r w:rsidR="00F515F7">
        <w:rPr>
          <w:rFonts w:ascii="Arial" w:hAnsi="Arial" w:cs="Arial"/>
        </w:rPr>
        <w:t>c</w:t>
      </w:r>
      <w:r w:rsidR="002C719A" w:rsidRPr="00871F20">
        <w:rPr>
          <w:rFonts w:ascii="Arial" w:hAnsi="Arial" w:cs="Arial"/>
        </w:rPr>
        <w:t xml:space="preserve">ontaminantes </w:t>
      </w:r>
      <w:r w:rsidR="00F515F7">
        <w:rPr>
          <w:rFonts w:ascii="Arial" w:hAnsi="Arial" w:cs="Arial"/>
        </w:rPr>
        <w:t>m</w:t>
      </w:r>
      <w:r w:rsidR="002C719A" w:rsidRPr="00871F20">
        <w:rPr>
          <w:rFonts w:ascii="Arial" w:hAnsi="Arial" w:cs="Arial"/>
        </w:rPr>
        <w:t xml:space="preserve">etálicos y </w:t>
      </w:r>
      <w:r w:rsidR="00F515F7">
        <w:rPr>
          <w:rFonts w:ascii="Arial" w:hAnsi="Arial" w:cs="Arial"/>
        </w:rPr>
        <w:t>m</w:t>
      </w:r>
      <w:r w:rsidR="002C719A" w:rsidRPr="00871F20">
        <w:rPr>
          <w:rFonts w:ascii="Arial" w:hAnsi="Arial" w:cs="Arial"/>
        </w:rPr>
        <w:t>etaloides</w:t>
      </w:r>
      <w:r w:rsidR="00647103" w:rsidRPr="00871F20">
        <w:rPr>
          <w:rFonts w:ascii="Arial" w:hAnsi="Arial" w:cs="Arial"/>
        </w:rPr>
        <w:t xml:space="preserve"> en </w:t>
      </w:r>
      <w:r w:rsidR="00F515F7">
        <w:rPr>
          <w:rFonts w:ascii="Arial" w:hAnsi="Arial" w:cs="Arial"/>
        </w:rPr>
        <w:t>a</w:t>
      </w:r>
      <w:r w:rsidR="00647103" w:rsidRPr="00871F20">
        <w:rPr>
          <w:rFonts w:ascii="Arial" w:hAnsi="Arial" w:cs="Arial"/>
        </w:rPr>
        <w:t>limentos</w:t>
      </w:r>
      <w:r w:rsidR="00154F86" w:rsidRPr="00871F20">
        <w:rPr>
          <w:rFonts w:ascii="Arial" w:hAnsi="Arial" w:cs="Arial"/>
        </w:rPr>
        <w:t>.</w:t>
      </w:r>
    </w:p>
    <w:p w14:paraId="7BC8297E" w14:textId="77777777" w:rsidR="00CA743B" w:rsidRPr="009076F5" w:rsidRDefault="00CA743B">
      <w:pPr>
        <w:autoSpaceDE w:val="0"/>
        <w:autoSpaceDN w:val="0"/>
        <w:adjustRightInd w:val="0"/>
        <w:jc w:val="both"/>
        <w:rPr>
          <w:rFonts w:ascii="Arial" w:hAnsi="Arial" w:cs="Arial"/>
          <w:bCs/>
        </w:rPr>
      </w:pPr>
    </w:p>
    <w:p w14:paraId="48ECBBF6" w14:textId="77777777" w:rsidR="00CA743B" w:rsidRPr="009076F5" w:rsidRDefault="00CA743B">
      <w:pPr>
        <w:autoSpaceDE w:val="0"/>
        <w:autoSpaceDN w:val="0"/>
        <w:adjustRightInd w:val="0"/>
        <w:jc w:val="both"/>
        <w:rPr>
          <w:rFonts w:ascii="Arial" w:hAnsi="Arial" w:cs="Arial"/>
          <w:bCs/>
        </w:rPr>
      </w:pPr>
      <w:r w:rsidRPr="009076F5">
        <w:rPr>
          <w:rFonts w:ascii="Arial" w:hAnsi="Arial" w:cs="Arial"/>
          <w:bCs/>
        </w:rPr>
        <w:t>Que a los efectos de proteger la salud p</w:t>
      </w:r>
      <w:r w:rsidR="0085434E" w:rsidRPr="009076F5">
        <w:rPr>
          <w:rFonts w:ascii="Arial" w:hAnsi="Arial" w:cs="Arial"/>
          <w:bCs/>
        </w:rPr>
        <w:t>ú</w:t>
      </w:r>
      <w:r w:rsidRPr="009076F5">
        <w:rPr>
          <w:rFonts w:ascii="Arial" w:hAnsi="Arial" w:cs="Arial"/>
          <w:bCs/>
        </w:rPr>
        <w:t>blica resulta esencial mantener el contenido de los contaminantes en n</w:t>
      </w:r>
      <w:r w:rsidR="00154F86" w:rsidRPr="009076F5">
        <w:rPr>
          <w:rFonts w:ascii="Arial" w:hAnsi="Arial" w:cs="Arial"/>
          <w:bCs/>
        </w:rPr>
        <w:t>iveles toxicológicos aceptables.</w:t>
      </w:r>
    </w:p>
    <w:p w14:paraId="3CF3A981" w14:textId="77777777" w:rsidR="00CA743B" w:rsidRPr="009076F5" w:rsidRDefault="00CA743B">
      <w:pPr>
        <w:autoSpaceDE w:val="0"/>
        <w:autoSpaceDN w:val="0"/>
        <w:adjustRightInd w:val="0"/>
        <w:jc w:val="both"/>
        <w:rPr>
          <w:rFonts w:ascii="Arial" w:hAnsi="Arial" w:cs="Arial"/>
          <w:bCs/>
        </w:rPr>
      </w:pPr>
    </w:p>
    <w:p w14:paraId="507F698E" w14:textId="77777777" w:rsidR="00BD5D2F" w:rsidRPr="00BD5D2F" w:rsidRDefault="00BD5D2F" w:rsidP="00BD5D2F">
      <w:pPr>
        <w:autoSpaceDE w:val="0"/>
        <w:autoSpaceDN w:val="0"/>
        <w:adjustRightInd w:val="0"/>
        <w:jc w:val="both"/>
        <w:rPr>
          <w:rFonts w:ascii="Arial" w:hAnsi="Arial" w:cs="Arial"/>
          <w:bCs/>
        </w:rPr>
      </w:pPr>
      <w:r w:rsidRPr="00BD5D2F">
        <w:rPr>
          <w:rFonts w:ascii="Arial" w:hAnsi="Arial" w:cs="Arial"/>
          <w:bCs/>
        </w:rPr>
        <w:t>Que los límites máximos de contaminantes deben establecerse en el nivel estricto que se pueda conseguir razonablemente si se aplican las buenas prácticas y teniendo en cuenta el riesgo relacionado con el consumo del alimento.</w:t>
      </w:r>
    </w:p>
    <w:p w14:paraId="117C60AE" w14:textId="77777777" w:rsidR="00CA743B" w:rsidRPr="009076F5" w:rsidRDefault="00CA743B">
      <w:pPr>
        <w:autoSpaceDE w:val="0"/>
        <w:autoSpaceDN w:val="0"/>
        <w:adjustRightInd w:val="0"/>
        <w:jc w:val="both"/>
        <w:rPr>
          <w:rFonts w:ascii="Arial" w:hAnsi="Arial" w:cs="Arial"/>
        </w:rPr>
      </w:pPr>
      <w:r w:rsidRPr="009076F5">
        <w:rPr>
          <w:rFonts w:ascii="Arial" w:hAnsi="Arial" w:cs="Arial"/>
          <w:bCs/>
        </w:rPr>
        <w:t xml:space="preserve"> </w:t>
      </w:r>
    </w:p>
    <w:p w14:paraId="6B95AB8E" w14:textId="77777777" w:rsidR="00CA743B" w:rsidRPr="009076F5" w:rsidRDefault="00206E22">
      <w:pPr>
        <w:autoSpaceDE w:val="0"/>
        <w:autoSpaceDN w:val="0"/>
        <w:adjustRightInd w:val="0"/>
        <w:jc w:val="both"/>
        <w:rPr>
          <w:rFonts w:ascii="Arial" w:hAnsi="Arial" w:cs="Arial"/>
        </w:rPr>
      </w:pPr>
      <w:r w:rsidRPr="009076F5">
        <w:rPr>
          <w:rFonts w:ascii="Arial" w:hAnsi="Arial" w:cs="Arial"/>
        </w:rPr>
        <w:t>Que la armonización de los reglamentos t</w:t>
      </w:r>
      <w:r w:rsidR="00CA743B" w:rsidRPr="009076F5">
        <w:rPr>
          <w:rFonts w:ascii="Arial" w:hAnsi="Arial" w:cs="Arial"/>
        </w:rPr>
        <w:t>écnicos t</w:t>
      </w:r>
      <w:r w:rsidR="00FA2D3F" w:rsidRPr="009076F5">
        <w:rPr>
          <w:rFonts w:ascii="Arial" w:hAnsi="Arial" w:cs="Arial"/>
        </w:rPr>
        <w:t>iende</w:t>
      </w:r>
      <w:r w:rsidR="00CA743B" w:rsidRPr="009076F5">
        <w:rPr>
          <w:rFonts w:ascii="Arial" w:hAnsi="Arial" w:cs="Arial"/>
        </w:rPr>
        <w:t xml:space="preserve"> a eliminar los obstáculos que se generan por diferencias en la</w:t>
      </w:r>
      <w:r w:rsidR="003A3B24" w:rsidRPr="009076F5">
        <w:rPr>
          <w:rFonts w:ascii="Arial" w:hAnsi="Arial" w:cs="Arial"/>
        </w:rPr>
        <w:t>s</w:t>
      </w:r>
      <w:r w:rsidRPr="009076F5">
        <w:rPr>
          <w:rFonts w:ascii="Arial" w:hAnsi="Arial" w:cs="Arial"/>
        </w:rPr>
        <w:t xml:space="preserve"> reglamentaciones n</w:t>
      </w:r>
      <w:r w:rsidR="00CA743B" w:rsidRPr="009076F5">
        <w:rPr>
          <w:rFonts w:ascii="Arial" w:hAnsi="Arial" w:cs="Arial"/>
        </w:rPr>
        <w:t>acionales, dando cumplimiento a lo establ</w:t>
      </w:r>
      <w:r w:rsidR="00647103" w:rsidRPr="009076F5">
        <w:rPr>
          <w:rFonts w:ascii="Arial" w:hAnsi="Arial" w:cs="Arial"/>
        </w:rPr>
        <w:t>ecido en el Tratado de Asunción</w:t>
      </w:r>
      <w:r w:rsidR="00154F86" w:rsidRPr="009076F5">
        <w:rPr>
          <w:rFonts w:ascii="Arial" w:hAnsi="Arial" w:cs="Arial"/>
        </w:rPr>
        <w:t>.</w:t>
      </w:r>
    </w:p>
    <w:p w14:paraId="67E35733" w14:textId="77777777" w:rsidR="00CA743B" w:rsidRDefault="00CA743B">
      <w:pPr>
        <w:jc w:val="both"/>
        <w:rPr>
          <w:rFonts w:ascii="Arial" w:hAnsi="Arial" w:cs="Arial"/>
        </w:rPr>
      </w:pPr>
    </w:p>
    <w:p w14:paraId="17954008" w14:textId="77777777" w:rsidR="00003A3F" w:rsidRPr="009076F5" w:rsidRDefault="00003A3F">
      <w:pPr>
        <w:jc w:val="both"/>
        <w:rPr>
          <w:rFonts w:ascii="Arial" w:hAnsi="Arial" w:cs="Arial"/>
        </w:rPr>
      </w:pPr>
    </w:p>
    <w:p w14:paraId="53C63A16" w14:textId="77777777" w:rsidR="00CA743B" w:rsidRPr="009076F5" w:rsidRDefault="00CA743B">
      <w:pPr>
        <w:jc w:val="center"/>
        <w:rPr>
          <w:rFonts w:ascii="Arial" w:hAnsi="Arial" w:cs="Arial"/>
          <w:b/>
        </w:rPr>
      </w:pPr>
      <w:r w:rsidRPr="009076F5">
        <w:rPr>
          <w:rFonts w:ascii="Arial" w:hAnsi="Arial" w:cs="Arial"/>
          <w:b/>
        </w:rPr>
        <w:t>EL GRUPO MERCADO COMÚN</w:t>
      </w:r>
    </w:p>
    <w:p w14:paraId="76AF4D42" w14:textId="77777777" w:rsidR="00CA743B" w:rsidRPr="009076F5" w:rsidRDefault="00CA743B">
      <w:pPr>
        <w:jc w:val="center"/>
        <w:rPr>
          <w:rFonts w:ascii="Arial" w:hAnsi="Arial" w:cs="Arial"/>
          <w:b/>
        </w:rPr>
      </w:pPr>
      <w:r w:rsidRPr="009076F5">
        <w:rPr>
          <w:rFonts w:ascii="Arial" w:hAnsi="Arial" w:cs="Arial"/>
          <w:b/>
        </w:rPr>
        <w:t>RESUELVE:</w:t>
      </w:r>
    </w:p>
    <w:p w14:paraId="3E33D310" w14:textId="77777777" w:rsidR="00CA743B" w:rsidRDefault="00CA743B">
      <w:pPr>
        <w:jc w:val="center"/>
        <w:rPr>
          <w:rFonts w:ascii="Arial" w:hAnsi="Arial" w:cs="Arial"/>
          <w:b/>
        </w:rPr>
      </w:pPr>
    </w:p>
    <w:p w14:paraId="3B0854C1" w14:textId="5088A94F" w:rsidR="00CA743B" w:rsidRPr="009076F5" w:rsidRDefault="00CA743B">
      <w:pPr>
        <w:autoSpaceDE w:val="0"/>
        <w:autoSpaceDN w:val="0"/>
        <w:adjustRightInd w:val="0"/>
        <w:jc w:val="both"/>
        <w:rPr>
          <w:rFonts w:ascii="Arial" w:hAnsi="Arial" w:cs="Arial"/>
        </w:rPr>
      </w:pPr>
      <w:r w:rsidRPr="009076F5">
        <w:rPr>
          <w:rFonts w:ascii="Arial" w:hAnsi="Arial" w:cs="Arial"/>
        </w:rPr>
        <w:t>Art. 1</w:t>
      </w:r>
      <w:r w:rsidR="003A3B24" w:rsidRPr="009076F5">
        <w:rPr>
          <w:rFonts w:ascii="Arial" w:hAnsi="Arial" w:cs="Arial"/>
        </w:rPr>
        <w:t xml:space="preserve"> </w:t>
      </w:r>
      <w:r w:rsidRPr="009076F5">
        <w:rPr>
          <w:rFonts w:ascii="Arial" w:hAnsi="Arial" w:cs="Arial"/>
        </w:rPr>
        <w:t>- Aprobar el “Reglamento Técnico MERCOSUR sobre L</w:t>
      </w:r>
      <w:r w:rsidRPr="009076F5">
        <w:rPr>
          <w:rFonts w:ascii="Arial" w:hAnsi="Arial" w:cs="Arial"/>
          <w:bCs/>
        </w:rPr>
        <w:t xml:space="preserve">ímites Máximos de </w:t>
      </w:r>
      <w:r w:rsidR="00871F20" w:rsidRPr="00871F20">
        <w:rPr>
          <w:rFonts w:ascii="Arial" w:hAnsi="Arial" w:cs="Arial"/>
        </w:rPr>
        <w:t>Contaminantes Metálicos y Metaloides</w:t>
      </w:r>
      <w:r w:rsidR="00871F20" w:rsidRPr="009076F5">
        <w:rPr>
          <w:rFonts w:ascii="Arial" w:hAnsi="Arial" w:cs="Arial"/>
          <w:bCs/>
        </w:rPr>
        <w:t xml:space="preserve"> </w:t>
      </w:r>
      <w:r w:rsidRPr="009076F5">
        <w:rPr>
          <w:rFonts w:ascii="Arial" w:hAnsi="Arial" w:cs="Arial"/>
          <w:bCs/>
        </w:rPr>
        <w:t xml:space="preserve">en Alimentos”, </w:t>
      </w:r>
      <w:r w:rsidRPr="009076F5">
        <w:rPr>
          <w:rFonts w:ascii="Arial" w:hAnsi="Arial" w:cs="Arial"/>
        </w:rPr>
        <w:t xml:space="preserve">que </w:t>
      </w:r>
      <w:r w:rsidR="0085434E" w:rsidRPr="009076F5">
        <w:rPr>
          <w:rFonts w:ascii="Arial" w:hAnsi="Arial" w:cs="Arial"/>
        </w:rPr>
        <w:t>consta</w:t>
      </w:r>
      <w:r w:rsidR="003A3B24" w:rsidRPr="009076F5">
        <w:rPr>
          <w:rFonts w:ascii="Arial" w:hAnsi="Arial" w:cs="Arial"/>
        </w:rPr>
        <w:t xml:space="preserve"> como A</w:t>
      </w:r>
      <w:r w:rsidRPr="009076F5">
        <w:rPr>
          <w:rFonts w:ascii="Arial" w:hAnsi="Arial" w:cs="Arial"/>
        </w:rPr>
        <w:t>nexo y forma</w:t>
      </w:r>
      <w:r w:rsidR="0085434E" w:rsidRPr="009076F5">
        <w:rPr>
          <w:rFonts w:ascii="Arial" w:hAnsi="Arial" w:cs="Arial"/>
        </w:rPr>
        <w:t xml:space="preserve"> parte de la presente R</w:t>
      </w:r>
      <w:r w:rsidRPr="009076F5">
        <w:rPr>
          <w:rFonts w:ascii="Arial" w:hAnsi="Arial" w:cs="Arial"/>
        </w:rPr>
        <w:t>esolución.</w:t>
      </w:r>
    </w:p>
    <w:p w14:paraId="49A83220" w14:textId="77777777" w:rsidR="00A73136" w:rsidRPr="009076F5" w:rsidRDefault="00A73136">
      <w:pPr>
        <w:autoSpaceDE w:val="0"/>
        <w:autoSpaceDN w:val="0"/>
        <w:adjustRightInd w:val="0"/>
        <w:jc w:val="both"/>
        <w:rPr>
          <w:rFonts w:ascii="Arial" w:hAnsi="Arial" w:cs="Arial"/>
        </w:rPr>
      </w:pPr>
    </w:p>
    <w:p w14:paraId="5497D070" w14:textId="77777777" w:rsidR="006453B1" w:rsidRPr="009076F5" w:rsidRDefault="00CA743B">
      <w:pPr>
        <w:pStyle w:val="Textoindependiente"/>
        <w:spacing w:after="0"/>
        <w:rPr>
          <w:rFonts w:ascii="Arial" w:hAnsi="Arial" w:cs="Arial"/>
          <w:sz w:val="24"/>
          <w:szCs w:val="24"/>
          <w:lang w:val="es-AR"/>
        </w:rPr>
      </w:pPr>
      <w:r w:rsidRPr="009076F5">
        <w:rPr>
          <w:rFonts w:ascii="Arial" w:hAnsi="Arial" w:cs="Arial"/>
          <w:sz w:val="24"/>
          <w:szCs w:val="24"/>
          <w:lang w:val="es-AR"/>
        </w:rPr>
        <w:t>Art. 2</w:t>
      </w:r>
      <w:r w:rsidR="003A3B24" w:rsidRPr="009076F5">
        <w:rPr>
          <w:rFonts w:ascii="Arial" w:hAnsi="Arial" w:cs="Arial"/>
          <w:sz w:val="24"/>
          <w:szCs w:val="24"/>
          <w:lang w:val="es-AR"/>
        </w:rPr>
        <w:t xml:space="preserve"> </w:t>
      </w:r>
      <w:r w:rsidR="00C34F1E" w:rsidRPr="009076F5">
        <w:rPr>
          <w:rFonts w:ascii="Arial" w:hAnsi="Arial" w:cs="Arial"/>
          <w:sz w:val="24"/>
          <w:szCs w:val="24"/>
          <w:lang w:val="es-AR"/>
        </w:rPr>
        <w:t>-</w:t>
      </w:r>
      <w:r w:rsidRPr="009076F5">
        <w:rPr>
          <w:rFonts w:ascii="Arial" w:hAnsi="Arial" w:cs="Arial"/>
          <w:sz w:val="24"/>
          <w:szCs w:val="24"/>
          <w:lang w:val="es-AR"/>
        </w:rPr>
        <w:t xml:space="preserve"> </w:t>
      </w:r>
      <w:r w:rsidR="006453B1" w:rsidRPr="009076F5">
        <w:rPr>
          <w:rFonts w:ascii="Arial" w:hAnsi="Arial" w:cs="Arial"/>
          <w:sz w:val="24"/>
          <w:szCs w:val="24"/>
          <w:lang w:val="es-AR"/>
        </w:rPr>
        <w:t>La presente Resolución se aplicará en el territorio de los Estados Partes, al comercio entre ellos y a las importaciones extrazona.</w:t>
      </w:r>
    </w:p>
    <w:p w14:paraId="5F243838" w14:textId="77777777" w:rsidR="006453B1" w:rsidRPr="009076F5" w:rsidRDefault="006453B1">
      <w:pPr>
        <w:pStyle w:val="Textoindependiente"/>
        <w:spacing w:after="0"/>
        <w:rPr>
          <w:rFonts w:ascii="Arial" w:hAnsi="Arial" w:cs="Arial"/>
          <w:sz w:val="24"/>
          <w:szCs w:val="24"/>
          <w:lang w:val="es-AR"/>
        </w:rPr>
      </w:pPr>
    </w:p>
    <w:p w14:paraId="0B8DACE4" w14:textId="5A4DD9E5" w:rsidR="006453B1" w:rsidRPr="00AD6CD9" w:rsidRDefault="00C34F1E" w:rsidP="006453B1">
      <w:pPr>
        <w:pStyle w:val="Textoindependiente"/>
        <w:spacing w:after="0"/>
        <w:rPr>
          <w:rFonts w:ascii="Arial" w:hAnsi="Arial" w:cs="Arial"/>
          <w:sz w:val="24"/>
          <w:szCs w:val="24"/>
          <w:lang w:val="es-AR"/>
        </w:rPr>
      </w:pPr>
      <w:r w:rsidRPr="00AD6CD9">
        <w:rPr>
          <w:rFonts w:ascii="Arial" w:hAnsi="Arial" w:cs="Arial"/>
          <w:sz w:val="24"/>
          <w:szCs w:val="24"/>
          <w:lang w:val="es-AR"/>
        </w:rPr>
        <w:t>Art. 3 -</w:t>
      </w:r>
      <w:r w:rsidR="00FC432F" w:rsidRPr="00AD6CD9">
        <w:rPr>
          <w:rFonts w:ascii="Arial" w:hAnsi="Arial" w:cs="Arial"/>
          <w:sz w:val="24"/>
          <w:szCs w:val="24"/>
          <w:lang w:val="es-AR"/>
        </w:rPr>
        <w:t xml:space="preserve"> </w:t>
      </w:r>
      <w:r w:rsidR="006453B1" w:rsidRPr="00AD6CD9">
        <w:rPr>
          <w:rFonts w:ascii="Arial" w:hAnsi="Arial" w:cs="Arial"/>
          <w:sz w:val="24"/>
          <w:szCs w:val="24"/>
          <w:lang w:val="es-AR"/>
        </w:rPr>
        <w:t xml:space="preserve">Derogar las Resoluciones GMC </w:t>
      </w:r>
      <w:proofErr w:type="spellStart"/>
      <w:r w:rsidR="006453B1" w:rsidRPr="00AD6CD9">
        <w:rPr>
          <w:rFonts w:ascii="Arial" w:hAnsi="Arial" w:cs="Arial"/>
          <w:sz w:val="24"/>
          <w:szCs w:val="24"/>
          <w:lang w:val="es-AR"/>
        </w:rPr>
        <w:t>Nº</w:t>
      </w:r>
      <w:proofErr w:type="spellEnd"/>
      <w:r w:rsidR="006453B1" w:rsidRPr="00AD6CD9">
        <w:rPr>
          <w:rFonts w:ascii="Arial" w:hAnsi="Arial" w:cs="Arial"/>
          <w:sz w:val="24"/>
          <w:szCs w:val="24"/>
          <w:lang w:val="es-AR"/>
        </w:rPr>
        <w:t xml:space="preserve"> 12/11 y 18/21. </w:t>
      </w:r>
    </w:p>
    <w:p w14:paraId="552E538F" w14:textId="77777777" w:rsidR="00EC0287" w:rsidRPr="00D46302" w:rsidRDefault="00EC0287" w:rsidP="006453B1">
      <w:pPr>
        <w:pStyle w:val="Textoindependiente"/>
        <w:spacing w:after="0"/>
        <w:rPr>
          <w:rFonts w:ascii="Arial" w:hAnsi="Arial" w:cs="Arial"/>
          <w:color w:val="0070C0"/>
          <w:sz w:val="24"/>
          <w:szCs w:val="24"/>
          <w:lang w:val="es-AR"/>
        </w:rPr>
      </w:pPr>
    </w:p>
    <w:p w14:paraId="6D487FA5" w14:textId="02865027" w:rsidR="00EC0287" w:rsidRPr="00CE3954" w:rsidRDefault="00EC0287" w:rsidP="00EC0287">
      <w:pPr>
        <w:widowControl w:val="0"/>
        <w:jc w:val="both"/>
        <w:rPr>
          <w:rFonts w:eastAsia="Calibri" w:cs="Arial"/>
          <w:lang w:val="es-PY" w:eastAsia="en-US"/>
        </w:rPr>
      </w:pPr>
      <w:r w:rsidRPr="00CE3954">
        <w:rPr>
          <w:rFonts w:ascii="Arial" w:hAnsi="Arial" w:cs="Arial"/>
          <w:lang w:eastAsia="pt-BR"/>
        </w:rPr>
        <w:t xml:space="preserve">Art. 4 - Revisar el límite máximo de arsénico en pescados y productos de la pesca </w:t>
      </w:r>
      <w:r w:rsidRPr="004D39B0">
        <w:rPr>
          <w:rFonts w:ascii="Arial" w:hAnsi="Arial" w:cs="Arial"/>
          <w:lang w:eastAsia="pt-BR"/>
        </w:rPr>
        <w:t xml:space="preserve">a los </w:t>
      </w:r>
      <w:r w:rsidR="00105AAB" w:rsidRPr="004D39B0">
        <w:rPr>
          <w:rFonts w:ascii="Arial" w:hAnsi="Arial" w:cs="Arial"/>
          <w:lang w:eastAsia="pt-BR"/>
        </w:rPr>
        <w:t>30 meses</w:t>
      </w:r>
      <w:r w:rsidRPr="00CE3954">
        <w:rPr>
          <w:rFonts w:ascii="Arial" w:hAnsi="Arial" w:cs="Arial"/>
          <w:lang w:eastAsia="pt-BR"/>
        </w:rPr>
        <w:t xml:space="preserve"> de aprobada la presente Resolución.</w:t>
      </w:r>
    </w:p>
    <w:p w14:paraId="1155CFF6" w14:textId="77777777" w:rsidR="00EC0287" w:rsidRPr="009076F5" w:rsidRDefault="00EC0287" w:rsidP="006453B1">
      <w:pPr>
        <w:pStyle w:val="Textoindependiente"/>
        <w:spacing w:after="0"/>
        <w:rPr>
          <w:rFonts w:ascii="Arial" w:hAnsi="Arial" w:cs="Arial"/>
          <w:sz w:val="24"/>
          <w:szCs w:val="24"/>
          <w:lang w:val="es-AR"/>
        </w:rPr>
      </w:pPr>
    </w:p>
    <w:p w14:paraId="2417BCF4" w14:textId="77777777" w:rsidR="006453B1" w:rsidRPr="009076F5" w:rsidRDefault="00EC0287" w:rsidP="006453B1">
      <w:pPr>
        <w:pStyle w:val="Textoindependiente"/>
        <w:spacing w:after="0"/>
        <w:jc w:val="both"/>
        <w:rPr>
          <w:rFonts w:ascii="Arial" w:hAnsi="Arial" w:cs="Arial"/>
          <w:lang w:val="es-AR"/>
        </w:rPr>
      </w:pPr>
      <w:r>
        <w:rPr>
          <w:rFonts w:ascii="Arial" w:hAnsi="Arial" w:cs="Arial"/>
          <w:sz w:val="24"/>
          <w:szCs w:val="24"/>
          <w:lang w:val="es-AR"/>
        </w:rPr>
        <w:t>Art. 5</w:t>
      </w:r>
      <w:r w:rsidR="003A3B24" w:rsidRPr="009076F5">
        <w:rPr>
          <w:rFonts w:ascii="Arial" w:hAnsi="Arial" w:cs="Arial"/>
          <w:sz w:val="24"/>
          <w:szCs w:val="24"/>
          <w:lang w:val="es-AR"/>
        </w:rPr>
        <w:t xml:space="preserve"> </w:t>
      </w:r>
      <w:r w:rsidR="00CA743B" w:rsidRPr="009076F5">
        <w:rPr>
          <w:rFonts w:ascii="Arial" w:hAnsi="Arial" w:cs="Arial"/>
          <w:sz w:val="24"/>
          <w:szCs w:val="24"/>
          <w:lang w:val="es-AR"/>
        </w:rPr>
        <w:t xml:space="preserve">- </w:t>
      </w:r>
      <w:r w:rsidR="006453B1" w:rsidRPr="009076F5">
        <w:rPr>
          <w:rFonts w:ascii="Arial" w:hAnsi="Arial" w:cs="Arial"/>
          <w:sz w:val="24"/>
          <w:szCs w:val="24"/>
          <w:lang w:val="es-AR"/>
        </w:rPr>
        <w:t xml:space="preserve">Los Estados Partes indicarán, en el ámbito del Subgrupo de Trabajo </w:t>
      </w:r>
      <w:proofErr w:type="spellStart"/>
      <w:r w:rsidR="006453B1" w:rsidRPr="009076F5">
        <w:rPr>
          <w:rFonts w:ascii="Arial" w:hAnsi="Arial" w:cs="Arial"/>
          <w:sz w:val="24"/>
          <w:szCs w:val="24"/>
          <w:lang w:val="es-AR"/>
        </w:rPr>
        <w:t>Nº</w:t>
      </w:r>
      <w:proofErr w:type="spellEnd"/>
      <w:r w:rsidR="006453B1" w:rsidRPr="009076F5">
        <w:rPr>
          <w:rFonts w:ascii="Arial" w:hAnsi="Arial" w:cs="Arial"/>
          <w:sz w:val="24"/>
          <w:szCs w:val="24"/>
          <w:lang w:val="es-AR"/>
        </w:rPr>
        <w:t xml:space="preserve"> 3 "Reglamentos Técnicos y Evaluación de la Conformidad" (SGT </w:t>
      </w:r>
      <w:proofErr w:type="spellStart"/>
      <w:r w:rsidR="006453B1" w:rsidRPr="009076F5">
        <w:rPr>
          <w:rFonts w:ascii="Arial" w:hAnsi="Arial" w:cs="Arial"/>
          <w:sz w:val="24"/>
          <w:szCs w:val="24"/>
          <w:lang w:val="es-AR"/>
        </w:rPr>
        <w:t>N°</w:t>
      </w:r>
      <w:proofErr w:type="spellEnd"/>
      <w:r w:rsidR="006453B1" w:rsidRPr="009076F5">
        <w:rPr>
          <w:rFonts w:ascii="Arial" w:hAnsi="Arial" w:cs="Arial"/>
          <w:sz w:val="24"/>
          <w:szCs w:val="24"/>
          <w:lang w:val="es-AR"/>
        </w:rPr>
        <w:t xml:space="preserve"> 3), los organismos nacionales competentes para la implementación de la presente Resolución.</w:t>
      </w:r>
    </w:p>
    <w:p w14:paraId="3DB8930A" w14:textId="77777777" w:rsidR="006453B1" w:rsidRPr="009076F5" w:rsidRDefault="006453B1" w:rsidP="006453B1">
      <w:pPr>
        <w:jc w:val="both"/>
        <w:rPr>
          <w:rFonts w:ascii="Arial" w:hAnsi="Arial" w:cs="Arial"/>
        </w:rPr>
      </w:pPr>
    </w:p>
    <w:p w14:paraId="6CEDBB86" w14:textId="77777777" w:rsidR="006453B1" w:rsidRDefault="00861CCB" w:rsidP="006453B1">
      <w:pPr>
        <w:jc w:val="both"/>
        <w:rPr>
          <w:rFonts w:ascii="Arial" w:hAnsi="Arial" w:cs="Arial"/>
          <w:snapToGrid w:val="0"/>
        </w:rPr>
      </w:pPr>
      <w:r w:rsidRPr="009076F5">
        <w:rPr>
          <w:rFonts w:ascii="Arial" w:hAnsi="Arial" w:cs="Arial"/>
        </w:rPr>
        <w:t xml:space="preserve">Art. </w:t>
      </w:r>
      <w:r w:rsidR="00EC0287">
        <w:rPr>
          <w:rFonts w:ascii="Arial" w:hAnsi="Arial" w:cs="Arial"/>
        </w:rPr>
        <w:t>6</w:t>
      </w:r>
      <w:r w:rsidR="006453B1" w:rsidRPr="009076F5">
        <w:rPr>
          <w:rFonts w:ascii="Arial" w:hAnsi="Arial" w:cs="Arial"/>
        </w:rPr>
        <w:t xml:space="preserve"> - Esta Resolución deberá ser incorporada al ordenamiento jurídico de los Estados Partes antes de </w:t>
      </w:r>
      <w:proofErr w:type="spellStart"/>
      <w:r w:rsidR="006453B1" w:rsidRPr="009076F5">
        <w:rPr>
          <w:rFonts w:ascii="Arial" w:hAnsi="Arial" w:cs="Arial"/>
          <w:snapToGrid w:val="0"/>
        </w:rPr>
        <w:t>xxxx</w:t>
      </w:r>
      <w:proofErr w:type="spellEnd"/>
      <w:r w:rsidR="006453B1" w:rsidRPr="009076F5">
        <w:rPr>
          <w:rFonts w:ascii="Arial" w:hAnsi="Arial" w:cs="Arial"/>
          <w:snapToGrid w:val="0"/>
        </w:rPr>
        <w:t>.</w:t>
      </w:r>
    </w:p>
    <w:p w14:paraId="773FFC29" w14:textId="77777777" w:rsidR="00C73720" w:rsidRPr="009076F5" w:rsidRDefault="00C73720" w:rsidP="006453B1">
      <w:pPr>
        <w:jc w:val="both"/>
        <w:rPr>
          <w:rFonts w:ascii="Arial" w:hAnsi="Arial" w:cs="Arial"/>
          <w:snapToGrid w:val="0"/>
        </w:rPr>
      </w:pPr>
    </w:p>
    <w:p w14:paraId="6CB9B417" w14:textId="77777777" w:rsidR="00CA18AE" w:rsidRDefault="00CA18AE" w:rsidP="00D55BC2">
      <w:pPr>
        <w:jc w:val="right"/>
        <w:rPr>
          <w:rFonts w:ascii="Arial" w:hAnsi="Arial" w:cs="Arial"/>
          <w:b/>
        </w:rPr>
      </w:pPr>
    </w:p>
    <w:p w14:paraId="250A7A14" w14:textId="409649B8" w:rsidR="00D55BC2" w:rsidRPr="00B91044" w:rsidRDefault="00B54DCC" w:rsidP="00D55BC2">
      <w:pPr>
        <w:jc w:val="right"/>
        <w:rPr>
          <w:rFonts w:ascii="Arial" w:hAnsi="Arial" w:cs="Arial"/>
          <w:b/>
          <w:lang w:val="pt-BR"/>
        </w:rPr>
      </w:pPr>
      <w:r w:rsidRPr="004D39B0">
        <w:rPr>
          <w:rFonts w:ascii="Arial" w:hAnsi="Arial" w:cs="Arial"/>
          <w:b/>
          <w:lang w:val="pt-BR"/>
        </w:rPr>
        <w:t xml:space="preserve">LXXXIV </w:t>
      </w:r>
      <w:r w:rsidR="00206E22" w:rsidRPr="00B91044">
        <w:rPr>
          <w:rFonts w:ascii="Arial" w:hAnsi="Arial" w:cs="Arial"/>
          <w:b/>
          <w:lang w:val="pt-BR"/>
        </w:rPr>
        <w:t>SGT N° 3</w:t>
      </w:r>
      <w:r w:rsidR="00D55BC2" w:rsidRPr="00B91044">
        <w:rPr>
          <w:rFonts w:ascii="Arial" w:hAnsi="Arial" w:cs="Arial"/>
          <w:b/>
          <w:lang w:val="pt-BR"/>
        </w:rPr>
        <w:t xml:space="preserve"> </w:t>
      </w:r>
      <w:r w:rsidR="00975C53">
        <w:rPr>
          <w:rFonts w:ascii="Arial" w:hAnsi="Arial" w:cs="Arial"/>
          <w:b/>
          <w:lang w:val="pt-BR"/>
        </w:rPr>
        <w:t>-</w:t>
      </w:r>
      <w:r w:rsidR="00D55BC2" w:rsidRPr="00B91044">
        <w:rPr>
          <w:rFonts w:ascii="Arial" w:hAnsi="Arial" w:cs="Arial"/>
          <w:b/>
          <w:lang w:val="pt-BR"/>
        </w:rPr>
        <w:t xml:space="preserve"> </w:t>
      </w:r>
      <w:r w:rsidR="00975C53">
        <w:rPr>
          <w:rFonts w:ascii="Arial" w:hAnsi="Arial" w:cs="Arial"/>
          <w:b/>
          <w:lang w:val="pt-BR"/>
        </w:rPr>
        <w:t>Buenos Aires</w:t>
      </w:r>
      <w:r w:rsidR="00F43737">
        <w:rPr>
          <w:rFonts w:ascii="Arial" w:hAnsi="Arial" w:cs="Arial"/>
          <w:b/>
          <w:lang w:val="pt-BR"/>
        </w:rPr>
        <w:t xml:space="preserve">, </w:t>
      </w:r>
      <w:r w:rsidR="00975C53">
        <w:rPr>
          <w:rFonts w:ascii="Arial" w:hAnsi="Arial" w:cs="Arial"/>
          <w:b/>
          <w:lang w:val="pt-BR"/>
        </w:rPr>
        <w:t>23</w:t>
      </w:r>
      <w:r w:rsidR="00D55BC2" w:rsidRPr="00B91044">
        <w:rPr>
          <w:rFonts w:ascii="Arial" w:hAnsi="Arial" w:cs="Arial"/>
          <w:b/>
          <w:lang w:val="pt-BR"/>
        </w:rPr>
        <w:t>/</w:t>
      </w:r>
      <w:r w:rsidR="00975C53">
        <w:rPr>
          <w:rFonts w:ascii="Arial" w:hAnsi="Arial" w:cs="Arial"/>
          <w:b/>
          <w:lang w:val="pt-BR"/>
        </w:rPr>
        <w:t>VI</w:t>
      </w:r>
      <w:r w:rsidR="00D55BC2" w:rsidRPr="00B91044">
        <w:rPr>
          <w:rFonts w:ascii="Arial" w:hAnsi="Arial" w:cs="Arial"/>
          <w:b/>
          <w:lang w:val="pt-BR"/>
        </w:rPr>
        <w:t>/</w:t>
      </w:r>
      <w:r w:rsidR="00975C53">
        <w:rPr>
          <w:rFonts w:ascii="Arial" w:hAnsi="Arial" w:cs="Arial"/>
          <w:b/>
          <w:lang w:val="pt-BR"/>
        </w:rPr>
        <w:t>23</w:t>
      </w:r>
      <w:r w:rsidR="00D55BC2" w:rsidRPr="00B91044">
        <w:rPr>
          <w:rFonts w:ascii="Arial" w:hAnsi="Arial" w:cs="Arial"/>
          <w:b/>
          <w:lang w:val="pt-BR"/>
        </w:rPr>
        <w:t>.</w:t>
      </w:r>
    </w:p>
    <w:p w14:paraId="1DFA0AF6" w14:textId="77777777" w:rsidR="00CA743B" w:rsidRPr="009076F5" w:rsidRDefault="00003A3F">
      <w:pPr>
        <w:autoSpaceDE w:val="0"/>
        <w:jc w:val="center"/>
        <w:rPr>
          <w:rFonts w:ascii="Arial" w:hAnsi="Arial" w:cs="Arial"/>
          <w:b/>
        </w:rPr>
      </w:pPr>
      <w:r w:rsidRPr="008272A3">
        <w:rPr>
          <w:rFonts w:ascii="Arial" w:hAnsi="Arial" w:cs="Arial"/>
          <w:b/>
          <w:lang w:val="es-UY"/>
        </w:rPr>
        <w:br w:type="page"/>
      </w:r>
      <w:r w:rsidR="001D6B42" w:rsidRPr="009076F5">
        <w:rPr>
          <w:rFonts w:ascii="Arial" w:hAnsi="Arial" w:cs="Arial"/>
          <w:b/>
        </w:rPr>
        <w:lastRenderedPageBreak/>
        <w:t xml:space="preserve">ANEXO </w:t>
      </w:r>
    </w:p>
    <w:p w14:paraId="1C8353F7" w14:textId="77777777" w:rsidR="001D6B42" w:rsidRPr="009076F5" w:rsidRDefault="001D6B42">
      <w:pPr>
        <w:autoSpaceDE w:val="0"/>
        <w:jc w:val="center"/>
        <w:rPr>
          <w:rFonts w:ascii="Arial" w:hAnsi="Arial" w:cs="Arial"/>
          <w:b/>
        </w:rPr>
      </w:pPr>
    </w:p>
    <w:p w14:paraId="7538E0FA" w14:textId="61357345" w:rsidR="00CA743B" w:rsidRPr="009076F5" w:rsidRDefault="00021E6E" w:rsidP="00A73136">
      <w:pPr>
        <w:autoSpaceDE w:val="0"/>
        <w:jc w:val="center"/>
        <w:rPr>
          <w:rFonts w:ascii="Arial" w:hAnsi="Arial" w:cs="Arial"/>
          <w:b/>
        </w:rPr>
      </w:pPr>
      <w:r w:rsidRPr="009076F5">
        <w:rPr>
          <w:rFonts w:ascii="Arial" w:hAnsi="Arial" w:cs="Arial"/>
          <w:b/>
        </w:rPr>
        <w:t>REGLAMENTO TÉCNICO MERCOSUR SOBRE</w:t>
      </w:r>
      <w:r w:rsidR="00CA743B" w:rsidRPr="009076F5">
        <w:rPr>
          <w:rFonts w:ascii="Arial" w:hAnsi="Arial" w:cs="Arial"/>
          <w:b/>
        </w:rPr>
        <w:t xml:space="preserve"> LIMITES MÁXIMOS DE </w:t>
      </w:r>
      <w:r w:rsidR="00871F20" w:rsidRPr="00871F20">
        <w:rPr>
          <w:rFonts w:ascii="Arial" w:hAnsi="Arial" w:cs="Arial"/>
          <w:b/>
          <w:bCs/>
        </w:rPr>
        <w:t>CONTAMINANTES METÁLICOS Y METALOIDES</w:t>
      </w:r>
      <w:r w:rsidR="00871F20" w:rsidRPr="009076F5">
        <w:rPr>
          <w:rFonts w:ascii="Arial" w:hAnsi="Arial" w:cs="Arial"/>
          <w:b/>
        </w:rPr>
        <w:t xml:space="preserve"> </w:t>
      </w:r>
      <w:r w:rsidR="00CA743B" w:rsidRPr="009076F5">
        <w:rPr>
          <w:rFonts w:ascii="Arial" w:hAnsi="Arial" w:cs="Arial"/>
          <w:b/>
        </w:rPr>
        <w:t>EN ALIMENTOS</w:t>
      </w:r>
    </w:p>
    <w:p w14:paraId="221BC425" w14:textId="51E5DB98" w:rsidR="00447FC2" w:rsidRDefault="00447FC2" w:rsidP="00447FC2">
      <w:pPr>
        <w:autoSpaceDE w:val="0"/>
        <w:jc w:val="center"/>
        <w:rPr>
          <w:rFonts w:ascii="Arial" w:hAnsi="Arial" w:cs="Arial"/>
          <w:b/>
        </w:rPr>
      </w:pPr>
    </w:p>
    <w:p w14:paraId="7A26373F" w14:textId="77777777" w:rsidR="005A006D" w:rsidRPr="009076F5" w:rsidRDefault="005A006D" w:rsidP="00447FC2">
      <w:pPr>
        <w:autoSpaceDE w:val="0"/>
        <w:jc w:val="center"/>
        <w:rPr>
          <w:rFonts w:ascii="Arial" w:hAnsi="Arial" w:cs="Arial"/>
          <w:b/>
        </w:rPr>
      </w:pPr>
    </w:p>
    <w:p w14:paraId="1E407385" w14:textId="77777777" w:rsidR="00447FC2" w:rsidRPr="009076F5" w:rsidRDefault="00447FC2" w:rsidP="00447FC2">
      <w:pPr>
        <w:autoSpaceDE w:val="0"/>
        <w:jc w:val="center"/>
        <w:rPr>
          <w:rFonts w:ascii="Arial" w:hAnsi="Arial" w:cs="Arial"/>
          <w:b/>
        </w:rPr>
      </w:pPr>
      <w:r w:rsidRPr="009076F5">
        <w:rPr>
          <w:rFonts w:ascii="Arial" w:hAnsi="Arial" w:cs="Arial"/>
          <w:b/>
        </w:rPr>
        <w:t>PARTE I</w:t>
      </w:r>
    </w:p>
    <w:p w14:paraId="299C7203" w14:textId="77777777" w:rsidR="00154F86" w:rsidRPr="009076F5" w:rsidRDefault="00154F86" w:rsidP="00447FC2">
      <w:pPr>
        <w:autoSpaceDE w:val="0"/>
        <w:jc w:val="center"/>
        <w:rPr>
          <w:rFonts w:ascii="Arial" w:hAnsi="Arial" w:cs="Arial"/>
          <w:b/>
        </w:rPr>
      </w:pPr>
    </w:p>
    <w:p w14:paraId="71CE9582" w14:textId="77777777" w:rsidR="00CA743B" w:rsidRPr="009076F5" w:rsidRDefault="00CA743B">
      <w:pPr>
        <w:pStyle w:val="Textoindependiente"/>
        <w:spacing w:before="100" w:after="240"/>
        <w:rPr>
          <w:rFonts w:ascii="Arial" w:hAnsi="Arial" w:cs="Arial"/>
          <w:b/>
          <w:sz w:val="24"/>
          <w:szCs w:val="24"/>
          <w:lang w:val="es-AR"/>
        </w:rPr>
      </w:pPr>
      <w:r w:rsidRPr="009076F5">
        <w:rPr>
          <w:rFonts w:ascii="Arial" w:hAnsi="Arial" w:cs="Arial"/>
          <w:b/>
          <w:sz w:val="24"/>
          <w:szCs w:val="24"/>
          <w:lang w:val="es-AR"/>
        </w:rPr>
        <w:t>1- Criterios Generales:</w:t>
      </w:r>
    </w:p>
    <w:p w14:paraId="1D4A93D1" w14:textId="379E4C1F" w:rsidR="00AF203B" w:rsidRPr="009076F5" w:rsidRDefault="00AF203B" w:rsidP="00AF203B">
      <w:pPr>
        <w:pStyle w:val="Textoindependiente"/>
        <w:spacing w:before="100" w:after="240"/>
        <w:jc w:val="both"/>
        <w:rPr>
          <w:rFonts w:ascii="Arial" w:hAnsi="Arial" w:cs="Arial"/>
          <w:sz w:val="24"/>
          <w:szCs w:val="24"/>
          <w:lang w:val="es-AR" w:eastAsia="es-ES"/>
        </w:rPr>
      </w:pPr>
      <w:r w:rsidRPr="009076F5">
        <w:rPr>
          <w:rFonts w:ascii="Arial" w:hAnsi="Arial" w:cs="Arial"/>
          <w:sz w:val="24"/>
          <w:szCs w:val="24"/>
          <w:lang w:val="es-AR" w:eastAsia="es-ES"/>
        </w:rPr>
        <w:t xml:space="preserve">1.1 - </w:t>
      </w:r>
      <w:r w:rsidR="00CA743B" w:rsidRPr="009076F5">
        <w:rPr>
          <w:rFonts w:ascii="Arial" w:hAnsi="Arial" w:cs="Arial"/>
          <w:sz w:val="24"/>
          <w:szCs w:val="24"/>
          <w:lang w:val="es-AR" w:eastAsia="es-ES"/>
        </w:rPr>
        <w:t xml:space="preserve">En los alimentos contemplados en el presente </w:t>
      </w:r>
      <w:r w:rsidR="009C5127" w:rsidRPr="009076F5">
        <w:rPr>
          <w:rFonts w:ascii="Arial" w:hAnsi="Arial" w:cs="Arial"/>
          <w:sz w:val="24"/>
          <w:szCs w:val="24"/>
          <w:lang w:val="es-AR" w:eastAsia="es-ES"/>
        </w:rPr>
        <w:t>R</w:t>
      </w:r>
      <w:r w:rsidR="00CA743B" w:rsidRPr="009076F5">
        <w:rPr>
          <w:rFonts w:ascii="Arial" w:hAnsi="Arial" w:cs="Arial"/>
          <w:sz w:val="24"/>
          <w:szCs w:val="24"/>
          <w:lang w:val="es-AR" w:eastAsia="es-ES"/>
        </w:rPr>
        <w:t xml:space="preserve">eglamento se admite la presencia de los elementos metálicos y </w:t>
      </w:r>
      <w:r w:rsidR="00871F20">
        <w:rPr>
          <w:rFonts w:ascii="Arial" w:hAnsi="Arial" w:cs="Arial"/>
          <w:sz w:val="24"/>
          <w:szCs w:val="24"/>
          <w:lang w:val="es-AR" w:eastAsia="es-ES"/>
        </w:rPr>
        <w:t>metaloides</w:t>
      </w:r>
      <w:r w:rsidR="00CA743B" w:rsidRPr="009076F5">
        <w:rPr>
          <w:rFonts w:ascii="Arial" w:hAnsi="Arial" w:cs="Arial"/>
          <w:sz w:val="24"/>
          <w:szCs w:val="24"/>
          <w:lang w:val="es-AR" w:eastAsia="es-ES"/>
        </w:rPr>
        <w:t xml:space="preserve">, dentro de los límites establecidos, </w:t>
      </w:r>
      <w:r w:rsidR="00D84312" w:rsidRPr="009076F5">
        <w:rPr>
          <w:rFonts w:ascii="Arial" w:hAnsi="Arial" w:cs="Arial"/>
          <w:sz w:val="24"/>
          <w:szCs w:val="24"/>
          <w:lang w:val="es-AR" w:eastAsia="es-ES"/>
        </w:rPr>
        <w:t xml:space="preserve">conforme lo indicado </w:t>
      </w:r>
      <w:r w:rsidR="00CA743B" w:rsidRPr="009076F5">
        <w:rPr>
          <w:rFonts w:ascii="Arial" w:hAnsi="Arial" w:cs="Arial"/>
          <w:sz w:val="24"/>
          <w:szCs w:val="24"/>
          <w:lang w:val="es-AR" w:eastAsia="es-ES"/>
        </w:rPr>
        <w:t xml:space="preserve">en </w:t>
      </w:r>
      <w:r w:rsidR="00203422" w:rsidRPr="009076F5">
        <w:rPr>
          <w:rFonts w:ascii="Arial" w:hAnsi="Arial" w:cs="Arial"/>
          <w:sz w:val="24"/>
          <w:szCs w:val="24"/>
          <w:lang w:val="es-AR" w:eastAsia="es-ES"/>
        </w:rPr>
        <w:t>la</w:t>
      </w:r>
      <w:r w:rsidR="00CA743B" w:rsidRPr="009076F5">
        <w:rPr>
          <w:rFonts w:ascii="Arial" w:hAnsi="Arial" w:cs="Arial"/>
          <w:sz w:val="24"/>
          <w:szCs w:val="24"/>
          <w:lang w:val="es-AR" w:eastAsia="es-ES"/>
        </w:rPr>
        <w:t xml:space="preserve"> </w:t>
      </w:r>
      <w:r w:rsidR="00203422" w:rsidRPr="009076F5">
        <w:rPr>
          <w:rFonts w:ascii="Arial" w:hAnsi="Arial" w:cs="Arial"/>
          <w:sz w:val="24"/>
          <w:szCs w:val="24"/>
          <w:lang w:val="es-AR" w:eastAsia="es-ES"/>
        </w:rPr>
        <w:t>Parte</w:t>
      </w:r>
      <w:r w:rsidR="00F95E36" w:rsidRPr="009076F5">
        <w:rPr>
          <w:rFonts w:ascii="Arial" w:hAnsi="Arial" w:cs="Arial"/>
          <w:sz w:val="24"/>
          <w:szCs w:val="24"/>
          <w:lang w:val="es-AR" w:eastAsia="es-ES"/>
        </w:rPr>
        <w:t xml:space="preserve"> II.</w:t>
      </w:r>
      <w:r w:rsidR="00D84312" w:rsidRPr="009076F5">
        <w:rPr>
          <w:rFonts w:ascii="Arial" w:hAnsi="Arial" w:cs="Arial"/>
          <w:sz w:val="24"/>
          <w:szCs w:val="24"/>
          <w:lang w:val="es-AR" w:eastAsia="es-ES"/>
        </w:rPr>
        <w:t xml:space="preserve"> </w:t>
      </w:r>
    </w:p>
    <w:p w14:paraId="51156881" w14:textId="77777777" w:rsidR="00480B62" w:rsidRPr="009076F5" w:rsidRDefault="00AF203B" w:rsidP="00AF203B">
      <w:pPr>
        <w:pStyle w:val="Textoindependiente"/>
        <w:spacing w:before="100" w:after="240"/>
        <w:jc w:val="both"/>
        <w:rPr>
          <w:rFonts w:ascii="Arial" w:hAnsi="Arial" w:cs="Arial"/>
          <w:sz w:val="24"/>
          <w:szCs w:val="24"/>
          <w:lang w:val="es-AR" w:eastAsia="es-ES"/>
        </w:rPr>
      </w:pPr>
      <w:r w:rsidRPr="009076F5">
        <w:rPr>
          <w:rFonts w:ascii="Arial" w:hAnsi="Arial" w:cs="Arial"/>
          <w:sz w:val="24"/>
          <w:szCs w:val="24"/>
          <w:lang w:val="es-AR" w:eastAsia="es-ES"/>
        </w:rPr>
        <w:t xml:space="preserve">1.2 - </w:t>
      </w:r>
      <w:r w:rsidR="00480B62" w:rsidRPr="009076F5">
        <w:rPr>
          <w:rFonts w:ascii="Arial" w:hAnsi="Arial" w:cs="Arial"/>
          <w:sz w:val="24"/>
          <w:szCs w:val="24"/>
          <w:lang w:val="es-AR" w:eastAsia="es-ES"/>
        </w:rPr>
        <w:t xml:space="preserve">El presente </w:t>
      </w:r>
      <w:r w:rsidR="00705162" w:rsidRPr="009076F5">
        <w:rPr>
          <w:rFonts w:ascii="Arial" w:hAnsi="Arial" w:cs="Arial"/>
          <w:sz w:val="24"/>
          <w:szCs w:val="24"/>
          <w:lang w:val="es-AR" w:eastAsia="es-ES"/>
        </w:rPr>
        <w:t>R</w:t>
      </w:r>
      <w:r w:rsidR="00480B62" w:rsidRPr="009076F5">
        <w:rPr>
          <w:rFonts w:ascii="Arial" w:hAnsi="Arial" w:cs="Arial"/>
          <w:sz w:val="24"/>
          <w:szCs w:val="24"/>
          <w:lang w:val="es-AR" w:eastAsia="es-ES"/>
        </w:rPr>
        <w:t xml:space="preserve">eglamento </w:t>
      </w:r>
      <w:r w:rsidR="00793EC2" w:rsidRPr="009076F5">
        <w:rPr>
          <w:rFonts w:ascii="Arial" w:hAnsi="Arial" w:cs="Arial"/>
          <w:sz w:val="24"/>
          <w:szCs w:val="24"/>
          <w:lang w:val="es-AR" w:eastAsia="es-ES"/>
        </w:rPr>
        <w:t xml:space="preserve">Técnico </w:t>
      </w:r>
      <w:r w:rsidR="00480B62" w:rsidRPr="009076F5">
        <w:rPr>
          <w:rFonts w:ascii="Arial" w:hAnsi="Arial" w:cs="Arial"/>
          <w:sz w:val="24"/>
          <w:szCs w:val="24"/>
          <w:lang w:val="es-AR" w:eastAsia="es-ES"/>
        </w:rPr>
        <w:t>no se aplica a los alimentos para lactantes y niños de corta edad</w:t>
      </w:r>
      <w:r w:rsidR="001C2CCB" w:rsidRPr="009076F5">
        <w:rPr>
          <w:rFonts w:ascii="Arial" w:hAnsi="Arial" w:cs="Arial"/>
          <w:sz w:val="24"/>
          <w:szCs w:val="24"/>
          <w:lang w:val="es-AR" w:eastAsia="es-ES"/>
        </w:rPr>
        <w:t>,</w:t>
      </w:r>
      <w:r w:rsidR="00480B62" w:rsidRPr="009076F5">
        <w:rPr>
          <w:rFonts w:ascii="Arial" w:hAnsi="Arial" w:cs="Arial"/>
          <w:sz w:val="24"/>
          <w:szCs w:val="24"/>
          <w:lang w:val="es-AR" w:eastAsia="es-ES"/>
        </w:rPr>
        <w:t xml:space="preserve"> los que se regirán por los Reglamentos Técnicos específicos.</w:t>
      </w:r>
    </w:p>
    <w:p w14:paraId="3D5703D1" w14:textId="3C44A723" w:rsidR="00CA743B" w:rsidRPr="009076F5" w:rsidRDefault="00203422" w:rsidP="00954310">
      <w:pPr>
        <w:autoSpaceDE w:val="0"/>
        <w:spacing w:before="100" w:after="240"/>
        <w:jc w:val="both"/>
        <w:rPr>
          <w:rFonts w:ascii="Arial" w:hAnsi="Arial" w:cs="Arial"/>
        </w:rPr>
      </w:pPr>
      <w:r w:rsidRPr="009076F5">
        <w:rPr>
          <w:rFonts w:ascii="Arial" w:hAnsi="Arial" w:cs="Arial"/>
        </w:rPr>
        <w:t>1.3 -</w:t>
      </w:r>
      <w:r w:rsidR="00CA743B" w:rsidRPr="009076F5">
        <w:rPr>
          <w:rFonts w:ascii="Arial" w:hAnsi="Arial" w:cs="Arial"/>
        </w:rPr>
        <w:t xml:space="preserve"> Los niveles de </w:t>
      </w:r>
      <w:r w:rsidR="00871F20">
        <w:rPr>
          <w:rFonts w:ascii="Arial" w:hAnsi="Arial" w:cs="Arial"/>
        </w:rPr>
        <w:t>c</w:t>
      </w:r>
      <w:r w:rsidR="00871F20" w:rsidRPr="00871F20">
        <w:rPr>
          <w:rFonts w:ascii="Arial" w:hAnsi="Arial" w:cs="Arial"/>
        </w:rPr>
        <w:t xml:space="preserve">ontaminantes </w:t>
      </w:r>
      <w:r w:rsidR="00871F20">
        <w:rPr>
          <w:rFonts w:ascii="Arial" w:hAnsi="Arial" w:cs="Arial"/>
        </w:rPr>
        <w:t>m</w:t>
      </w:r>
      <w:r w:rsidR="00871F20" w:rsidRPr="00871F20">
        <w:rPr>
          <w:rFonts w:ascii="Arial" w:hAnsi="Arial" w:cs="Arial"/>
        </w:rPr>
        <w:t xml:space="preserve">etálicos y </w:t>
      </w:r>
      <w:r w:rsidR="00871F20">
        <w:rPr>
          <w:rFonts w:ascii="Arial" w:hAnsi="Arial" w:cs="Arial"/>
        </w:rPr>
        <w:t>m</w:t>
      </w:r>
      <w:r w:rsidR="00871F20" w:rsidRPr="00871F20">
        <w:rPr>
          <w:rFonts w:ascii="Arial" w:hAnsi="Arial" w:cs="Arial"/>
        </w:rPr>
        <w:t>etaloides</w:t>
      </w:r>
      <w:r w:rsidR="00871F20" w:rsidRPr="009076F5">
        <w:rPr>
          <w:rFonts w:ascii="Arial" w:hAnsi="Arial" w:cs="Arial"/>
        </w:rPr>
        <w:t xml:space="preserve"> </w:t>
      </w:r>
      <w:r w:rsidR="00CA743B" w:rsidRPr="009076F5">
        <w:rPr>
          <w:rFonts w:ascii="Arial" w:hAnsi="Arial" w:cs="Arial"/>
        </w:rPr>
        <w:t>en los alimentos deberán ser lo más bajo posibles, debiendo prevenirse la contaminación del alimento en la fuente, aplicar la tecnología más apropiada en la producción,</w:t>
      </w:r>
      <w:r w:rsidR="001C7BD1" w:rsidRPr="009076F5">
        <w:rPr>
          <w:rFonts w:ascii="Arial" w:hAnsi="Arial" w:cs="Arial"/>
        </w:rPr>
        <w:t xml:space="preserve"> </w:t>
      </w:r>
      <w:r w:rsidR="00CA743B" w:rsidRPr="009076F5">
        <w:rPr>
          <w:rFonts w:ascii="Arial" w:hAnsi="Arial" w:cs="Arial"/>
        </w:rPr>
        <w:t>manipulación, almacenamiento, procesamiento</w:t>
      </w:r>
      <w:r w:rsidR="004326D5">
        <w:rPr>
          <w:rFonts w:ascii="Arial" w:hAnsi="Arial" w:cs="Arial"/>
        </w:rPr>
        <w:t xml:space="preserve">, </w:t>
      </w:r>
      <w:r w:rsidR="004326D5" w:rsidRPr="004326D5">
        <w:rPr>
          <w:rFonts w:ascii="Arial" w:hAnsi="Arial" w:cs="Arial"/>
        </w:rPr>
        <w:t>transporte</w:t>
      </w:r>
      <w:r w:rsidR="00CA743B" w:rsidRPr="004326D5">
        <w:rPr>
          <w:rFonts w:ascii="Arial" w:hAnsi="Arial" w:cs="Arial"/>
        </w:rPr>
        <w:t xml:space="preserve"> </w:t>
      </w:r>
      <w:r w:rsidR="00CA743B" w:rsidRPr="009076F5">
        <w:rPr>
          <w:rFonts w:ascii="Arial" w:hAnsi="Arial" w:cs="Arial"/>
        </w:rPr>
        <w:t xml:space="preserve">y envasado, </w:t>
      </w:r>
      <w:r w:rsidRPr="009076F5">
        <w:rPr>
          <w:rFonts w:ascii="Arial" w:hAnsi="Arial" w:cs="Arial"/>
        </w:rPr>
        <w:t xml:space="preserve">a fin </w:t>
      </w:r>
      <w:r w:rsidR="00CA743B" w:rsidRPr="009076F5">
        <w:rPr>
          <w:rFonts w:ascii="Arial" w:hAnsi="Arial" w:cs="Arial"/>
        </w:rPr>
        <w:t>de evitar que un alimento contaminado sea comercializado o consumido.</w:t>
      </w:r>
    </w:p>
    <w:p w14:paraId="4E3A326E" w14:textId="51FB7F70" w:rsidR="00CA743B" w:rsidRPr="009076F5" w:rsidRDefault="00203422">
      <w:pPr>
        <w:jc w:val="both"/>
        <w:rPr>
          <w:rFonts w:ascii="Arial" w:hAnsi="Arial" w:cs="Arial"/>
        </w:rPr>
      </w:pPr>
      <w:r w:rsidRPr="009076F5">
        <w:rPr>
          <w:rFonts w:ascii="Arial" w:hAnsi="Arial" w:cs="Arial"/>
        </w:rPr>
        <w:t>1.4 -</w:t>
      </w:r>
      <w:r w:rsidR="00CA743B" w:rsidRPr="009076F5">
        <w:rPr>
          <w:rFonts w:ascii="Arial" w:hAnsi="Arial" w:cs="Arial"/>
        </w:rPr>
        <w:t xml:space="preserve"> Cada Estado Parte podrá establecer límites máximos cuando no haya sido acordado un límite MERCOSUR, fundamentado en el análisis de riesgo para la situación específica, basado en la evaluación de datos científicos.</w:t>
      </w:r>
      <w:r w:rsidR="00083182" w:rsidRPr="009076F5">
        <w:rPr>
          <w:rFonts w:ascii="Arial" w:hAnsi="Arial" w:cs="Arial"/>
        </w:rPr>
        <w:t xml:space="preserve"> </w:t>
      </w:r>
    </w:p>
    <w:p w14:paraId="29AD8712" w14:textId="77777777" w:rsidR="00AC13E7" w:rsidRPr="009076F5" w:rsidRDefault="00AC13E7" w:rsidP="00203422">
      <w:pPr>
        <w:jc w:val="both"/>
        <w:rPr>
          <w:rFonts w:ascii="Arial" w:hAnsi="Arial" w:cs="Arial"/>
        </w:rPr>
      </w:pPr>
    </w:p>
    <w:p w14:paraId="0123809B" w14:textId="3EAC83B5" w:rsidR="00102E88" w:rsidRPr="009076F5" w:rsidRDefault="00203422" w:rsidP="00203422">
      <w:pPr>
        <w:jc w:val="both"/>
        <w:rPr>
          <w:rFonts w:ascii="Arial" w:hAnsi="Arial" w:cs="Arial"/>
        </w:rPr>
      </w:pPr>
      <w:r w:rsidRPr="009076F5">
        <w:rPr>
          <w:rFonts w:ascii="Arial" w:hAnsi="Arial" w:cs="Arial"/>
        </w:rPr>
        <w:t>1.5</w:t>
      </w:r>
      <w:r w:rsidR="0015109A" w:rsidRPr="009076F5">
        <w:rPr>
          <w:rFonts w:ascii="Arial" w:hAnsi="Arial" w:cs="Arial"/>
        </w:rPr>
        <w:t xml:space="preserve"> </w:t>
      </w:r>
      <w:r w:rsidR="00CA743B" w:rsidRPr="009076F5">
        <w:rPr>
          <w:rFonts w:ascii="Arial" w:hAnsi="Arial" w:cs="Arial"/>
        </w:rPr>
        <w:t>-</w:t>
      </w:r>
      <w:r w:rsidRPr="009076F5">
        <w:rPr>
          <w:rFonts w:ascii="Arial" w:hAnsi="Arial" w:cs="Arial"/>
        </w:rPr>
        <w:t xml:space="preserve"> </w:t>
      </w:r>
      <w:r w:rsidR="00CA743B" w:rsidRPr="009076F5">
        <w:rPr>
          <w:rFonts w:ascii="Arial" w:hAnsi="Arial" w:cs="Arial"/>
        </w:rPr>
        <w:t xml:space="preserve">Los </w:t>
      </w:r>
      <w:r w:rsidR="00F97B93">
        <w:rPr>
          <w:rFonts w:ascii="Arial" w:hAnsi="Arial" w:cs="Arial"/>
        </w:rPr>
        <w:t>límites</w:t>
      </w:r>
      <w:r w:rsidR="00CA743B" w:rsidRPr="009076F5">
        <w:rPr>
          <w:rFonts w:ascii="Arial" w:hAnsi="Arial" w:cs="Arial"/>
        </w:rPr>
        <w:t xml:space="preserve"> máximos permitidos especificados en </w:t>
      </w:r>
      <w:r w:rsidRPr="009076F5">
        <w:rPr>
          <w:rFonts w:ascii="Arial" w:hAnsi="Arial" w:cs="Arial"/>
        </w:rPr>
        <w:t>la Parte</w:t>
      </w:r>
      <w:r w:rsidR="00CA743B" w:rsidRPr="009076F5">
        <w:rPr>
          <w:rFonts w:ascii="Arial" w:hAnsi="Arial" w:cs="Arial"/>
        </w:rPr>
        <w:t xml:space="preserve"> II se aplicarán a la parte comestible de los productos alimenticios en cuestión, salvo que se especifique lo contrario en particular. </w:t>
      </w:r>
    </w:p>
    <w:p w14:paraId="4A095D3A" w14:textId="77777777" w:rsidR="00FF17F2" w:rsidRPr="009076F5" w:rsidRDefault="00FF17F2" w:rsidP="00203422">
      <w:pPr>
        <w:jc w:val="both"/>
        <w:rPr>
          <w:rFonts w:ascii="Arial" w:hAnsi="Arial" w:cs="Arial"/>
        </w:rPr>
      </w:pPr>
    </w:p>
    <w:p w14:paraId="644A4646" w14:textId="571E1887" w:rsidR="001C2CCB" w:rsidRPr="00052D3A" w:rsidRDefault="00830EE5">
      <w:pPr>
        <w:jc w:val="both"/>
        <w:rPr>
          <w:rFonts w:ascii="Arial" w:hAnsi="Arial" w:cs="Arial"/>
          <w:strike/>
        </w:rPr>
      </w:pPr>
      <w:r w:rsidRPr="00CB62E0">
        <w:rPr>
          <w:rFonts w:ascii="Arial" w:hAnsi="Arial" w:cs="Arial"/>
        </w:rPr>
        <w:t>1.6 -</w:t>
      </w:r>
      <w:r w:rsidR="001C2CCB" w:rsidRPr="00CB62E0">
        <w:rPr>
          <w:rFonts w:ascii="Arial" w:hAnsi="Arial" w:cs="Arial"/>
        </w:rPr>
        <w:t xml:space="preserve"> Los </w:t>
      </w:r>
      <w:r w:rsidR="00F97B93">
        <w:rPr>
          <w:rFonts w:ascii="Arial" w:hAnsi="Arial" w:cs="Arial"/>
        </w:rPr>
        <w:t>límites</w:t>
      </w:r>
      <w:r w:rsidR="001C2CCB" w:rsidRPr="00CB62E0">
        <w:rPr>
          <w:rFonts w:ascii="Arial" w:hAnsi="Arial" w:cs="Arial"/>
        </w:rPr>
        <w:t xml:space="preserve"> máximos se aplican al producto </w:t>
      </w:r>
      <w:r w:rsidR="00F97B93" w:rsidRPr="00F97B93">
        <w:rPr>
          <w:rFonts w:ascii="Arial" w:hAnsi="Arial" w:cs="Arial"/>
        </w:rPr>
        <w:t>tal como se establece en la Tabla II del presente RTM</w:t>
      </w:r>
      <w:r w:rsidR="001C2CCB" w:rsidRPr="00F97B93">
        <w:rPr>
          <w:rFonts w:ascii="Arial" w:hAnsi="Arial" w:cs="Arial"/>
        </w:rPr>
        <w:t>.</w:t>
      </w:r>
      <w:r w:rsidR="001C2CCB" w:rsidRPr="00CB62E0">
        <w:rPr>
          <w:rFonts w:ascii="Arial" w:hAnsi="Arial" w:cs="Arial"/>
        </w:rPr>
        <w:t xml:space="preserve"> Para productos no contemplados en la </w:t>
      </w:r>
      <w:r w:rsidR="00F97B93" w:rsidRPr="00310900">
        <w:rPr>
          <w:rFonts w:ascii="Arial" w:hAnsi="Arial" w:cs="Arial"/>
        </w:rPr>
        <w:t xml:space="preserve">mencionada </w:t>
      </w:r>
      <w:r w:rsidR="001C2CCB" w:rsidRPr="00CB62E0">
        <w:rPr>
          <w:rFonts w:ascii="Arial" w:hAnsi="Arial" w:cs="Arial"/>
        </w:rPr>
        <w:t>tabla, elaborados a partir de ingredientes con límites establecidos en el presente Reglamento</w:t>
      </w:r>
      <w:r w:rsidR="00985835" w:rsidRPr="00CB62E0">
        <w:rPr>
          <w:rFonts w:ascii="Arial" w:hAnsi="Arial" w:cs="Arial"/>
        </w:rPr>
        <w:t>,</w:t>
      </w:r>
      <w:r w:rsidR="001C2CCB" w:rsidRPr="00CB62E0">
        <w:rPr>
          <w:rFonts w:ascii="Arial" w:hAnsi="Arial" w:cs="Arial"/>
        </w:rPr>
        <w:t xml:space="preserve"> y que hayan sido </w:t>
      </w:r>
      <w:r w:rsidR="00DE4021" w:rsidRPr="00CB62E0">
        <w:rPr>
          <w:rFonts w:ascii="Arial" w:hAnsi="Arial" w:cs="Arial"/>
        </w:rPr>
        <w:t xml:space="preserve">sometidos a </w:t>
      </w:r>
      <w:r w:rsidR="00985835" w:rsidRPr="00CB62E0">
        <w:rPr>
          <w:rFonts w:ascii="Arial" w:hAnsi="Arial" w:cs="Arial"/>
        </w:rPr>
        <w:t>procesos que modifican</w:t>
      </w:r>
      <w:r w:rsidR="00DE4021" w:rsidRPr="00CB62E0">
        <w:rPr>
          <w:rFonts w:ascii="Arial" w:hAnsi="Arial" w:cs="Arial"/>
        </w:rPr>
        <w:t xml:space="preserve"> el contenido de agua</w:t>
      </w:r>
      <w:r w:rsidR="00985835" w:rsidRPr="00CB62E0">
        <w:rPr>
          <w:rFonts w:ascii="Arial" w:hAnsi="Arial" w:cs="Arial"/>
        </w:rPr>
        <w:t>,</w:t>
      </w:r>
      <w:r w:rsidR="00DE4021" w:rsidRPr="00CB62E0">
        <w:rPr>
          <w:rFonts w:ascii="Arial" w:hAnsi="Arial" w:cs="Arial"/>
        </w:rPr>
        <w:t xml:space="preserve"> </w:t>
      </w:r>
      <w:r w:rsidR="00985835" w:rsidRPr="00CB62E0">
        <w:rPr>
          <w:rFonts w:ascii="Arial" w:hAnsi="Arial" w:cs="Arial"/>
        </w:rPr>
        <w:t xml:space="preserve">o que </w:t>
      </w:r>
      <w:r w:rsidR="00CB62E0" w:rsidRPr="00052D3A">
        <w:rPr>
          <w:rFonts w:ascii="Arial" w:hAnsi="Arial" w:cs="Arial"/>
        </w:rPr>
        <w:t xml:space="preserve">hayan sido </w:t>
      </w:r>
      <w:r w:rsidR="001C2CCB" w:rsidRPr="00052D3A">
        <w:rPr>
          <w:rFonts w:ascii="Arial" w:hAnsi="Arial" w:cs="Arial"/>
        </w:rPr>
        <w:t xml:space="preserve">transformados o </w:t>
      </w:r>
      <w:r w:rsidR="00CB62E0" w:rsidRPr="00052D3A">
        <w:rPr>
          <w:rFonts w:ascii="Arial" w:hAnsi="Arial" w:cs="Arial"/>
        </w:rPr>
        <w:t xml:space="preserve">estén </w:t>
      </w:r>
      <w:r w:rsidR="001C2CCB" w:rsidRPr="00052D3A">
        <w:rPr>
          <w:rFonts w:ascii="Arial" w:hAnsi="Arial" w:cs="Arial"/>
        </w:rPr>
        <w:t xml:space="preserve">compuestos por más </w:t>
      </w:r>
      <w:r w:rsidR="00CB62E0" w:rsidRPr="00052D3A">
        <w:rPr>
          <w:rFonts w:ascii="Arial" w:hAnsi="Arial" w:cs="Arial"/>
        </w:rPr>
        <w:t xml:space="preserve">de un </w:t>
      </w:r>
      <w:r w:rsidR="001C2CCB" w:rsidRPr="00052D3A">
        <w:rPr>
          <w:rFonts w:ascii="Arial" w:hAnsi="Arial" w:cs="Arial"/>
        </w:rPr>
        <w:t xml:space="preserve">ingrediente, los </w:t>
      </w:r>
      <w:r w:rsidR="006D5F11">
        <w:rPr>
          <w:rFonts w:ascii="Arial" w:hAnsi="Arial" w:cs="Arial"/>
        </w:rPr>
        <w:t>límites</w:t>
      </w:r>
      <w:r w:rsidR="001C2CCB" w:rsidRPr="00052D3A">
        <w:rPr>
          <w:rFonts w:ascii="Arial" w:hAnsi="Arial" w:cs="Arial"/>
        </w:rPr>
        <w:t xml:space="preserve"> máximos</w:t>
      </w:r>
      <w:r w:rsidR="00901910" w:rsidRPr="00052D3A">
        <w:rPr>
          <w:rFonts w:ascii="Arial" w:hAnsi="Arial" w:cs="Arial"/>
        </w:rPr>
        <w:t xml:space="preserve"> permitidos</w:t>
      </w:r>
      <w:r w:rsidR="001C2CCB" w:rsidRPr="00052D3A">
        <w:rPr>
          <w:rFonts w:ascii="Arial" w:hAnsi="Arial" w:cs="Arial"/>
        </w:rPr>
        <w:t xml:space="preserve"> deben </w:t>
      </w:r>
      <w:r w:rsidR="00CB62E0" w:rsidRPr="00052D3A">
        <w:rPr>
          <w:rFonts w:ascii="Arial" w:hAnsi="Arial" w:cs="Arial"/>
        </w:rPr>
        <w:t xml:space="preserve">derivarse teniendo en cuenta </w:t>
      </w:r>
      <w:r w:rsidR="001C2CCB" w:rsidRPr="00052D3A">
        <w:rPr>
          <w:rFonts w:ascii="Arial" w:hAnsi="Arial" w:cs="Arial"/>
        </w:rPr>
        <w:t xml:space="preserve">los factores específicos de </w:t>
      </w:r>
      <w:r w:rsidR="00BC0F55" w:rsidRPr="00052D3A">
        <w:rPr>
          <w:rFonts w:ascii="Arial" w:hAnsi="Arial" w:cs="Arial"/>
        </w:rPr>
        <w:t xml:space="preserve">modificación de la </w:t>
      </w:r>
      <w:r w:rsidR="001C2CCB" w:rsidRPr="00052D3A">
        <w:rPr>
          <w:rFonts w:ascii="Arial" w:hAnsi="Arial" w:cs="Arial"/>
        </w:rPr>
        <w:t xml:space="preserve">concentración </w:t>
      </w:r>
      <w:r w:rsidR="00052D3A" w:rsidRPr="00052D3A">
        <w:rPr>
          <w:rFonts w:ascii="Arial" w:hAnsi="Arial" w:cs="Arial"/>
        </w:rPr>
        <w:t>como resultado del proceso de elaboración del alimento</w:t>
      </w:r>
      <w:r w:rsidR="001C2CCB" w:rsidRPr="00052D3A">
        <w:rPr>
          <w:rFonts w:ascii="Arial" w:hAnsi="Arial" w:cs="Arial"/>
        </w:rPr>
        <w:t>, en relación con los límites establecidos para los ingredientes, que se deberá</w:t>
      </w:r>
      <w:r w:rsidR="00901910" w:rsidRPr="00052D3A">
        <w:rPr>
          <w:rFonts w:ascii="Arial" w:hAnsi="Arial" w:cs="Arial"/>
        </w:rPr>
        <w:t>n</w:t>
      </w:r>
      <w:r w:rsidR="001C2CCB" w:rsidRPr="00052D3A">
        <w:rPr>
          <w:rFonts w:ascii="Arial" w:hAnsi="Arial" w:cs="Arial"/>
        </w:rPr>
        <w:t xml:space="preserve"> proporcionar en el momento en que la Autoridad Sanitaria competente lo solicite.</w:t>
      </w:r>
    </w:p>
    <w:p w14:paraId="50F2F530" w14:textId="77777777" w:rsidR="00F94EEA" w:rsidRDefault="00F94EEA">
      <w:pPr>
        <w:jc w:val="both"/>
        <w:rPr>
          <w:rFonts w:ascii="Arial" w:hAnsi="Arial" w:cs="Arial"/>
        </w:rPr>
      </w:pPr>
    </w:p>
    <w:p w14:paraId="37A2F7EE" w14:textId="126F69EA" w:rsidR="00CA743B" w:rsidRPr="009076F5" w:rsidRDefault="00CA743B">
      <w:pPr>
        <w:jc w:val="both"/>
        <w:rPr>
          <w:rFonts w:ascii="Arial" w:hAnsi="Arial" w:cs="Arial"/>
        </w:rPr>
      </w:pPr>
      <w:r w:rsidRPr="009076F5">
        <w:rPr>
          <w:rFonts w:ascii="Arial" w:hAnsi="Arial" w:cs="Arial"/>
        </w:rPr>
        <w:t xml:space="preserve">Cuando se apliquen los límites máximos establecidos en </w:t>
      </w:r>
      <w:r w:rsidR="009C5127" w:rsidRPr="009076F5">
        <w:rPr>
          <w:rFonts w:ascii="Arial" w:hAnsi="Arial" w:cs="Arial"/>
        </w:rPr>
        <w:t>la Parte II</w:t>
      </w:r>
      <w:r w:rsidRPr="009076F5">
        <w:rPr>
          <w:rFonts w:ascii="Arial" w:hAnsi="Arial" w:cs="Arial"/>
        </w:rPr>
        <w:t xml:space="preserve"> a los productos alimenticios que estén </w:t>
      </w:r>
      <w:r w:rsidR="00DE4021" w:rsidRPr="00DE4021">
        <w:rPr>
          <w:rFonts w:ascii="Arial" w:hAnsi="Arial" w:cs="Arial"/>
        </w:rPr>
        <w:t>sometidos a</w:t>
      </w:r>
      <w:r w:rsidR="00DE4021">
        <w:rPr>
          <w:rFonts w:ascii="Arial" w:hAnsi="Arial" w:cs="Arial"/>
        </w:rPr>
        <w:t xml:space="preserve"> </w:t>
      </w:r>
      <w:r w:rsidR="00DE4021" w:rsidRPr="00052D3A">
        <w:rPr>
          <w:rFonts w:ascii="Arial" w:hAnsi="Arial" w:cs="Arial"/>
        </w:rPr>
        <w:t xml:space="preserve">procesos que </w:t>
      </w:r>
      <w:r w:rsidR="00052D3A">
        <w:rPr>
          <w:rFonts w:ascii="Arial" w:hAnsi="Arial" w:cs="Arial"/>
        </w:rPr>
        <w:t>modifican</w:t>
      </w:r>
      <w:r w:rsidR="00DE4021" w:rsidRPr="00052D3A">
        <w:rPr>
          <w:rFonts w:ascii="Arial" w:hAnsi="Arial" w:cs="Arial"/>
        </w:rPr>
        <w:t xml:space="preserve"> el contenido de agua</w:t>
      </w:r>
      <w:r w:rsidRPr="00052D3A">
        <w:rPr>
          <w:rFonts w:ascii="Arial" w:hAnsi="Arial" w:cs="Arial"/>
        </w:rPr>
        <w:t>, transformados o compuestos por más</w:t>
      </w:r>
      <w:r w:rsidR="00052D3A">
        <w:rPr>
          <w:rFonts w:ascii="Arial" w:hAnsi="Arial" w:cs="Arial"/>
        </w:rPr>
        <w:t xml:space="preserve"> de un</w:t>
      </w:r>
      <w:r w:rsidRPr="00052D3A">
        <w:rPr>
          <w:rFonts w:ascii="Arial" w:hAnsi="Arial" w:cs="Arial"/>
        </w:rPr>
        <w:t xml:space="preserve"> ingrediente, deberá tenerse en cuenta lo siguiente:</w:t>
      </w:r>
    </w:p>
    <w:p w14:paraId="020E2B86" w14:textId="77777777" w:rsidR="00397E1C" w:rsidRPr="009076F5" w:rsidRDefault="00397E1C">
      <w:pPr>
        <w:jc w:val="both"/>
        <w:rPr>
          <w:rFonts w:ascii="Arial" w:hAnsi="Arial" w:cs="Arial"/>
        </w:rPr>
      </w:pPr>
    </w:p>
    <w:p w14:paraId="4EED43B5" w14:textId="2869F2FE" w:rsidR="00E2087A" w:rsidRPr="00E2087A" w:rsidRDefault="00E2087A" w:rsidP="00E2087A">
      <w:pPr>
        <w:jc w:val="both"/>
        <w:rPr>
          <w:rFonts w:ascii="Arial" w:hAnsi="Arial" w:cs="Arial"/>
        </w:rPr>
      </w:pPr>
      <w:r w:rsidRPr="00E2087A">
        <w:rPr>
          <w:rFonts w:ascii="Arial" w:hAnsi="Arial" w:cs="Arial"/>
        </w:rPr>
        <w:t>a) los cambios de concentración del contaminante provocados por procesos que modifiquen el contenido de agua;</w:t>
      </w:r>
    </w:p>
    <w:p w14:paraId="56955376" w14:textId="77777777" w:rsidR="00E2087A" w:rsidRPr="00C80F3F" w:rsidRDefault="00E2087A">
      <w:pPr>
        <w:jc w:val="both"/>
        <w:rPr>
          <w:rFonts w:ascii="Arial" w:hAnsi="Arial" w:cs="Arial"/>
          <w:color w:val="FF0000"/>
        </w:rPr>
      </w:pPr>
    </w:p>
    <w:p w14:paraId="63AD0193" w14:textId="598DB3E4" w:rsidR="00397E1C" w:rsidRPr="009076F5" w:rsidRDefault="00CA743B">
      <w:pPr>
        <w:jc w:val="both"/>
        <w:rPr>
          <w:rFonts w:ascii="Arial" w:hAnsi="Arial" w:cs="Arial"/>
        </w:rPr>
      </w:pPr>
      <w:r w:rsidRPr="009076F5">
        <w:rPr>
          <w:rFonts w:ascii="Arial" w:hAnsi="Arial" w:cs="Arial"/>
        </w:rPr>
        <w:lastRenderedPageBreak/>
        <w:t>b) los cambios de concentración del contaminante provocados por los procesos de transformación</w:t>
      </w:r>
      <w:r w:rsidR="004326D5">
        <w:rPr>
          <w:rFonts w:ascii="Arial" w:hAnsi="Arial" w:cs="Arial"/>
        </w:rPr>
        <w:t xml:space="preserve"> </w:t>
      </w:r>
      <w:r w:rsidR="004326D5" w:rsidRPr="004326D5">
        <w:rPr>
          <w:rFonts w:ascii="Arial" w:hAnsi="Arial" w:cs="Arial"/>
        </w:rPr>
        <w:t>física o química</w:t>
      </w:r>
      <w:r w:rsidRPr="004326D5">
        <w:rPr>
          <w:rFonts w:ascii="Arial" w:hAnsi="Arial" w:cs="Arial"/>
        </w:rPr>
        <w:t>;</w:t>
      </w:r>
    </w:p>
    <w:p w14:paraId="7F225684" w14:textId="77777777" w:rsidR="00397E1C" w:rsidRPr="009076F5" w:rsidRDefault="00397E1C">
      <w:pPr>
        <w:jc w:val="both"/>
        <w:rPr>
          <w:rFonts w:ascii="Arial" w:hAnsi="Arial" w:cs="Arial"/>
        </w:rPr>
      </w:pPr>
    </w:p>
    <w:p w14:paraId="635DF84B" w14:textId="4419B1F2" w:rsidR="00CA743B" w:rsidRPr="009076F5" w:rsidRDefault="00CA743B">
      <w:pPr>
        <w:jc w:val="both"/>
        <w:rPr>
          <w:rFonts w:ascii="Arial" w:hAnsi="Arial" w:cs="Arial"/>
        </w:rPr>
      </w:pPr>
      <w:r w:rsidRPr="009076F5">
        <w:rPr>
          <w:rFonts w:ascii="Arial" w:hAnsi="Arial" w:cs="Arial"/>
        </w:rPr>
        <w:t>c) las proporciones relativas de los ingredientes</w:t>
      </w:r>
      <w:r w:rsidR="00BC0F55">
        <w:rPr>
          <w:rFonts w:ascii="Arial" w:hAnsi="Arial" w:cs="Arial"/>
        </w:rPr>
        <w:t xml:space="preserve"> </w:t>
      </w:r>
      <w:r w:rsidR="00BC0F55" w:rsidRPr="00BC0F55">
        <w:rPr>
          <w:rFonts w:ascii="Arial" w:hAnsi="Arial" w:cs="Arial"/>
        </w:rPr>
        <w:t>que componen</w:t>
      </w:r>
      <w:r w:rsidRPr="00BC0F55">
        <w:rPr>
          <w:rFonts w:ascii="Arial" w:hAnsi="Arial" w:cs="Arial"/>
        </w:rPr>
        <w:t xml:space="preserve"> el</w:t>
      </w:r>
      <w:r w:rsidRPr="009076F5">
        <w:rPr>
          <w:rFonts w:ascii="Arial" w:hAnsi="Arial" w:cs="Arial"/>
        </w:rPr>
        <w:t xml:space="preserve"> producto;</w:t>
      </w:r>
    </w:p>
    <w:p w14:paraId="270B3648" w14:textId="77777777" w:rsidR="00397E1C" w:rsidRPr="009076F5" w:rsidRDefault="00397E1C">
      <w:pPr>
        <w:jc w:val="both"/>
        <w:rPr>
          <w:rFonts w:ascii="Arial" w:hAnsi="Arial" w:cs="Arial"/>
        </w:rPr>
      </w:pPr>
    </w:p>
    <w:p w14:paraId="503C3ECC" w14:textId="45C01B68" w:rsidR="00BC0F55" w:rsidRPr="009076F5" w:rsidRDefault="00CA743B">
      <w:pPr>
        <w:jc w:val="both"/>
        <w:rPr>
          <w:rFonts w:ascii="Arial" w:hAnsi="Arial" w:cs="Arial"/>
        </w:rPr>
      </w:pPr>
      <w:r w:rsidRPr="009076F5">
        <w:rPr>
          <w:rFonts w:ascii="Arial" w:hAnsi="Arial" w:cs="Arial"/>
        </w:rPr>
        <w:t>d) el límite analítico de cuantificación.</w:t>
      </w:r>
    </w:p>
    <w:p w14:paraId="293178A7" w14:textId="77777777" w:rsidR="00940ED3" w:rsidRPr="009076F5" w:rsidRDefault="00940ED3">
      <w:pPr>
        <w:jc w:val="both"/>
        <w:rPr>
          <w:rFonts w:ascii="Arial" w:hAnsi="Arial" w:cs="Arial"/>
          <w:color w:val="F11FA6"/>
        </w:rPr>
      </w:pPr>
    </w:p>
    <w:p w14:paraId="44D1C179" w14:textId="051E5FCA" w:rsidR="00211A09" w:rsidRPr="00253B94" w:rsidRDefault="00530891" w:rsidP="00211A09">
      <w:pPr>
        <w:jc w:val="both"/>
        <w:rPr>
          <w:rFonts w:ascii="Arial" w:hAnsi="Arial" w:cs="Arial"/>
        </w:rPr>
      </w:pPr>
      <w:r w:rsidRPr="00BC0F55">
        <w:rPr>
          <w:rFonts w:ascii="Arial" w:hAnsi="Arial" w:cs="Arial"/>
        </w:rPr>
        <w:t xml:space="preserve">1.7 </w:t>
      </w:r>
      <w:r w:rsidR="00975C53">
        <w:rPr>
          <w:rFonts w:ascii="Arial" w:hAnsi="Arial" w:cs="Arial"/>
        </w:rPr>
        <w:t>-</w:t>
      </w:r>
      <w:r w:rsidRPr="00BC0F55">
        <w:rPr>
          <w:rFonts w:ascii="Arial" w:hAnsi="Arial" w:cs="Arial"/>
        </w:rPr>
        <w:t xml:space="preserve"> </w:t>
      </w:r>
      <w:r w:rsidR="00211A09" w:rsidRPr="00253B94">
        <w:rPr>
          <w:rFonts w:ascii="Arial" w:hAnsi="Arial" w:cs="Arial"/>
        </w:rPr>
        <w:t xml:space="preserve">El elaborador del producto deberá comunicar y justificar, a solicitud y en el plazo requerido por la Autoridad Sanitaria competente, la información relativa a la proporción </w:t>
      </w:r>
    </w:p>
    <w:p w14:paraId="709DF02B" w14:textId="6E98DE5B" w:rsidR="00BC0F55" w:rsidRPr="00253B94" w:rsidRDefault="00211A09" w:rsidP="00253B94">
      <w:pPr>
        <w:jc w:val="both"/>
        <w:rPr>
          <w:rFonts w:ascii="Arial" w:hAnsi="Arial" w:cs="Arial"/>
          <w:color w:val="00B050"/>
        </w:rPr>
      </w:pPr>
      <w:r w:rsidRPr="00253B94">
        <w:rPr>
          <w:rFonts w:ascii="Arial" w:hAnsi="Arial" w:cs="Arial"/>
        </w:rPr>
        <w:t xml:space="preserve">de los ingredientes en el producto (de corresponder), así como los factores específicos </w:t>
      </w:r>
      <w:r w:rsidR="00515961" w:rsidRPr="00253B94">
        <w:rPr>
          <w:rFonts w:ascii="Arial" w:hAnsi="Arial" w:cs="Arial"/>
        </w:rPr>
        <w:t xml:space="preserve">de </w:t>
      </w:r>
      <w:r w:rsidR="00BC0F55" w:rsidRPr="00253B94">
        <w:rPr>
          <w:rFonts w:ascii="Arial" w:hAnsi="Arial" w:cs="Arial"/>
        </w:rPr>
        <w:t xml:space="preserve">modificación de la </w:t>
      </w:r>
      <w:r w:rsidR="00515961" w:rsidRPr="00253B94">
        <w:rPr>
          <w:rFonts w:ascii="Arial" w:hAnsi="Arial" w:cs="Arial"/>
        </w:rPr>
        <w:t xml:space="preserve">concentración </w:t>
      </w:r>
      <w:r w:rsidR="00052D3A" w:rsidRPr="00253B94">
        <w:rPr>
          <w:rFonts w:ascii="Arial" w:hAnsi="Arial" w:cs="Arial"/>
        </w:rPr>
        <w:t>como resultado</w:t>
      </w:r>
      <w:r w:rsidR="00515961" w:rsidRPr="00253B94">
        <w:rPr>
          <w:rFonts w:ascii="Arial" w:hAnsi="Arial" w:cs="Arial"/>
        </w:rPr>
        <w:t xml:space="preserve"> d</w:t>
      </w:r>
      <w:r w:rsidRPr="00253B94">
        <w:rPr>
          <w:rFonts w:ascii="Arial" w:hAnsi="Arial" w:cs="Arial"/>
        </w:rPr>
        <w:t xml:space="preserve">el proceso de elaboración del alimento. Si el elaborador del producto no comunica el factor específico de </w:t>
      </w:r>
      <w:r w:rsidR="00BC0F55" w:rsidRPr="00253B94">
        <w:rPr>
          <w:rFonts w:ascii="Arial" w:hAnsi="Arial" w:cs="Arial"/>
        </w:rPr>
        <w:t xml:space="preserve">la modificación de la </w:t>
      </w:r>
      <w:r w:rsidRPr="00253B94">
        <w:rPr>
          <w:rFonts w:ascii="Arial" w:hAnsi="Arial" w:cs="Arial"/>
        </w:rPr>
        <w:t>concentración</w:t>
      </w:r>
      <w:r w:rsidRPr="00BC0F55">
        <w:rPr>
          <w:rFonts w:ascii="Arial" w:hAnsi="Arial" w:cs="Arial"/>
        </w:rPr>
        <w:t>, o si la Autoridad Sanitaria competente considera que este factor es inadecuado teniendo en cuenta la justificación comunicada, dicha Autoridad</w:t>
      </w:r>
      <w:r w:rsidR="0012122E">
        <w:rPr>
          <w:rFonts w:ascii="Arial" w:hAnsi="Arial" w:cs="Arial"/>
        </w:rPr>
        <w:t xml:space="preserve"> </w:t>
      </w:r>
      <w:r w:rsidR="00253B94" w:rsidRPr="0012122E">
        <w:rPr>
          <w:rFonts w:ascii="Arial" w:hAnsi="Arial" w:cs="Arial"/>
        </w:rPr>
        <w:t>decidirá sobre la conformidad de</w:t>
      </w:r>
      <w:r w:rsidR="0012122E" w:rsidRPr="0012122E">
        <w:rPr>
          <w:rFonts w:ascii="Arial" w:hAnsi="Arial" w:cs="Arial"/>
        </w:rPr>
        <w:t>l producto a partir d</w:t>
      </w:r>
      <w:r w:rsidR="00253B94" w:rsidRPr="0012122E">
        <w:rPr>
          <w:rFonts w:ascii="Arial" w:hAnsi="Arial" w:cs="Arial"/>
        </w:rPr>
        <w:t>e</w:t>
      </w:r>
      <w:r w:rsidR="0012122E" w:rsidRPr="0012122E">
        <w:rPr>
          <w:rFonts w:ascii="Arial" w:hAnsi="Arial" w:cs="Arial"/>
        </w:rPr>
        <w:t xml:space="preserve"> </w:t>
      </w:r>
      <w:r w:rsidR="00253B94" w:rsidRPr="0012122E">
        <w:rPr>
          <w:rFonts w:ascii="Arial" w:hAnsi="Arial" w:cs="Arial"/>
        </w:rPr>
        <w:t>la información disponible.</w:t>
      </w:r>
    </w:p>
    <w:p w14:paraId="13DCD856" w14:textId="77777777" w:rsidR="00BC0F55" w:rsidRPr="009076F5" w:rsidRDefault="00BC0F55" w:rsidP="00D12DA2">
      <w:pPr>
        <w:jc w:val="both"/>
        <w:rPr>
          <w:rFonts w:ascii="Arial" w:hAnsi="Arial" w:cs="Arial"/>
        </w:rPr>
      </w:pPr>
    </w:p>
    <w:p w14:paraId="64DE3547" w14:textId="38912568" w:rsidR="00CA743B" w:rsidRPr="00080AA1" w:rsidRDefault="00CA743B">
      <w:pPr>
        <w:jc w:val="both"/>
        <w:rPr>
          <w:rFonts w:ascii="Arial" w:hAnsi="Arial" w:cs="Arial"/>
          <w:strike/>
        </w:rPr>
      </w:pPr>
      <w:r w:rsidRPr="009076F5">
        <w:rPr>
          <w:rFonts w:ascii="Arial" w:hAnsi="Arial" w:cs="Arial"/>
        </w:rPr>
        <w:t>1.8</w:t>
      </w:r>
      <w:r w:rsidR="0015109A" w:rsidRPr="009076F5">
        <w:rPr>
          <w:rFonts w:ascii="Arial" w:hAnsi="Arial" w:cs="Arial"/>
        </w:rPr>
        <w:t xml:space="preserve"> -</w:t>
      </w:r>
      <w:r w:rsidRPr="009076F5">
        <w:rPr>
          <w:rFonts w:ascii="Arial" w:hAnsi="Arial" w:cs="Arial"/>
        </w:rPr>
        <w:t xml:space="preserve"> Los criterios 1.6 y 1.7 se aplicarán siempre que no se hayan </w:t>
      </w:r>
      <w:r w:rsidRPr="00080AA1">
        <w:rPr>
          <w:rFonts w:ascii="Arial" w:hAnsi="Arial" w:cs="Arial"/>
        </w:rPr>
        <w:t xml:space="preserve">establecido </w:t>
      </w:r>
      <w:r w:rsidR="005A006D" w:rsidRPr="00080AA1">
        <w:rPr>
          <w:rFonts w:ascii="Arial" w:hAnsi="Arial" w:cs="Arial"/>
        </w:rPr>
        <w:t>límites</w:t>
      </w:r>
      <w:r w:rsidRPr="00080AA1">
        <w:rPr>
          <w:rFonts w:ascii="Arial" w:hAnsi="Arial" w:cs="Arial"/>
        </w:rPr>
        <w:t xml:space="preserve"> máximos específicos para estos productos alimenticios</w:t>
      </w:r>
      <w:r w:rsidR="009D1505" w:rsidRPr="00080AA1">
        <w:rPr>
          <w:rFonts w:ascii="Arial" w:hAnsi="Arial" w:cs="Arial"/>
        </w:rPr>
        <w:t>.</w:t>
      </w:r>
    </w:p>
    <w:p w14:paraId="3BAEE080" w14:textId="77777777" w:rsidR="00CA743B" w:rsidRPr="00080AA1" w:rsidRDefault="00CA743B">
      <w:pPr>
        <w:jc w:val="both"/>
        <w:rPr>
          <w:rFonts w:ascii="Arial" w:hAnsi="Arial" w:cs="Arial"/>
          <w:strike/>
        </w:rPr>
      </w:pPr>
    </w:p>
    <w:p w14:paraId="3EE76412" w14:textId="00E95DA3" w:rsidR="00CA743B" w:rsidRPr="009076F5" w:rsidRDefault="0015109A">
      <w:pPr>
        <w:jc w:val="both"/>
        <w:rPr>
          <w:rFonts w:ascii="Arial" w:hAnsi="Arial" w:cs="Arial"/>
          <w:color w:val="0000FF"/>
        </w:rPr>
      </w:pPr>
      <w:r w:rsidRPr="00080AA1">
        <w:rPr>
          <w:rFonts w:ascii="Arial" w:hAnsi="Arial" w:cs="Arial"/>
        </w:rPr>
        <w:t xml:space="preserve">1.9 - </w:t>
      </w:r>
      <w:r w:rsidR="00CA743B" w:rsidRPr="00080AA1">
        <w:rPr>
          <w:rFonts w:ascii="Arial" w:hAnsi="Arial" w:cs="Arial"/>
        </w:rPr>
        <w:t xml:space="preserve">Los productos alimenticios que incumplan los </w:t>
      </w:r>
      <w:r w:rsidR="005A006D" w:rsidRPr="00080AA1">
        <w:rPr>
          <w:rFonts w:ascii="Arial" w:hAnsi="Arial" w:cs="Arial"/>
        </w:rPr>
        <w:t>límites</w:t>
      </w:r>
      <w:r w:rsidR="00CA743B" w:rsidRPr="00080AA1">
        <w:rPr>
          <w:rFonts w:ascii="Arial" w:hAnsi="Arial" w:cs="Arial"/>
        </w:rPr>
        <w:t xml:space="preserve"> máximos establecidos</w:t>
      </w:r>
      <w:r w:rsidR="00CA743B" w:rsidRPr="009076F5">
        <w:rPr>
          <w:rFonts w:ascii="Arial" w:hAnsi="Arial" w:cs="Arial"/>
        </w:rPr>
        <w:t xml:space="preserve"> en las tablas anexas no se utilizarán como ingredientes alimentarios.</w:t>
      </w:r>
    </w:p>
    <w:p w14:paraId="4DF6CAA6" w14:textId="77777777" w:rsidR="00CA743B" w:rsidRPr="009076F5" w:rsidRDefault="00CA743B">
      <w:pPr>
        <w:jc w:val="both"/>
        <w:rPr>
          <w:rFonts w:ascii="Arial" w:hAnsi="Arial" w:cs="Arial"/>
          <w:color w:val="0000FF"/>
        </w:rPr>
      </w:pPr>
    </w:p>
    <w:p w14:paraId="0FC9206B" w14:textId="74DB6ED0" w:rsidR="00CA743B" w:rsidRPr="009076F5" w:rsidRDefault="00CA743B">
      <w:pPr>
        <w:autoSpaceDE w:val="0"/>
        <w:jc w:val="both"/>
        <w:rPr>
          <w:rFonts w:ascii="Arial" w:hAnsi="Arial" w:cs="Arial"/>
          <w:b/>
        </w:rPr>
      </w:pPr>
      <w:r w:rsidRPr="009076F5">
        <w:rPr>
          <w:rFonts w:ascii="Arial" w:hAnsi="Arial" w:cs="Arial"/>
          <w:b/>
        </w:rPr>
        <w:t>2-</w:t>
      </w:r>
      <w:r w:rsidR="004326D5">
        <w:rPr>
          <w:rFonts w:ascii="Arial" w:hAnsi="Arial" w:cs="Arial"/>
          <w:b/>
        </w:rPr>
        <w:t xml:space="preserve"> </w:t>
      </w:r>
      <w:r w:rsidRPr="009076F5">
        <w:rPr>
          <w:rFonts w:ascii="Arial" w:hAnsi="Arial" w:cs="Arial"/>
          <w:b/>
        </w:rPr>
        <w:t>Criterios específicos</w:t>
      </w:r>
    </w:p>
    <w:p w14:paraId="31ED61BE" w14:textId="77777777" w:rsidR="00CA743B" w:rsidRPr="00BC365F" w:rsidRDefault="00CA743B">
      <w:pPr>
        <w:autoSpaceDE w:val="0"/>
        <w:jc w:val="both"/>
        <w:rPr>
          <w:rFonts w:ascii="Arial" w:hAnsi="Arial" w:cs="Arial"/>
          <w:b/>
          <w:bCs/>
        </w:rPr>
      </w:pPr>
    </w:p>
    <w:p w14:paraId="7ACB8AB0" w14:textId="794D81DA" w:rsidR="00CA743B" w:rsidRPr="00080AA1" w:rsidRDefault="00CA743B">
      <w:pPr>
        <w:autoSpaceDE w:val="0"/>
        <w:jc w:val="both"/>
        <w:rPr>
          <w:rFonts w:ascii="Arial" w:hAnsi="Arial" w:cs="Arial"/>
          <w:bCs/>
        </w:rPr>
      </w:pPr>
      <w:r w:rsidRPr="00241CC5">
        <w:rPr>
          <w:rFonts w:ascii="Arial" w:hAnsi="Arial" w:cs="Arial"/>
          <w:bCs/>
        </w:rPr>
        <w:t>2.1</w:t>
      </w:r>
      <w:r w:rsidR="00975C53">
        <w:rPr>
          <w:rFonts w:ascii="Arial" w:hAnsi="Arial" w:cs="Arial"/>
          <w:bCs/>
        </w:rPr>
        <w:t xml:space="preserve"> </w:t>
      </w:r>
      <w:r w:rsidRPr="00241CC5">
        <w:rPr>
          <w:rFonts w:ascii="Arial" w:hAnsi="Arial" w:cs="Arial"/>
          <w:bCs/>
        </w:rPr>
        <w:t xml:space="preserve">- </w:t>
      </w:r>
      <w:r w:rsidRPr="00080AA1">
        <w:rPr>
          <w:rFonts w:ascii="Arial" w:hAnsi="Arial" w:cs="Arial"/>
          <w:bCs/>
        </w:rPr>
        <w:t xml:space="preserve">El </w:t>
      </w:r>
      <w:r w:rsidR="005A006D" w:rsidRPr="00080AA1">
        <w:rPr>
          <w:rFonts w:ascii="Arial" w:hAnsi="Arial" w:cs="Arial"/>
          <w:bCs/>
        </w:rPr>
        <w:t>límite</w:t>
      </w:r>
      <w:r w:rsidRPr="00080AA1">
        <w:rPr>
          <w:rFonts w:ascii="Arial" w:hAnsi="Arial" w:cs="Arial"/>
          <w:bCs/>
        </w:rPr>
        <w:t xml:space="preserve"> máximo se aplica después de lavar las frutas o las hortalizas y separar la parte comestible según corresponda. </w:t>
      </w:r>
    </w:p>
    <w:p w14:paraId="6D948BE1" w14:textId="77777777" w:rsidR="00CA743B" w:rsidRPr="00080AA1" w:rsidRDefault="00CA743B">
      <w:pPr>
        <w:autoSpaceDE w:val="0"/>
        <w:jc w:val="both"/>
        <w:rPr>
          <w:rFonts w:ascii="Arial" w:hAnsi="Arial" w:cs="Arial"/>
          <w:bCs/>
        </w:rPr>
      </w:pPr>
    </w:p>
    <w:p w14:paraId="0E75EA81" w14:textId="2D7B6E40" w:rsidR="00CA743B" w:rsidRPr="00241CC5" w:rsidRDefault="00CA743B">
      <w:pPr>
        <w:autoSpaceDE w:val="0"/>
        <w:jc w:val="both"/>
        <w:rPr>
          <w:rFonts w:ascii="Arial" w:hAnsi="Arial" w:cs="Arial"/>
          <w:bCs/>
        </w:rPr>
      </w:pPr>
      <w:r w:rsidRPr="00080AA1">
        <w:rPr>
          <w:rFonts w:ascii="Arial" w:hAnsi="Arial" w:cs="Arial"/>
          <w:bCs/>
        </w:rPr>
        <w:t>2.</w:t>
      </w:r>
      <w:r w:rsidR="00BC365F" w:rsidRPr="00080AA1">
        <w:rPr>
          <w:rFonts w:ascii="Arial" w:hAnsi="Arial" w:cs="Arial"/>
          <w:bCs/>
        </w:rPr>
        <w:t>2</w:t>
      </w:r>
      <w:r w:rsidR="00975C53">
        <w:rPr>
          <w:rFonts w:ascii="Arial" w:hAnsi="Arial" w:cs="Arial"/>
          <w:bCs/>
        </w:rPr>
        <w:t xml:space="preserve"> </w:t>
      </w:r>
      <w:r w:rsidRPr="00080AA1">
        <w:rPr>
          <w:rFonts w:ascii="Arial" w:hAnsi="Arial" w:cs="Arial"/>
          <w:bCs/>
        </w:rPr>
        <w:t xml:space="preserve">- Para el caso de los cereales, el </w:t>
      </w:r>
      <w:r w:rsidR="005A006D" w:rsidRPr="00080AA1">
        <w:rPr>
          <w:rFonts w:ascii="Arial" w:hAnsi="Arial" w:cs="Arial"/>
          <w:bCs/>
        </w:rPr>
        <w:t>límite</w:t>
      </w:r>
      <w:r w:rsidRPr="00080AA1">
        <w:rPr>
          <w:rFonts w:ascii="Arial" w:hAnsi="Arial" w:cs="Arial"/>
          <w:bCs/>
        </w:rPr>
        <w:t xml:space="preserve"> máximo</w:t>
      </w:r>
      <w:r w:rsidRPr="00241CC5">
        <w:rPr>
          <w:rFonts w:ascii="Arial" w:hAnsi="Arial" w:cs="Arial"/>
          <w:bCs/>
        </w:rPr>
        <w:t xml:space="preserve"> se aplica a:</w:t>
      </w:r>
    </w:p>
    <w:p w14:paraId="5CB20205" w14:textId="77777777" w:rsidR="00CA743B" w:rsidRPr="00241CC5" w:rsidRDefault="00CA743B">
      <w:pPr>
        <w:numPr>
          <w:ilvl w:val="0"/>
          <w:numId w:val="1"/>
        </w:numPr>
        <w:autoSpaceDE w:val="0"/>
        <w:jc w:val="both"/>
        <w:rPr>
          <w:rFonts w:ascii="Arial" w:hAnsi="Arial" w:cs="Arial"/>
          <w:bCs/>
        </w:rPr>
      </w:pPr>
      <w:r w:rsidRPr="00241CC5">
        <w:rPr>
          <w:rFonts w:ascii="Arial" w:hAnsi="Arial" w:cs="Arial"/>
          <w:bCs/>
        </w:rPr>
        <w:t>los cereales no elaborados destinados al consumo humano;</w:t>
      </w:r>
    </w:p>
    <w:p w14:paraId="34046BA2" w14:textId="77777777" w:rsidR="00CA743B" w:rsidRPr="00241CC5" w:rsidRDefault="00CA743B">
      <w:pPr>
        <w:numPr>
          <w:ilvl w:val="0"/>
          <w:numId w:val="1"/>
        </w:numPr>
        <w:autoSpaceDE w:val="0"/>
        <w:jc w:val="both"/>
        <w:rPr>
          <w:rFonts w:ascii="Arial" w:hAnsi="Arial" w:cs="Arial"/>
          <w:bCs/>
        </w:rPr>
      </w:pPr>
      <w:r w:rsidRPr="00241CC5">
        <w:rPr>
          <w:rFonts w:ascii="Arial" w:hAnsi="Arial" w:cs="Arial"/>
          <w:bCs/>
        </w:rPr>
        <w:t>cereales destinados al consumo humano directo, descascarillado, pulido y/o transformado cuando corresponda;</w:t>
      </w:r>
    </w:p>
    <w:p w14:paraId="28A1FC52" w14:textId="77777777" w:rsidR="00CA743B" w:rsidRPr="00241CC5" w:rsidRDefault="00CA743B">
      <w:pPr>
        <w:numPr>
          <w:ilvl w:val="0"/>
          <w:numId w:val="1"/>
        </w:numPr>
        <w:autoSpaceDE w:val="0"/>
        <w:jc w:val="both"/>
        <w:rPr>
          <w:rFonts w:ascii="Arial" w:hAnsi="Arial" w:cs="Arial"/>
          <w:bCs/>
        </w:rPr>
      </w:pPr>
      <w:r w:rsidRPr="00241CC5">
        <w:rPr>
          <w:rFonts w:ascii="Arial" w:hAnsi="Arial" w:cs="Arial"/>
          <w:bCs/>
        </w:rPr>
        <w:t>al salvado si está destinado al consumidor final.</w:t>
      </w:r>
    </w:p>
    <w:p w14:paraId="6959A0CA" w14:textId="77777777" w:rsidR="00CA743B" w:rsidRPr="00241CC5" w:rsidRDefault="00CA743B">
      <w:pPr>
        <w:autoSpaceDE w:val="0"/>
        <w:jc w:val="both"/>
        <w:rPr>
          <w:rFonts w:ascii="Arial" w:hAnsi="Arial" w:cs="Arial"/>
          <w:color w:val="FF0000"/>
        </w:rPr>
      </w:pPr>
    </w:p>
    <w:p w14:paraId="2E7A5EC5" w14:textId="73415002" w:rsidR="00CA743B" w:rsidRPr="00080AA1" w:rsidRDefault="00CA743B">
      <w:pPr>
        <w:autoSpaceDE w:val="0"/>
        <w:jc w:val="both"/>
        <w:rPr>
          <w:rFonts w:ascii="Arial" w:hAnsi="Arial" w:cs="Arial"/>
          <w:bCs/>
        </w:rPr>
      </w:pPr>
      <w:r w:rsidRPr="00241CC5">
        <w:rPr>
          <w:rFonts w:ascii="Arial" w:hAnsi="Arial" w:cs="Arial"/>
          <w:bCs/>
        </w:rPr>
        <w:t>2.</w:t>
      </w:r>
      <w:r w:rsidR="00BC365F" w:rsidRPr="00241CC5">
        <w:rPr>
          <w:rFonts w:ascii="Arial" w:hAnsi="Arial" w:cs="Arial"/>
          <w:bCs/>
        </w:rPr>
        <w:t>3</w:t>
      </w:r>
      <w:r w:rsidR="00975C53">
        <w:rPr>
          <w:rFonts w:ascii="Arial" w:hAnsi="Arial" w:cs="Arial"/>
          <w:bCs/>
        </w:rPr>
        <w:t xml:space="preserve"> </w:t>
      </w:r>
      <w:r w:rsidRPr="00241CC5">
        <w:rPr>
          <w:rFonts w:ascii="Arial" w:hAnsi="Arial" w:cs="Arial"/>
          <w:bCs/>
        </w:rPr>
        <w:t xml:space="preserve">- </w:t>
      </w:r>
      <w:r w:rsidRPr="00080AA1">
        <w:rPr>
          <w:rFonts w:ascii="Arial" w:hAnsi="Arial" w:cs="Arial"/>
          <w:bCs/>
        </w:rPr>
        <w:t xml:space="preserve">El </w:t>
      </w:r>
      <w:r w:rsidR="005A006D" w:rsidRPr="00080AA1">
        <w:rPr>
          <w:rFonts w:ascii="Arial" w:hAnsi="Arial" w:cs="Arial"/>
          <w:bCs/>
        </w:rPr>
        <w:t>límite</w:t>
      </w:r>
      <w:r w:rsidRPr="00080AA1">
        <w:rPr>
          <w:rFonts w:ascii="Arial" w:hAnsi="Arial" w:cs="Arial"/>
          <w:bCs/>
        </w:rPr>
        <w:t xml:space="preserve"> máximo hace referencia al pescado y productos de la pesca a ser consumidos eviscerados, sin cabeza y sin tórax cuando corresponda.</w:t>
      </w:r>
    </w:p>
    <w:p w14:paraId="279268EF" w14:textId="2ED2396F" w:rsidR="00CA743B" w:rsidRPr="00241CC5" w:rsidRDefault="00CA743B" w:rsidP="00901910">
      <w:pPr>
        <w:autoSpaceDE w:val="0"/>
        <w:jc w:val="both"/>
        <w:rPr>
          <w:rFonts w:ascii="Arial" w:hAnsi="Arial" w:cs="Arial"/>
          <w:bCs/>
        </w:rPr>
      </w:pPr>
      <w:r w:rsidRPr="00080AA1">
        <w:rPr>
          <w:rFonts w:ascii="Arial" w:hAnsi="Arial" w:cs="Arial"/>
          <w:bCs/>
        </w:rPr>
        <w:t xml:space="preserve">Si el pescado está destinado a ser consumido entero, el </w:t>
      </w:r>
      <w:r w:rsidR="00956990" w:rsidRPr="00080AA1">
        <w:rPr>
          <w:rFonts w:ascii="Arial" w:hAnsi="Arial" w:cs="Arial"/>
          <w:bCs/>
        </w:rPr>
        <w:t>límite</w:t>
      </w:r>
      <w:r w:rsidRPr="00080AA1">
        <w:rPr>
          <w:rFonts w:ascii="Arial" w:hAnsi="Arial" w:cs="Arial"/>
          <w:bCs/>
        </w:rPr>
        <w:t xml:space="preserve"> máximo se aplicará </w:t>
      </w:r>
      <w:r w:rsidR="00901910" w:rsidRPr="00080AA1">
        <w:rPr>
          <w:rFonts w:ascii="Arial" w:hAnsi="Arial" w:cs="Arial"/>
          <w:bCs/>
        </w:rPr>
        <w:t>a</w:t>
      </w:r>
      <w:r w:rsidR="005F540E" w:rsidRPr="00080AA1">
        <w:rPr>
          <w:rFonts w:ascii="Arial" w:hAnsi="Arial" w:cs="Arial"/>
          <w:bCs/>
        </w:rPr>
        <w:t>l pescado entero</w:t>
      </w:r>
      <w:r w:rsidRPr="00080AA1">
        <w:rPr>
          <w:rFonts w:ascii="Arial" w:hAnsi="Arial" w:cs="Arial"/>
          <w:bCs/>
        </w:rPr>
        <w:t>. Para algunas especies de crustáceos se excluye la</w:t>
      </w:r>
      <w:r w:rsidRPr="00241CC5">
        <w:rPr>
          <w:rFonts w:ascii="Arial" w:hAnsi="Arial" w:cs="Arial"/>
          <w:bCs/>
        </w:rPr>
        <w:t xml:space="preserve"> cabeza y el tórax (langosta y crustáceos de gran tamaño).</w:t>
      </w:r>
    </w:p>
    <w:p w14:paraId="36D06999" w14:textId="77777777" w:rsidR="00CA743B" w:rsidRPr="009076F5" w:rsidRDefault="00CA743B">
      <w:pPr>
        <w:autoSpaceDE w:val="0"/>
        <w:jc w:val="both"/>
        <w:rPr>
          <w:rFonts w:ascii="Arial" w:hAnsi="Arial" w:cs="Arial"/>
        </w:rPr>
      </w:pPr>
    </w:p>
    <w:p w14:paraId="62A4DBDB" w14:textId="2BA756DC" w:rsidR="002E3A7C" w:rsidRPr="00241CC5" w:rsidRDefault="00CA743B" w:rsidP="002E3A7C">
      <w:pPr>
        <w:autoSpaceDE w:val="0"/>
        <w:jc w:val="both"/>
        <w:rPr>
          <w:rFonts w:ascii="Arial" w:hAnsi="Arial" w:cs="Arial"/>
        </w:rPr>
      </w:pPr>
      <w:r w:rsidRPr="00241CC5">
        <w:rPr>
          <w:rFonts w:ascii="Arial" w:hAnsi="Arial" w:cs="Arial"/>
        </w:rPr>
        <w:t>2.</w:t>
      </w:r>
      <w:r w:rsidR="00E817A1" w:rsidRPr="00241CC5">
        <w:rPr>
          <w:rFonts w:ascii="Arial" w:hAnsi="Arial" w:cs="Arial"/>
        </w:rPr>
        <w:t>4</w:t>
      </w:r>
      <w:r w:rsidR="00975C53">
        <w:rPr>
          <w:rFonts w:ascii="Arial" w:hAnsi="Arial" w:cs="Arial"/>
        </w:rPr>
        <w:t xml:space="preserve"> </w:t>
      </w:r>
      <w:r w:rsidRPr="00241CC5">
        <w:rPr>
          <w:rFonts w:ascii="Arial" w:hAnsi="Arial" w:cs="Arial"/>
        </w:rPr>
        <w:t xml:space="preserve">- </w:t>
      </w:r>
      <w:r w:rsidR="002E3A7C" w:rsidRPr="00241CC5">
        <w:rPr>
          <w:rFonts w:ascii="Arial" w:hAnsi="Arial" w:cs="Arial"/>
        </w:rPr>
        <w:t>Los productos congelados y/o procesados de fruta</w:t>
      </w:r>
      <w:r w:rsidR="00241CC5">
        <w:rPr>
          <w:rFonts w:ascii="Arial" w:hAnsi="Arial" w:cs="Arial"/>
        </w:rPr>
        <w:t>s</w:t>
      </w:r>
      <w:r w:rsidR="002E3A7C" w:rsidRPr="00241CC5">
        <w:rPr>
          <w:rFonts w:ascii="Arial" w:hAnsi="Arial" w:cs="Arial"/>
        </w:rPr>
        <w:t xml:space="preserve"> y/u hortalizas que no implican concentración ni dilución deberán cumpli</w:t>
      </w:r>
      <w:r w:rsidR="00241CC5" w:rsidRPr="00241CC5">
        <w:rPr>
          <w:rFonts w:ascii="Arial" w:hAnsi="Arial" w:cs="Arial"/>
        </w:rPr>
        <w:t xml:space="preserve">r con los mismos límites que </w:t>
      </w:r>
      <w:proofErr w:type="gramStart"/>
      <w:r w:rsidR="00241CC5" w:rsidRPr="00241CC5">
        <w:rPr>
          <w:rFonts w:ascii="Arial" w:hAnsi="Arial" w:cs="Arial"/>
        </w:rPr>
        <w:t>lo</w:t>
      </w:r>
      <w:r w:rsidR="002E3A7C" w:rsidRPr="00241CC5">
        <w:rPr>
          <w:rFonts w:ascii="Arial" w:hAnsi="Arial" w:cs="Arial"/>
        </w:rPr>
        <w:t xml:space="preserve">s vegetales </w:t>
      </w:r>
      <w:r w:rsidR="002E3A7C" w:rsidRPr="00241CC5">
        <w:rPr>
          <w:rFonts w:ascii="Arial" w:hAnsi="Arial" w:cs="Arial"/>
          <w:i/>
          <w:iCs/>
        </w:rPr>
        <w:t>in</w:t>
      </w:r>
      <w:proofErr w:type="gramEnd"/>
      <w:r w:rsidR="002E3A7C" w:rsidRPr="00241CC5">
        <w:rPr>
          <w:rFonts w:ascii="Arial" w:hAnsi="Arial" w:cs="Arial"/>
          <w:i/>
          <w:iCs/>
        </w:rPr>
        <w:t xml:space="preserve"> natura</w:t>
      </w:r>
      <w:r w:rsidR="002E3A7C" w:rsidRPr="00241CC5">
        <w:rPr>
          <w:rFonts w:ascii="Arial" w:hAnsi="Arial" w:cs="Arial"/>
        </w:rPr>
        <w:t>.</w:t>
      </w:r>
    </w:p>
    <w:p w14:paraId="7839F37A" w14:textId="77777777" w:rsidR="002E3A7C" w:rsidRPr="009076F5" w:rsidRDefault="002E3A7C">
      <w:pPr>
        <w:autoSpaceDE w:val="0"/>
        <w:jc w:val="both"/>
        <w:rPr>
          <w:rFonts w:ascii="Arial" w:hAnsi="Arial" w:cs="Arial"/>
          <w:color w:val="000000"/>
        </w:rPr>
      </w:pPr>
    </w:p>
    <w:p w14:paraId="2CE06063" w14:textId="4DBC12C2" w:rsidR="00CA743B" w:rsidRPr="00241CC5" w:rsidRDefault="00CA743B" w:rsidP="00203422">
      <w:pPr>
        <w:autoSpaceDE w:val="0"/>
        <w:jc w:val="both"/>
        <w:rPr>
          <w:rFonts w:ascii="Arial" w:hAnsi="Arial" w:cs="Arial"/>
          <w:bCs/>
        </w:rPr>
      </w:pPr>
      <w:r w:rsidRPr="00241CC5">
        <w:rPr>
          <w:rFonts w:ascii="Arial" w:hAnsi="Arial" w:cs="Arial"/>
          <w:bCs/>
          <w:color w:val="000000"/>
        </w:rPr>
        <w:t>2.</w:t>
      </w:r>
      <w:r w:rsidR="00E817A1" w:rsidRPr="00241CC5">
        <w:rPr>
          <w:rFonts w:ascii="Arial" w:hAnsi="Arial" w:cs="Arial"/>
          <w:bCs/>
          <w:color w:val="000000"/>
        </w:rPr>
        <w:t>5</w:t>
      </w:r>
      <w:r w:rsidR="00975C53">
        <w:rPr>
          <w:rFonts w:ascii="Arial" w:hAnsi="Arial" w:cs="Arial"/>
          <w:bCs/>
          <w:color w:val="000000"/>
        </w:rPr>
        <w:t xml:space="preserve"> </w:t>
      </w:r>
      <w:r w:rsidRPr="00241CC5">
        <w:rPr>
          <w:rFonts w:ascii="Arial" w:hAnsi="Arial" w:cs="Arial"/>
          <w:bCs/>
          <w:color w:val="000000"/>
        </w:rPr>
        <w:t>-</w:t>
      </w:r>
      <w:r w:rsidR="00050624" w:rsidRPr="00241CC5">
        <w:rPr>
          <w:rFonts w:ascii="Arial" w:hAnsi="Arial" w:cs="Arial"/>
          <w:bCs/>
          <w:color w:val="000000"/>
        </w:rPr>
        <w:t xml:space="preserve"> </w:t>
      </w:r>
      <w:r w:rsidRPr="00241CC5">
        <w:rPr>
          <w:rFonts w:ascii="Arial" w:hAnsi="Arial" w:cs="Arial"/>
          <w:bCs/>
        </w:rPr>
        <w:t xml:space="preserve">Las categorías de hortalizas a los fines del presente Reglamento se definen en </w:t>
      </w:r>
      <w:r w:rsidR="00203422" w:rsidRPr="00241CC5">
        <w:rPr>
          <w:rFonts w:ascii="Arial" w:hAnsi="Arial" w:cs="Arial"/>
          <w:bCs/>
        </w:rPr>
        <w:t xml:space="preserve">la Parte </w:t>
      </w:r>
      <w:r w:rsidRPr="00241CC5">
        <w:rPr>
          <w:rFonts w:ascii="Arial" w:hAnsi="Arial" w:cs="Arial"/>
          <w:bCs/>
        </w:rPr>
        <w:t>III.</w:t>
      </w:r>
    </w:p>
    <w:p w14:paraId="36DE85D7" w14:textId="77777777" w:rsidR="00667225" w:rsidRPr="009076F5" w:rsidRDefault="00667225" w:rsidP="00203422">
      <w:pPr>
        <w:autoSpaceDE w:val="0"/>
        <w:jc w:val="both"/>
        <w:rPr>
          <w:rFonts w:ascii="Arial" w:hAnsi="Arial" w:cs="Arial"/>
        </w:rPr>
      </w:pPr>
    </w:p>
    <w:p w14:paraId="11C154B6" w14:textId="43287857" w:rsidR="00667225" w:rsidRPr="00241CC5" w:rsidRDefault="00667225" w:rsidP="00203422">
      <w:pPr>
        <w:autoSpaceDE w:val="0"/>
        <w:jc w:val="both"/>
        <w:rPr>
          <w:rFonts w:ascii="Arial" w:hAnsi="Arial" w:cs="Arial"/>
        </w:rPr>
      </w:pPr>
      <w:r w:rsidRPr="00241CC5">
        <w:rPr>
          <w:rFonts w:ascii="Arial" w:hAnsi="Arial" w:cs="Arial"/>
          <w:bCs/>
        </w:rPr>
        <w:t>2.</w:t>
      </w:r>
      <w:r w:rsidR="00E817A1" w:rsidRPr="00241CC5">
        <w:rPr>
          <w:rFonts w:ascii="Arial" w:hAnsi="Arial" w:cs="Arial"/>
          <w:bCs/>
        </w:rPr>
        <w:t>6</w:t>
      </w:r>
      <w:r w:rsidR="00975C53">
        <w:rPr>
          <w:rFonts w:ascii="Arial" w:hAnsi="Arial" w:cs="Arial"/>
          <w:bCs/>
        </w:rPr>
        <w:t xml:space="preserve"> </w:t>
      </w:r>
      <w:r w:rsidRPr="00241CC5">
        <w:rPr>
          <w:rFonts w:ascii="Arial" w:hAnsi="Arial" w:cs="Arial"/>
          <w:bCs/>
        </w:rPr>
        <w:t>- A los fines del presente Reglamento se entiende por “sólidos totales de cacao” a todos los componentes del cacao, es decir, la suma de la manteca de cacao más los sólidos no grasos de cacao</w:t>
      </w:r>
      <w:r w:rsidRPr="00241CC5">
        <w:rPr>
          <w:rFonts w:ascii="Arial" w:hAnsi="Arial" w:cs="Arial"/>
        </w:rPr>
        <w:t>.</w:t>
      </w:r>
    </w:p>
    <w:p w14:paraId="3713B3CD" w14:textId="77777777" w:rsidR="00B500B1" w:rsidRPr="009076F5" w:rsidRDefault="00B500B1" w:rsidP="00B500B1">
      <w:pPr>
        <w:autoSpaceDE w:val="0"/>
        <w:jc w:val="both"/>
        <w:rPr>
          <w:rFonts w:ascii="Arial" w:hAnsi="Arial" w:cs="Arial"/>
          <w:color w:val="000080"/>
        </w:rPr>
      </w:pPr>
    </w:p>
    <w:p w14:paraId="7593DC96" w14:textId="57B0C611" w:rsidR="00241CC5" w:rsidRPr="00241CC5" w:rsidRDefault="00241CC5" w:rsidP="00241CC5">
      <w:pPr>
        <w:autoSpaceDE w:val="0"/>
        <w:jc w:val="both"/>
        <w:rPr>
          <w:rFonts w:ascii="Arial" w:hAnsi="Arial" w:cs="Arial"/>
        </w:rPr>
      </w:pPr>
      <w:r w:rsidRPr="00241CC5">
        <w:rPr>
          <w:rFonts w:ascii="Arial" w:hAnsi="Arial" w:cs="Arial"/>
        </w:rPr>
        <w:t>2.7- Los límites máximos se expresan en miligramos por kilogramo (mg/kg), excepto para el caso del vino que se expresa en miligramos por litro (m</w:t>
      </w:r>
      <w:r w:rsidR="007C62BF">
        <w:rPr>
          <w:rFonts w:ascii="Arial" w:hAnsi="Arial" w:cs="Arial"/>
        </w:rPr>
        <w:t>g/l</w:t>
      </w:r>
      <w:r w:rsidRPr="00241CC5">
        <w:rPr>
          <w:rFonts w:ascii="Arial" w:hAnsi="Arial" w:cs="Arial"/>
        </w:rPr>
        <w:t>).</w:t>
      </w:r>
    </w:p>
    <w:p w14:paraId="448259E2" w14:textId="77777777" w:rsidR="00241CC5" w:rsidRPr="00241CC5" w:rsidRDefault="00241CC5" w:rsidP="00241CC5">
      <w:pPr>
        <w:autoSpaceDE w:val="0"/>
        <w:jc w:val="both"/>
        <w:rPr>
          <w:rFonts w:ascii="Arial" w:hAnsi="Arial" w:cs="Arial"/>
        </w:rPr>
      </w:pPr>
    </w:p>
    <w:p w14:paraId="57BF0273" w14:textId="029D6F9C" w:rsidR="00241CC5" w:rsidRPr="00B61491" w:rsidRDefault="00241CC5" w:rsidP="00241CC5">
      <w:pPr>
        <w:autoSpaceDE w:val="0"/>
        <w:jc w:val="both"/>
        <w:rPr>
          <w:rFonts w:ascii="Arial" w:hAnsi="Arial" w:cs="Arial"/>
          <w:color w:val="000080"/>
        </w:rPr>
      </w:pPr>
      <w:r w:rsidRPr="00241CC5">
        <w:rPr>
          <w:rFonts w:ascii="Arial" w:hAnsi="Arial" w:cs="Arial"/>
        </w:rPr>
        <w:t>2.8</w:t>
      </w:r>
      <w:r w:rsidR="00975C53">
        <w:rPr>
          <w:rFonts w:ascii="Arial" w:hAnsi="Arial" w:cs="Arial"/>
        </w:rPr>
        <w:t xml:space="preserve"> </w:t>
      </w:r>
      <w:r w:rsidRPr="00241CC5">
        <w:rPr>
          <w:rFonts w:ascii="Arial" w:hAnsi="Arial" w:cs="Arial"/>
        </w:rPr>
        <w:t>- En el caso de productos líquidos los límites má</w:t>
      </w:r>
      <w:r w:rsidR="007C62BF">
        <w:rPr>
          <w:rFonts w:ascii="Arial" w:hAnsi="Arial" w:cs="Arial"/>
        </w:rPr>
        <w:t>ximos se pueden expresar en mg/l</w:t>
      </w:r>
      <w:r w:rsidRPr="00241CC5">
        <w:rPr>
          <w:rFonts w:ascii="Arial" w:hAnsi="Arial" w:cs="Arial"/>
        </w:rPr>
        <w:t>, siempre que su densidad no se diferencie en más o menos 5% en relación a la densidad del agua.</w:t>
      </w:r>
    </w:p>
    <w:p w14:paraId="014960AC" w14:textId="77777777" w:rsidR="00241CC5" w:rsidRDefault="00241CC5" w:rsidP="00B500B1">
      <w:pPr>
        <w:autoSpaceDE w:val="0"/>
        <w:jc w:val="both"/>
        <w:rPr>
          <w:rFonts w:ascii="Arial" w:hAnsi="Arial" w:cs="Arial"/>
        </w:rPr>
      </w:pPr>
    </w:p>
    <w:p w14:paraId="6355A12E" w14:textId="6CCF6A84" w:rsidR="004D3D53" w:rsidRPr="00241CC5" w:rsidRDefault="00241CC5" w:rsidP="00203422">
      <w:pPr>
        <w:autoSpaceDE w:val="0"/>
        <w:jc w:val="both"/>
        <w:rPr>
          <w:rFonts w:ascii="Arial" w:hAnsi="Arial" w:cs="Arial"/>
          <w:color w:val="538135" w:themeColor="accent6" w:themeShade="BF"/>
        </w:rPr>
      </w:pPr>
      <w:r w:rsidRPr="00241CC5">
        <w:rPr>
          <w:rFonts w:ascii="Arial" w:hAnsi="Arial" w:cs="Arial"/>
          <w:bCs/>
        </w:rPr>
        <w:t>2.9</w:t>
      </w:r>
      <w:r w:rsidR="00975C53">
        <w:rPr>
          <w:rFonts w:ascii="Arial" w:hAnsi="Arial" w:cs="Arial"/>
          <w:bCs/>
        </w:rPr>
        <w:t xml:space="preserve"> </w:t>
      </w:r>
      <w:r w:rsidR="009076F5" w:rsidRPr="00241CC5">
        <w:rPr>
          <w:rFonts w:ascii="Arial" w:hAnsi="Arial" w:cs="Arial"/>
          <w:bCs/>
        </w:rPr>
        <w:t>- Los límites máximos de arsénico refieren a arsénico total</w:t>
      </w:r>
      <w:r w:rsidR="00192596" w:rsidRPr="00241CC5">
        <w:rPr>
          <w:rFonts w:ascii="Arial" w:hAnsi="Arial" w:cs="Arial"/>
          <w:bCs/>
        </w:rPr>
        <w:t>,</w:t>
      </w:r>
      <w:r w:rsidR="009076F5" w:rsidRPr="00241CC5">
        <w:rPr>
          <w:rFonts w:ascii="Arial" w:hAnsi="Arial" w:cs="Arial"/>
          <w:bCs/>
        </w:rPr>
        <w:t xml:space="preserve"> excepto que se </w:t>
      </w:r>
      <w:r w:rsidR="00771B01" w:rsidRPr="00241CC5">
        <w:rPr>
          <w:rFonts w:ascii="Arial" w:hAnsi="Arial" w:cs="Arial"/>
          <w:bCs/>
        </w:rPr>
        <w:t>especifique</w:t>
      </w:r>
      <w:r w:rsidR="00C73720" w:rsidRPr="00241CC5">
        <w:rPr>
          <w:rFonts w:ascii="Arial" w:hAnsi="Arial" w:cs="Arial"/>
          <w:bCs/>
        </w:rPr>
        <w:t xml:space="preserve"> </w:t>
      </w:r>
      <w:r w:rsidR="009076F5" w:rsidRPr="00241CC5">
        <w:rPr>
          <w:rFonts w:ascii="Arial" w:hAnsi="Arial" w:cs="Arial"/>
          <w:bCs/>
        </w:rPr>
        <w:t xml:space="preserve">de otra forma </w:t>
      </w:r>
      <w:r w:rsidR="00B43DD1" w:rsidRPr="00241CC5">
        <w:rPr>
          <w:rFonts w:ascii="Arial" w:hAnsi="Arial" w:cs="Arial"/>
          <w:bCs/>
        </w:rPr>
        <w:t>para casos particulares</w:t>
      </w:r>
      <w:r w:rsidR="009076F5" w:rsidRPr="00241CC5">
        <w:rPr>
          <w:rFonts w:ascii="Arial" w:hAnsi="Arial" w:cs="Arial"/>
          <w:color w:val="538135" w:themeColor="accent6" w:themeShade="BF"/>
        </w:rPr>
        <w:t>.</w:t>
      </w:r>
    </w:p>
    <w:p w14:paraId="67155241" w14:textId="77777777" w:rsidR="004D3D53" w:rsidRPr="009076F5" w:rsidRDefault="004D3D53" w:rsidP="00203422">
      <w:pPr>
        <w:autoSpaceDE w:val="0"/>
        <w:jc w:val="both"/>
        <w:rPr>
          <w:rFonts w:ascii="Arial" w:hAnsi="Arial" w:cs="Arial"/>
          <w:color w:val="FF0000"/>
        </w:rPr>
      </w:pPr>
    </w:p>
    <w:p w14:paraId="380171B6" w14:textId="77777777" w:rsidR="004D3D53" w:rsidRPr="009076F5" w:rsidRDefault="004D3D53" w:rsidP="00203422">
      <w:pPr>
        <w:autoSpaceDE w:val="0"/>
        <w:jc w:val="both"/>
        <w:rPr>
          <w:rFonts w:ascii="Arial" w:hAnsi="Arial" w:cs="Arial"/>
          <w:color w:val="FF0000"/>
        </w:rPr>
      </w:pPr>
    </w:p>
    <w:p w14:paraId="2A7434C0" w14:textId="77777777" w:rsidR="00032BC4" w:rsidRPr="009076F5" w:rsidRDefault="00D4437D" w:rsidP="00203422">
      <w:pPr>
        <w:autoSpaceDE w:val="0"/>
        <w:jc w:val="both"/>
        <w:rPr>
          <w:rFonts w:ascii="Arial" w:hAnsi="Arial" w:cs="Arial"/>
          <w:color w:val="FF0000"/>
        </w:rPr>
      </w:pPr>
      <w:r w:rsidRPr="009076F5">
        <w:rPr>
          <w:rFonts w:ascii="Arial" w:hAnsi="Arial" w:cs="Arial"/>
          <w:color w:val="FF0000"/>
        </w:rPr>
        <w:br w:type="page"/>
      </w:r>
    </w:p>
    <w:p w14:paraId="4718773A" w14:textId="77777777" w:rsidR="007F3FA8" w:rsidRPr="009076F5" w:rsidRDefault="002D5927" w:rsidP="007F3FA8">
      <w:pPr>
        <w:jc w:val="center"/>
        <w:rPr>
          <w:rFonts w:ascii="Arial" w:hAnsi="Arial"/>
          <w:b/>
          <w:bCs/>
        </w:rPr>
      </w:pPr>
      <w:r w:rsidRPr="009076F5">
        <w:rPr>
          <w:rFonts w:ascii="Arial" w:hAnsi="Arial"/>
          <w:b/>
          <w:bCs/>
        </w:rPr>
        <w:lastRenderedPageBreak/>
        <w:t>PARTE</w:t>
      </w:r>
      <w:r w:rsidR="007F3FA8" w:rsidRPr="009076F5">
        <w:rPr>
          <w:rFonts w:ascii="Arial" w:hAnsi="Arial"/>
          <w:b/>
          <w:bCs/>
        </w:rPr>
        <w:t xml:space="preserve"> II</w:t>
      </w:r>
    </w:p>
    <w:p w14:paraId="10A2BEDF" w14:textId="77777777" w:rsidR="007F3FA8" w:rsidRPr="009076F5" w:rsidRDefault="007F3FA8" w:rsidP="007F3FA8">
      <w:pPr>
        <w:jc w:val="center"/>
        <w:rPr>
          <w:rFonts w:ascii="Arial" w:hAnsi="Arial"/>
        </w:rPr>
      </w:pPr>
    </w:p>
    <w:p w14:paraId="4E811979" w14:textId="0705319E" w:rsidR="007F3FA8" w:rsidRPr="009076F5" w:rsidRDefault="002D5927" w:rsidP="007F3FA8">
      <w:pPr>
        <w:jc w:val="center"/>
        <w:rPr>
          <w:rFonts w:ascii="Arial" w:hAnsi="Arial"/>
          <w:b/>
          <w:bCs/>
        </w:rPr>
      </w:pPr>
      <w:r w:rsidRPr="009076F5">
        <w:rPr>
          <w:rFonts w:ascii="Arial" w:hAnsi="Arial"/>
          <w:b/>
          <w:bCs/>
        </w:rPr>
        <w:t>Límites</w:t>
      </w:r>
      <w:r w:rsidR="007F3FA8" w:rsidRPr="009076F5">
        <w:rPr>
          <w:rFonts w:ascii="Arial" w:hAnsi="Arial"/>
          <w:b/>
          <w:bCs/>
        </w:rPr>
        <w:t xml:space="preserve"> máximos de contaminantes </w:t>
      </w:r>
      <w:r w:rsidR="005245C8">
        <w:rPr>
          <w:rFonts w:ascii="Arial" w:hAnsi="Arial"/>
          <w:b/>
          <w:bCs/>
        </w:rPr>
        <w:t xml:space="preserve">metálicos y metaloides </w:t>
      </w:r>
    </w:p>
    <w:p w14:paraId="49BB1418" w14:textId="77777777" w:rsidR="007F3FA8" w:rsidRPr="009076F5" w:rsidRDefault="00D71928" w:rsidP="00D71928">
      <w:pPr>
        <w:tabs>
          <w:tab w:val="left" w:pos="6435"/>
        </w:tabs>
        <w:rPr>
          <w:rFonts w:ascii="Arial" w:hAnsi="Arial"/>
        </w:rPr>
      </w:pPr>
      <w:r w:rsidRPr="009076F5">
        <w:rPr>
          <w:rFonts w:ascii="Arial" w:hAnsi="Arial"/>
        </w:rPr>
        <w:tab/>
      </w:r>
    </w:p>
    <w:p w14:paraId="28FEAE18" w14:textId="77777777" w:rsidR="007F3FA8" w:rsidRPr="009076F5" w:rsidRDefault="002D5927" w:rsidP="007F3FA8">
      <w:pPr>
        <w:rPr>
          <w:rFonts w:ascii="Arial" w:hAnsi="Arial"/>
          <w:b/>
          <w:bCs/>
        </w:rPr>
      </w:pPr>
      <w:r w:rsidRPr="009076F5">
        <w:rPr>
          <w:rFonts w:ascii="Arial" w:hAnsi="Arial"/>
          <w:b/>
          <w:bCs/>
        </w:rPr>
        <w:t>ARSÉ</w:t>
      </w:r>
      <w:r w:rsidR="007F3FA8" w:rsidRPr="009076F5">
        <w:rPr>
          <w:rFonts w:ascii="Arial" w:hAnsi="Arial"/>
          <w:b/>
          <w:bCs/>
        </w:rPr>
        <w:t>NICO</w:t>
      </w:r>
    </w:p>
    <w:p w14:paraId="4D698C3C" w14:textId="77777777" w:rsidR="007F3FA8" w:rsidRPr="009076F5" w:rsidRDefault="007F3FA8" w:rsidP="007F3FA8">
      <w:pPr>
        <w:rPr>
          <w:rFonts w:ascii="Arial" w:hAnsi="Arial"/>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4764"/>
        <w:gridCol w:w="1843"/>
        <w:gridCol w:w="2607"/>
      </w:tblGrid>
      <w:tr w:rsidR="00757F40" w:rsidRPr="009076F5" w14:paraId="4E4A72F7" w14:textId="77777777" w:rsidTr="009D018E">
        <w:tc>
          <w:tcPr>
            <w:tcW w:w="4764" w:type="dxa"/>
            <w:tcBorders>
              <w:top w:val="single" w:sz="1" w:space="0" w:color="000000"/>
              <w:left w:val="single" w:sz="1" w:space="0" w:color="000000"/>
              <w:bottom w:val="single" w:sz="1" w:space="0" w:color="000000"/>
            </w:tcBorders>
          </w:tcPr>
          <w:p w14:paraId="6535B881" w14:textId="77777777" w:rsidR="00757F40" w:rsidRPr="009076F5" w:rsidRDefault="00757F40" w:rsidP="00D71928">
            <w:pPr>
              <w:pStyle w:val="Contenidodelatabla"/>
              <w:snapToGrid w:val="0"/>
              <w:jc w:val="center"/>
              <w:rPr>
                <w:rFonts w:ascii="Arial" w:hAnsi="Arial"/>
                <w:b/>
                <w:bCs/>
                <w:lang w:val="es-AR"/>
              </w:rPr>
            </w:pPr>
            <w:r w:rsidRPr="009076F5">
              <w:rPr>
                <w:rFonts w:ascii="Arial" w:hAnsi="Arial"/>
                <w:b/>
                <w:bCs/>
                <w:lang w:val="es-AR"/>
              </w:rPr>
              <w:t>Categorías</w:t>
            </w:r>
          </w:p>
        </w:tc>
        <w:tc>
          <w:tcPr>
            <w:tcW w:w="1843" w:type="dxa"/>
            <w:tcBorders>
              <w:top w:val="single" w:sz="1" w:space="0" w:color="000000"/>
              <w:left w:val="single" w:sz="1" w:space="0" w:color="000000"/>
              <w:bottom w:val="single" w:sz="1" w:space="0" w:color="000000"/>
              <w:right w:val="single" w:sz="1" w:space="0" w:color="000000"/>
            </w:tcBorders>
          </w:tcPr>
          <w:p w14:paraId="58F41D7B" w14:textId="77777777" w:rsidR="00757F40" w:rsidRPr="009076F5" w:rsidRDefault="00757F40" w:rsidP="00D71928">
            <w:pPr>
              <w:pStyle w:val="Contenidodelatabla"/>
              <w:snapToGrid w:val="0"/>
              <w:jc w:val="center"/>
              <w:rPr>
                <w:rFonts w:ascii="Arial" w:hAnsi="Arial"/>
                <w:b/>
                <w:bCs/>
                <w:lang w:val="es-AR"/>
              </w:rPr>
            </w:pPr>
            <w:r w:rsidRPr="009076F5">
              <w:rPr>
                <w:rFonts w:ascii="Arial" w:hAnsi="Arial"/>
                <w:b/>
                <w:bCs/>
                <w:lang w:val="es-AR"/>
              </w:rPr>
              <w:t>Límite máximo (mg/kg)</w:t>
            </w:r>
          </w:p>
        </w:tc>
        <w:tc>
          <w:tcPr>
            <w:tcW w:w="2607" w:type="dxa"/>
            <w:tcBorders>
              <w:top w:val="single" w:sz="1" w:space="0" w:color="000000"/>
              <w:left w:val="single" w:sz="1" w:space="0" w:color="000000"/>
              <w:bottom w:val="single" w:sz="1" w:space="0" w:color="000000"/>
              <w:right w:val="single" w:sz="1" w:space="0" w:color="000000"/>
            </w:tcBorders>
          </w:tcPr>
          <w:p w14:paraId="281BD1C0" w14:textId="77777777" w:rsidR="00757F40" w:rsidRPr="00385198" w:rsidRDefault="00757F40" w:rsidP="00D71928">
            <w:pPr>
              <w:pStyle w:val="Contenidodelatabla"/>
              <w:snapToGrid w:val="0"/>
              <w:jc w:val="center"/>
              <w:rPr>
                <w:rFonts w:ascii="Arial" w:hAnsi="Arial"/>
                <w:b/>
                <w:bCs/>
                <w:lang w:val="es-AR"/>
              </w:rPr>
            </w:pPr>
            <w:r w:rsidRPr="00385198">
              <w:rPr>
                <w:rFonts w:ascii="Arial" w:hAnsi="Arial"/>
                <w:b/>
                <w:bCs/>
                <w:lang w:val="es-AR"/>
              </w:rPr>
              <w:t>Notas</w:t>
            </w:r>
          </w:p>
        </w:tc>
      </w:tr>
      <w:tr w:rsidR="00757F40" w:rsidRPr="009076F5" w14:paraId="44A39ECB" w14:textId="77777777" w:rsidTr="009D018E">
        <w:tc>
          <w:tcPr>
            <w:tcW w:w="4764" w:type="dxa"/>
            <w:tcBorders>
              <w:left w:val="single" w:sz="1" w:space="0" w:color="000000"/>
              <w:bottom w:val="single" w:sz="1" w:space="0" w:color="000000"/>
            </w:tcBorders>
          </w:tcPr>
          <w:p w14:paraId="19293AC2" w14:textId="77777777" w:rsidR="00757F40" w:rsidRPr="009076F5" w:rsidRDefault="00757F40" w:rsidP="0079086D">
            <w:pPr>
              <w:pStyle w:val="Ttulo2"/>
              <w:widowControl w:val="0"/>
              <w:numPr>
                <w:ilvl w:val="1"/>
                <w:numId w:val="2"/>
              </w:numPr>
              <w:tabs>
                <w:tab w:val="left" w:pos="24"/>
              </w:tabs>
              <w:suppressAutoHyphens/>
              <w:overflowPunct w:val="0"/>
              <w:autoSpaceDE w:val="0"/>
              <w:snapToGrid w:val="0"/>
              <w:spacing w:before="0" w:after="0"/>
              <w:jc w:val="center"/>
              <w:textAlignment w:val="baseline"/>
              <w:rPr>
                <w:b w:val="0"/>
                <w:i w:val="0"/>
                <w:iCs w:val="0"/>
                <w:sz w:val="24"/>
                <w:szCs w:val="24"/>
              </w:rPr>
            </w:pPr>
            <w:r w:rsidRPr="009076F5">
              <w:rPr>
                <w:b w:val="0"/>
                <w:i w:val="0"/>
                <w:iCs w:val="0"/>
                <w:sz w:val="24"/>
                <w:szCs w:val="24"/>
              </w:rPr>
              <w:t>Aceites y grasas comestibles de origen vegetal y/o animal</w:t>
            </w:r>
          </w:p>
          <w:p w14:paraId="5DBFF3D3" w14:textId="77777777" w:rsidR="00757F40" w:rsidRPr="009076F5" w:rsidRDefault="00757F40" w:rsidP="0079086D">
            <w:pPr>
              <w:pStyle w:val="Ttulo2"/>
              <w:widowControl w:val="0"/>
              <w:numPr>
                <w:ilvl w:val="1"/>
                <w:numId w:val="2"/>
              </w:numPr>
              <w:tabs>
                <w:tab w:val="left" w:pos="24"/>
              </w:tabs>
              <w:suppressAutoHyphens/>
              <w:overflowPunct w:val="0"/>
              <w:autoSpaceDE w:val="0"/>
              <w:snapToGrid w:val="0"/>
              <w:spacing w:before="0" w:after="0"/>
              <w:jc w:val="center"/>
              <w:textAlignment w:val="baseline"/>
              <w:rPr>
                <w:b w:val="0"/>
                <w:i w:val="0"/>
                <w:iCs w:val="0"/>
                <w:sz w:val="24"/>
                <w:szCs w:val="24"/>
              </w:rPr>
            </w:pPr>
            <w:r w:rsidRPr="009076F5">
              <w:rPr>
                <w:b w:val="0"/>
                <w:i w:val="0"/>
                <w:iCs w:val="0"/>
                <w:sz w:val="24"/>
                <w:szCs w:val="24"/>
              </w:rPr>
              <w:t xml:space="preserve"> (incluye margarina)</w:t>
            </w:r>
          </w:p>
        </w:tc>
        <w:tc>
          <w:tcPr>
            <w:tcW w:w="1843" w:type="dxa"/>
            <w:tcBorders>
              <w:left w:val="single" w:sz="1" w:space="0" w:color="000000"/>
              <w:bottom w:val="single" w:sz="1" w:space="0" w:color="000000"/>
              <w:right w:val="single" w:sz="1" w:space="0" w:color="000000"/>
            </w:tcBorders>
          </w:tcPr>
          <w:p w14:paraId="27F9CD34" w14:textId="77777777" w:rsidR="00757F40" w:rsidRPr="009076F5" w:rsidRDefault="00757F40" w:rsidP="0079086D">
            <w:pPr>
              <w:pStyle w:val="Ttulo2"/>
              <w:widowControl w:val="0"/>
              <w:numPr>
                <w:ilvl w:val="1"/>
                <w:numId w:val="2"/>
              </w:numPr>
              <w:tabs>
                <w:tab w:val="left" w:pos="24"/>
              </w:tabs>
              <w:suppressAutoHyphens/>
              <w:overflowPunct w:val="0"/>
              <w:autoSpaceDE w:val="0"/>
              <w:snapToGrid w:val="0"/>
              <w:spacing w:before="0" w:after="0"/>
              <w:jc w:val="center"/>
              <w:textAlignment w:val="baseline"/>
              <w:rPr>
                <w:b w:val="0"/>
                <w:i w:val="0"/>
                <w:iCs w:val="0"/>
                <w:sz w:val="24"/>
                <w:szCs w:val="24"/>
              </w:rPr>
            </w:pPr>
            <w:r w:rsidRPr="009076F5">
              <w:rPr>
                <w:b w:val="0"/>
                <w:i w:val="0"/>
                <w:iCs w:val="0"/>
                <w:sz w:val="24"/>
                <w:szCs w:val="24"/>
              </w:rPr>
              <w:t>0,10</w:t>
            </w:r>
          </w:p>
        </w:tc>
        <w:tc>
          <w:tcPr>
            <w:tcW w:w="2607" w:type="dxa"/>
            <w:tcBorders>
              <w:left w:val="single" w:sz="1" w:space="0" w:color="000000"/>
              <w:bottom w:val="single" w:sz="1" w:space="0" w:color="000000"/>
              <w:right w:val="single" w:sz="1" w:space="0" w:color="000000"/>
            </w:tcBorders>
          </w:tcPr>
          <w:p w14:paraId="35421EC8" w14:textId="77777777" w:rsidR="00757F40" w:rsidRPr="009076F5" w:rsidRDefault="00757F40" w:rsidP="0079086D">
            <w:pPr>
              <w:pStyle w:val="Ttulo2"/>
              <w:widowControl w:val="0"/>
              <w:numPr>
                <w:ilvl w:val="1"/>
                <w:numId w:val="2"/>
              </w:numPr>
              <w:tabs>
                <w:tab w:val="left" w:pos="24"/>
              </w:tabs>
              <w:suppressAutoHyphens/>
              <w:overflowPunct w:val="0"/>
              <w:autoSpaceDE w:val="0"/>
              <w:snapToGrid w:val="0"/>
              <w:spacing w:before="0" w:after="0"/>
              <w:jc w:val="center"/>
              <w:textAlignment w:val="baseline"/>
              <w:rPr>
                <w:b w:val="0"/>
                <w:i w:val="0"/>
                <w:iCs w:val="0"/>
                <w:sz w:val="24"/>
                <w:szCs w:val="24"/>
              </w:rPr>
            </w:pPr>
          </w:p>
        </w:tc>
      </w:tr>
      <w:tr w:rsidR="00757F40" w:rsidRPr="009076F5" w14:paraId="5F1877E4" w14:textId="77777777" w:rsidTr="009D018E">
        <w:tc>
          <w:tcPr>
            <w:tcW w:w="4764" w:type="dxa"/>
            <w:tcBorders>
              <w:left w:val="single" w:sz="1" w:space="0" w:color="000000"/>
              <w:bottom w:val="single" w:sz="1" w:space="0" w:color="000000"/>
            </w:tcBorders>
          </w:tcPr>
          <w:p w14:paraId="540FBE2B" w14:textId="77777777" w:rsidR="00757F40" w:rsidRPr="009076F5" w:rsidRDefault="00757F40" w:rsidP="0079086D">
            <w:pPr>
              <w:pStyle w:val="Ttulo2"/>
              <w:widowControl w:val="0"/>
              <w:numPr>
                <w:ilvl w:val="1"/>
                <w:numId w:val="2"/>
              </w:numPr>
              <w:tabs>
                <w:tab w:val="left" w:pos="0"/>
              </w:tabs>
              <w:suppressAutoHyphens/>
              <w:overflowPunct w:val="0"/>
              <w:autoSpaceDE w:val="0"/>
              <w:snapToGrid w:val="0"/>
              <w:spacing w:before="0" w:after="0"/>
              <w:jc w:val="center"/>
              <w:textAlignment w:val="baseline"/>
              <w:rPr>
                <w:b w:val="0"/>
                <w:i w:val="0"/>
                <w:iCs w:val="0"/>
                <w:sz w:val="24"/>
                <w:szCs w:val="24"/>
              </w:rPr>
            </w:pPr>
            <w:r w:rsidRPr="009076F5">
              <w:rPr>
                <w:b w:val="0"/>
                <w:i w:val="0"/>
                <w:iCs w:val="0"/>
                <w:sz w:val="24"/>
                <w:szCs w:val="24"/>
              </w:rPr>
              <w:t>Azúcares</w:t>
            </w:r>
          </w:p>
        </w:tc>
        <w:tc>
          <w:tcPr>
            <w:tcW w:w="1843" w:type="dxa"/>
            <w:tcBorders>
              <w:left w:val="single" w:sz="1" w:space="0" w:color="000000"/>
              <w:bottom w:val="single" w:sz="1" w:space="0" w:color="000000"/>
              <w:right w:val="single" w:sz="1" w:space="0" w:color="000000"/>
            </w:tcBorders>
          </w:tcPr>
          <w:p w14:paraId="7AFF4B17" w14:textId="77777777" w:rsidR="00757F40" w:rsidRPr="009076F5" w:rsidRDefault="00757F40" w:rsidP="0079086D">
            <w:pPr>
              <w:pStyle w:val="Ttulo2"/>
              <w:widowControl w:val="0"/>
              <w:numPr>
                <w:ilvl w:val="1"/>
                <w:numId w:val="2"/>
              </w:numPr>
              <w:tabs>
                <w:tab w:val="left" w:pos="0"/>
              </w:tabs>
              <w:suppressAutoHyphens/>
              <w:overflowPunct w:val="0"/>
              <w:autoSpaceDE w:val="0"/>
              <w:snapToGrid w:val="0"/>
              <w:spacing w:before="0" w:after="0"/>
              <w:jc w:val="center"/>
              <w:textAlignment w:val="baseline"/>
              <w:rPr>
                <w:b w:val="0"/>
                <w:i w:val="0"/>
                <w:iCs w:val="0"/>
                <w:sz w:val="24"/>
                <w:szCs w:val="24"/>
              </w:rPr>
            </w:pPr>
            <w:r w:rsidRPr="009076F5">
              <w:rPr>
                <w:b w:val="0"/>
                <w:i w:val="0"/>
                <w:iCs w:val="0"/>
                <w:sz w:val="24"/>
                <w:szCs w:val="24"/>
              </w:rPr>
              <w:t>0,10</w:t>
            </w:r>
          </w:p>
        </w:tc>
        <w:tc>
          <w:tcPr>
            <w:tcW w:w="2607" w:type="dxa"/>
            <w:tcBorders>
              <w:left w:val="single" w:sz="1" w:space="0" w:color="000000"/>
              <w:bottom w:val="single" w:sz="1" w:space="0" w:color="000000"/>
              <w:right w:val="single" w:sz="1" w:space="0" w:color="000000"/>
            </w:tcBorders>
          </w:tcPr>
          <w:p w14:paraId="2EF09888" w14:textId="77777777" w:rsidR="00757F40" w:rsidRPr="009076F5" w:rsidRDefault="00757F40" w:rsidP="0079086D">
            <w:pPr>
              <w:pStyle w:val="Ttulo2"/>
              <w:widowControl w:val="0"/>
              <w:numPr>
                <w:ilvl w:val="1"/>
                <w:numId w:val="2"/>
              </w:numPr>
              <w:tabs>
                <w:tab w:val="left" w:pos="0"/>
              </w:tabs>
              <w:suppressAutoHyphens/>
              <w:overflowPunct w:val="0"/>
              <w:autoSpaceDE w:val="0"/>
              <w:snapToGrid w:val="0"/>
              <w:spacing w:before="0" w:after="0"/>
              <w:jc w:val="center"/>
              <w:textAlignment w:val="baseline"/>
              <w:rPr>
                <w:b w:val="0"/>
                <w:i w:val="0"/>
                <w:iCs w:val="0"/>
                <w:sz w:val="24"/>
                <w:szCs w:val="24"/>
              </w:rPr>
            </w:pPr>
          </w:p>
        </w:tc>
      </w:tr>
      <w:tr w:rsidR="00757F40" w:rsidRPr="009076F5" w14:paraId="23FCE729" w14:textId="77777777" w:rsidTr="009D018E">
        <w:tc>
          <w:tcPr>
            <w:tcW w:w="4764" w:type="dxa"/>
            <w:tcBorders>
              <w:left w:val="single" w:sz="1" w:space="0" w:color="000000"/>
              <w:bottom w:val="single" w:sz="1" w:space="0" w:color="000000"/>
            </w:tcBorders>
          </w:tcPr>
          <w:p w14:paraId="48BC418A" w14:textId="77777777" w:rsidR="00757F40" w:rsidRPr="009076F5" w:rsidRDefault="00757F40" w:rsidP="0079086D">
            <w:pPr>
              <w:tabs>
                <w:tab w:val="left" w:pos="0"/>
              </w:tabs>
              <w:snapToGrid w:val="0"/>
              <w:jc w:val="center"/>
              <w:rPr>
                <w:rFonts w:ascii="Arial" w:hAnsi="Arial" w:cs="Arial"/>
                <w:bCs/>
              </w:rPr>
            </w:pPr>
            <w:r w:rsidRPr="009076F5">
              <w:rPr>
                <w:rFonts w:ascii="Arial" w:hAnsi="Arial" w:cs="Arial"/>
                <w:bCs/>
              </w:rPr>
              <w:t>Miel</w:t>
            </w:r>
          </w:p>
        </w:tc>
        <w:tc>
          <w:tcPr>
            <w:tcW w:w="1843" w:type="dxa"/>
            <w:tcBorders>
              <w:left w:val="single" w:sz="1" w:space="0" w:color="000000"/>
              <w:bottom w:val="single" w:sz="1" w:space="0" w:color="000000"/>
              <w:right w:val="single" w:sz="1" w:space="0" w:color="000000"/>
            </w:tcBorders>
          </w:tcPr>
          <w:p w14:paraId="792B318E" w14:textId="77777777" w:rsidR="00757F40" w:rsidRPr="009076F5" w:rsidRDefault="00757F40" w:rsidP="0079086D">
            <w:pPr>
              <w:tabs>
                <w:tab w:val="left" w:pos="0"/>
              </w:tabs>
              <w:snapToGrid w:val="0"/>
              <w:jc w:val="center"/>
              <w:rPr>
                <w:rFonts w:ascii="Arial" w:hAnsi="Arial" w:cs="Arial"/>
                <w:bCs/>
              </w:rPr>
            </w:pPr>
            <w:r w:rsidRPr="009076F5">
              <w:rPr>
                <w:rFonts w:ascii="Arial" w:hAnsi="Arial" w:cs="Arial"/>
                <w:bCs/>
              </w:rPr>
              <w:t>0,30</w:t>
            </w:r>
          </w:p>
        </w:tc>
        <w:tc>
          <w:tcPr>
            <w:tcW w:w="2607" w:type="dxa"/>
            <w:tcBorders>
              <w:left w:val="single" w:sz="1" w:space="0" w:color="000000"/>
              <w:bottom w:val="single" w:sz="1" w:space="0" w:color="000000"/>
              <w:right w:val="single" w:sz="1" w:space="0" w:color="000000"/>
            </w:tcBorders>
          </w:tcPr>
          <w:p w14:paraId="09192068" w14:textId="77777777" w:rsidR="00757F40" w:rsidRPr="009076F5" w:rsidRDefault="00757F40" w:rsidP="0079086D">
            <w:pPr>
              <w:tabs>
                <w:tab w:val="left" w:pos="0"/>
              </w:tabs>
              <w:snapToGrid w:val="0"/>
              <w:jc w:val="center"/>
              <w:rPr>
                <w:rFonts w:ascii="Arial" w:hAnsi="Arial" w:cs="Arial"/>
                <w:bCs/>
              </w:rPr>
            </w:pPr>
          </w:p>
        </w:tc>
      </w:tr>
      <w:tr w:rsidR="00757F40" w:rsidRPr="009076F5" w14:paraId="0350BD41" w14:textId="77777777" w:rsidTr="009D018E">
        <w:trPr>
          <w:trHeight w:val="744"/>
        </w:trPr>
        <w:tc>
          <w:tcPr>
            <w:tcW w:w="4764" w:type="dxa"/>
            <w:tcBorders>
              <w:left w:val="single" w:sz="1" w:space="0" w:color="000000"/>
              <w:bottom w:val="single" w:sz="1" w:space="0" w:color="000000"/>
            </w:tcBorders>
          </w:tcPr>
          <w:p w14:paraId="383CDE45" w14:textId="77777777" w:rsidR="00757F40" w:rsidRPr="009076F5" w:rsidRDefault="00757F40" w:rsidP="0079086D">
            <w:pPr>
              <w:pStyle w:val="Ttulo2"/>
              <w:tabs>
                <w:tab w:val="left" w:pos="0"/>
              </w:tabs>
              <w:snapToGrid w:val="0"/>
              <w:spacing w:before="0" w:after="0"/>
              <w:jc w:val="center"/>
              <w:rPr>
                <w:b w:val="0"/>
                <w:i w:val="0"/>
                <w:iCs w:val="0"/>
                <w:sz w:val="24"/>
                <w:szCs w:val="24"/>
              </w:rPr>
            </w:pPr>
            <w:r w:rsidRPr="009076F5">
              <w:rPr>
                <w:b w:val="0"/>
                <w:i w:val="0"/>
                <w:iCs w:val="0"/>
                <w:sz w:val="24"/>
                <w:szCs w:val="24"/>
              </w:rPr>
              <w:t>Caramelos duros y blandos y similares incluidos goma de mascar</w:t>
            </w:r>
          </w:p>
        </w:tc>
        <w:tc>
          <w:tcPr>
            <w:tcW w:w="1843" w:type="dxa"/>
            <w:tcBorders>
              <w:left w:val="single" w:sz="1" w:space="0" w:color="000000"/>
              <w:bottom w:val="single" w:sz="1" w:space="0" w:color="000000"/>
              <w:right w:val="single" w:sz="1" w:space="0" w:color="000000"/>
            </w:tcBorders>
          </w:tcPr>
          <w:p w14:paraId="1227D6C2" w14:textId="77777777" w:rsidR="00757F40" w:rsidRPr="009076F5" w:rsidRDefault="00757F40" w:rsidP="0079086D">
            <w:pPr>
              <w:pStyle w:val="Ttulo2"/>
              <w:tabs>
                <w:tab w:val="left" w:pos="7409"/>
              </w:tabs>
              <w:snapToGrid w:val="0"/>
              <w:spacing w:before="0" w:after="0"/>
              <w:ind w:left="48" w:right="-11" w:hanging="82"/>
              <w:jc w:val="center"/>
              <w:rPr>
                <w:b w:val="0"/>
                <w:i w:val="0"/>
                <w:iCs w:val="0"/>
                <w:sz w:val="24"/>
                <w:szCs w:val="24"/>
              </w:rPr>
            </w:pPr>
            <w:r w:rsidRPr="009076F5">
              <w:rPr>
                <w:b w:val="0"/>
                <w:i w:val="0"/>
                <w:iCs w:val="0"/>
                <w:sz w:val="24"/>
                <w:szCs w:val="24"/>
              </w:rPr>
              <w:t>0,10</w:t>
            </w:r>
          </w:p>
        </w:tc>
        <w:tc>
          <w:tcPr>
            <w:tcW w:w="2607" w:type="dxa"/>
            <w:tcBorders>
              <w:left w:val="single" w:sz="1" w:space="0" w:color="000000"/>
              <w:bottom w:val="single" w:sz="1" w:space="0" w:color="000000"/>
              <w:right w:val="single" w:sz="1" w:space="0" w:color="000000"/>
            </w:tcBorders>
          </w:tcPr>
          <w:p w14:paraId="1D669437" w14:textId="77777777" w:rsidR="00757F40" w:rsidRPr="009076F5" w:rsidRDefault="00757F40" w:rsidP="0079086D">
            <w:pPr>
              <w:pStyle w:val="Ttulo2"/>
              <w:tabs>
                <w:tab w:val="left" w:pos="7409"/>
              </w:tabs>
              <w:snapToGrid w:val="0"/>
              <w:spacing w:before="0" w:after="0"/>
              <w:ind w:left="48" w:right="-11" w:hanging="82"/>
              <w:jc w:val="center"/>
              <w:rPr>
                <w:b w:val="0"/>
                <w:i w:val="0"/>
                <w:iCs w:val="0"/>
                <w:sz w:val="24"/>
                <w:szCs w:val="24"/>
              </w:rPr>
            </w:pPr>
          </w:p>
        </w:tc>
      </w:tr>
      <w:tr w:rsidR="00927653" w:rsidRPr="009076F5" w14:paraId="64247CF7" w14:textId="77777777" w:rsidTr="009D018E">
        <w:tc>
          <w:tcPr>
            <w:tcW w:w="4764" w:type="dxa"/>
            <w:tcBorders>
              <w:left w:val="single" w:sz="1" w:space="0" w:color="000000"/>
              <w:bottom w:val="single" w:sz="1" w:space="0" w:color="000000"/>
            </w:tcBorders>
          </w:tcPr>
          <w:p w14:paraId="4B790DBA" w14:textId="6044FB85" w:rsidR="00927653" w:rsidRPr="00385198" w:rsidRDefault="00927653" w:rsidP="00927653">
            <w:pPr>
              <w:widowControl w:val="0"/>
              <w:jc w:val="center"/>
              <w:rPr>
                <w:rFonts w:ascii="Arial" w:hAnsi="Arial" w:cs="Arial"/>
              </w:rPr>
            </w:pPr>
            <w:r w:rsidRPr="00385198">
              <w:rPr>
                <w:rFonts w:ascii="Arial" w:hAnsi="Arial" w:cs="Arial"/>
                <w:bCs/>
              </w:rPr>
              <w:t>Productos de chocolate que contienen &lt; 30 % de sólidos totales de cacao</w:t>
            </w:r>
            <w:r w:rsidR="00422D5B">
              <w:rPr>
                <w:rFonts w:ascii="Arial" w:hAnsi="Arial" w:cs="Arial"/>
                <w:bCs/>
              </w:rPr>
              <w:t xml:space="preserve"> sobre materia seca</w:t>
            </w:r>
          </w:p>
        </w:tc>
        <w:tc>
          <w:tcPr>
            <w:tcW w:w="1843" w:type="dxa"/>
            <w:tcBorders>
              <w:left w:val="single" w:sz="1" w:space="0" w:color="000000"/>
              <w:bottom w:val="single" w:sz="1" w:space="0" w:color="000000"/>
              <w:right w:val="single" w:sz="1" w:space="0" w:color="000000"/>
            </w:tcBorders>
          </w:tcPr>
          <w:p w14:paraId="7E106B5D" w14:textId="77777777" w:rsidR="00927653" w:rsidRPr="00385198" w:rsidRDefault="00927653" w:rsidP="00927653">
            <w:pPr>
              <w:widowControl w:val="0"/>
              <w:jc w:val="center"/>
              <w:rPr>
                <w:rFonts w:ascii="Arial" w:hAnsi="Arial" w:cs="Arial"/>
              </w:rPr>
            </w:pPr>
            <w:r w:rsidRPr="00385198">
              <w:rPr>
                <w:rFonts w:ascii="Arial" w:hAnsi="Arial" w:cs="Arial"/>
                <w:bCs/>
              </w:rPr>
              <w:t>0,15</w:t>
            </w:r>
          </w:p>
        </w:tc>
        <w:tc>
          <w:tcPr>
            <w:tcW w:w="2607" w:type="dxa"/>
            <w:tcBorders>
              <w:left w:val="single" w:sz="1" w:space="0" w:color="000000"/>
              <w:bottom w:val="single" w:sz="1" w:space="0" w:color="000000"/>
              <w:right w:val="single" w:sz="1" w:space="0" w:color="000000"/>
            </w:tcBorders>
          </w:tcPr>
          <w:p w14:paraId="56F3DAFA" w14:textId="76B225F3" w:rsidR="00927653" w:rsidRPr="00C6576E" w:rsidRDefault="00927653" w:rsidP="00927653">
            <w:pPr>
              <w:widowControl w:val="0"/>
              <w:jc w:val="center"/>
              <w:rPr>
                <w:rFonts w:ascii="Arial" w:hAnsi="Arial" w:cs="Arial"/>
              </w:rPr>
            </w:pPr>
          </w:p>
        </w:tc>
      </w:tr>
      <w:tr w:rsidR="00927653" w:rsidRPr="009076F5" w14:paraId="1C9F2AA6" w14:textId="77777777" w:rsidTr="009D018E">
        <w:tc>
          <w:tcPr>
            <w:tcW w:w="4764" w:type="dxa"/>
            <w:tcBorders>
              <w:left w:val="single" w:sz="1" w:space="0" w:color="000000"/>
              <w:bottom w:val="single" w:sz="1" w:space="0" w:color="000000"/>
            </w:tcBorders>
          </w:tcPr>
          <w:p w14:paraId="66DAE8E5" w14:textId="393B72C1" w:rsidR="00927653" w:rsidRPr="00385198" w:rsidRDefault="00927653" w:rsidP="00927653">
            <w:pPr>
              <w:widowControl w:val="0"/>
              <w:jc w:val="center"/>
              <w:rPr>
                <w:rFonts w:ascii="Arial" w:hAnsi="Arial" w:cs="Arial"/>
              </w:rPr>
            </w:pPr>
            <w:r w:rsidRPr="00385198">
              <w:rPr>
                <w:rFonts w:ascii="Arial" w:hAnsi="Arial" w:cs="Arial"/>
                <w:bCs/>
              </w:rPr>
              <w:t>Chocolate y productos de chocolate que contienen ≥ 30% y &lt; 50% de sólidos totales de cacao</w:t>
            </w:r>
            <w:r w:rsidR="00170228">
              <w:rPr>
                <w:rFonts w:ascii="Arial" w:hAnsi="Arial" w:cs="Arial"/>
                <w:bCs/>
              </w:rPr>
              <w:t xml:space="preserve"> sobre materia seca</w:t>
            </w:r>
          </w:p>
        </w:tc>
        <w:tc>
          <w:tcPr>
            <w:tcW w:w="1843" w:type="dxa"/>
            <w:tcBorders>
              <w:left w:val="single" w:sz="1" w:space="0" w:color="000000"/>
              <w:bottom w:val="single" w:sz="1" w:space="0" w:color="000000"/>
              <w:right w:val="single" w:sz="1" w:space="0" w:color="000000"/>
            </w:tcBorders>
          </w:tcPr>
          <w:p w14:paraId="772578DF" w14:textId="77777777" w:rsidR="00927653" w:rsidRPr="00385198" w:rsidRDefault="00927653" w:rsidP="00927653">
            <w:pPr>
              <w:widowControl w:val="0"/>
              <w:jc w:val="center"/>
              <w:rPr>
                <w:rFonts w:ascii="Arial" w:hAnsi="Arial" w:cs="Arial"/>
              </w:rPr>
            </w:pPr>
            <w:r w:rsidRPr="00385198">
              <w:rPr>
                <w:rFonts w:ascii="Arial" w:hAnsi="Arial" w:cs="Arial"/>
                <w:bCs/>
              </w:rPr>
              <w:t>0,25</w:t>
            </w:r>
          </w:p>
          <w:p w14:paraId="739B017D" w14:textId="77777777" w:rsidR="00927653" w:rsidRPr="00385198" w:rsidRDefault="00927653" w:rsidP="00927653">
            <w:pPr>
              <w:widowControl w:val="0"/>
              <w:jc w:val="center"/>
              <w:rPr>
                <w:rFonts w:ascii="Arial" w:hAnsi="Arial" w:cs="Arial"/>
              </w:rPr>
            </w:pPr>
          </w:p>
        </w:tc>
        <w:tc>
          <w:tcPr>
            <w:tcW w:w="2607" w:type="dxa"/>
            <w:tcBorders>
              <w:left w:val="single" w:sz="1" w:space="0" w:color="000000"/>
              <w:bottom w:val="single" w:sz="1" w:space="0" w:color="000000"/>
              <w:right w:val="single" w:sz="1" w:space="0" w:color="000000"/>
            </w:tcBorders>
          </w:tcPr>
          <w:p w14:paraId="1C9509A1" w14:textId="2B66C800" w:rsidR="00927653" w:rsidRPr="00C6576E" w:rsidRDefault="00927653" w:rsidP="00927653">
            <w:pPr>
              <w:widowControl w:val="0"/>
              <w:jc w:val="center"/>
              <w:rPr>
                <w:rFonts w:ascii="Arial" w:hAnsi="Arial" w:cs="Arial"/>
              </w:rPr>
            </w:pPr>
          </w:p>
        </w:tc>
      </w:tr>
      <w:tr w:rsidR="00927653" w:rsidRPr="009076F5" w14:paraId="20232398" w14:textId="77777777" w:rsidTr="009D018E">
        <w:tc>
          <w:tcPr>
            <w:tcW w:w="4764" w:type="dxa"/>
            <w:tcBorders>
              <w:left w:val="single" w:sz="1" w:space="0" w:color="000000"/>
              <w:bottom w:val="single" w:sz="1" w:space="0" w:color="000000"/>
            </w:tcBorders>
          </w:tcPr>
          <w:p w14:paraId="2133EEE2" w14:textId="77BA03C0" w:rsidR="00927653" w:rsidRPr="00385198" w:rsidRDefault="00927653" w:rsidP="00927653">
            <w:pPr>
              <w:widowControl w:val="0"/>
              <w:jc w:val="center"/>
              <w:rPr>
                <w:rFonts w:ascii="Arial" w:hAnsi="Arial" w:cs="Arial"/>
              </w:rPr>
            </w:pPr>
            <w:r w:rsidRPr="00385198">
              <w:rPr>
                <w:rFonts w:ascii="Arial" w:hAnsi="Arial" w:cs="Arial"/>
                <w:bCs/>
              </w:rPr>
              <w:t>Chocolates que contienen ≥ 50 % y &lt; 70% de sólidos totales de cacao</w:t>
            </w:r>
            <w:r w:rsidR="00170228">
              <w:rPr>
                <w:rFonts w:ascii="Arial" w:hAnsi="Arial" w:cs="Arial"/>
                <w:bCs/>
              </w:rPr>
              <w:t xml:space="preserve"> sobre materia seca</w:t>
            </w:r>
          </w:p>
        </w:tc>
        <w:tc>
          <w:tcPr>
            <w:tcW w:w="1843" w:type="dxa"/>
            <w:tcBorders>
              <w:left w:val="single" w:sz="1" w:space="0" w:color="000000"/>
              <w:bottom w:val="single" w:sz="1" w:space="0" w:color="000000"/>
              <w:right w:val="single" w:sz="1" w:space="0" w:color="000000"/>
            </w:tcBorders>
          </w:tcPr>
          <w:p w14:paraId="60602001" w14:textId="77777777" w:rsidR="00927653" w:rsidRPr="00385198" w:rsidRDefault="00927653" w:rsidP="00927653">
            <w:pPr>
              <w:widowControl w:val="0"/>
              <w:jc w:val="center"/>
              <w:rPr>
                <w:rFonts w:ascii="Arial" w:hAnsi="Arial" w:cs="Arial"/>
              </w:rPr>
            </w:pPr>
            <w:r w:rsidRPr="00385198">
              <w:rPr>
                <w:rFonts w:ascii="Arial" w:hAnsi="Arial" w:cs="Arial"/>
                <w:bCs/>
              </w:rPr>
              <w:t>0,30</w:t>
            </w:r>
          </w:p>
          <w:p w14:paraId="62B8A047" w14:textId="77777777" w:rsidR="00927653" w:rsidRPr="00385198" w:rsidRDefault="00927653" w:rsidP="00927653">
            <w:pPr>
              <w:widowControl w:val="0"/>
              <w:jc w:val="center"/>
              <w:rPr>
                <w:rFonts w:ascii="Arial" w:hAnsi="Arial" w:cs="Arial"/>
              </w:rPr>
            </w:pPr>
          </w:p>
        </w:tc>
        <w:tc>
          <w:tcPr>
            <w:tcW w:w="2607" w:type="dxa"/>
            <w:tcBorders>
              <w:left w:val="single" w:sz="1" w:space="0" w:color="000000"/>
              <w:bottom w:val="single" w:sz="1" w:space="0" w:color="000000"/>
              <w:right w:val="single" w:sz="1" w:space="0" w:color="000000"/>
            </w:tcBorders>
          </w:tcPr>
          <w:p w14:paraId="5FE99C6E" w14:textId="2113710F" w:rsidR="00927653" w:rsidRPr="00C6576E" w:rsidRDefault="00927653" w:rsidP="00927653">
            <w:pPr>
              <w:widowControl w:val="0"/>
              <w:jc w:val="center"/>
              <w:rPr>
                <w:rFonts w:ascii="Arial" w:hAnsi="Arial" w:cs="Arial"/>
              </w:rPr>
            </w:pPr>
          </w:p>
        </w:tc>
      </w:tr>
      <w:tr w:rsidR="00927653" w:rsidRPr="009076F5" w14:paraId="781DAD7A" w14:textId="77777777" w:rsidTr="009D018E">
        <w:tc>
          <w:tcPr>
            <w:tcW w:w="4764" w:type="dxa"/>
            <w:tcBorders>
              <w:left w:val="single" w:sz="1" w:space="0" w:color="000000"/>
              <w:bottom w:val="single" w:sz="1" w:space="0" w:color="000000"/>
            </w:tcBorders>
          </w:tcPr>
          <w:p w14:paraId="7F194CD1" w14:textId="3BBD5265" w:rsidR="00927653" w:rsidRPr="00385198" w:rsidRDefault="00927653" w:rsidP="00927653">
            <w:pPr>
              <w:widowControl w:val="0"/>
              <w:jc w:val="center"/>
              <w:rPr>
                <w:rFonts w:ascii="Arial" w:hAnsi="Arial" w:cs="Arial"/>
              </w:rPr>
            </w:pPr>
            <w:r w:rsidRPr="00385198">
              <w:rPr>
                <w:rFonts w:ascii="Arial" w:hAnsi="Arial" w:cs="Arial"/>
                <w:bCs/>
              </w:rPr>
              <w:t>Chocolates que contienen ≥ 70% de sólidos totales de cacao</w:t>
            </w:r>
            <w:r w:rsidR="00170228">
              <w:rPr>
                <w:rFonts w:ascii="Arial" w:hAnsi="Arial" w:cs="Arial"/>
                <w:bCs/>
              </w:rPr>
              <w:t xml:space="preserve"> sobre materia seca</w:t>
            </w:r>
          </w:p>
        </w:tc>
        <w:tc>
          <w:tcPr>
            <w:tcW w:w="1843" w:type="dxa"/>
            <w:tcBorders>
              <w:left w:val="single" w:sz="1" w:space="0" w:color="000000"/>
              <w:bottom w:val="single" w:sz="1" w:space="0" w:color="000000"/>
              <w:right w:val="single" w:sz="1" w:space="0" w:color="000000"/>
            </w:tcBorders>
          </w:tcPr>
          <w:p w14:paraId="08A4DC86" w14:textId="77777777" w:rsidR="00927653" w:rsidRPr="00385198" w:rsidRDefault="00927653" w:rsidP="00927653">
            <w:pPr>
              <w:widowControl w:val="0"/>
              <w:jc w:val="center"/>
              <w:rPr>
                <w:rFonts w:ascii="Arial" w:hAnsi="Arial" w:cs="Arial"/>
              </w:rPr>
            </w:pPr>
            <w:r w:rsidRPr="00385198">
              <w:rPr>
                <w:rFonts w:ascii="Arial" w:hAnsi="Arial" w:cs="Arial"/>
                <w:bCs/>
              </w:rPr>
              <w:t>0,40</w:t>
            </w:r>
          </w:p>
        </w:tc>
        <w:tc>
          <w:tcPr>
            <w:tcW w:w="2607" w:type="dxa"/>
            <w:tcBorders>
              <w:left w:val="single" w:sz="1" w:space="0" w:color="000000"/>
              <w:bottom w:val="single" w:sz="1" w:space="0" w:color="000000"/>
              <w:right w:val="single" w:sz="1" w:space="0" w:color="000000"/>
            </w:tcBorders>
          </w:tcPr>
          <w:p w14:paraId="37ACB80D" w14:textId="01E503C0" w:rsidR="00927653" w:rsidRPr="00C6576E" w:rsidRDefault="00927653" w:rsidP="00927653">
            <w:pPr>
              <w:widowControl w:val="0"/>
              <w:jc w:val="center"/>
              <w:rPr>
                <w:rFonts w:ascii="Arial" w:hAnsi="Arial" w:cs="Arial"/>
              </w:rPr>
            </w:pPr>
          </w:p>
        </w:tc>
      </w:tr>
      <w:tr w:rsidR="00990B77" w:rsidRPr="009076F5" w14:paraId="7AC81F0F" w14:textId="77777777" w:rsidTr="009D018E">
        <w:trPr>
          <w:trHeight w:val="423"/>
        </w:trPr>
        <w:tc>
          <w:tcPr>
            <w:tcW w:w="4764" w:type="dxa"/>
            <w:tcBorders>
              <w:left w:val="single" w:sz="1" w:space="0" w:color="000000"/>
              <w:bottom w:val="single" w:sz="1" w:space="0" w:color="000000"/>
            </w:tcBorders>
          </w:tcPr>
          <w:p w14:paraId="25950A99" w14:textId="1BEB62F9" w:rsidR="00990B77" w:rsidRPr="00170374" w:rsidRDefault="00170374" w:rsidP="00170374">
            <w:pPr>
              <w:pStyle w:val="Textoindependiente"/>
              <w:widowControl w:val="0"/>
              <w:spacing w:after="0"/>
              <w:jc w:val="center"/>
              <w:rPr>
                <w:rFonts w:ascii="Arial" w:hAnsi="Arial" w:cs="Arial"/>
                <w:bCs/>
                <w:lang w:val="es-PY"/>
              </w:rPr>
            </w:pPr>
            <w:r w:rsidRPr="00453806">
              <w:rPr>
                <w:rFonts w:ascii="Arial" w:hAnsi="Arial" w:cs="Arial"/>
                <w:bCs/>
                <w:sz w:val="24"/>
                <w:szCs w:val="24"/>
                <w:lang w:val="es-PY"/>
              </w:rPr>
              <w:t xml:space="preserve">Cacao en </w:t>
            </w:r>
            <w:r w:rsidRPr="00170374">
              <w:rPr>
                <w:rFonts w:ascii="Arial" w:hAnsi="Arial" w:cs="Arial"/>
                <w:bCs/>
                <w:sz w:val="24"/>
                <w:szCs w:val="24"/>
                <w:lang w:val="es-PY"/>
              </w:rPr>
              <w:t xml:space="preserve">polvo </w:t>
            </w:r>
            <w:r w:rsidRPr="00170374">
              <w:rPr>
                <w:rFonts w:ascii="Arial" w:hAnsi="Arial" w:cs="Arial"/>
                <w:sz w:val="24"/>
                <w:szCs w:val="24"/>
                <w:lang w:val="es-AR"/>
              </w:rPr>
              <w:t>(100% del total de sólidos de cacao sobre la base de materia seca)</w:t>
            </w:r>
            <w:r w:rsidRPr="00170374">
              <w:rPr>
                <w:rFonts w:ascii="Arial" w:hAnsi="Arial" w:cs="Arial"/>
                <w:bCs/>
                <w:sz w:val="24"/>
                <w:szCs w:val="24"/>
                <w:lang w:val="es-PY"/>
              </w:rPr>
              <w:t xml:space="preserve"> </w:t>
            </w:r>
          </w:p>
        </w:tc>
        <w:tc>
          <w:tcPr>
            <w:tcW w:w="1843" w:type="dxa"/>
            <w:tcBorders>
              <w:left w:val="single" w:sz="1" w:space="0" w:color="000000"/>
              <w:bottom w:val="single" w:sz="1" w:space="0" w:color="000000"/>
              <w:right w:val="single" w:sz="1" w:space="0" w:color="000000"/>
            </w:tcBorders>
          </w:tcPr>
          <w:p w14:paraId="61C44B00" w14:textId="77777777" w:rsidR="00990B77" w:rsidRPr="00385198" w:rsidRDefault="00990B77" w:rsidP="00990B77">
            <w:pPr>
              <w:widowControl w:val="0"/>
              <w:jc w:val="center"/>
              <w:rPr>
                <w:rFonts w:ascii="Arial" w:hAnsi="Arial" w:cs="Arial"/>
                <w:bCs/>
              </w:rPr>
            </w:pPr>
            <w:r w:rsidRPr="00385198">
              <w:rPr>
                <w:rFonts w:ascii="Arial" w:hAnsi="Arial" w:cs="Arial"/>
                <w:bCs/>
              </w:rPr>
              <w:t>0,50</w:t>
            </w:r>
          </w:p>
        </w:tc>
        <w:tc>
          <w:tcPr>
            <w:tcW w:w="2607" w:type="dxa"/>
            <w:tcBorders>
              <w:left w:val="single" w:sz="1" w:space="0" w:color="000000"/>
              <w:bottom w:val="single" w:sz="1" w:space="0" w:color="000000"/>
              <w:right w:val="single" w:sz="1" w:space="0" w:color="000000"/>
            </w:tcBorders>
          </w:tcPr>
          <w:p w14:paraId="427E1A6A" w14:textId="50DEFA73" w:rsidR="00990B77" w:rsidRPr="00C6576E" w:rsidRDefault="00990B77" w:rsidP="00990B77">
            <w:pPr>
              <w:snapToGrid w:val="0"/>
              <w:jc w:val="center"/>
              <w:rPr>
                <w:rFonts w:ascii="Arial" w:hAnsi="Arial" w:cs="Arial"/>
              </w:rPr>
            </w:pPr>
          </w:p>
        </w:tc>
      </w:tr>
      <w:tr w:rsidR="00990B77" w:rsidRPr="009076F5" w14:paraId="4C692903" w14:textId="77777777" w:rsidTr="009D018E">
        <w:tc>
          <w:tcPr>
            <w:tcW w:w="4764" w:type="dxa"/>
            <w:tcBorders>
              <w:left w:val="single" w:sz="1" w:space="0" w:color="000000"/>
              <w:bottom w:val="single" w:sz="1" w:space="0" w:color="000000"/>
            </w:tcBorders>
          </w:tcPr>
          <w:p w14:paraId="6A5C7862" w14:textId="77777777" w:rsidR="00990B77" w:rsidRPr="009076F5" w:rsidRDefault="00990B77" w:rsidP="00990B77">
            <w:pPr>
              <w:pStyle w:val="Ttulo2"/>
              <w:snapToGrid w:val="0"/>
              <w:spacing w:before="0" w:after="0"/>
              <w:ind w:left="23"/>
              <w:jc w:val="center"/>
              <w:rPr>
                <w:b w:val="0"/>
                <w:i w:val="0"/>
                <w:iCs w:val="0"/>
                <w:sz w:val="24"/>
                <w:szCs w:val="24"/>
              </w:rPr>
            </w:pPr>
            <w:r w:rsidRPr="009076F5">
              <w:rPr>
                <w:b w:val="0"/>
                <w:i w:val="0"/>
                <w:iCs w:val="0"/>
                <w:sz w:val="24"/>
                <w:szCs w:val="24"/>
              </w:rPr>
              <w:t>Bebidas analcohólicas (excluidos los jugos)</w:t>
            </w:r>
          </w:p>
        </w:tc>
        <w:tc>
          <w:tcPr>
            <w:tcW w:w="1843" w:type="dxa"/>
            <w:tcBorders>
              <w:left w:val="single" w:sz="1" w:space="0" w:color="000000"/>
              <w:bottom w:val="single" w:sz="1" w:space="0" w:color="000000"/>
              <w:right w:val="single" w:sz="1" w:space="0" w:color="000000"/>
            </w:tcBorders>
          </w:tcPr>
          <w:p w14:paraId="78834434" w14:textId="77777777" w:rsidR="00990B77" w:rsidRPr="009076F5" w:rsidRDefault="00990B77" w:rsidP="00990B77">
            <w:pPr>
              <w:pStyle w:val="Ttulo2"/>
              <w:snapToGrid w:val="0"/>
              <w:spacing w:before="0" w:after="0"/>
              <w:ind w:left="23"/>
              <w:jc w:val="center"/>
              <w:rPr>
                <w:b w:val="0"/>
                <w:i w:val="0"/>
                <w:iCs w:val="0"/>
                <w:sz w:val="24"/>
                <w:szCs w:val="24"/>
              </w:rPr>
            </w:pPr>
            <w:r w:rsidRPr="009076F5">
              <w:rPr>
                <w:b w:val="0"/>
                <w:i w:val="0"/>
                <w:iCs w:val="0"/>
                <w:sz w:val="24"/>
                <w:szCs w:val="24"/>
              </w:rPr>
              <w:t>0,05</w:t>
            </w:r>
          </w:p>
        </w:tc>
        <w:tc>
          <w:tcPr>
            <w:tcW w:w="2607" w:type="dxa"/>
            <w:tcBorders>
              <w:left w:val="single" w:sz="1" w:space="0" w:color="000000"/>
              <w:bottom w:val="single" w:sz="1" w:space="0" w:color="000000"/>
              <w:right w:val="single" w:sz="1" w:space="0" w:color="000000"/>
            </w:tcBorders>
          </w:tcPr>
          <w:p w14:paraId="5EDC81B7" w14:textId="77777777" w:rsidR="00990B77" w:rsidRPr="009076F5" w:rsidRDefault="00990B77" w:rsidP="00990B77">
            <w:pPr>
              <w:pStyle w:val="Ttulo2"/>
              <w:snapToGrid w:val="0"/>
              <w:spacing w:before="0" w:after="0"/>
              <w:ind w:left="23"/>
              <w:jc w:val="center"/>
              <w:rPr>
                <w:b w:val="0"/>
                <w:i w:val="0"/>
                <w:iCs w:val="0"/>
                <w:sz w:val="24"/>
                <w:szCs w:val="24"/>
              </w:rPr>
            </w:pPr>
          </w:p>
        </w:tc>
      </w:tr>
      <w:tr w:rsidR="00990B77" w:rsidRPr="009076F5" w14:paraId="0A62F290" w14:textId="77777777" w:rsidTr="009D018E">
        <w:tc>
          <w:tcPr>
            <w:tcW w:w="4764" w:type="dxa"/>
            <w:tcBorders>
              <w:left w:val="single" w:sz="1" w:space="0" w:color="000000"/>
              <w:bottom w:val="single" w:sz="2" w:space="0" w:color="000000"/>
            </w:tcBorders>
          </w:tcPr>
          <w:p w14:paraId="795748A1" w14:textId="08C76E02" w:rsidR="00990B77" w:rsidRPr="00954F20" w:rsidRDefault="00990B77" w:rsidP="00990B77">
            <w:pPr>
              <w:tabs>
                <w:tab w:val="left" w:pos="0"/>
              </w:tabs>
              <w:snapToGrid w:val="0"/>
              <w:jc w:val="center"/>
              <w:rPr>
                <w:rFonts w:ascii="Arial" w:hAnsi="Arial" w:cs="Arial"/>
              </w:rPr>
            </w:pPr>
            <w:r w:rsidRPr="00954F20">
              <w:rPr>
                <w:rFonts w:ascii="Arial" w:hAnsi="Arial" w:cs="Arial"/>
              </w:rPr>
              <w:t>Zumos (Jugos)</w:t>
            </w:r>
            <w:r w:rsidR="00954F20" w:rsidRPr="00954F20">
              <w:rPr>
                <w:rFonts w:ascii="Arial" w:hAnsi="Arial" w:cs="Arial"/>
              </w:rPr>
              <w:t>,</w:t>
            </w:r>
            <w:r w:rsidR="00BF5B94" w:rsidRPr="00954F20">
              <w:rPr>
                <w:rFonts w:ascii="Arial" w:hAnsi="Arial" w:cs="Arial"/>
              </w:rPr>
              <w:t xml:space="preserve"> </w:t>
            </w:r>
            <w:r w:rsidRPr="00954F20">
              <w:rPr>
                <w:rFonts w:ascii="Arial" w:hAnsi="Arial" w:cs="Arial"/>
              </w:rPr>
              <w:t>néctares de frutas</w:t>
            </w:r>
            <w:r w:rsidR="00BF5B94" w:rsidRPr="00954F20">
              <w:rPr>
                <w:rFonts w:ascii="Arial" w:hAnsi="Arial" w:cs="Arial"/>
              </w:rPr>
              <w:t xml:space="preserve"> y agua de coco</w:t>
            </w:r>
          </w:p>
        </w:tc>
        <w:tc>
          <w:tcPr>
            <w:tcW w:w="1843" w:type="dxa"/>
            <w:tcBorders>
              <w:left w:val="single" w:sz="1" w:space="0" w:color="000000"/>
              <w:bottom w:val="single" w:sz="2" w:space="0" w:color="000000"/>
              <w:right w:val="single" w:sz="1" w:space="0" w:color="000000"/>
            </w:tcBorders>
          </w:tcPr>
          <w:p w14:paraId="248A41F3" w14:textId="77777777" w:rsidR="00990B77" w:rsidRPr="009076F5" w:rsidRDefault="00990B77" w:rsidP="00990B77">
            <w:pPr>
              <w:tabs>
                <w:tab w:val="left" w:pos="0"/>
              </w:tabs>
              <w:snapToGrid w:val="0"/>
              <w:jc w:val="center"/>
              <w:rPr>
                <w:rFonts w:ascii="Arial" w:hAnsi="Arial" w:cs="Arial"/>
              </w:rPr>
            </w:pPr>
            <w:r w:rsidRPr="009076F5">
              <w:rPr>
                <w:rFonts w:ascii="Arial" w:hAnsi="Arial" w:cs="Arial"/>
              </w:rPr>
              <w:t>0,10</w:t>
            </w:r>
          </w:p>
        </w:tc>
        <w:tc>
          <w:tcPr>
            <w:tcW w:w="2607" w:type="dxa"/>
            <w:tcBorders>
              <w:left w:val="single" w:sz="1" w:space="0" w:color="000000"/>
              <w:bottom w:val="single" w:sz="2" w:space="0" w:color="000000"/>
              <w:right w:val="single" w:sz="1" w:space="0" w:color="000000"/>
            </w:tcBorders>
          </w:tcPr>
          <w:p w14:paraId="6710CBAF" w14:textId="77777777" w:rsidR="00990B77" w:rsidRPr="009076F5" w:rsidRDefault="00990B77" w:rsidP="00990B77">
            <w:pPr>
              <w:tabs>
                <w:tab w:val="left" w:pos="0"/>
              </w:tabs>
              <w:snapToGrid w:val="0"/>
              <w:jc w:val="center"/>
              <w:rPr>
                <w:rFonts w:ascii="Arial" w:hAnsi="Arial" w:cs="Arial"/>
              </w:rPr>
            </w:pPr>
          </w:p>
        </w:tc>
      </w:tr>
      <w:tr w:rsidR="00990B77" w:rsidRPr="009076F5" w14:paraId="6B73A689" w14:textId="77777777" w:rsidTr="009D018E">
        <w:tc>
          <w:tcPr>
            <w:tcW w:w="4764" w:type="dxa"/>
            <w:tcBorders>
              <w:top w:val="single" w:sz="2" w:space="0" w:color="000000"/>
              <w:left w:val="single" w:sz="2" w:space="0" w:color="000000"/>
              <w:bottom w:val="single" w:sz="2" w:space="0" w:color="000000"/>
              <w:right w:val="single" w:sz="2" w:space="0" w:color="000000"/>
            </w:tcBorders>
          </w:tcPr>
          <w:p w14:paraId="110026B4" w14:textId="606E56DB" w:rsidR="00990B77" w:rsidRPr="009076F5" w:rsidRDefault="00990B77" w:rsidP="002638F9">
            <w:pPr>
              <w:pStyle w:val="Ttulo2"/>
              <w:tabs>
                <w:tab w:val="left" w:pos="576"/>
              </w:tabs>
              <w:snapToGrid w:val="0"/>
              <w:spacing w:before="0" w:after="0"/>
              <w:jc w:val="center"/>
              <w:rPr>
                <w:b w:val="0"/>
                <w:i w:val="0"/>
                <w:iCs w:val="0"/>
                <w:sz w:val="24"/>
                <w:szCs w:val="24"/>
              </w:rPr>
            </w:pPr>
            <w:r w:rsidRPr="009076F5">
              <w:rPr>
                <w:b w:val="0"/>
                <w:i w:val="0"/>
                <w:iCs w:val="0"/>
                <w:sz w:val="24"/>
                <w:szCs w:val="24"/>
              </w:rPr>
              <w:lastRenderedPageBreak/>
              <w:t xml:space="preserve">Bebidas alcohólicas </w:t>
            </w:r>
            <w:r w:rsidR="002638F9">
              <w:rPr>
                <w:b w:val="0"/>
                <w:i w:val="0"/>
                <w:iCs w:val="0"/>
                <w:sz w:val="24"/>
                <w:szCs w:val="24"/>
              </w:rPr>
              <w:t xml:space="preserve">destiladas y </w:t>
            </w:r>
            <w:r w:rsidR="0030363A">
              <w:rPr>
                <w:b w:val="0"/>
                <w:i w:val="0"/>
                <w:iCs w:val="0"/>
                <w:sz w:val="24"/>
                <w:szCs w:val="24"/>
              </w:rPr>
              <w:t xml:space="preserve">bebidas alcohólicas </w:t>
            </w:r>
            <w:r w:rsidR="002638F9">
              <w:rPr>
                <w:b w:val="0"/>
                <w:i w:val="0"/>
                <w:iCs w:val="0"/>
                <w:sz w:val="24"/>
                <w:szCs w:val="24"/>
              </w:rPr>
              <w:t>fermentadas</w:t>
            </w:r>
            <w:r w:rsidRPr="009076F5">
              <w:rPr>
                <w:b w:val="0"/>
                <w:i w:val="0"/>
                <w:iCs w:val="0"/>
                <w:sz w:val="24"/>
                <w:szCs w:val="24"/>
              </w:rPr>
              <w:t>, excepto vino</w:t>
            </w:r>
          </w:p>
        </w:tc>
        <w:tc>
          <w:tcPr>
            <w:tcW w:w="1843" w:type="dxa"/>
            <w:tcBorders>
              <w:top w:val="single" w:sz="2" w:space="0" w:color="000000"/>
              <w:left w:val="single" w:sz="2" w:space="0" w:color="000000"/>
              <w:bottom w:val="single" w:sz="2" w:space="0" w:color="000000"/>
              <w:right w:val="single" w:sz="2" w:space="0" w:color="000000"/>
            </w:tcBorders>
          </w:tcPr>
          <w:p w14:paraId="4DD97732" w14:textId="77777777" w:rsidR="00990B77" w:rsidRPr="009076F5" w:rsidRDefault="00990B77" w:rsidP="00990B77">
            <w:pPr>
              <w:pStyle w:val="Ttulo2"/>
              <w:tabs>
                <w:tab w:val="left" w:pos="-614"/>
                <w:tab w:val="left" w:pos="472"/>
              </w:tabs>
              <w:snapToGrid w:val="0"/>
              <w:spacing w:before="0" w:after="0"/>
              <w:ind w:left="-26" w:right="3"/>
              <w:jc w:val="center"/>
              <w:rPr>
                <w:b w:val="0"/>
                <w:i w:val="0"/>
                <w:iCs w:val="0"/>
                <w:sz w:val="24"/>
                <w:szCs w:val="24"/>
              </w:rPr>
            </w:pPr>
            <w:r w:rsidRPr="009076F5">
              <w:rPr>
                <w:b w:val="0"/>
                <w:i w:val="0"/>
                <w:iCs w:val="0"/>
                <w:sz w:val="24"/>
                <w:szCs w:val="24"/>
              </w:rPr>
              <w:t>0,10</w:t>
            </w:r>
          </w:p>
        </w:tc>
        <w:tc>
          <w:tcPr>
            <w:tcW w:w="2607" w:type="dxa"/>
            <w:tcBorders>
              <w:top w:val="single" w:sz="2" w:space="0" w:color="000000"/>
              <w:left w:val="single" w:sz="2" w:space="0" w:color="000000"/>
              <w:bottom w:val="single" w:sz="2" w:space="0" w:color="000000"/>
              <w:right w:val="single" w:sz="2" w:space="0" w:color="000000"/>
            </w:tcBorders>
          </w:tcPr>
          <w:p w14:paraId="2ABE8EA9" w14:textId="77777777" w:rsidR="00990B77" w:rsidRPr="009076F5" w:rsidRDefault="00990B77" w:rsidP="00990B77">
            <w:pPr>
              <w:pStyle w:val="Ttulo2"/>
              <w:tabs>
                <w:tab w:val="left" w:pos="-614"/>
                <w:tab w:val="left" w:pos="472"/>
              </w:tabs>
              <w:snapToGrid w:val="0"/>
              <w:spacing w:before="0" w:after="0"/>
              <w:ind w:left="-26" w:right="3"/>
              <w:jc w:val="center"/>
              <w:rPr>
                <w:b w:val="0"/>
                <w:i w:val="0"/>
                <w:iCs w:val="0"/>
                <w:sz w:val="24"/>
                <w:szCs w:val="24"/>
              </w:rPr>
            </w:pPr>
          </w:p>
        </w:tc>
      </w:tr>
      <w:tr w:rsidR="00990B77" w:rsidRPr="0084518C" w14:paraId="16880A40" w14:textId="77777777" w:rsidTr="009D018E">
        <w:tc>
          <w:tcPr>
            <w:tcW w:w="4764" w:type="dxa"/>
            <w:tcBorders>
              <w:top w:val="single" w:sz="2" w:space="0" w:color="000000"/>
              <w:left w:val="single" w:sz="2" w:space="0" w:color="000000"/>
              <w:bottom w:val="single" w:sz="2" w:space="0" w:color="000000"/>
              <w:right w:val="single" w:sz="2" w:space="0" w:color="000000"/>
            </w:tcBorders>
          </w:tcPr>
          <w:p w14:paraId="2E806942" w14:textId="77777777" w:rsidR="00990B77" w:rsidRPr="008C42AE" w:rsidRDefault="00990B77" w:rsidP="00990B77">
            <w:pPr>
              <w:pStyle w:val="Ttulo2"/>
              <w:tabs>
                <w:tab w:val="left" w:pos="576"/>
              </w:tabs>
              <w:snapToGrid w:val="0"/>
              <w:spacing w:before="0" w:after="0"/>
              <w:jc w:val="center"/>
              <w:rPr>
                <w:b w:val="0"/>
                <w:i w:val="0"/>
                <w:iCs w:val="0"/>
                <w:sz w:val="24"/>
                <w:szCs w:val="24"/>
              </w:rPr>
            </w:pPr>
            <w:r w:rsidRPr="008C42AE">
              <w:rPr>
                <w:b w:val="0"/>
                <w:i w:val="0"/>
                <w:iCs w:val="0"/>
                <w:sz w:val="24"/>
                <w:szCs w:val="24"/>
              </w:rPr>
              <w:t>Vino</w:t>
            </w:r>
          </w:p>
          <w:p w14:paraId="4EC8B800" w14:textId="6455689E" w:rsidR="008C42AE" w:rsidRPr="008C42AE" w:rsidRDefault="008C42AE" w:rsidP="003D0E87">
            <w:pPr>
              <w:jc w:val="center"/>
              <w:rPr>
                <w:highlight w:val="yellow"/>
              </w:rPr>
            </w:pPr>
          </w:p>
        </w:tc>
        <w:tc>
          <w:tcPr>
            <w:tcW w:w="1843" w:type="dxa"/>
            <w:tcBorders>
              <w:top w:val="single" w:sz="2" w:space="0" w:color="000000"/>
              <w:left w:val="single" w:sz="2" w:space="0" w:color="000000"/>
              <w:bottom w:val="single" w:sz="2" w:space="0" w:color="000000"/>
              <w:right w:val="single" w:sz="2" w:space="0" w:color="000000"/>
            </w:tcBorders>
          </w:tcPr>
          <w:p w14:paraId="0547B6F0" w14:textId="522920FF" w:rsidR="00990B77" w:rsidRPr="0084518C" w:rsidRDefault="00990B77" w:rsidP="00990B77">
            <w:pPr>
              <w:pStyle w:val="Ttulo2"/>
              <w:tabs>
                <w:tab w:val="left" w:pos="124"/>
              </w:tabs>
              <w:snapToGrid w:val="0"/>
              <w:spacing w:before="0" w:after="0"/>
              <w:ind w:left="-113" w:right="3" w:firstLine="79"/>
              <w:jc w:val="center"/>
              <w:rPr>
                <w:b w:val="0"/>
                <w:i w:val="0"/>
                <w:iCs w:val="0"/>
                <w:color w:val="538135" w:themeColor="accent6" w:themeShade="BF"/>
                <w:sz w:val="24"/>
                <w:szCs w:val="24"/>
                <w:highlight w:val="yellow"/>
              </w:rPr>
            </w:pPr>
            <w:r w:rsidRPr="0084518C">
              <w:rPr>
                <w:b w:val="0"/>
                <w:i w:val="0"/>
                <w:iCs w:val="0"/>
                <w:sz w:val="24"/>
                <w:szCs w:val="24"/>
              </w:rPr>
              <w:t>0,20 mg/</w:t>
            </w:r>
            <w:r w:rsidR="00976E17">
              <w:rPr>
                <w:b w:val="0"/>
                <w:i w:val="0"/>
                <w:iCs w:val="0"/>
                <w:sz w:val="24"/>
                <w:szCs w:val="24"/>
              </w:rPr>
              <w:t>l</w:t>
            </w:r>
          </w:p>
        </w:tc>
        <w:tc>
          <w:tcPr>
            <w:tcW w:w="2607" w:type="dxa"/>
            <w:tcBorders>
              <w:top w:val="single" w:sz="2" w:space="0" w:color="000000"/>
              <w:left w:val="single" w:sz="2" w:space="0" w:color="000000"/>
              <w:bottom w:val="single" w:sz="2" w:space="0" w:color="000000"/>
              <w:right w:val="single" w:sz="2" w:space="0" w:color="000000"/>
            </w:tcBorders>
          </w:tcPr>
          <w:p w14:paraId="2B41CDFC" w14:textId="4898A860" w:rsidR="00B93E8D" w:rsidRPr="0084518C" w:rsidRDefault="00B93E8D" w:rsidP="003D0E87">
            <w:pPr>
              <w:rPr>
                <w:rFonts w:ascii="Arial" w:hAnsi="Arial" w:cs="Arial"/>
                <w:bCs/>
                <w:iCs/>
                <w:color w:val="538135" w:themeColor="accent6" w:themeShade="BF"/>
                <w:lang w:val="es-ES"/>
              </w:rPr>
            </w:pPr>
          </w:p>
        </w:tc>
      </w:tr>
      <w:tr w:rsidR="00990B77" w:rsidRPr="009076F5" w14:paraId="16E75F19" w14:textId="77777777" w:rsidTr="009D018E">
        <w:tc>
          <w:tcPr>
            <w:tcW w:w="4764" w:type="dxa"/>
            <w:tcBorders>
              <w:top w:val="single" w:sz="2" w:space="0" w:color="000000"/>
              <w:left w:val="single" w:sz="2" w:space="0" w:color="000000"/>
              <w:bottom w:val="single" w:sz="2" w:space="0" w:color="000000"/>
              <w:right w:val="single" w:sz="2" w:space="0" w:color="000000"/>
            </w:tcBorders>
          </w:tcPr>
          <w:p w14:paraId="19A142C3" w14:textId="052289EF" w:rsidR="00F85F00" w:rsidRPr="00F85F00" w:rsidRDefault="00990B77" w:rsidP="00976E17">
            <w:pPr>
              <w:pStyle w:val="Ttulo2"/>
              <w:tabs>
                <w:tab w:val="left" w:pos="576"/>
              </w:tabs>
              <w:snapToGrid w:val="0"/>
              <w:spacing w:before="0" w:after="0"/>
              <w:jc w:val="center"/>
            </w:pPr>
            <w:r w:rsidRPr="009076F5">
              <w:rPr>
                <w:b w:val="0"/>
                <w:i w:val="0"/>
                <w:iCs w:val="0"/>
                <w:sz w:val="24"/>
                <w:szCs w:val="24"/>
              </w:rPr>
              <w:t>Cereales y productos de y a base de cereales, excluidos trigo, arroz y sus productos derivados y aceites</w:t>
            </w:r>
          </w:p>
        </w:tc>
        <w:tc>
          <w:tcPr>
            <w:tcW w:w="1843" w:type="dxa"/>
            <w:tcBorders>
              <w:top w:val="single" w:sz="2" w:space="0" w:color="000000"/>
              <w:left w:val="single" w:sz="2" w:space="0" w:color="000000"/>
              <w:bottom w:val="single" w:sz="2" w:space="0" w:color="000000"/>
              <w:right w:val="single" w:sz="2" w:space="0" w:color="000000"/>
            </w:tcBorders>
          </w:tcPr>
          <w:p w14:paraId="5A8B009D" w14:textId="77777777" w:rsidR="00990B77" w:rsidRPr="009076F5" w:rsidRDefault="00990B77" w:rsidP="00990B77">
            <w:pPr>
              <w:pStyle w:val="Ttulo2"/>
              <w:tabs>
                <w:tab w:val="left" w:pos="356"/>
              </w:tabs>
              <w:snapToGrid w:val="0"/>
              <w:spacing w:before="0" w:after="0"/>
              <w:ind w:left="-55" w:right="3" w:firstLine="21"/>
              <w:jc w:val="center"/>
              <w:rPr>
                <w:b w:val="0"/>
                <w:i w:val="0"/>
                <w:iCs w:val="0"/>
                <w:sz w:val="24"/>
                <w:szCs w:val="24"/>
              </w:rPr>
            </w:pPr>
            <w:r w:rsidRPr="009076F5">
              <w:rPr>
                <w:b w:val="0"/>
                <w:i w:val="0"/>
                <w:iCs w:val="0"/>
                <w:sz w:val="24"/>
                <w:szCs w:val="24"/>
              </w:rPr>
              <w:t>0,30</w:t>
            </w:r>
          </w:p>
        </w:tc>
        <w:tc>
          <w:tcPr>
            <w:tcW w:w="2607" w:type="dxa"/>
            <w:tcBorders>
              <w:top w:val="single" w:sz="2" w:space="0" w:color="000000"/>
              <w:left w:val="single" w:sz="2" w:space="0" w:color="000000"/>
              <w:bottom w:val="single" w:sz="2" w:space="0" w:color="000000"/>
              <w:right w:val="single" w:sz="2" w:space="0" w:color="000000"/>
            </w:tcBorders>
          </w:tcPr>
          <w:p w14:paraId="21A375B5" w14:textId="6CF23C46" w:rsidR="00990B77" w:rsidRPr="009076F5" w:rsidRDefault="00990B77" w:rsidP="00990B77">
            <w:pPr>
              <w:pStyle w:val="Ttulo2"/>
              <w:tabs>
                <w:tab w:val="left" w:pos="356"/>
              </w:tabs>
              <w:snapToGrid w:val="0"/>
              <w:spacing w:before="0" w:after="0"/>
              <w:ind w:left="-55" w:right="3" w:firstLine="21"/>
              <w:jc w:val="center"/>
              <w:rPr>
                <w:b w:val="0"/>
                <w:i w:val="0"/>
                <w:iCs w:val="0"/>
                <w:sz w:val="24"/>
                <w:szCs w:val="24"/>
              </w:rPr>
            </w:pPr>
          </w:p>
        </w:tc>
      </w:tr>
      <w:tr w:rsidR="00990B77" w:rsidRPr="009076F5" w14:paraId="0FA3E3E1" w14:textId="77777777" w:rsidTr="009D018E">
        <w:tc>
          <w:tcPr>
            <w:tcW w:w="4764" w:type="dxa"/>
            <w:tcBorders>
              <w:top w:val="single" w:sz="2" w:space="0" w:color="000000"/>
              <w:left w:val="single" w:sz="1" w:space="0" w:color="000000"/>
              <w:bottom w:val="single" w:sz="1" w:space="0" w:color="000000"/>
            </w:tcBorders>
          </w:tcPr>
          <w:p w14:paraId="3A9641ED" w14:textId="77777777" w:rsidR="00990B77" w:rsidRPr="009076F5" w:rsidRDefault="00990B77" w:rsidP="00990B77">
            <w:pPr>
              <w:pStyle w:val="Ttulo2"/>
              <w:tabs>
                <w:tab w:val="left" w:pos="576"/>
              </w:tabs>
              <w:snapToGrid w:val="0"/>
              <w:spacing w:before="0" w:after="0"/>
              <w:jc w:val="center"/>
              <w:rPr>
                <w:b w:val="0"/>
                <w:i w:val="0"/>
                <w:iCs w:val="0"/>
                <w:sz w:val="24"/>
                <w:szCs w:val="24"/>
              </w:rPr>
            </w:pPr>
            <w:r w:rsidRPr="009076F5">
              <w:rPr>
                <w:b w:val="0"/>
                <w:i w:val="0"/>
                <w:iCs w:val="0"/>
                <w:sz w:val="24"/>
                <w:szCs w:val="24"/>
              </w:rPr>
              <w:t>Trigo y sus derivados excepto aceite</w:t>
            </w:r>
          </w:p>
        </w:tc>
        <w:tc>
          <w:tcPr>
            <w:tcW w:w="1843" w:type="dxa"/>
            <w:tcBorders>
              <w:top w:val="single" w:sz="2" w:space="0" w:color="000000"/>
              <w:left w:val="single" w:sz="1" w:space="0" w:color="000000"/>
              <w:bottom w:val="single" w:sz="1" w:space="0" w:color="000000"/>
              <w:right w:val="single" w:sz="1" w:space="0" w:color="000000"/>
            </w:tcBorders>
          </w:tcPr>
          <w:p w14:paraId="316C0008" w14:textId="77777777" w:rsidR="00990B77" w:rsidRPr="009076F5" w:rsidRDefault="00990B77" w:rsidP="00990B77">
            <w:pPr>
              <w:pStyle w:val="Ttulo2"/>
              <w:tabs>
                <w:tab w:val="left" w:pos="532"/>
              </w:tabs>
              <w:snapToGrid w:val="0"/>
              <w:spacing w:before="0" w:after="0"/>
              <w:ind w:left="-11" w:right="3" w:hanging="23"/>
              <w:jc w:val="center"/>
              <w:rPr>
                <w:b w:val="0"/>
                <w:i w:val="0"/>
                <w:iCs w:val="0"/>
                <w:sz w:val="24"/>
                <w:szCs w:val="24"/>
              </w:rPr>
            </w:pPr>
            <w:r w:rsidRPr="009076F5">
              <w:rPr>
                <w:b w:val="0"/>
                <w:i w:val="0"/>
                <w:iCs w:val="0"/>
                <w:sz w:val="24"/>
                <w:szCs w:val="24"/>
              </w:rPr>
              <w:t>0,20</w:t>
            </w:r>
          </w:p>
        </w:tc>
        <w:tc>
          <w:tcPr>
            <w:tcW w:w="2607" w:type="dxa"/>
            <w:tcBorders>
              <w:top w:val="single" w:sz="2" w:space="0" w:color="000000"/>
              <w:left w:val="single" w:sz="1" w:space="0" w:color="000000"/>
              <w:bottom w:val="single" w:sz="1" w:space="0" w:color="000000"/>
              <w:right w:val="single" w:sz="1" w:space="0" w:color="000000"/>
            </w:tcBorders>
          </w:tcPr>
          <w:p w14:paraId="174A1211" w14:textId="77777777" w:rsidR="00990B77" w:rsidRPr="009076F5" w:rsidRDefault="00990B77" w:rsidP="00990B77">
            <w:pPr>
              <w:pStyle w:val="Ttulo2"/>
              <w:tabs>
                <w:tab w:val="left" w:pos="532"/>
              </w:tabs>
              <w:snapToGrid w:val="0"/>
              <w:spacing w:before="0" w:after="0"/>
              <w:ind w:left="-11" w:right="3" w:hanging="23"/>
              <w:jc w:val="center"/>
              <w:rPr>
                <w:b w:val="0"/>
                <w:i w:val="0"/>
                <w:iCs w:val="0"/>
                <w:sz w:val="24"/>
                <w:szCs w:val="24"/>
              </w:rPr>
            </w:pPr>
          </w:p>
        </w:tc>
      </w:tr>
      <w:tr w:rsidR="001160F2" w:rsidRPr="009076F5" w14:paraId="0B749431" w14:textId="77777777" w:rsidTr="009D018E">
        <w:trPr>
          <w:trHeight w:val="1812"/>
        </w:trPr>
        <w:tc>
          <w:tcPr>
            <w:tcW w:w="4764" w:type="dxa"/>
            <w:tcBorders>
              <w:left w:val="single" w:sz="1" w:space="0" w:color="000000"/>
              <w:bottom w:val="single" w:sz="4" w:space="0" w:color="auto"/>
              <w:right w:val="single" w:sz="1" w:space="0" w:color="000000"/>
            </w:tcBorders>
            <w:vAlign w:val="center"/>
          </w:tcPr>
          <w:p w14:paraId="77B37ADA" w14:textId="3BF82339" w:rsidR="001160F2" w:rsidRPr="00080AA1" w:rsidRDefault="001160F2" w:rsidP="001160F2">
            <w:pPr>
              <w:jc w:val="center"/>
              <w:rPr>
                <w:rFonts w:ascii="Arial" w:hAnsi="Arial" w:cs="Arial"/>
                <w:bCs/>
              </w:rPr>
            </w:pPr>
            <w:r w:rsidRPr="00080AA1">
              <w:rPr>
                <w:rFonts w:ascii="Arial" w:hAnsi="Arial" w:cs="Arial"/>
                <w:bCs/>
              </w:rPr>
              <w:t>Arroz descascarado (integral)</w:t>
            </w:r>
          </w:p>
        </w:tc>
        <w:tc>
          <w:tcPr>
            <w:tcW w:w="1843" w:type="dxa"/>
            <w:tcBorders>
              <w:left w:val="single" w:sz="1" w:space="0" w:color="000000"/>
              <w:bottom w:val="single" w:sz="4" w:space="0" w:color="auto"/>
              <w:right w:val="single" w:sz="1" w:space="0" w:color="000000"/>
            </w:tcBorders>
            <w:vAlign w:val="center"/>
          </w:tcPr>
          <w:p w14:paraId="042BF1BB" w14:textId="17BC1029" w:rsidR="001160F2" w:rsidRPr="001C036B" w:rsidRDefault="001160F2" w:rsidP="001160F2">
            <w:pPr>
              <w:jc w:val="center"/>
              <w:rPr>
                <w:b/>
                <w:i/>
                <w:iCs/>
                <w:color w:val="538135" w:themeColor="accent6" w:themeShade="BF"/>
              </w:rPr>
            </w:pPr>
            <w:r w:rsidRPr="00F21E23">
              <w:rPr>
                <w:rFonts w:ascii="Arial" w:hAnsi="Arial" w:cs="Arial"/>
                <w:bCs/>
              </w:rPr>
              <w:t>0,35</w:t>
            </w:r>
          </w:p>
        </w:tc>
        <w:tc>
          <w:tcPr>
            <w:tcW w:w="2607" w:type="dxa"/>
            <w:vMerge w:val="restart"/>
            <w:tcBorders>
              <w:left w:val="single" w:sz="1" w:space="0" w:color="000000"/>
              <w:right w:val="single" w:sz="1" w:space="0" w:color="000000"/>
            </w:tcBorders>
          </w:tcPr>
          <w:p w14:paraId="24E54AD5" w14:textId="616E2E98" w:rsidR="001160F2" w:rsidRPr="001C036B" w:rsidRDefault="001160F2" w:rsidP="00F75442">
            <w:pPr>
              <w:pStyle w:val="Ttulo2"/>
              <w:tabs>
                <w:tab w:val="left" w:pos="532"/>
              </w:tabs>
              <w:snapToGrid w:val="0"/>
              <w:spacing w:before="0" w:after="0"/>
              <w:ind w:left="-11" w:right="3" w:firstLine="11"/>
              <w:jc w:val="center"/>
              <w:rPr>
                <w:b w:val="0"/>
                <w:i w:val="0"/>
                <w:iCs w:val="0"/>
                <w:color w:val="538135" w:themeColor="accent6" w:themeShade="BF"/>
              </w:rPr>
            </w:pPr>
            <w:r w:rsidRPr="00F21E23">
              <w:rPr>
                <w:b w:val="0"/>
                <w:i w:val="0"/>
                <w:sz w:val="22"/>
                <w:szCs w:val="22"/>
              </w:rPr>
              <w:t>El Límite Máximo (LM) es para arsénico inorgánico (As-in). Como primera elección se puede realizar el análisis de arsénico total (As-</w:t>
            </w:r>
            <w:proofErr w:type="spellStart"/>
            <w:r w:rsidRPr="00F21E23">
              <w:rPr>
                <w:b w:val="0"/>
                <w:i w:val="0"/>
                <w:sz w:val="22"/>
                <w:szCs w:val="22"/>
              </w:rPr>
              <w:t>tot</w:t>
            </w:r>
            <w:proofErr w:type="spellEnd"/>
            <w:r w:rsidRPr="00F21E23">
              <w:rPr>
                <w:b w:val="0"/>
                <w:i w:val="0"/>
                <w:sz w:val="22"/>
                <w:szCs w:val="22"/>
              </w:rPr>
              <w:t>). Si la concentración de As-</w:t>
            </w:r>
            <w:proofErr w:type="spellStart"/>
            <w:r w:rsidRPr="00F21E23">
              <w:rPr>
                <w:b w:val="0"/>
                <w:i w:val="0"/>
                <w:sz w:val="22"/>
                <w:szCs w:val="22"/>
              </w:rPr>
              <w:t>tot</w:t>
            </w:r>
            <w:proofErr w:type="spellEnd"/>
            <w:r w:rsidRPr="00F21E23">
              <w:rPr>
                <w:b w:val="0"/>
                <w:i w:val="0"/>
                <w:sz w:val="22"/>
                <w:szCs w:val="22"/>
              </w:rPr>
              <w:t xml:space="preserve"> es inferior al LM de As-in, no es necesario ningún ensayo adicional y se determina que la muestra cumple el LM. Si la concentración de As-</w:t>
            </w:r>
            <w:proofErr w:type="spellStart"/>
            <w:r w:rsidRPr="00F21E23">
              <w:rPr>
                <w:b w:val="0"/>
                <w:i w:val="0"/>
                <w:sz w:val="22"/>
                <w:szCs w:val="22"/>
              </w:rPr>
              <w:t>tot</w:t>
            </w:r>
            <w:proofErr w:type="spellEnd"/>
            <w:r w:rsidRPr="00F21E23">
              <w:rPr>
                <w:b w:val="0"/>
                <w:i w:val="0"/>
                <w:sz w:val="22"/>
                <w:szCs w:val="22"/>
              </w:rPr>
              <w:t xml:space="preserve"> es superior al LM de As-in, se deben realizar ensayos adicionales para determinar si la concentración de As-in es superior al LM</w:t>
            </w:r>
            <w:r w:rsidR="00B94D99">
              <w:rPr>
                <w:b w:val="0"/>
                <w:i w:val="0"/>
                <w:sz w:val="22"/>
                <w:szCs w:val="22"/>
              </w:rPr>
              <w:t>.</w:t>
            </w:r>
          </w:p>
        </w:tc>
      </w:tr>
      <w:tr w:rsidR="001160F2" w:rsidRPr="009076F5" w14:paraId="5F4E2920" w14:textId="77777777" w:rsidTr="009D018E">
        <w:trPr>
          <w:trHeight w:val="1725"/>
        </w:trPr>
        <w:tc>
          <w:tcPr>
            <w:tcW w:w="4764" w:type="dxa"/>
            <w:tcBorders>
              <w:left w:val="single" w:sz="1" w:space="0" w:color="000000"/>
              <w:bottom w:val="single" w:sz="4" w:space="0" w:color="auto"/>
              <w:right w:val="single" w:sz="1" w:space="0" w:color="000000"/>
            </w:tcBorders>
            <w:vAlign w:val="center"/>
          </w:tcPr>
          <w:p w14:paraId="6D87EF99" w14:textId="5DA956D8" w:rsidR="001160F2" w:rsidRPr="00080AA1" w:rsidRDefault="001160F2" w:rsidP="001160F2">
            <w:pPr>
              <w:jc w:val="center"/>
              <w:rPr>
                <w:rFonts w:ascii="Arial" w:hAnsi="Arial" w:cs="Arial"/>
                <w:bCs/>
              </w:rPr>
            </w:pPr>
            <w:r w:rsidRPr="00080AA1">
              <w:rPr>
                <w:rFonts w:ascii="Arial" w:hAnsi="Arial" w:cs="Arial"/>
                <w:bCs/>
              </w:rPr>
              <w:t xml:space="preserve">Arroz pulido, excepto arroz </w:t>
            </w:r>
            <w:proofErr w:type="spellStart"/>
            <w:r w:rsidRPr="00080AA1">
              <w:rPr>
                <w:rFonts w:ascii="Arial" w:hAnsi="Arial" w:cs="Arial"/>
                <w:bCs/>
              </w:rPr>
              <w:t>parboil</w:t>
            </w:r>
            <w:proofErr w:type="spellEnd"/>
            <w:r w:rsidRPr="00080AA1">
              <w:rPr>
                <w:rFonts w:ascii="Arial" w:hAnsi="Arial" w:cs="Arial"/>
                <w:bCs/>
              </w:rPr>
              <w:t xml:space="preserve"> / </w:t>
            </w:r>
            <w:proofErr w:type="spellStart"/>
            <w:r w:rsidRPr="00080AA1">
              <w:rPr>
                <w:rFonts w:ascii="Arial" w:hAnsi="Arial" w:cs="Arial"/>
                <w:bCs/>
              </w:rPr>
              <w:t>parboilizado</w:t>
            </w:r>
            <w:proofErr w:type="spellEnd"/>
          </w:p>
        </w:tc>
        <w:tc>
          <w:tcPr>
            <w:tcW w:w="1843" w:type="dxa"/>
            <w:tcBorders>
              <w:left w:val="single" w:sz="1" w:space="0" w:color="000000"/>
              <w:bottom w:val="single" w:sz="4" w:space="0" w:color="auto"/>
              <w:right w:val="single" w:sz="1" w:space="0" w:color="000000"/>
            </w:tcBorders>
            <w:vAlign w:val="center"/>
          </w:tcPr>
          <w:p w14:paraId="0BF70703" w14:textId="2BC54AED" w:rsidR="001160F2" w:rsidRPr="003373E3" w:rsidRDefault="001160F2" w:rsidP="00955589">
            <w:pPr>
              <w:jc w:val="center"/>
              <w:rPr>
                <w:rFonts w:ascii="Arial" w:hAnsi="Arial" w:cs="Arial"/>
                <w:bCs/>
              </w:rPr>
            </w:pPr>
            <w:r w:rsidRPr="00F21E23">
              <w:rPr>
                <w:rFonts w:ascii="Arial" w:hAnsi="Arial" w:cs="Arial"/>
                <w:bCs/>
              </w:rPr>
              <w:t>0,20</w:t>
            </w:r>
          </w:p>
        </w:tc>
        <w:tc>
          <w:tcPr>
            <w:tcW w:w="2607" w:type="dxa"/>
            <w:vMerge/>
            <w:tcBorders>
              <w:left w:val="single" w:sz="1" w:space="0" w:color="000000"/>
              <w:right w:val="single" w:sz="1" w:space="0" w:color="000000"/>
            </w:tcBorders>
          </w:tcPr>
          <w:p w14:paraId="1ED4A86D" w14:textId="77777777" w:rsidR="001160F2" w:rsidRPr="00F21E23" w:rsidRDefault="001160F2" w:rsidP="00F75442">
            <w:pPr>
              <w:pStyle w:val="Ttulo2"/>
              <w:tabs>
                <w:tab w:val="left" w:pos="532"/>
              </w:tabs>
              <w:snapToGrid w:val="0"/>
              <w:spacing w:before="0" w:after="0"/>
              <w:ind w:left="-11" w:right="3" w:firstLine="11"/>
              <w:jc w:val="center"/>
              <w:rPr>
                <w:b w:val="0"/>
                <w:i w:val="0"/>
                <w:sz w:val="22"/>
                <w:szCs w:val="22"/>
              </w:rPr>
            </w:pPr>
          </w:p>
        </w:tc>
      </w:tr>
      <w:tr w:rsidR="001160F2" w:rsidRPr="009076F5" w14:paraId="389C8DCA" w14:textId="77777777" w:rsidTr="009D018E">
        <w:tc>
          <w:tcPr>
            <w:tcW w:w="4764" w:type="dxa"/>
            <w:tcBorders>
              <w:top w:val="single" w:sz="4" w:space="0" w:color="auto"/>
              <w:left w:val="single" w:sz="2" w:space="0" w:color="000000"/>
              <w:bottom w:val="single" w:sz="2" w:space="0" w:color="auto"/>
              <w:right w:val="single" w:sz="2" w:space="0" w:color="000000"/>
            </w:tcBorders>
            <w:vAlign w:val="center"/>
          </w:tcPr>
          <w:p w14:paraId="0DF73826" w14:textId="5CC57E88" w:rsidR="001160F2" w:rsidRPr="00AA1B50" w:rsidRDefault="001160F2" w:rsidP="00251D8D">
            <w:pPr>
              <w:pStyle w:val="Ttulo2"/>
              <w:tabs>
                <w:tab w:val="left" w:pos="576"/>
              </w:tabs>
              <w:snapToGrid w:val="0"/>
              <w:spacing w:before="0" w:after="0"/>
              <w:jc w:val="center"/>
              <w:rPr>
                <w:bCs w:val="0"/>
                <w:color w:val="00B050"/>
              </w:rPr>
            </w:pPr>
            <w:r w:rsidRPr="00251D8D">
              <w:rPr>
                <w:b w:val="0"/>
                <w:i w:val="0"/>
                <w:iCs w:val="0"/>
                <w:sz w:val="24"/>
                <w:szCs w:val="24"/>
              </w:rPr>
              <w:t xml:space="preserve">Arroz </w:t>
            </w:r>
            <w:proofErr w:type="spellStart"/>
            <w:r w:rsidRPr="00607040">
              <w:rPr>
                <w:b w:val="0"/>
                <w:i w:val="0"/>
                <w:iCs w:val="0"/>
                <w:sz w:val="24"/>
                <w:szCs w:val="24"/>
              </w:rPr>
              <w:t>parboil</w:t>
            </w:r>
            <w:proofErr w:type="spellEnd"/>
            <w:r w:rsidRPr="00607040">
              <w:rPr>
                <w:b w:val="0"/>
                <w:i w:val="0"/>
                <w:iCs w:val="0"/>
                <w:sz w:val="24"/>
                <w:szCs w:val="24"/>
              </w:rPr>
              <w:t xml:space="preserve"> / </w:t>
            </w:r>
            <w:proofErr w:type="spellStart"/>
            <w:r w:rsidRPr="00607040">
              <w:rPr>
                <w:b w:val="0"/>
                <w:i w:val="0"/>
                <w:iCs w:val="0"/>
                <w:sz w:val="24"/>
                <w:szCs w:val="24"/>
              </w:rPr>
              <w:t>parboilizado</w:t>
            </w:r>
            <w:proofErr w:type="spellEnd"/>
          </w:p>
        </w:tc>
        <w:tc>
          <w:tcPr>
            <w:tcW w:w="1843" w:type="dxa"/>
            <w:tcBorders>
              <w:top w:val="single" w:sz="4" w:space="0" w:color="auto"/>
              <w:left w:val="single" w:sz="2" w:space="0" w:color="000000"/>
              <w:bottom w:val="single" w:sz="2" w:space="0" w:color="auto"/>
              <w:right w:val="single" w:sz="1" w:space="0" w:color="000000"/>
            </w:tcBorders>
            <w:vAlign w:val="center"/>
          </w:tcPr>
          <w:p w14:paraId="15505A0B" w14:textId="34C941B6" w:rsidR="001160F2" w:rsidRPr="002F315F" w:rsidRDefault="001160F2" w:rsidP="00AA1B50">
            <w:pPr>
              <w:jc w:val="center"/>
              <w:rPr>
                <w:rFonts w:ascii="Arial" w:hAnsi="Arial" w:cs="Arial"/>
                <w:bCs/>
              </w:rPr>
            </w:pPr>
            <w:r w:rsidRPr="002F315F">
              <w:rPr>
                <w:rFonts w:ascii="Arial" w:hAnsi="Arial" w:cs="Arial"/>
                <w:bCs/>
              </w:rPr>
              <w:t>0,30</w:t>
            </w:r>
          </w:p>
          <w:p w14:paraId="6031B15D" w14:textId="09E3E5F7" w:rsidR="001160F2" w:rsidRPr="00AA1B50" w:rsidRDefault="001160F2" w:rsidP="00AA1B50">
            <w:pPr>
              <w:jc w:val="center"/>
              <w:rPr>
                <w:rFonts w:ascii="Arial" w:hAnsi="Arial" w:cs="Arial"/>
                <w:bCs/>
                <w:color w:val="00B050"/>
              </w:rPr>
            </w:pPr>
          </w:p>
        </w:tc>
        <w:tc>
          <w:tcPr>
            <w:tcW w:w="2607" w:type="dxa"/>
            <w:vMerge/>
            <w:tcBorders>
              <w:left w:val="single" w:sz="1" w:space="0" w:color="000000"/>
              <w:right w:val="single" w:sz="1" w:space="0" w:color="000000"/>
            </w:tcBorders>
          </w:tcPr>
          <w:p w14:paraId="6D6E3963" w14:textId="76E64CBC" w:rsidR="001160F2" w:rsidRPr="00AA1B50" w:rsidRDefault="001160F2" w:rsidP="00AA1B50">
            <w:pPr>
              <w:rPr>
                <w:rFonts w:ascii="Arial" w:hAnsi="Arial" w:cs="Arial"/>
              </w:rPr>
            </w:pPr>
          </w:p>
        </w:tc>
      </w:tr>
      <w:tr w:rsidR="00AA1B50" w:rsidRPr="009076F5" w14:paraId="04A5AA6C" w14:textId="77777777" w:rsidTr="009D018E">
        <w:tc>
          <w:tcPr>
            <w:tcW w:w="4764" w:type="dxa"/>
            <w:tcBorders>
              <w:top w:val="single" w:sz="2" w:space="0" w:color="auto"/>
              <w:left w:val="single" w:sz="2" w:space="0" w:color="000000"/>
              <w:bottom w:val="single" w:sz="2" w:space="0" w:color="auto"/>
              <w:right w:val="single" w:sz="2" w:space="0" w:color="000000"/>
            </w:tcBorders>
          </w:tcPr>
          <w:p w14:paraId="4C8D76D2" w14:textId="77777777" w:rsidR="00AA1B50" w:rsidRPr="009076F5" w:rsidRDefault="00AA1B50" w:rsidP="00AA1B50">
            <w:pPr>
              <w:snapToGrid w:val="0"/>
              <w:jc w:val="center"/>
              <w:rPr>
                <w:rFonts w:ascii="Arial" w:hAnsi="Arial" w:cs="Arial"/>
                <w:bCs/>
              </w:rPr>
            </w:pPr>
            <w:r w:rsidRPr="009076F5">
              <w:rPr>
                <w:rFonts w:ascii="Arial" w:hAnsi="Arial" w:cs="Arial"/>
                <w:bCs/>
              </w:rPr>
              <w:t xml:space="preserve">Hortalizas del género </w:t>
            </w:r>
            <w:proofErr w:type="spellStart"/>
            <w:r w:rsidRPr="009076F5">
              <w:rPr>
                <w:rFonts w:ascii="Arial" w:hAnsi="Arial" w:cs="Arial"/>
                <w:bCs/>
              </w:rPr>
              <w:t>Brassica</w:t>
            </w:r>
            <w:proofErr w:type="spellEnd"/>
            <w:r w:rsidRPr="009076F5">
              <w:rPr>
                <w:rFonts w:ascii="Arial" w:hAnsi="Arial" w:cs="Arial"/>
                <w:bCs/>
              </w:rPr>
              <w:t xml:space="preserve"> (excluidas las de hojas sueltas)</w:t>
            </w:r>
          </w:p>
        </w:tc>
        <w:tc>
          <w:tcPr>
            <w:tcW w:w="1843" w:type="dxa"/>
            <w:tcBorders>
              <w:top w:val="single" w:sz="2" w:space="0" w:color="auto"/>
              <w:left w:val="single" w:sz="2" w:space="0" w:color="000000"/>
              <w:bottom w:val="single" w:sz="2" w:space="0" w:color="auto"/>
              <w:right w:val="single" w:sz="2" w:space="0" w:color="000000"/>
            </w:tcBorders>
          </w:tcPr>
          <w:p w14:paraId="6A144182" w14:textId="77777777" w:rsidR="00AA1B50" w:rsidRPr="009076F5" w:rsidRDefault="00AA1B50" w:rsidP="00AA1B50">
            <w:pPr>
              <w:snapToGrid w:val="0"/>
              <w:jc w:val="center"/>
              <w:rPr>
                <w:rFonts w:ascii="Arial" w:hAnsi="Arial" w:cs="Arial"/>
                <w:bCs/>
              </w:rPr>
            </w:pPr>
            <w:r w:rsidRPr="009076F5">
              <w:rPr>
                <w:rFonts w:ascii="Arial" w:hAnsi="Arial" w:cs="Arial"/>
                <w:bCs/>
              </w:rPr>
              <w:t>0,30</w:t>
            </w:r>
          </w:p>
        </w:tc>
        <w:tc>
          <w:tcPr>
            <w:tcW w:w="2607" w:type="dxa"/>
            <w:tcBorders>
              <w:top w:val="single" w:sz="2" w:space="0" w:color="auto"/>
              <w:left w:val="single" w:sz="2" w:space="0" w:color="000000"/>
              <w:bottom w:val="single" w:sz="2" w:space="0" w:color="auto"/>
              <w:right w:val="single" w:sz="2" w:space="0" w:color="000000"/>
            </w:tcBorders>
          </w:tcPr>
          <w:p w14:paraId="262215A9" w14:textId="77777777" w:rsidR="00AA1B50" w:rsidRPr="009076F5" w:rsidRDefault="00AA1B50" w:rsidP="00AA1B50">
            <w:pPr>
              <w:snapToGrid w:val="0"/>
              <w:jc w:val="center"/>
              <w:rPr>
                <w:rFonts w:ascii="Arial" w:hAnsi="Arial" w:cs="Arial"/>
                <w:bCs/>
              </w:rPr>
            </w:pPr>
          </w:p>
        </w:tc>
      </w:tr>
      <w:tr w:rsidR="00AA1B50" w:rsidRPr="009076F5" w14:paraId="46D9AF4D" w14:textId="77777777" w:rsidTr="009D018E">
        <w:tc>
          <w:tcPr>
            <w:tcW w:w="4764" w:type="dxa"/>
            <w:tcBorders>
              <w:top w:val="single" w:sz="2" w:space="0" w:color="auto"/>
              <w:left w:val="single" w:sz="4" w:space="0" w:color="auto"/>
              <w:bottom w:val="single" w:sz="2" w:space="0" w:color="auto"/>
              <w:right w:val="single" w:sz="4" w:space="0" w:color="auto"/>
            </w:tcBorders>
          </w:tcPr>
          <w:p w14:paraId="6287A349" w14:textId="77777777" w:rsidR="00AA1B50" w:rsidRPr="009076F5" w:rsidRDefault="00AA1B50" w:rsidP="00AA1B50">
            <w:pPr>
              <w:snapToGrid w:val="0"/>
              <w:jc w:val="center"/>
              <w:rPr>
                <w:rFonts w:ascii="Arial" w:hAnsi="Arial" w:cs="Arial"/>
              </w:rPr>
            </w:pPr>
            <w:r w:rsidRPr="009076F5">
              <w:rPr>
                <w:rFonts w:ascii="Arial" w:hAnsi="Arial" w:cs="Arial"/>
              </w:rPr>
              <w:t xml:space="preserve">Hortalizas de hoja (incluidas las </w:t>
            </w:r>
            <w:proofErr w:type="spellStart"/>
            <w:r w:rsidRPr="009076F5">
              <w:rPr>
                <w:rFonts w:ascii="Arial" w:hAnsi="Arial" w:cs="Arial"/>
              </w:rPr>
              <w:t>Brassicas</w:t>
            </w:r>
            <w:proofErr w:type="spellEnd"/>
            <w:r w:rsidRPr="009076F5">
              <w:rPr>
                <w:rFonts w:ascii="Arial" w:hAnsi="Arial" w:cs="Arial"/>
              </w:rPr>
              <w:t xml:space="preserve"> de hoja </w:t>
            </w:r>
            <w:proofErr w:type="gramStart"/>
            <w:r w:rsidRPr="009076F5">
              <w:rPr>
                <w:rFonts w:ascii="Arial" w:hAnsi="Arial" w:cs="Arial"/>
              </w:rPr>
              <w:t>suelta)  y</w:t>
            </w:r>
            <w:proofErr w:type="gramEnd"/>
            <w:r w:rsidRPr="009076F5">
              <w:rPr>
                <w:rFonts w:ascii="Arial" w:hAnsi="Arial" w:cs="Arial"/>
              </w:rPr>
              <w:t xml:space="preserve"> hierbas aromáticas frescas</w:t>
            </w:r>
          </w:p>
        </w:tc>
        <w:tc>
          <w:tcPr>
            <w:tcW w:w="1843" w:type="dxa"/>
            <w:tcBorders>
              <w:top w:val="single" w:sz="2" w:space="0" w:color="auto"/>
              <w:left w:val="single" w:sz="4" w:space="0" w:color="auto"/>
              <w:bottom w:val="single" w:sz="2" w:space="0" w:color="auto"/>
              <w:right w:val="single" w:sz="4" w:space="0" w:color="auto"/>
            </w:tcBorders>
          </w:tcPr>
          <w:p w14:paraId="08900E40" w14:textId="77777777" w:rsidR="00AA1B50" w:rsidRPr="009076F5" w:rsidRDefault="00AA1B50" w:rsidP="00AA1B50">
            <w:pPr>
              <w:snapToGrid w:val="0"/>
              <w:jc w:val="center"/>
              <w:rPr>
                <w:rFonts w:ascii="Arial" w:hAnsi="Arial" w:cs="Arial"/>
              </w:rPr>
            </w:pPr>
            <w:r w:rsidRPr="009076F5">
              <w:rPr>
                <w:rFonts w:ascii="Arial" w:hAnsi="Arial" w:cs="Arial"/>
              </w:rPr>
              <w:t>0,30</w:t>
            </w:r>
          </w:p>
        </w:tc>
        <w:tc>
          <w:tcPr>
            <w:tcW w:w="2607" w:type="dxa"/>
            <w:tcBorders>
              <w:top w:val="single" w:sz="2" w:space="0" w:color="auto"/>
              <w:left w:val="single" w:sz="4" w:space="0" w:color="auto"/>
              <w:bottom w:val="single" w:sz="2" w:space="0" w:color="auto"/>
              <w:right w:val="single" w:sz="4" w:space="0" w:color="auto"/>
            </w:tcBorders>
          </w:tcPr>
          <w:p w14:paraId="197F61DA" w14:textId="77777777" w:rsidR="00AA1B50" w:rsidRPr="009076F5" w:rsidRDefault="00AA1B50" w:rsidP="00AA1B50">
            <w:pPr>
              <w:snapToGrid w:val="0"/>
              <w:jc w:val="center"/>
              <w:rPr>
                <w:rFonts w:ascii="Arial" w:hAnsi="Arial" w:cs="Arial"/>
              </w:rPr>
            </w:pPr>
          </w:p>
        </w:tc>
      </w:tr>
      <w:tr w:rsidR="00AA1B50" w:rsidRPr="009076F5" w14:paraId="39BB04F2" w14:textId="77777777" w:rsidTr="009D018E">
        <w:tc>
          <w:tcPr>
            <w:tcW w:w="4764" w:type="dxa"/>
            <w:tcBorders>
              <w:top w:val="single" w:sz="2" w:space="0" w:color="auto"/>
              <w:left w:val="single" w:sz="1" w:space="0" w:color="000000"/>
              <w:bottom w:val="single" w:sz="2" w:space="0" w:color="auto"/>
            </w:tcBorders>
          </w:tcPr>
          <w:p w14:paraId="28270546" w14:textId="77777777" w:rsidR="00AA1B50" w:rsidRPr="009076F5" w:rsidRDefault="00AA1B50" w:rsidP="00AA1B50">
            <w:pPr>
              <w:snapToGrid w:val="0"/>
              <w:jc w:val="center"/>
              <w:rPr>
                <w:rFonts w:ascii="Arial" w:hAnsi="Arial" w:cs="Arial"/>
              </w:rPr>
            </w:pPr>
            <w:r w:rsidRPr="009076F5">
              <w:rPr>
                <w:rFonts w:ascii="Arial" w:hAnsi="Arial" w:cs="Arial"/>
              </w:rPr>
              <w:t>Hortalizas de bulbo y hojas envainadoras</w:t>
            </w:r>
          </w:p>
        </w:tc>
        <w:tc>
          <w:tcPr>
            <w:tcW w:w="1843" w:type="dxa"/>
            <w:tcBorders>
              <w:top w:val="single" w:sz="2" w:space="0" w:color="auto"/>
              <w:left w:val="single" w:sz="1" w:space="0" w:color="000000"/>
              <w:bottom w:val="single" w:sz="2" w:space="0" w:color="auto"/>
              <w:right w:val="single" w:sz="1" w:space="0" w:color="000000"/>
            </w:tcBorders>
          </w:tcPr>
          <w:p w14:paraId="7C022245" w14:textId="77777777" w:rsidR="00AA1B50" w:rsidRPr="009076F5" w:rsidRDefault="00AA1B50" w:rsidP="00AA1B50">
            <w:pPr>
              <w:snapToGrid w:val="0"/>
              <w:jc w:val="center"/>
              <w:rPr>
                <w:rFonts w:ascii="Arial" w:hAnsi="Arial" w:cs="Arial"/>
              </w:rPr>
            </w:pPr>
            <w:r w:rsidRPr="009076F5">
              <w:rPr>
                <w:rFonts w:ascii="Arial" w:hAnsi="Arial" w:cs="Arial"/>
              </w:rPr>
              <w:t>0,10</w:t>
            </w:r>
          </w:p>
        </w:tc>
        <w:tc>
          <w:tcPr>
            <w:tcW w:w="2607" w:type="dxa"/>
            <w:tcBorders>
              <w:top w:val="single" w:sz="2" w:space="0" w:color="auto"/>
              <w:left w:val="single" w:sz="1" w:space="0" w:color="000000"/>
              <w:bottom w:val="single" w:sz="2" w:space="0" w:color="auto"/>
              <w:right w:val="single" w:sz="1" w:space="0" w:color="000000"/>
            </w:tcBorders>
          </w:tcPr>
          <w:p w14:paraId="78E9BB15" w14:textId="77777777" w:rsidR="00AA1B50" w:rsidRPr="009076F5" w:rsidRDefault="00AA1B50" w:rsidP="00AA1B50">
            <w:pPr>
              <w:snapToGrid w:val="0"/>
              <w:jc w:val="center"/>
              <w:rPr>
                <w:rFonts w:ascii="Arial" w:hAnsi="Arial" w:cs="Arial"/>
              </w:rPr>
            </w:pPr>
          </w:p>
        </w:tc>
      </w:tr>
      <w:tr w:rsidR="00AA1B50" w:rsidRPr="009076F5" w14:paraId="0AABF992" w14:textId="77777777" w:rsidTr="009D018E">
        <w:tc>
          <w:tcPr>
            <w:tcW w:w="4764" w:type="dxa"/>
            <w:tcBorders>
              <w:top w:val="single" w:sz="2" w:space="0" w:color="auto"/>
              <w:left w:val="single" w:sz="4" w:space="0" w:color="auto"/>
              <w:bottom w:val="single" w:sz="2" w:space="0" w:color="auto"/>
              <w:right w:val="single" w:sz="4" w:space="0" w:color="auto"/>
            </w:tcBorders>
          </w:tcPr>
          <w:p w14:paraId="56B99C8B" w14:textId="7A6C12BC" w:rsidR="00AA1B50" w:rsidRPr="009076F5" w:rsidRDefault="00AA1B50" w:rsidP="00AA1B50">
            <w:pPr>
              <w:snapToGrid w:val="0"/>
              <w:jc w:val="center"/>
              <w:rPr>
                <w:rFonts w:ascii="Arial" w:hAnsi="Arial" w:cs="Arial"/>
              </w:rPr>
            </w:pPr>
            <w:r w:rsidRPr="009076F5">
              <w:rPr>
                <w:rFonts w:ascii="Arial" w:hAnsi="Arial" w:cs="Arial"/>
              </w:rPr>
              <w:t>Hortalizas de fruto</w:t>
            </w:r>
            <w:r w:rsidRPr="009076F5">
              <w:rPr>
                <w:rFonts w:ascii="Arial" w:hAnsi="Arial" w:cs="Arial"/>
                <w:color w:val="FF0000"/>
              </w:rPr>
              <w:t xml:space="preserve"> </w:t>
            </w:r>
            <w:r w:rsidRPr="009076F5">
              <w:rPr>
                <w:rFonts w:ascii="Arial" w:hAnsi="Arial" w:cs="Arial"/>
              </w:rPr>
              <w:t xml:space="preserve">de la familia </w:t>
            </w:r>
            <w:proofErr w:type="spellStart"/>
            <w:r w:rsidRPr="009076F5">
              <w:rPr>
                <w:rFonts w:ascii="Arial" w:hAnsi="Arial" w:cs="Arial"/>
                <w:i/>
              </w:rPr>
              <w:t>Cucu</w:t>
            </w:r>
            <w:r>
              <w:rPr>
                <w:rFonts w:ascii="Arial" w:hAnsi="Arial" w:cs="Arial"/>
                <w:i/>
              </w:rPr>
              <w:t>r</w:t>
            </w:r>
            <w:r w:rsidRPr="009076F5">
              <w:rPr>
                <w:rFonts w:ascii="Arial" w:hAnsi="Arial" w:cs="Arial"/>
                <w:i/>
              </w:rPr>
              <w:t>bitaceae</w:t>
            </w:r>
            <w:proofErr w:type="spellEnd"/>
          </w:p>
        </w:tc>
        <w:tc>
          <w:tcPr>
            <w:tcW w:w="1843" w:type="dxa"/>
            <w:tcBorders>
              <w:top w:val="single" w:sz="2" w:space="0" w:color="auto"/>
              <w:left w:val="single" w:sz="4" w:space="0" w:color="auto"/>
              <w:bottom w:val="single" w:sz="2" w:space="0" w:color="auto"/>
              <w:right w:val="single" w:sz="4" w:space="0" w:color="auto"/>
            </w:tcBorders>
          </w:tcPr>
          <w:p w14:paraId="29B7582A" w14:textId="77777777" w:rsidR="00AA1B50" w:rsidRPr="009076F5" w:rsidRDefault="00AA1B50" w:rsidP="00AA1B50">
            <w:pPr>
              <w:snapToGrid w:val="0"/>
              <w:jc w:val="center"/>
              <w:rPr>
                <w:rFonts w:ascii="Arial" w:hAnsi="Arial" w:cs="Arial"/>
              </w:rPr>
            </w:pPr>
            <w:r w:rsidRPr="009076F5">
              <w:rPr>
                <w:rFonts w:ascii="Arial" w:hAnsi="Arial" w:cs="Arial"/>
              </w:rPr>
              <w:t>0,10</w:t>
            </w:r>
          </w:p>
        </w:tc>
        <w:tc>
          <w:tcPr>
            <w:tcW w:w="2607" w:type="dxa"/>
            <w:tcBorders>
              <w:top w:val="single" w:sz="2" w:space="0" w:color="auto"/>
              <w:left w:val="single" w:sz="4" w:space="0" w:color="auto"/>
              <w:bottom w:val="single" w:sz="2" w:space="0" w:color="auto"/>
              <w:right w:val="single" w:sz="4" w:space="0" w:color="auto"/>
            </w:tcBorders>
          </w:tcPr>
          <w:p w14:paraId="79BE0AA9" w14:textId="77777777" w:rsidR="00AA1B50" w:rsidRPr="009076F5" w:rsidRDefault="00AA1B50" w:rsidP="00AA1B50">
            <w:pPr>
              <w:snapToGrid w:val="0"/>
              <w:jc w:val="center"/>
              <w:rPr>
                <w:rFonts w:ascii="Arial" w:hAnsi="Arial" w:cs="Arial"/>
              </w:rPr>
            </w:pPr>
          </w:p>
        </w:tc>
      </w:tr>
      <w:tr w:rsidR="00AA1B50" w:rsidRPr="009076F5" w14:paraId="3D750D2B" w14:textId="77777777" w:rsidTr="009D018E">
        <w:tc>
          <w:tcPr>
            <w:tcW w:w="4764" w:type="dxa"/>
            <w:tcBorders>
              <w:top w:val="single" w:sz="2" w:space="0" w:color="auto"/>
              <w:left w:val="single" w:sz="1" w:space="0" w:color="000000"/>
              <w:bottom w:val="single" w:sz="2" w:space="0" w:color="auto"/>
            </w:tcBorders>
          </w:tcPr>
          <w:p w14:paraId="02921967" w14:textId="5DA725C2" w:rsidR="00AA1B50" w:rsidRPr="009076F5" w:rsidRDefault="00AA1B50" w:rsidP="00AA1B50">
            <w:pPr>
              <w:snapToGrid w:val="0"/>
              <w:jc w:val="center"/>
              <w:rPr>
                <w:rFonts w:ascii="Arial" w:hAnsi="Arial" w:cs="Arial"/>
              </w:rPr>
            </w:pPr>
            <w:r w:rsidRPr="009076F5">
              <w:rPr>
                <w:rFonts w:ascii="Arial" w:hAnsi="Arial" w:cs="Arial"/>
              </w:rPr>
              <w:t xml:space="preserve">Hortalizas de fruto, distintas de las de la familia </w:t>
            </w:r>
            <w:proofErr w:type="spellStart"/>
            <w:r w:rsidRPr="009076F5">
              <w:rPr>
                <w:rFonts w:ascii="Arial" w:hAnsi="Arial" w:cs="Arial"/>
                <w:i/>
              </w:rPr>
              <w:t>Cucu</w:t>
            </w:r>
            <w:r>
              <w:rPr>
                <w:rFonts w:ascii="Arial" w:hAnsi="Arial" w:cs="Arial"/>
                <w:i/>
              </w:rPr>
              <w:t>r</w:t>
            </w:r>
            <w:r w:rsidRPr="009076F5">
              <w:rPr>
                <w:rFonts w:ascii="Arial" w:hAnsi="Arial" w:cs="Arial"/>
                <w:i/>
              </w:rPr>
              <w:t>bitaceae</w:t>
            </w:r>
            <w:proofErr w:type="spellEnd"/>
            <w:r w:rsidRPr="009076F5">
              <w:rPr>
                <w:rFonts w:ascii="Arial" w:hAnsi="Arial" w:cs="Arial"/>
              </w:rPr>
              <w:t xml:space="preserve"> </w:t>
            </w:r>
          </w:p>
        </w:tc>
        <w:tc>
          <w:tcPr>
            <w:tcW w:w="1843" w:type="dxa"/>
            <w:tcBorders>
              <w:top w:val="single" w:sz="2" w:space="0" w:color="auto"/>
              <w:left w:val="single" w:sz="1" w:space="0" w:color="000000"/>
              <w:bottom w:val="single" w:sz="2" w:space="0" w:color="auto"/>
              <w:right w:val="single" w:sz="1" w:space="0" w:color="000000"/>
            </w:tcBorders>
          </w:tcPr>
          <w:p w14:paraId="39E54335" w14:textId="77777777" w:rsidR="00AA1B50" w:rsidRPr="009076F5" w:rsidRDefault="00AA1B50" w:rsidP="00AA1B50">
            <w:pPr>
              <w:snapToGrid w:val="0"/>
              <w:jc w:val="center"/>
              <w:rPr>
                <w:rFonts w:ascii="Arial" w:hAnsi="Arial" w:cs="Arial"/>
              </w:rPr>
            </w:pPr>
            <w:r w:rsidRPr="009076F5">
              <w:rPr>
                <w:rFonts w:ascii="Arial" w:hAnsi="Arial" w:cs="Arial"/>
              </w:rPr>
              <w:t>0,10</w:t>
            </w:r>
          </w:p>
        </w:tc>
        <w:tc>
          <w:tcPr>
            <w:tcW w:w="2607" w:type="dxa"/>
            <w:tcBorders>
              <w:top w:val="single" w:sz="2" w:space="0" w:color="auto"/>
              <w:left w:val="single" w:sz="1" w:space="0" w:color="000000"/>
              <w:bottom w:val="single" w:sz="2" w:space="0" w:color="auto"/>
              <w:right w:val="single" w:sz="1" w:space="0" w:color="000000"/>
            </w:tcBorders>
          </w:tcPr>
          <w:p w14:paraId="2B502A57" w14:textId="77777777" w:rsidR="00AA1B50" w:rsidRPr="009076F5" w:rsidRDefault="00AA1B50" w:rsidP="00AA1B50">
            <w:pPr>
              <w:snapToGrid w:val="0"/>
              <w:jc w:val="center"/>
              <w:rPr>
                <w:rFonts w:ascii="Arial" w:hAnsi="Arial" w:cs="Arial"/>
              </w:rPr>
            </w:pPr>
          </w:p>
        </w:tc>
      </w:tr>
      <w:tr w:rsidR="00AA1B50" w:rsidRPr="009076F5" w14:paraId="22B82B37" w14:textId="77777777" w:rsidTr="009D018E">
        <w:trPr>
          <w:trHeight w:val="285"/>
        </w:trPr>
        <w:tc>
          <w:tcPr>
            <w:tcW w:w="4764" w:type="dxa"/>
            <w:tcBorders>
              <w:top w:val="single" w:sz="2" w:space="0" w:color="auto"/>
              <w:left w:val="single" w:sz="1" w:space="0" w:color="000000"/>
              <w:bottom w:val="single" w:sz="2" w:space="0" w:color="auto"/>
            </w:tcBorders>
          </w:tcPr>
          <w:p w14:paraId="4E8701FD" w14:textId="77777777" w:rsidR="00AA1B50" w:rsidRPr="006267C3" w:rsidRDefault="00AA1B50" w:rsidP="00AA1B50">
            <w:pPr>
              <w:tabs>
                <w:tab w:val="left" w:pos="0"/>
              </w:tabs>
              <w:autoSpaceDE w:val="0"/>
              <w:snapToGrid w:val="0"/>
              <w:jc w:val="center"/>
              <w:rPr>
                <w:rFonts w:ascii="Arial" w:hAnsi="Arial" w:cs="Arial"/>
              </w:rPr>
            </w:pPr>
            <w:r w:rsidRPr="006267C3">
              <w:rPr>
                <w:rFonts w:ascii="Arial" w:hAnsi="Arial" w:cs="Arial"/>
              </w:rPr>
              <w:t xml:space="preserve">Setas (hongos) excepto las del género </w:t>
            </w:r>
            <w:proofErr w:type="spellStart"/>
            <w:r w:rsidRPr="006267C3">
              <w:rPr>
                <w:rFonts w:ascii="Arial" w:hAnsi="Arial" w:cs="Arial"/>
                <w:i/>
                <w:iCs/>
              </w:rPr>
              <w:t>Agaricus</w:t>
            </w:r>
            <w:proofErr w:type="spellEnd"/>
            <w:r w:rsidRPr="006267C3">
              <w:rPr>
                <w:rFonts w:ascii="Arial" w:hAnsi="Arial" w:cs="Arial"/>
              </w:rPr>
              <w:t xml:space="preserve">, </w:t>
            </w:r>
            <w:proofErr w:type="spellStart"/>
            <w:r w:rsidRPr="006267C3">
              <w:rPr>
                <w:rFonts w:ascii="Arial" w:hAnsi="Arial" w:cs="Arial"/>
                <w:i/>
                <w:iCs/>
              </w:rPr>
              <w:t>Pleurotus</w:t>
            </w:r>
            <w:proofErr w:type="spellEnd"/>
            <w:r w:rsidRPr="006267C3">
              <w:rPr>
                <w:rFonts w:ascii="Arial" w:hAnsi="Arial" w:cs="Arial"/>
                <w:i/>
                <w:iCs/>
              </w:rPr>
              <w:t xml:space="preserve"> y</w:t>
            </w:r>
            <w:r w:rsidRPr="006267C3">
              <w:rPr>
                <w:rFonts w:ascii="Arial" w:hAnsi="Arial" w:cs="Arial"/>
              </w:rPr>
              <w:t xml:space="preserve"> </w:t>
            </w:r>
            <w:proofErr w:type="spellStart"/>
            <w:r w:rsidRPr="006267C3">
              <w:rPr>
                <w:rFonts w:ascii="Arial" w:hAnsi="Arial" w:cs="Arial"/>
                <w:i/>
                <w:iCs/>
              </w:rPr>
              <w:t>Lentinula</w:t>
            </w:r>
            <w:proofErr w:type="spellEnd"/>
            <w:r w:rsidRPr="006267C3">
              <w:rPr>
                <w:rFonts w:ascii="Arial" w:hAnsi="Arial" w:cs="Arial"/>
                <w:i/>
                <w:iCs/>
              </w:rPr>
              <w:t xml:space="preserve"> </w:t>
            </w:r>
            <w:proofErr w:type="gramStart"/>
            <w:r w:rsidRPr="006267C3">
              <w:rPr>
                <w:rFonts w:ascii="Arial" w:hAnsi="Arial" w:cs="Arial"/>
                <w:iCs/>
              </w:rPr>
              <w:t xml:space="preserve">o </w:t>
            </w:r>
            <w:r w:rsidRPr="006267C3">
              <w:rPr>
                <w:rFonts w:ascii="Arial" w:hAnsi="Arial" w:cs="Arial"/>
                <w:i/>
                <w:iCs/>
              </w:rPr>
              <w:t xml:space="preserve"> </w:t>
            </w:r>
            <w:proofErr w:type="spellStart"/>
            <w:r w:rsidRPr="006267C3">
              <w:rPr>
                <w:rFonts w:ascii="Arial" w:hAnsi="Arial" w:cs="Arial"/>
                <w:i/>
                <w:iCs/>
              </w:rPr>
              <w:t>Lentinus</w:t>
            </w:r>
            <w:proofErr w:type="spellEnd"/>
            <w:proofErr w:type="gramEnd"/>
          </w:p>
        </w:tc>
        <w:tc>
          <w:tcPr>
            <w:tcW w:w="1843" w:type="dxa"/>
            <w:tcBorders>
              <w:top w:val="single" w:sz="2" w:space="0" w:color="auto"/>
              <w:left w:val="single" w:sz="1" w:space="0" w:color="000000"/>
              <w:bottom w:val="single" w:sz="2" w:space="0" w:color="auto"/>
              <w:right w:val="single" w:sz="1" w:space="0" w:color="000000"/>
            </w:tcBorders>
          </w:tcPr>
          <w:p w14:paraId="2C6418CF" w14:textId="77777777" w:rsidR="00AA1B50" w:rsidRPr="006267C3" w:rsidRDefault="00AA1B50" w:rsidP="00AA1B50">
            <w:pPr>
              <w:tabs>
                <w:tab w:val="left" w:pos="0"/>
              </w:tabs>
              <w:autoSpaceDE w:val="0"/>
              <w:snapToGrid w:val="0"/>
              <w:jc w:val="center"/>
              <w:rPr>
                <w:rFonts w:ascii="Arial" w:hAnsi="Arial" w:cs="Arial"/>
              </w:rPr>
            </w:pPr>
            <w:r w:rsidRPr="006267C3">
              <w:rPr>
                <w:rFonts w:ascii="Arial" w:hAnsi="Arial" w:cs="Arial"/>
              </w:rPr>
              <w:t>0,10</w:t>
            </w:r>
          </w:p>
        </w:tc>
        <w:tc>
          <w:tcPr>
            <w:tcW w:w="2607" w:type="dxa"/>
            <w:tcBorders>
              <w:top w:val="single" w:sz="2" w:space="0" w:color="auto"/>
              <w:left w:val="single" w:sz="1" w:space="0" w:color="000000"/>
              <w:bottom w:val="single" w:sz="2" w:space="0" w:color="auto"/>
              <w:right w:val="single" w:sz="1" w:space="0" w:color="000000"/>
            </w:tcBorders>
          </w:tcPr>
          <w:p w14:paraId="17188522" w14:textId="77777777" w:rsidR="00AA1B50" w:rsidRPr="009076F5" w:rsidRDefault="00AA1B50" w:rsidP="00AA1B50">
            <w:pPr>
              <w:tabs>
                <w:tab w:val="left" w:pos="0"/>
              </w:tabs>
              <w:autoSpaceDE w:val="0"/>
              <w:snapToGrid w:val="0"/>
              <w:jc w:val="center"/>
              <w:rPr>
                <w:rFonts w:ascii="Arial" w:hAnsi="Arial" w:cs="Arial"/>
              </w:rPr>
            </w:pPr>
          </w:p>
        </w:tc>
      </w:tr>
      <w:tr w:rsidR="00AA1B50" w:rsidRPr="009076F5" w14:paraId="695EAA9F" w14:textId="77777777" w:rsidTr="009D018E">
        <w:trPr>
          <w:trHeight w:val="285"/>
        </w:trPr>
        <w:tc>
          <w:tcPr>
            <w:tcW w:w="4764" w:type="dxa"/>
            <w:tcBorders>
              <w:top w:val="single" w:sz="2" w:space="0" w:color="auto"/>
              <w:left w:val="single" w:sz="1" w:space="0" w:color="000000"/>
              <w:bottom w:val="single" w:sz="2" w:space="0" w:color="auto"/>
            </w:tcBorders>
          </w:tcPr>
          <w:p w14:paraId="0E5EA9DC" w14:textId="77777777" w:rsidR="00AA1B50" w:rsidRPr="006267C3" w:rsidRDefault="00AA1B50" w:rsidP="00AA1B50">
            <w:pPr>
              <w:tabs>
                <w:tab w:val="left" w:pos="0"/>
              </w:tabs>
              <w:autoSpaceDE w:val="0"/>
              <w:snapToGrid w:val="0"/>
              <w:jc w:val="center"/>
              <w:rPr>
                <w:rFonts w:ascii="Arial" w:hAnsi="Arial" w:cs="Arial"/>
                <w:color w:val="000000"/>
              </w:rPr>
            </w:pPr>
            <w:proofErr w:type="gramStart"/>
            <w:r w:rsidRPr="006267C3">
              <w:rPr>
                <w:rFonts w:ascii="Arial" w:hAnsi="Arial" w:cs="Arial"/>
                <w:color w:val="000000"/>
              </w:rPr>
              <w:t>Hortalizas  leguminosa</w:t>
            </w:r>
            <w:proofErr w:type="gramEnd"/>
          </w:p>
        </w:tc>
        <w:tc>
          <w:tcPr>
            <w:tcW w:w="1843" w:type="dxa"/>
            <w:tcBorders>
              <w:top w:val="single" w:sz="2" w:space="0" w:color="auto"/>
              <w:left w:val="single" w:sz="1" w:space="0" w:color="000000"/>
              <w:bottom w:val="single" w:sz="2" w:space="0" w:color="auto"/>
              <w:right w:val="single" w:sz="1" w:space="0" w:color="000000"/>
            </w:tcBorders>
          </w:tcPr>
          <w:p w14:paraId="60A71E55" w14:textId="77777777" w:rsidR="00AA1B50" w:rsidRPr="006267C3" w:rsidRDefault="00AA1B50" w:rsidP="00AA1B50">
            <w:pPr>
              <w:tabs>
                <w:tab w:val="left" w:pos="0"/>
              </w:tabs>
              <w:autoSpaceDE w:val="0"/>
              <w:snapToGrid w:val="0"/>
              <w:jc w:val="center"/>
              <w:rPr>
                <w:rFonts w:ascii="Arial" w:hAnsi="Arial" w:cs="Arial"/>
                <w:color w:val="000000"/>
              </w:rPr>
            </w:pPr>
            <w:r w:rsidRPr="006267C3">
              <w:rPr>
                <w:rFonts w:ascii="Arial" w:hAnsi="Arial" w:cs="Arial"/>
                <w:color w:val="000000"/>
              </w:rPr>
              <w:t>0,10</w:t>
            </w:r>
          </w:p>
        </w:tc>
        <w:tc>
          <w:tcPr>
            <w:tcW w:w="2607" w:type="dxa"/>
            <w:tcBorders>
              <w:top w:val="single" w:sz="2" w:space="0" w:color="auto"/>
              <w:left w:val="single" w:sz="1" w:space="0" w:color="000000"/>
              <w:bottom w:val="single" w:sz="2" w:space="0" w:color="auto"/>
              <w:right w:val="single" w:sz="1" w:space="0" w:color="000000"/>
            </w:tcBorders>
          </w:tcPr>
          <w:p w14:paraId="064392AD" w14:textId="77777777" w:rsidR="00AA1B50" w:rsidRPr="009076F5" w:rsidRDefault="00AA1B50" w:rsidP="00AA1B50">
            <w:pPr>
              <w:tabs>
                <w:tab w:val="left" w:pos="0"/>
              </w:tabs>
              <w:autoSpaceDE w:val="0"/>
              <w:snapToGrid w:val="0"/>
              <w:jc w:val="center"/>
              <w:rPr>
                <w:rFonts w:ascii="Arial" w:hAnsi="Arial" w:cs="Arial"/>
                <w:color w:val="000000"/>
              </w:rPr>
            </w:pPr>
          </w:p>
        </w:tc>
      </w:tr>
      <w:tr w:rsidR="00AA1B50" w:rsidRPr="009076F5" w14:paraId="138AFECF" w14:textId="77777777" w:rsidTr="009D018E">
        <w:trPr>
          <w:trHeight w:val="758"/>
        </w:trPr>
        <w:tc>
          <w:tcPr>
            <w:tcW w:w="4764" w:type="dxa"/>
            <w:tcBorders>
              <w:top w:val="single" w:sz="2" w:space="0" w:color="000000"/>
              <w:left w:val="single" w:sz="1" w:space="0" w:color="000000"/>
              <w:bottom w:val="single" w:sz="1" w:space="0" w:color="000000"/>
            </w:tcBorders>
          </w:tcPr>
          <w:p w14:paraId="6FC4834E" w14:textId="0A85B749" w:rsidR="00AA1B50" w:rsidRPr="006267C3" w:rsidRDefault="00AA1B50" w:rsidP="00AA1B50">
            <w:pPr>
              <w:tabs>
                <w:tab w:val="left" w:pos="0"/>
              </w:tabs>
              <w:autoSpaceDE w:val="0"/>
              <w:snapToGrid w:val="0"/>
              <w:jc w:val="center"/>
              <w:rPr>
                <w:rFonts w:ascii="Arial" w:hAnsi="Arial" w:cs="Arial"/>
                <w:color w:val="000000"/>
              </w:rPr>
            </w:pPr>
            <w:r w:rsidRPr="006267C3">
              <w:rPr>
                <w:rFonts w:ascii="Arial" w:hAnsi="Arial" w:cs="Arial"/>
                <w:color w:val="000000"/>
              </w:rPr>
              <w:t>Legumbres (semillas secas de las leguminosas)</w:t>
            </w:r>
            <w:r w:rsidR="004F1B1B">
              <w:rPr>
                <w:rFonts w:ascii="Arial" w:hAnsi="Arial" w:cs="Arial"/>
                <w:color w:val="000000"/>
              </w:rPr>
              <w:t>,</w:t>
            </w:r>
            <w:r w:rsidRPr="006267C3">
              <w:rPr>
                <w:rFonts w:ascii="Arial" w:hAnsi="Arial" w:cs="Arial"/>
                <w:color w:val="000000"/>
              </w:rPr>
              <w:t xml:space="preserve"> </w:t>
            </w:r>
            <w:r w:rsidRPr="00D33197">
              <w:rPr>
                <w:rFonts w:ascii="Arial" w:hAnsi="Arial" w:cs="Arial"/>
              </w:rPr>
              <w:t>excepto soja y maní</w:t>
            </w:r>
          </w:p>
        </w:tc>
        <w:tc>
          <w:tcPr>
            <w:tcW w:w="1843" w:type="dxa"/>
            <w:tcBorders>
              <w:top w:val="single" w:sz="2" w:space="0" w:color="000000"/>
              <w:left w:val="single" w:sz="1" w:space="0" w:color="000000"/>
              <w:bottom w:val="single" w:sz="1" w:space="0" w:color="000000"/>
              <w:right w:val="single" w:sz="1" w:space="0" w:color="000000"/>
            </w:tcBorders>
          </w:tcPr>
          <w:p w14:paraId="60EE369A" w14:textId="77777777" w:rsidR="00AA1B50" w:rsidRPr="006267C3" w:rsidRDefault="00AA1B50" w:rsidP="00AA1B50">
            <w:pPr>
              <w:tabs>
                <w:tab w:val="left" w:pos="0"/>
              </w:tabs>
              <w:autoSpaceDE w:val="0"/>
              <w:snapToGrid w:val="0"/>
              <w:jc w:val="center"/>
              <w:rPr>
                <w:rFonts w:ascii="Arial" w:hAnsi="Arial" w:cs="Arial"/>
                <w:color w:val="000000"/>
              </w:rPr>
            </w:pPr>
            <w:r w:rsidRPr="006267C3">
              <w:rPr>
                <w:rFonts w:ascii="Arial" w:hAnsi="Arial" w:cs="Arial"/>
                <w:color w:val="000000"/>
              </w:rPr>
              <w:t>0,10</w:t>
            </w:r>
          </w:p>
        </w:tc>
        <w:tc>
          <w:tcPr>
            <w:tcW w:w="2607" w:type="dxa"/>
            <w:tcBorders>
              <w:top w:val="single" w:sz="2" w:space="0" w:color="000000"/>
              <w:left w:val="single" w:sz="1" w:space="0" w:color="000000"/>
              <w:bottom w:val="single" w:sz="1" w:space="0" w:color="000000"/>
              <w:right w:val="single" w:sz="1" w:space="0" w:color="000000"/>
            </w:tcBorders>
          </w:tcPr>
          <w:p w14:paraId="2DB1A81C" w14:textId="77777777" w:rsidR="00AA1B50" w:rsidRPr="009076F5" w:rsidRDefault="00AA1B50" w:rsidP="00AA1B50">
            <w:pPr>
              <w:tabs>
                <w:tab w:val="left" w:pos="0"/>
              </w:tabs>
              <w:autoSpaceDE w:val="0"/>
              <w:snapToGrid w:val="0"/>
              <w:jc w:val="center"/>
              <w:rPr>
                <w:rFonts w:ascii="Arial" w:hAnsi="Arial" w:cs="Arial"/>
                <w:color w:val="000000"/>
              </w:rPr>
            </w:pPr>
          </w:p>
        </w:tc>
      </w:tr>
      <w:tr w:rsidR="00AA1B50" w:rsidRPr="009076F5" w14:paraId="7FFEC4CB" w14:textId="77777777" w:rsidTr="009D018E">
        <w:tc>
          <w:tcPr>
            <w:tcW w:w="4764" w:type="dxa"/>
            <w:tcBorders>
              <w:left w:val="single" w:sz="1" w:space="0" w:color="000000"/>
              <w:bottom w:val="single" w:sz="1" w:space="0" w:color="000000"/>
            </w:tcBorders>
          </w:tcPr>
          <w:p w14:paraId="565E0D5C" w14:textId="77777777" w:rsidR="00AA1B50" w:rsidRPr="006267C3" w:rsidRDefault="00AA1B50" w:rsidP="00AA1B50">
            <w:pPr>
              <w:tabs>
                <w:tab w:val="left" w:pos="0"/>
              </w:tabs>
              <w:autoSpaceDE w:val="0"/>
              <w:snapToGrid w:val="0"/>
              <w:jc w:val="center"/>
              <w:rPr>
                <w:rFonts w:ascii="Arial" w:hAnsi="Arial" w:cs="Arial"/>
              </w:rPr>
            </w:pPr>
            <w:r w:rsidRPr="006267C3">
              <w:rPr>
                <w:rFonts w:ascii="Arial" w:hAnsi="Arial" w:cs="Arial"/>
              </w:rPr>
              <w:t xml:space="preserve">Setas (hongos) del género </w:t>
            </w:r>
            <w:proofErr w:type="spellStart"/>
            <w:r w:rsidRPr="006267C3">
              <w:rPr>
                <w:rFonts w:ascii="Arial" w:hAnsi="Arial" w:cs="Arial"/>
                <w:i/>
                <w:iCs/>
              </w:rPr>
              <w:t>Agaricus</w:t>
            </w:r>
            <w:proofErr w:type="spellEnd"/>
            <w:r w:rsidRPr="006267C3">
              <w:rPr>
                <w:rFonts w:ascii="Arial" w:hAnsi="Arial" w:cs="Arial"/>
              </w:rPr>
              <w:t xml:space="preserve">, </w:t>
            </w:r>
            <w:proofErr w:type="spellStart"/>
            <w:r w:rsidRPr="006267C3">
              <w:rPr>
                <w:rFonts w:ascii="Arial" w:hAnsi="Arial" w:cs="Arial"/>
                <w:i/>
                <w:iCs/>
              </w:rPr>
              <w:t>Pleurotus</w:t>
            </w:r>
            <w:proofErr w:type="spellEnd"/>
            <w:r w:rsidRPr="006267C3">
              <w:rPr>
                <w:rFonts w:ascii="Arial" w:hAnsi="Arial" w:cs="Arial"/>
                <w:i/>
                <w:iCs/>
              </w:rPr>
              <w:t xml:space="preserve"> </w:t>
            </w:r>
            <w:r w:rsidRPr="006267C3">
              <w:rPr>
                <w:rFonts w:ascii="Arial" w:hAnsi="Arial" w:cs="Arial"/>
                <w:iCs/>
              </w:rPr>
              <w:t>y</w:t>
            </w:r>
            <w:r w:rsidRPr="006267C3">
              <w:rPr>
                <w:rFonts w:ascii="Arial" w:hAnsi="Arial" w:cs="Arial"/>
              </w:rPr>
              <w:t xml:space="preserve"> </w:t>
            </w:r>
            <w:proofErr w:type="spellStart"/>
            <w:r w:rsidRPr="006267C3">
              <w:rPr>
                <w:rFonts w:ascii="Arial" w:hAnsi="Arial" w:cs="Arial"/>
                <w:i/>
                <w:iCs/>
              </w:rPr>
              <w:t>Lentinula</w:t>
            </w:r>
            <w:proofErr w:type="spellEnd"/>
            <w:r w:rsidRPr="006267C3">
              <w:rPr>
                <w:rFonts w:ascii="Arial" w:hAnsi="Arial" w:cs="Arial"/>
                <w:i/>
                <w:iCs/>
              </w:rPr>
              <w:t xml:space="preserve"> </w:t>
            </w:r>
            <w:proofErr w:type="gramStart"/>
            <w:r w:rsidRPr="006267C3">
              <w:rPr>
                <w:rFonts w:ascii="Arial" w:hAnsi="Arial" w:cs="Arial"/>
                <w:iCs/>
              </w:rPr>
              <w:t xml:space="preserve">o </w:t>
            </w:r>
            <w:r w:rsidRPr="006267C3">
              <w:rPr>
                <w:rFonts w:ascii="Arial" w:hAnsi="Arial" w:cs="Arial"/>
                <w:i/>
                <w:iCs/>
              </w:rPr>
              <w:t xml:space="preserve"> </w:t>
            </w:r>
            <w:proofErr w:type="spellStart"/>
            <w:r w:rsidRPr="006267C3">
              <w:rPr>
                <w:rFonts w:ascii="Arial" w:hAnsi="Arial" w:cs="Arial"/>
                <w:i/>
                <w:iCs/>
              </w:rPr>
              <w:t>Lentinus</w:t>
            </w:r>
            <w:proofErr w:type="spellEnd"/>
            <w:proofErr w:type="gramEnd"/>
          </w:p>
        </w:tc>
        <w:tc>
          <w:tcPr>
            <w:tcW w:w="1843" w:type="dxa"/>
            <w:tcBorders>
              <w:left w:val="single" w:sz="1" w:space="0" w:color="000000"/>
              <w:bottom w:val="single" w:sz="1" w:space="0" w:color="000000"/>
              <w:right w:val="single" w:sz="1" w:space="0" w:color="000000"/>
            </w:tcBorders>
          </w:tcPr>
          <w:p w14:paraId="71336B2B" w14:textId="77777777" w:rsidR="00AA1B50" w:rsidRPr="006267C3" w:rsidRDefault="00AA1B50" w:rsidP="00AA1B50">
            <w:pPr>
              <w:tabs>
                <w:tab w:val="left" w:pos="0"/>
              </w:tabs>
              <w:autoSpaceDE w:val="0"/>
              <w:snapToGrid w:val="0"/>
              <w:jc w:val="center"/>
              <w:rPr>
                <w:rFonts w:ascii="Arial" w:hAnsi="Arial" w:cs="Arial"/>
                <w:color w:val="000000"/>
              </w:rPr>
            </w:pPr>
            <w:r w:rsidRPr="006267C3">
              <w:rPr>
                <w:rFonts w:ascii="Arial" w:hAnsi="Arial" w:cs="Arial"/>
                <w:color w:val="000000"/>
              </w:rPr>
              <w:t>0,30</w:t>
            </w:r>
          </w:p>
        </w:tc>
        <w:tc>
          <w:tcPr>
            <w:tcW w:w="2607" w:type="dxa"/>
            <w:tcBorders>
              <w:left w:val="single" w:sz="1" w:space="0" w:color="000000"/>
              <w:bottom w:val="single" w:sz="1" w:space="0" w:color="000000"/>
              <w:right w:val="single" w:sz="1" w:space="0" w:color="000000"/>
            </w:tcBorders>
          </w:tcPr>
          <w:p w14:paraId="5CA34E46" w14:textId="77777777" w:rsidR="00AA1B50" w:rsidRPr="009076F5" w:rsidRDefault="00AA1B50" w:rsidP="00AA1B50">
            <w:pPr>
              <w:tabs>
                <w:tab w:val="left" w:pos="0"/>
              </w:tabs>
              <w:autoSpaceDE w:val="0"/>
              <w:snapToGrid w:val="0"/>
              <w:jc w:val="center"/>
              <w:rPr>
                <w:rFonts w:ascii="Arial" w:hAnsi="Arial" w:cs="Arial"/>
                <w:color w:val="000000"/>
              </w:rPr>
            </w:pPr>
          </w:p>
        </w:tc>
      </w:tr>
      <w:tr w:rsidR="00AA1B50" w:rsidRPr="009076F5" w14:paraId="7B6190C3" w14:textId="77777777" w:rsidTr="009D018E">
        <w:tc>
          <w:tcPr>
            <w:tcW w:w="4764" w:type="dxa"/>
            <w:tcBorders>
              <w:left w:val="single" w:sz="1" w:space="0" w:color="000000"/>
              <w:bottom w:val="single" w:sz="1" w:space="0" w:color="000000"/>
            </w:tcBorders>
          </w:tcPr>
          <w:p w14:paraId="6BD09921" w14:textId="77777777" w:rsidR="00AA1B50" w:rsidRPr="009076F5" w:rsidRDefault="00AA1B50" w:rsidP="00AA1B50">
            <w:pPr>
              <w:snapToGrid w:val="0"/>
              <w:jc w:val="center"/>
              <w:rPr>
                <w:rFonts w:ascii="Arial" w:hAnsi="Arial" w:cs="Arial"/>
                <w:bCs/>
              </w:rPr>
            </w:pPr>
            <w:r w:rsidRPr="009076F5">
              <w:rPr>
                <w:rFonts w:ascii="Arial" w:hAnsi="Arial" w:cs="Arial"/>
                <w:bCs/>
              </w:rPr>
              <w:t>Raíces y tubérculos</w:t>
            </w:r>
          </w:p>
        </w:tc>
        <w:tc>
          <w:tcPr>
            <w:tcW w:w="1843" w:type="dxa"/>
            <w:tcBorders>
              <w:left w:val="single" w:sz="1" w:space="0" w:color="000000"/>
              <w:bottom w:val="single" w:sz="1" w:space="0" w:color="000000"/>
              <w:right w:val="single" w:sz="1" w:space="0" w:color="000000"/>
            </w:tcBorders>
          </w:tcPr>
          <w:p w14:paraId="3C8F6AB8" w14:textId="77777777" w:rsidR="00AA1B50" w:rsidRPr="009076F5" w:rsidRDefault="00AA1B50" w:rsidP="00AA1B50">
            <w:pPr>
              <w:snapToGrid w:val="0"/>
              <w:jc w:val="center"/>
              <w:rPr>
                <w:rFonts w:ascii="Arial" w:hAnsi="Arial" w:cs="Arial"/>
                <w:bCs/>
              </w:rPr>
            </w:pPr>
            <w:r w:rsidRPr="009076F5">
              <w:rPr>
                <w:rFonts w:ascii="Arial" w:hAnsi="Arial" w:cs="Arial"/>
                <w:bCs/>
              </w:rPr>
              <w:t>0,20</w:t>
            </w:r>
          </w:p>
        </w:tc>
        <w:tc>
          <w:tcPr>
            <w:tcW w:w="2607" w:type="dxa"/>
            <w:tcBorders>
              <w:left w:val="single" w:sz="1" w:space="0" w:color="000000"/>
              <w:bottom w:val="single" w:sz="1" w:space="0" w:color="000000"/>
              <w:right w:val="single" w:sz="1" w:space="0" w:color="000000"/>
            </w:tcBorders>
          </w:tcPr>
          <w:p w14:paraId="64FDE5B0" w14:textId="77777777" w:rsidR="00AA1B50" w:rsidRPr="009076F5" w:rsidRDefault="00AA1B50" w:rsidP="00AA1B50">
            <w:pPr>
              <w:snapToGrid w:val="0"/>
              <w:jc w:val="center"/>
              <w:rPr>
                <w:rFonts w:ascii="Arial" w:hAnsi="Arial" w:cs="Arial"/>
                <w:bCs/>
              </w:rPr>
            </w:pPr>
          </w:p>
        </w:tc>
      </w:tr>
      <w:tr w:rsidR="00AA1B50" w:rsidRPr="009076F5" w14:paraId="00037E23" w14:textId="77777777" w:rsidTr="009D018E">
        <w:tc>
          <w:tcPr>
            <w:tcW w:w="4764" w:type="dxa"/>
            <w:tcBorders>
              <w:left w:val="single" w:sz="1" w:space="0" w:color="000000"/>
              <w:bottom w:val="single" w:sz="1" w:space="0" w:color="000000"/>
            </w:tcBorders>
          </w:tcPr>
          <w:p w14:paraId="68FB8465" w14:textId="77777777" w:rsidR="00AA1B50" w:rsidRPr="009076F5" w:rsidRDefault="00AA1B50" w:rsidP="00AA1B50">
            <w:pPr>
              <w:snapToGrid w:val="0"/>
              <w:jc w:val="center"/>
              <w:rPr>
                <w:rFonts w:ascii="Arial" w:hAnsi="Arial" w:cs="Arial"/>
                <w:bCs/>
              </w:rPr>
            </w:pPr>
            <w:r w:rsidRPr="009076F5">
              <w:rPr>
                <w:rFonts w:ascii="Arial" w:hAnsi="Arial" w:cs="Arial"/>
                <w:bCs/>
              </w:rPr>
              <w:lastRenderedPageBreak/>
              <w:t>Tallos jóvenes y pecíolos</w:t>
            </w:r>
          </w:p>
        </w:tc>
        <w:tc>
          <w:tcPr>
            <w:tcW w:w="1843" w:type="dxa"/>
            <w:tcBorders>
              <w:left w:val="single" w:sz="1" w:space="0" w:color="000000"/>
              <w:bottom w:val="single" w:sz="1" w:space="0" w:color="000000"/>
              <w:right w:val="single" w:sz="1" w:space="0" w:color="000000"/>
            </w:tcBorders>
          </w:tcPr>
          <w:p w14:paraId="141304C4" w14:textId="77777777" w:rsidR="00AA1B50" w:rsidRPr="009076F5" w:rsidRDefault="00AA1B50" w:rsidP="00AA1B50">
            <w:pPr>
              <w:snapToGrid w:val="0"/>
              <w:jc w:val="center"/>
              <w:rPr>
                <w:rFonts w:ascii="Arial" w:hAnsi="Arial" w:cs="Arial"/>
                <w:bCs/>
              </w:rPr>
            </w:pPr>
            <w:r w:rsidRPr="009076F5">
              <w:rPr>
                <w:rFonts w:ascii="Arial" w:hAnsi="Arial" w:cs="Arial"/>
                <w:bCs/>
              </w:rPr>
              <w:t>0,20</w:t>
            </w:r>
          </w:p>
        </w:tc>
        <w:tc>
          <w:tcPr>
            <w:tcW w:w="2607" w:type="dxa"/>
            <w:tcBorders>
              <w:left w:val="single" w:sz="1" w:space="0" w:color="000000"/>
              <w:bottom w:val="single" w:sz="1" w:space="0" w:color="000000"/>
              <w:right w:val="single" w:sz="1" w:space="0" w:color="000000"/>
            </w:tcBorders>
          </w:tcPr>
          <w:p w14:paraId="38AA8029" w14:textId="77777777" w:rsidR="00AA1B50" w:rsidRPr="009076F5" w:rsidRDefault="00AA1B50" w:rsidP="00AA1B50">
            <w:pPr>
              <w:snapToGrid w:val="0"/>
              <w:jc w:val="center"/>
              <w:rPr>
                <w:rFonts w:ascii="Arial" w:hAnsi="Arial" w:cs="Arial"/>
                <w:bCs/>
              </w:rPr>
            </w:pPr>
          </w:p>
        </w:tc>
      </w:tr>
      <w:tr w:rsidR="00AA1B50" w:rsidRPr="009076F5" w14:paraId="2DB8075F" w14:textId="77777777" w:rsidTr="009D018E">
        <w:tc>
          <w:tcPr>
            <w:tcW w:w="4764" w:type="dxa"/>
            <w:tcBorders>
              <w:left w:val="single" w:sz="1" w:space="0" w:color="000000"/>
              <w:bottom w:val="single" w:sz="1" w:space="0" w:color="000000"/>
            </w:tcBorders>
          </w:tcPr>
          <w:p w14:paraId="7B5232A5" w14:textId="1BB80913" w:rsidR="00AA1B50" w:rsidRPr="00280DF9" w:rsidRDefault="00AA1B50" w:rsidP="00414BBF">
            <w:pPr>
              <w:tabs>
                <w:tab w:val="left" w:pos="0"/>
              </w:tabs>
              <w:snapToGrid w:val="0"/>
              <w:jc w:val="center"/>
              <w:rPr>
                <w:rFonts w:ascii="Arial" w:hAnsi="Arial" w:cs="Arial"/>
                <w:lang w:val="es-PY"/>
              </w:rPr>
            </w:pPr>
            <w:r w:rsidRPr="00280DF9">
              <w:rPr>
                <w:rFonts w:ascii="Arial" w:hAnsi="Arial" w:cs="Arial"/>
                <w:lang w:val="es-PY"/>
              </w:rPr>
              <w:t>Frutas secas</w:t>
            </w:r>
            <w:r w:rsidR="005D2DBC">
              <w:rPr>
                <w:rFonts w:ascii="Arial" w:hAnsi="Arial" w:cs="Arial"/>
                <w:lang w:val="es-PY"/>
              </w:rPr>
              <w:t xml:space="preserve"> </w:t>
            </w:r>
            <w:r w:rsidR="00CF2DB8" w:rsidRPr="00CF2DB8">
              <w:rPr>
                <w:rFonts w:ascii="Arial" w:hAnsi="Arial" w:cs="Arial"/>
                <w:vertAlign w:val="superscript"/>
                <w:lang w:val="es-PY"/>
              </w:rPr>
              <w:t>(</w:t>
            </w:r>
            <w:r w:rsidR="00280DF9" w:rsidRPr="00CF2DB8">
              <w:rPr>
                <w:rFonts w:ascii="Arial" w:hAnsi="Arial" w:cs="Arial"/>
                <w:vertAlign w:val="superscript"/>
                <w:lang w:val="es-PY"/>
              </w:rPr>
              <w:t>*</w:t>
            </w:r>
            <w:r w:rsidR="00CF2DB8" w:rsidRPr="00CF2DB8">
              <w:rPr>
                <w:rFonts w:ascii="Arial" w:hAnsi="Arial" w:cs="Arial"/>
                <w:vertAlign w:val="superscript"/>
                <w:lang w:val="es-PY"/>
              </w:rPr>
              <w:t>)</w:t>
            </w:r>
            <w:r w:rsidRPr="00280DF9">
              <w:rPr>
                <w:rFonts w:ascii="Arial" w:hAnsi="Arial" w:cs="Arial"/>
                <w:lang w:val="es-PY"/>
              </w:rPr>
              <w:t xml:space="preserve"> y coco deshidratado</w:t>
            </w:r>
            <w:r w:rsidR="005E695D" w:rsidRPr="00280DF9">
              <w:rPr>
                <w:rFonts w:ascii="Arial" w:hAnsi="Arial" w:cs="Arial"/>
                <w:lang w:val="es-PY"/>
              </w:rPr>
              <w:t xml:space="preserve"> (no incluye maní)</w:t>
            </w:r>
            <w:r w:rsidRPr="00280DF9">
              <w:rPr>
                <w:rFonts w:ascii="Arial" w:hAnsi="Arial" w:cs="Arial"/>
                <w:lang w:val="es-PY"/>
              </w:rPr>
              <w:t>.</w:t>
            </w:r>
          </w:p>
          <w:p w14:paraId="340CAF2A" w14:textId="11097ADB" w:rsidR="005E695D" w:rsidRDefault="005E695D" w:rsidP="005E695D">
            <w:pPr>
              <w:tabs>
                <w:tab w:val="left" w:pos="0"/>
              </w:tabs>
              <w:snapToGrid w:val="0"/>
              <w:rPr>
                <w:rFonts w:ascii="Arial" w:hAnsi="Arial" w:cs="Arial"/>
                <w:color w:val="00B050"/>
                <w:lang w:val="es-PY"/>
              </w:rPr>
            </w:pPr>
          </w:p>
          <w:p w14:paraId="33BAEEDD" w14:textId="77777777" w:rsidR="00505082" w:rsidRPr="000B0EF3" w:rsidRDefault="00505082" w:rsidP="005E695D">
            <w:pPr>
              <w:tabs>
                <w:tab w:val="left" w:pos="0"/>
              </w:tabs>
              <w:snapToGrid w:val="0"/>
              <w:rPr>
                <w:rFonts w:ascii="Arial" w:hAnsi="Arial" w:cs="Arial"/>
                <w:color w:val="00B050"/>
                <w:lang w:val="es-PY"/>
              </w:rPr>
            </w:pPr>
          </w:p>
          <w:p w14:paraId="210AC501" w14:textId="297E657D" w:rsidR="00280DF9" w:rsidRPr="00280DF9" w:rsidRDefault="00CF2DB8" w:rsidP="005D2DBC">
            <w:pPr>
              <w:tabs>
                <w:tab w:val="left" w:pos="0"/>
              </w:tabs>
              <w:snapToGrid w:val="0"/>
              <w:rPr>
                <w:rFonts w:ascii="Arial" w:hAnsi="Arial" w:cs="Arial"/>
                <w:bCs/>
                <w:lang w:val="pt-BR"/>
              </w:rPr>
            </w:pPr>
            <w:r w:rsidRPr="00CF2DB8">
              <w:rPr>
                <w:rFonts w:ascii="Arial" w:hAnsi="Arial" w:cs="Arial"/>
                <w:vertAlign w:val="superscript"/>
                <w:lang w:val="pt-BR"/>
              </w:rPr>
              <w:t>(</w:t>
            </w:r>
            <w:proofErr w:type="gramStart"/>
            <w:r w:rsidR="00280DF9" w:rsidRPr="00CF2DB8">
              <w:rPr>
                <w:rFonts w:ascii="Arial" w:hAnsi="Arial" w:cs="Arial"/>
                <w:vertAlign w:val="superscript"/>
                <w:lang w:val="pt-BR"/>
              </w:rPr>
              <w:t>*</w:t>
            </w:r>
            <w:r w:rsidRPr="00CF2DB8">
              <w:rPr>
                <w:rFonts w:ascii="Arial" w:hAnsi="Arial" w:cs="Arial"/>
                <w:vertAlign w:val="superscript"/>
                <w:lang w:val="pt-BR"/>
              </w:rPr>
              <w:t>)</w:t>
            </w:r>
            <w:r w:rsidR="00280DF9" w:rsidRPr="004D6461">
              <w:rPr>
                <w:rFonts w:ascii="Arial" w:hAnsi="Arial" w:cs="Arial"/>
                <w:lang w:val="pt-BR"/>
              </w:rPr>
              <w:t>Para</w:t>
            </w:r>
            <w:proofErr w:type="gramEnd"/>
            <w:r w:rsidR="00280DF9" w:rsidRPr="004D6461">
              <w:rPr>
                <w:rFonts w:ascii="Arial" w:hAnsi="Arial" w:cs="Arial"/>
                <w:lang w:val="pt-BR"/>
              </w:rPr>
              <w:t xml:space="preserve"> </w:t>
            </w:r>
            <w:proofErr w:type="spellStart"/>
            <w:r w:rsidR="00280DF9" w:rsidRPr="004D6461">
              <w:rPr>
                <w:rFonts w:ascii="Arial" w:hAnsi="Arial" w:cs="Arial"/>
                <w:lang w:val="pt-BR"/>
              </w:rPr>
              <w:t>Paraguay</w:t>
            </w:r>
            <w:proofErr w:type="spellEnd"/>
            <w:r w:rsidR="00280DF9" w:rsidRPr="004D6461">
              <w:rPr>
                <w:rFonts w:ascii="Arial" w:hAnsi="Arial" w:cs="Arial"/>
                <w:lang w:val="pt-BR"/>
              </w:rPr>
              <w:t xml:space="preserve"> frutos secos</w:t>
            </w:r>
          </w:p>
        </w:tc>
        <w:tc>
          <w:tcPr>
            <w:tcW w:w="1843" w:type="dxa"/>
            <w:tcBorders>
              <w:left w:val="single" w:sz="1" w:space="0" w:color="000000"/>
              <w:bottom w:val="single" w:sz="1" w:space="0" w:color="000000"/>
              <w:right w:val="single" w:sz="1" w:space="0" w:color="000000"/>
            </w:tcBorders>
          </w:tcPr>
          <w:p w14:paraId="35348B5C" w14:textId="66D71438" w:rsidR="00AA1B50" w:rsidRPr="00833A92" w:rsidRDefault="00AA1B50" w:rsidP="00AA1B50">
            <w:pPr>
              <w:snapToGrid w:val="0"/>
              <w:jc w:val="center"/>
              <w:rPr>
                <w:rFonts w:ascii="Arial" w:hAnsi="Arial" w:cs="Arial"/>
              </w:rPr>
            </w:pPr>
            <w:r w:rsidRPr="00833A92">
              <w:rPr>
                <w:rFonts w:ascii="Arial" w:hAnsi="Arial" w:cs="Arial"/>
              </w:rPr>
              <w:t>0,80</w:t>
            </w:r>
          </w:p>
        </w:tc>
        <w:tc>
          <w:tcPr>
            <w:tcW w:w="2607" w:type="dxa"/>
            <w:tcBorders>
              <w:left w:val="single" w:sz="1" w:space="0" w:color="000000"/>
              <w:bottom w:val="single" w:sz="1" w:space="0" w:color="000000"/>
              <w:right w:val="single" w:sz="1" w:space="0" w:color="000000"/>
            </w:tcBorders>
          </w:tcPr>
          <w:p w14:paraId="3BD3217A" w14:textId="77777777" w:rsidR="00AA1B50" w:rsidRPr="009076F5" w:rsidRDefault="00AA1B50" w:rsidP="00AA1B50">
            <w:pPr>
              <w:snapToGrid w:val="0"/>
              <w:jc w:val="center"/>
              <w:rPr>
                <w:rFonts w:ascii="Arial" w:hAnsi="Arial" w:cs="Arial"/>
              </w:rPr>
            </w:pPr>
          </w:p>
        </w:tc>
      </w:tr>
      <w:tr w:rsidR="00AA1B50" w:rsidRPr="009076F5" w14:paraId="5FADFA69" w14:textId="77777777" w:rsidTr="009D018E">
        <w:tc>
          <w:tcPr>
            <w:tcW w:w="4764" w:type="dxa"/>
            <w:tcBorders>
              <w:left w:val="single" w:sz="1" w:space="0" w:color="000000"/>
              <w:bottom w:val="single" w:sz="1" w:space="0" w:color="000000"/>
            </w:tcBorders>
          </w:tcPr>
          <w:p w14:paraId="07FF9298" w14:textId="416D47E6" w:rsidR="00AA1B50" w:rsidRPr="00D33197" w:rsidRDefault="00AA1B50" w:rsidP="00AA1B50">
            <w:pPr>
              <w:widowControl w:val="0"/>
              <w:tabs>
                <w:tab w:val="left" w:pos="8606"/>
              </w:tabs>
              <w:jc w:val="center"/>
              <w:rPr>
                <w:rFonts w:ascii="Arial" w:hAnsi="Arial" w:cs="Arial"/>
                <w:lang w:val="es-PY"/>
              </w:rPr>
            </w:pPr>
            <w:r w:rsidRPr="00D33197">
              <w:rPr>
                <w:rFonts w:ascii="Arial" w:hAnsi="Arial" w:cs="Arial"/>
                <w:lang w:val="es-PY"/>
              </w:rPr>
              <w:t>Maní</w:t>
            </w:r>
          </w:p>
        </w:tc>
        <w:tc>
          <w:tcPr>
            <w:tcW w:w="1843" w:type="dxa"/>
            <w:tcBorders>
              <w:left w:val="single" w:sz="1" w:space="0" w:color="000000"/>
              <w:bottom w:val="single" w:sz="1" w:space="0" w:color="000000"/>
              <w:right w:val="single" w:sz="1" w:space="0" w:color="000000"/>
            </w:tcBorders>
          </w:tcPr>
          <w:p w14:paraId="72A784D7" w14:textId="77777777" w:rsidR="00AA1B50" w:rsidRPr="00D33197" w:rsidRDefault="00AA1B50" w:rsidP="00AA1B50">
            <w:pPr>
              <w:pStyle w:val="Textopreformateado"/>
              <w:widowControl w:val="0"/>
              <w:tabs>
                <w:tab w:val="left" w:pos="8606"/>
              </w:tabs>
              <w:spacing w:line="240" w:lineRule="auto"/>
              <w:jc w:val="center"/>
              <w:rPr>
                <w:rFonts w:ascii="Arial" w:eastAsia="Calibri" w:hAnsi="Arial" w:cs="Arial"/>
                <w:sz w:val="24"/>
                <w:szCs w:val="24"/>
                <w:lang w:val="es-PY"/>
              </w:rPr>
            </w:pPr>
            <w:r w:rsidRPr="00D33197">
              <w:rPr>
                <w:rFonts w:ascii="Arial" w:eastAsia="Calibri" w:hAnsi="Arial" w:cs="Arial"/>
                <w:sz w:val="24"/>
                <w:szCs w:val="24"/>
                <w:lang w:val="es-PY"/>
              </w:rPr>
              <w:t>0,10</w:t>
            </w:r>
          </w:p>
        </w:tc>
        <w:tc>
          <w:tcPr>
            <w:tcW w:w="2607" w:type="dxa"/>
            <w:tcBorders>
              <w:left w:val="single" w:sz="1" w:space="0" w:color="000000"/>
              <w:bottom w:val="single" w:sz="1" w:space="0" w:color="000000"/>
              <w:right w:val="single" w:sz="1" w:space="0" w:color="000000"/>
            </w:tcBorders>
          </w:tcPr>
          <w:p w14:paraId="1FA03214" w14:textId="77777777" w:rsidR="00AA1B50" w:rsidRPr="00F27594" w:rsidRDefault="00AA1B50" w:rsidP="00AA1B50">
            <w:pPr>
              <w:snapToGrid w:val="0"/>
              <w:jc w:val="center"/>
              <w:rPr>
                <w:rFonts w:ascii="Arial" w:hAnsi="Arial" w:cs="Arial"/>
                <w:color w:val="7030A0"/>
              </w:rPr>
            </w:pPr>
          </w:p>
        </w:tc>
      </w:tr>
      <w:tr w:rsidR="00AA1B50" w:rsidRPr="009076F5" w14:paraId="31D7D26F" w14:textId="77777777" w:rsidTr="009D018E">
        <w:tc>
          <w:tcPr>
            <w:tcW w:w="4764" w:type="dxa"/>
            <w:tcBorders>
              <w:left w:val="single" w:sz="1" w:space="0" w:color="000000"/>
              <w:bottom w:val="single" w:sz="1" w:space="0" w:color="000000"/>
            </w:tcBorders>
          </w:tcPr>
          <w:p w14:paraId="38A31DF0" w14:textId="38BDF280" w:rsidR="00AA1B50" w:rsidRPr="00D84CFF" w:rsidRDefault="00AA1B50" w:rsidP="005D2DBC">
            <w:pPr>
              <w:widowControl w:val="0"/>
              <w:tabs>
                <w:tab w:val="left" w:pos="8606"/>
              </w:tabs>
              <w:rPr>
                <w:rFonts w:ascii="Arial" w:hAnsi="Arial" w:cs="Arial"/>
                <w:color w:val="7030A0"/>
                <w:lang w:val="es-PY"/>
              </w:rPr>
            </w:pPr>
            <w:r w:rsidRPr="00032283">
              <w:rPr>
                <w:rFonts w:ascii="Arial" w:hAnsi="Arial" w:cs="Arial"/>
                <w:lang w:val="es-PY"/>
              </w:rPr>
              <w:t>Semillas de sésamo</w:t>
            </w:r>
            <w:r w:rsidRPr="00F6663D">
              <w:rPr>
                <w:rFonts w:ascii="Arial" w:hAnsi="Arial" w:cs="Arial"/>
                <w:lang w:val="es-PY"/>
              </w:rPr>
              <w:t xml:space="preserve">, </w:t>
            </w:r>
            <w:r w:rsidR="000E5452" w:rsidRPr="005D2DBC">
              <w:rPr>
                <w:rFonts w:ascii="Arial" w:hAnsi="Arial" w:cs="Arial"/>
                <w:lang w:val="es-PY"/>
              </w:rPr>
              <w:t>lino</w:t>
            </w:r>
            <w:r w:rsidRPr="005D2DBC">
              <w:rPr>
                <w:rFonts w:ascii="Arial" w:hAnsi="Arial" w:cs="Arial"/>
                <w:lang w:val="es-PY"/>
              </w:rPr>
              <w:t>, gir</w:t>
            </w:r>
            <w:r w:rsidRPr="00032283">
              <w:rPr>
                <w:rFonts w:ascii="Arial" w:hAnsi="Arial" w:cs="Arial"/>
                <w:lang w:val="es-PY"/>
              </w:rPr>
              <w:t>asol, calabaza y amapola</w:t>
            </w:r>
            <w:r w:rsidRPr="00032283">
              <w:rPr>
                <w:rFonts w:ascii="Arial" w:eastAsia="Calibri" w:hAnsi="Arial" w:cs="Arial"/>
                <w:sz w:val="22"/>
                <w:szCs w:val="22"/>
                <w:lang w:val="es-PY"/>
              </w:rPr>
              <w:t>.</w:t>
            </w:r>
            <w:r>
              <w:rPr>
                <w:rFonts w:ascii="Arial" w:eastAsia="Calibri" w:hAnsi="Arial" w:cs="Arial"/>
                <w:sz w:val="22"/>
                <w:szCs w:val="22"/>
                <w:lang w:val="es-PY"/>
              </w:rPr>
              <w:t xml:space="preserve"> </w:t>
            </w:r>
          </w:p>
        </w:tc>
        <w:tc>
          <w:tcPr>
            <w:tcW w:w="1843" w:type="dxa"/>
            <w:tcBorders>
              <w:left w:val="single" w:sz="1" w:space="0" w:color="000000"/>
              <w:bottom w:val="single" w:sz="1" w:space="0" w:color="000000"/>
              <w:right w:val="single" w:sz="1" w:space="0" w:color="000000"/>
            </w:tcBorders>
          </w:tcPr>
          <w:p w14:paraId="185B1AA6" w14:textId="19B43078" w:rsidR="00AA1B50" w:rsidRPr="009F172F" w:rsidRDefault="00AA1B50" w:rsidP="00AA1B50">
            <w:pPr>
              <w:snapToGrid w:val="0"/>
              <w:jc w:val="center"/>
              <w:rPr>
                <w:rFonts w:ascii="Arial" w:hAnsi="Arial" w:cs="Arial"/>
                <w:bCs/>
              </w:rPr>
            </w:pPr>
            <w:r w:rsidRPr="009F172F">
              <w:rPr>
                <w:rFonts w:ascii="Arial" w:hAnsi="Arial" w:cs="Arial"/>
                <w:bCs/>
              </w:rPr>
              <w:t>0,80</w:t>
            </w:r>
          </w:p>
          <w:p w14:paraId="64C057ED" w14:textId="15B3EDA7" w:rsidR="00AA1B50" w:rsidRPr="009F172F" w:rsidRDefault="00AA1B50" w:rsidP="00AA1B50">
            <w:pPr>
              <w:snapToGrid w:val="0"/>
              <w:jc w:val="center"/>
              <w:rPr>
                <w:rFonts w:ascii="Arial" w:hAnsi="Arial" w:cs="Arial"/>
                <w:bCs/>
              </w:rPr>
            </w:pPr>
          </w:p>
        </w:tc>
        <w:tc>
          <w:tcPr>
            <w:tcW w:w="2607" w:type="dxa"/>
            <w:tcBorders>
              <w:left w:val="single" w:sz="1" w:space="0" w:color="000000"/>
              <w:bottom w:val="single" w:sz="1" w:space="0" w:color="000000"/>
              <w:right w:val="single" w:sz="1" w:space="0" w:color="000000"/>
            </w:tcBorders>
          </w:tcPr>
          <w:p w14:paraId="41FA13D6" w14:textId="77777777" w:rsidR="00AA1B50" w:rsidRPr="00EE3394" w:rsidRDefault="00AA1B50" w:rsidP="00AA1B50">
            <w:pPr>
              <w:snapToGrid w:val="0"/>
              <w:jc w:val="center"/>
              <w:rPr>
                <w:rFonts w:ascii="Arial" w:hAnsi="Arial" w:cs="Arial"/>
                <w:color w:val="7030A0"/>
                <w:lang w:val="es-PY"/>
              </w:rPr>
            </w:pPr>
          </w:p>
        </w:tc>
      </w:tr>
      <w:tr w:rsidR="00AA1B50" w:rsidRPr="009076F5" w14:paraId="757D51F3" w14:textId="77777777" w:rsidTr="009D018E">
        <w:tc>
          <w:tcPr>
            <w:tcW w:w="4764" w:type="dxa"/>
            <w:tcBorders>
              <w:left w:val="single" w:sz="1" w:space="0" w:color="000000"/>
              <w:bottom w:val="single" w:sz="1" w:space="0" w:color="000000"/>
            </w:tcBorders>
          </w:tcPr>
          <w:p w14:paraId="14F3940C" w14:textId="77777777" w:rsidR="00AA1B50" w:rsidRPr="009076F5" w:rsidRDefault="00AA1B50" w:rsidP="00AA1B50">
            <w:pPr>
              <w:snapToGrid w:val="0"/>
              <w:jc w:val="center"/>
              <w:rPr>
                <w:rFonts w:ascii="Arial" w:hAnsi="Arial" w:cs="Arial"/>
                <w:bCs/>
              </w:rPr>
            </w:pPr>
            <w:r w:rsidRPr="009076F5">
              <w:rPr>
                <w:rFonts w:ascii="Arial" w:hAnsi="Arial" w:cs="Arial"/>
                <w:bCs/>
              </w:rPr>
              <w:t>Frutas frescas, excluidas las bayas y frutas pequeñas</w:t>
            </w:r>
          </w:p>
        </w:tc>
        <w:tc>
          <w:tcPr>
            <w:tcW w:w="1843" w:type="dxa"/>
            <w:tcBorders>
              <w:left w:val="single" w:sz="1" w:space="0" w:color="000000"/>
              <w:bottom w:val="single" w:sz="1" w:space="0" w:color="000000"/>
              <w:right w:val="single" w:sz="1" w:space="0" w:color="000000"/>
            </w:tcBorders>
          </w:tcPr>
          <w:p w14:paraId="5F8354F4" w14:textId="77777777" w:rsidR="00AA1B50" w:rsidRPr="009076F5" w:rsidRDefault="00AA1B50" w:rsidP="00AA1B50">
            <w:pPr>
              <w:snapToGrid w:val="0"/>
              <w:jc w:val="center"/>
              <w:rPr>
                <w:rFonts w:ascii="Arial" w:hAnsi="Arial" w:cs="Arial"/>
                <w:bCs/>
              </w:rPr>
            </w:pPr>
            <w:r w:rsidRPr="009076F5">
              <w:rPr>
                <w:rFonts w:ascii="Arial" w:hAnsi="Arial" w:cs="Arial"/>
                <w:bCs/>
              </w:rPr>
              <w:t>0,30</w:t>
            </w:r>
          </w:p>
        </w:tc>
        <w:tc>
          <w:tcPr>
            <w:tcW w:w="2607" w:type="dxa"/>
            <w:tcBorders>
              <w:left w:val="single" w:sz="1" w:space="0" w:color="000000"/>
              <w:bottom w:val="single" w:sz="1" w:space="0" w:color="000000"/>
              <w:right w:val="single" w:sz="1" w:space="0" w:color="000000"/>
            </w:tcBorders>
          </w:tcPr>
          <w:p w14:paraId="4C5F0CDD" w14:textId="77777777" w:rsidR="00AA1B50" w:rsidRPr="009076F5" w:rsidRDefault="00AA1B50" w:rsidP="00AA1B50">
            <w:pPr>
              <w:snapToGrid w:val="0"/>
              <w:jc w:val="center"/>
              <w:rPr>
                <w:rFonts w:ascii="Arial" w:hAnsi="Arial" w:cs="Arial"/>
                <w:bCs/>
              </w:rPr>
            </w:pPr>
          </w:p>
        </w:tc>
      </w:tr>
      <w:tr w:rsidR="00AA1B50" w:rsidRPr="009076F5" w14:paraId="3A8CE104" w14:textId="77777777" w:rsidTr="009D018E">
        <w:tc>
          <w:tcPr>
            <w:tcW w:w="4764" w:type="dxa"/>
            <w:tcBorders>
              <w:left w:val="single" w:sz="1" w:space="0" w:color="000000"/>
              <w:bottom w:val="single" w:sz="1" w:space="0" w:color="000000"/>
            </w:tcBorders>
          </w:tcPr>
          <w:p w14:paraId="63BDC50C" w14:textId="77777777" w:rsidR="00AA1B50" w:rsidRPr="009076F5" w:rsidRDefault="00AA1B50" w:rsidP="00AA1B50">
            <w:pPr>
              <w:snapToGrid w:val="0"/>
              <w:jc w:val="center"/>
              <w:rPr>
                <w:rFonts w:ascii="Arial" w:hAnsi="Arial" w:cs="Arial"/>
                <w:bCs/>
              </w:rPr>
            </w:pPr>
            <w:r w:rsidRPr="009076F5">
              <w:rPr>
                <w:rFonts w:ascii="Arial" w:hAnsi="Arial" w:cs="Arial"/>
                <w:bCs/>
              </w:rPr>
              <w:t>Frutas frescas de bayas y frutas pequeñas</w:t>
            </w:r>
          </w:p>
        </w:tc>
        <w:tc>
          <w:tcPr>
            <w:tcW w:w="1843" w:type="dxa"/>
            <w:tcBorders>
              <w:left w:val="single" w:sz="1" w:space="0" w:color="000000"/>
              <w:bottom w:val="single" w:sz="1" w:space="0" w:color="000000"/>
              <w:right w:val="single" w:sz="1" w:space="0" w:color="000000"/>
            </w:tcBorders>
          </w:tcPr>
          <w:p w14:paraId="023D3B40" w14:textId="77777777" w:rsidR="00AA1B50" w:rsidRPr="009076F5" w:rsidRDefault="00AA1B50" w:rsidP="00AA1B50">
            <w:pPr>
              <w:snapToGrid w:val="0"/>
              <w:jc w:val="center"/>
              <w:rPr>
                <w:rFonts w:ascii="Arial" w:hAnsi="Arial" w:cs="Arial"/>
                <w:bCs/>
              </w:rPr>
            </w:pPr>
            <w:r w:rsidRPr="009076F5">
              <w:rPr>
                <w:rFonts w:ascii="Arial" w:hAnsi="Arial" w:cs="Arial"/>
                <w:bCs/>
              </w:rPr>
              <w:t>0,30</w:t>
            </w:r>
          </w:p>
        </w:tc>
        <w:tc>
          <w:tcPr>
            <w:tcW w:w="2607" w:type="dxa"/>
            <w:tcBorders>
              <w:left w:val="single" w:sz="1" w:space="0" w:color="000000"/>
              <w:bottom w:val="single" w:sz="1" w:space="0" w:color="000000"/>
              <w:right w:val="single" w:sz="1" w:space="0" w:color="000000"/>
            </w:tcBorders>
          </w:tcPr>
          <w:p w14:paraId="0216AA38" w14:textId="77777777" w:rsidR="00AA1B50" w:rsidRPr="009076F5" w:rsidRDefault="00AA1B50" w:rsidP="00AA1B50">
            <w:pPr>
              <w:snapToGrid w:val="0"/>
              <w:jc w:val="center"/>
              <w:rPr>
                <w:rFonts w:ascii="Arial" w:hAnsi="Arial" w:cs="Arial"/>
                <w:bCs/>
              </w:rPr>
            </w:pPr>
          </w:p>
        </w:tc>
      </w:tr>
      <w:tr w:rsidR="00AA1B50" w:rsidRPr="009076F5" w14:paraId="602899F2" w14:textId="77777777" w:rsidTr="009D018E">
        <w:tc>
          <w:tcPr>
            <w:tcW w:w="4764" w:type="dxa"/>
            <w:tcBorders>
              <w:left w:val="single" w:sz="1" w:space="0" w:color="000000"/>
              <w:bottom w:val="single" w:sz="1" w:space="0" w:color="000000"/>
            </w:tcBorders>
          </w:tcPr>
          <w:p w14:paraId="49A1298B" w14:textId="77777777" w:rsidR="00AA1B50" w:rsidRPr="009076F5" w:rsidRDefault="00AA1B50" w:rsidP="00AA1B50">
            <w:pPr>
              <w:snapToGrid w:val="0"/>
              <w:jc w:val="center"/>
              <w:rPr>
                <w:rFonts w:ascii="Arial" w:hAnsi="Arial" w:cs="Arial"/>
                <w:bCs/>
              </w:rPr>
            </w:pPr>
            <w:r w:rsidRPr="009076F5">
              <w:rPr>
                <w:rFonts w:ascii="Arial" w:hAnsi="Arial" w:cs="Arial"/>
                <w:bCs/>
              </w:rPr>
              <w:t>Aceitunas de mesa</w:t>
            </w:r>
          </w:p>
        </w:tc>
        <w:tc>
          <w:tcPr>
            <w:tcW w:w="1843" w:type="dxa"/>
            <w:tcBorders>
              <w:left w:val="single" w:sz="1" w:space="0" w:color="000000"/>
              <w:bottom w:val="single" w:sz="1" w:space="0" w:color="000000"/>
              <w:right w:val="single" w:sz="1" w:space="0" w:color="000000"/>
            </w:tcBorders>
          </w:tcPr>
          <w:p w14:paraId="46C39C8D" w14:textId="77777777" w:rsidR="00AA1B50" w:rsidRPr="009076F5" w:rsidRDefault="00AA1B50" w:rsidP="00AA1B50">
            <w:pPr>
              <w:snapToGrid w:val="0"/>
              <w:jc w:val="center"/>
              <w:rPr>
                <w:rFonts w:ascii="Arial" w:hAnsi="Arial" w:cs="Arial"/>
                <w:bCs/>
              </w:rPr>
            </w:pPr>
            <w:r w:rsidRPr="009076F5">
              <w:rPr>
                <w:rFonts w:ascii="Arial" w:hAnsi="Arial" w:cs="Arial"/>
                <w:bCs/>
              </w:rPr>
              <w:t>0,30</w:t>
            </w:r>
          </w:p>
        </w:tc>
        <w:tc>
          <w:tcPr>
            <w:tcW w:w="2607" w:type="dxa"/>
            <w:tcBorders>
              <w:left w:val="single" w:sz="1" w:space="0" w:color="000000"/>
              <w:bottom w:val="single" w:sz="1" w:space="0" w:color="000000"/>
              <w:right w:val="single" w:sz="1" w:space="0" w:color="000000"/>
            </w:tcBorders>
          </w:tcPr>
          <w:p w14:paraId="5959AC01" w14:textId="77777777" w:rsidR="00AA1B50" w:rsidRPr="009076F5" w:rsidRDefault="00AA1B50" w:rsidP="00AA1B50">
            <w:pPr>
              <w:snapToGrid w:val="0"/>
              <w:jc w:val="center"/>
              <w:rPr>
                <w:rFonts w:ascii="Arial" w:hAnsi="Arial" w:cs="Arial"/>
                <w:bCs/>
              </w:rPr>
            </w:pPr>
          </w:p>
        </w:tc>
      </w:tr>
      <w:tr w:rsidR="00AA1B50" w:rsidRPr="009076F5" w14:paraId="33489EB8" w14:textId="77777777" w:rsidTr="009D018E">
        <w:tc>
          <w:tcPr>
            <w:tcW w:w="4764" w:type="dxa"/>
            <w:tcBorders>
              <w:left w:val="single" w:sz="1" w:space="0" w:color="000000"/>
              <w:bottom w:val="single" w:sz="1" w:space="0" w:color="000000"/>
            </w:tcBorders>
          </w:tcPr>
          <w:p w14:paraId="10A6D539" w14:textId="77777777" w:rsidR="00AA1B50" w:rsidRPr="009076F5" w:rsidRDefault="00AA1B50" w:rsidP="00AA1B50">
            <w:pPr>
              <w:snapToGrid w:val="0"/>
              <w:jc w:val="center"/>
              <w:rPr>
                <w:rFonts w:ascii="Arial" w:hAnsi="Arial" w:cs="Arial"/>
                <w:bCs/>
              </w:rPr>
            </w:pPr>
            <w:r w:rsidRPr="009076F5">
              <w:rPr>
                <w:rFonts w:ascii="Arial" w:hAnsi="Arial" w:cs="Arial"/>
                <w:bCs/>
              </w:rPr>
              <w:t>Concentrados de tomate</w:t>
            </w:r>
          </w:p>
        </w:tc>
        <w:tc>
          <w:tcPr>
            <w:tcW w:w="1843" w:type="dxa"/>
            <w:tcBorders>
              <w:left w:val="single" w:sz="1" w:space="0" w:color="000000"/>
              <w:bottom w:val="single" w:sz="1" w:space="0" w:color="000000"/>
              <w:right w:val="single" w:sz="1" w:space="0" w:color="000000"/>
            </w:tcBorders>
          </w:tcPr>
          <w:p w14:paraId="6B4EAC4B" w14:textId="77777777" w:rsidR="00AA1B50" w:rsidRPr="009076F5" w:rsidRDefault="00AA1B50" w:rsidP="00AA1B50">
            <w:pPr>
              <w:snapToGrid w:val="0"/>
              <w:jc w:val="center"/>
              <w:rPr>
                <w:rFonts w:ascii="Arial" w:hAnsi="Arial" w:cs="Arial"/>
                <w:bCs/>
              </w:rPr>
            </w:pPr>
            <w:r w:rsidRPr="009076F5">
              <w:rPr>
                <w:rFonts w:ascii="Arial" w:hAnsi="Arial" w:cs="Arial"/>
                <w:bCs/>
              </w:rPr>
              <w:t>0,50</w:t>
            </w:r>
          </w:p>
        </w:tc>
        <w:tc>
          <w:tcPr>
            <w:tcW w:w="2607" w:type="dxa"/>
            <w:tcBorders>
              <w:left w:val="single" w:sz="1" w:space="0" w:color="000000"/>
              <w:bottom w:val="single" w:sz="1" w:space="0" w:color="000000"/>
              <w:right w:val="single" w:sz="1" w:space="0" w:color="000000"/>
            </w:tcBorders>
          </w:tcPr>
          <w:p w14:paraId="4434A91D" w14:textId="77777777" w:rsidR="00AA1B50" w:rsidRPr="009076F5" w:rsidRDefault="00AA1B50" w:rsidP="00AA1B50">
            <w:pPr>
              <w:snapToGrid w:val="0"/>
              <w:jc w:val="center"/>
              <w:rPr>
                <w:rFonts w:ascii="Arial" w:hAnsi="Arial" w:cs="Arial"/>
                <w:bCs/>
              </w:rPr>
            </w:pPr>
          </w:p>
        </w:tc>
      </w:tr>
      <w:tr w:rsidR="00AA1B50" w:rsidRPr="009076F5" w14:paraId="5911F63C" w14:textId="77777777" w:rsidTr="009D018E">
        <w:tc>
          <w:tcPr>
            <w:tcW w:w="4764" w:type="dxa"/>
            <w:tcBorders>
              <w:left w:val="single" w:sz="1" w:space="0" w:color="000000"/>
              <w:bottom w:val="single" w:sz="1" w:space="0" w:color="000000"/>
            </w:tcBorders>
          </w:tcPr>
          <w:p w14:paraId="03FDC2E0" w14:textId="77777777" w:rsidR="00AA1B50" w:rsidRPr="009076F5" w:rsidRDefault="00AA1B50" w:rsidP="00AA1B50">
            <w:pPr>
              <w:tabs>
                <w:tab w:val="left" w:pos="0"/>
              </w:tabs>
              <w:snapToGrid w:val="0"/>
              <w:ind w:hanging="55"/>
              <w:jc w:val="center"/>
              <w:rPr>
                <w:rFonts w:ascii="Arial" w:hAnsi="Arial" w:cs="Arial"/>
                <w:bCs/>
              </w:rPr>
            </w:pPr>
            <w:r w:rsidRPr="009076F5">
              <w:rPr>
                <w:rFonts w:ascii="Arial" w:hAnsi="Arial" w:cs="Arial"/>
                <w:bCs/>
              </w:rPr>
              <w:t>Compotas, jaleas, mermeladas y otros dulces a base de frutas y hortalizas</w:t>
            </w:r>
          </w:p>
        </w:tc>
        <w:tc>
          <w:tcPr>
            <w:tcW w:w="1843" w:type="dxa"/>
            <w:tcBorders>
              <w:left w:val="single" w:sz="1" w:space="0" w:color="000000"/>
              <w:bottom w:val="single" w:sz="1" w:space="0" w:color="000000"/>
              <w:right w:val="single" w:sz="1" w:space="0" w:color="000000"/>
            </w:tcBorders>
          </w:tcPr>
          <w:p w14:paraId="3929D089" w14:textId="77777777" w:rsidR="00AA1B50" w:rsidRPr="009076F5" w:rsidRDefault="00AA1B50" w:rsidP="00AA1B50">
            <w:pPr>
              <w:tabs>
                <w:tab w:val="left" w:pos="2880"/>
              </w:tabs>
              <w:snapToGrid w:val="0"/>
              <w:ind w:left="576" w:hanging="576"/>
              <w:jc w:val="center"/>
              <w:rPr>
                <w:rFonts w:ascii="Arial" w:hAnsi="Arial" w:cs="Arial"/>
                <w:bCs/>
              </w:rPr>
            </w:pPr>
            <w:r w:rsidRPr="009076F5">
              <w:rPr>
                <w:rFonts w:ascii="Arial" w:hAnsi="Arial" w:cs="Arial"/>
                <w:bCs/>
              </w:rPr>
              <w:t>0,30</w:t>
            </w:r>
          </w:p>
        </w:tc>
        <w:tc>
          <w:tcPr>
            <w:tcW w:w="2607" w:type="dxa"/>
            <w:tcBorders>
              <w:left w:val="single" w:sz="1" w:space="0" w:color="000000"/>
              <w:bottom w:val="single" w:sz="1" w:space="0" w:color="000000"/>
              <w:right w:val="single" w:sz="1" w:space="0" w:color="000000"/>
            </w:tcBorders>
          </w:tcPr>
          <w:p w14:paraId="1431E459" w14:textId="77777777" w:rsidR="00AA1B50" w:rsidRPr="009076F5" w:rsidRDefault="00AA1B50" w:rsidP="00AA1B50">
            <w:pPr>
              <w:tabs>
                <w:tab w:val="left" w:pos="2880"/>
              </w:tabs>
              <w:snapToGrid w:val="0"/>
              <w:ind w:left="576" w:hanging="576"/>
              <w:jc w:val="center"/>
              <w:rPr>
                <w:rFonts w:ascii="Arial" w:hAnsi="Arial" w:cs="Arial"/>
                <w:bCs/>
              </w:rPr>
            </w:pPr>
          </w:p>
        </w:tc>
      </w:tr>
      <w:tr w:rsidR="00AA1B50" w:rsidRPr="009076F5" w14:paraId="025AF024" w14:textId="77777777" w:rsidTr="009D018E">
        <w:tc>
          <w:tcPr>
            <w:tcW w:w="4764" w:type="dxa"/>
            <w:tcBorders>
              <w:left w:val="single" w:sz="1" w:space="0" w:color="000000"/>
              <w:bottom w:val="single" w:sz="1" w:space="0" w:color="000000"/>
            </w:tcBorders>
          </w:tcPr>
          <w:p w14:paraId="212035B7" w14:textId="77777777" w:rsidR="00AA1B50" w:rsidRPr="009076F5" w:rsidRDefault="00AA1B50" w:rsidP="00AA1B50">
            <w:pPr>
              <w:tabs>
                <w:tab w:val="left" w:pos="0"/>
              </w:tabs>
              <w:snapToGrid w:val="0"/>
              <w:jc w:val="center"/>
              <w:rPr>
                <w:rFonts w:ascii="Arial" w:hAnsi="Arial" w:cs="Arial"/>
                <w:bCs/>
              </w:rPr>
            </w:pPr>
            <w:r w:rsidRPr="009076F5">
              <w:rPr>
                <w:rFonts w:ascii="Arial" w:hAnsi="Arial" w:cs="Arial"/>
                <w:bCs/>
              </w:rPr>
              <w:t>Té, yerba mate, y otros vegetales para infusión</w:t>
            </w:r>
          </w:p>
        </w:tc>
        <w:tc>
          <w:tcPr>
            <w:tcW w:w="1843" w:type="dxa"/>
            <w:tcBorders>
              <w:left w:val="single" w:sz="1" w:space="0" w:color="000000"/>
              <w:bottom w:val="single" w:sz="1" w:space="0" w:color="000000"/>
              <w:right w:val="single" w:sz="1" w:space="0" w:color="000000"/>
            </w:tcBorders>
          </w:tcPr>
          <w:p w14:paraId="6BB95FC1" w14:textId="77777777" w:rsidR="00AA1B50" w:rsidRPr="009076F5" w:rsidRDefault="00AA1B50" w:rsidP="00AA1B50">
            <w:pPr>
              <w:snapToGrid w:val="0"/>
              <w:jc w:val="center"/>
              <w:rPr>
                <w:rFonts w:ascii="Arial" w:hAnsi="Arial" w:cs="Arial"/>
              </w:rPr>
            </w:pPr>
            <w:r w:rsidRPr="009076F5">
              <w:rPr>
                <w:rFonts w:ascii="Arial" w:hAnsi="Arial" w:cs="Arial"/>
              </w:rPr>
              <w:t>0,60</w:t>
            </w:r>
          </w:p>
        </w:tc>
        <w:tc>
          <w:tcPr>
            <w:tcW w:w="2607" w:type="dxa"/>
            <w:tcBorders>
              <w:left w:val="single" w:sz="1" w:space="0" w:color="000000"/>
              <w:bottom w:val="single" w:sz="1" w:space="0" w:color="000000"/>
              <w:right w:val="single" w:sz="1" w:space="0" w:color="000000"/>
            </w:tcBorders>
          </w:tcPr>
          <w:p w14:paraId="419B6ABF" w14:textId="77777777" w:rsidR="00AA1B50" w:rsidRPr="009076F5" w:rsidRDefault="00AA1B50" w:rsidP="00AA1B50">
            <w:pPr>
              <w:snapToGrid w:val="0"/>
              <w:jc w:val="center"/>
              <w:rPr>
                <w:rFonts w:ascii="Arial" w:hAnsi="Arial" w:cs="Arial"/>
              </w:rPr>
            </w:pPr>
          </w:p>
        </w:tc>
      </w:tr>
      <w:tr w:rsidR="00AA1B50" w:rsidRPr="009076F5" w14:paraId="4A65B4BC" w14:textId="77777777" w:rsidTr="009D018E">
        <w:tc>
          <w:tcPr>
            <w:tcW w:w="4764" w:type="dxa"/>
            <w:tcBorders>
              <w:left w:val="single" w:sz="1" w:space="0" w:color="000000"/>
              <w:bottom w:val="single" w:sz="1" w:space="0" w:color="000000"/>
            </w:tcBorders>
          </w:tcPr>
          <w:p w14:paraId="75BB44E1" w14:textId="66869871" w:rsidR="00F455B3" w:rsidRPr="00062557" w:rsidRDefault="000B0EF3" w:rsidP="003B525F">
            <w:pPr>
              <w:snapToGrid w:val="0"/>
              <w:jc w:val="center"/>
              <w:rPr>
                <w:rFonts w:ascii="Arial" w:hAnsi="Arial" w:cs="Arial"/>
                <w:bCs/>
                <w:color w:val="538135" w:themeColor="accent6" w:themeShade="BF"/>
              </w:rPr>
            </w:pPr>
            <w:r w:rsidRPr="003B525F">
              <w:rPr>
                <w:rFonts w:ascii="Arial" w:hAnsi="Arial" w:cs="Arial"/>
                <w:bCs/>
              </w:rPr>
              <w:t>Café tostado (sin adición de azúcar), en grano o molido</w:t>
            </w:r>
          </w:p>
        </w:tc>
        <w:tc>
          <w:tcPr>
            <w:tcW w:w="1843" w:type="dxa"/>
            <w:tcBorders>
              <w:left w:val="single" w:sz="1" w:space="0" w:color="000000"/>
              <w:bottom w:val="single" w:sz="1" w:space="0" w:color="000000"/>
              <w:right w:val="single" w:sz="1" w:space="0" w:color="000000"/>
            </w:tcBorders>
          </w:tcPr>
          <w:p w14:paraId="2C4E6799" w14:textId="77777777" w:rsidR="00AA1B50" w:rsidRPr="009076F5" w:rsidRDefault="00AA1B50" w:rsidP="00AA1B50">
            <w:pPr>
              <w:snapToGrid w:val="0"/>
              <w:jc w:val="center"/>
              <w:rPr>
                <w:rFonts w:ascii="Arial" w:hAnsi="Arial" w:cs="Arial"/>
              </w:rPr>
            </w:pPr>
            <w:r w:rsidRPr="009076F5">
              <w:rPr>
                <w:rFonts w:ascii="Arial" w:hAnsi="Arial" w:cs="Arial"/>
              </w:rPr>
              <w:t>0,20</w:t>
            </w:r>
          </w:p>
        </w:tc>
        <w:tc>
          <w:tcPr>
            <w:tcW w:w="2607" w:type="dxa"/>
            <w:tcBorders>
              <w:left w:val="single" w:sz="1" w:space="0" w:color="000000"/>
              <w:bottom w:val="single" w:sz="1" w:space="0" w:color="000000"/>
              <w:right w:val="single" w:sz="1" w:space="0" w:color="000000"/>
            </w:tcBorders>
          </w:tcPr>
          <w:p w14:paraId="56E92CBA" w14:textId="77777777" w:rsidR="00AA1B50" w:rsidRPr="009076F5" w:rsidRDefault="00AA1B50" w:rsidP="00AA1B50">
            <w:pPr>
              <w:snapToGrid w:val="0"/>
              <w:jc w:val="center"/>
              <w:rPr>
                <w:rFonts w:ascii="Arial" w:hAnsi="Arial" w:cs="Arial"/>
              </w:rPr>
            </w:pPr>
          </w:p>
        </w:tc>
      </w:tr>
      <w:tr w:rsidR="00AA1B50" w:rsidRPr="009076F5" w14:paraId="47531619" w14:textId="77777777" w:rsidTr="009D018E">
        <w:tc>
          <w:tcPr>
            <w:tcW w:w="4764" w:type="dxa"/>
            <w:tcBorders>
              <w:left w:val="single" w:sz="1" w:space="0" w:color="000000"/>
              <w:bottom w:val="single" w:sz="1" w:space="0" w:color="000000"/>
            </w:tcBorders>
          </w:tcPr>
          <w:p w14:paraId="3AD36FFB" w14:textId="58F006B3" w:rsidR="00AA1B50" w:rsidRPr="009076F5" w:rsidRDefault="00AA1B50" w:rsidP="00AA1B50">
            <w:pPr>
              <w:snapToGrid w:val="0"/>
              <w:jc w:val="center"/>
              <w:rPr>
                <w:rFonts w:ascii="Arial" w:hAnsi="Arial" w:cs="Arial"/>
                <w:bCs/>
              </w:rPr>
            </w:pPr>
            <w:r w:rsidRPr="009076F5">
              <w:rPr>
                <w:rFonts w:ascii="Arial" w:hAnsi="Arial" w:cs="Arial"/>
                <w:bCs/>
              </w:rPr>
              <w:t>Café soluble</w:t>
            </w:r>
            <w:r w:rsidR="007D6104">
              <w:rPr>
                <w:rFonts w:ascii="Arial" w:hAnsi="Arial" w:cs="Arial"/>
                <w:bCs/>
              </w:rPr>
              <w:t xml:space="preserve"> </w:t>
            </w:r>
          </w:p>
        </w:tc>
        <w:tc>
          <w:tcPr>
            <w:tcW w:w="1843" w:type="dxa"/>
            <w:tcBorders>
              <w:left w:val="single" w:sz="1" w:space="0" w:color="000000"/>
              <w:bottom w:val="single" w:sz="1" w:space="0" w:color="000000"/>
              <w:right w:val="single" w:sz="1" w:space="0" w:color="000000"/>
            </w:tcBorders>
          </w:tcPr>
          <w:p w14:paraId="5C7BC84C" w14:textId="77777777" w:rsidR="00AA1B50" w:rsidRPr="009076F5" w:rsidRDefault="00AA1B50" w:rsidP="00AA1B50">
            <w:pPr>
              <w:snapToGrid w:val="0"/>
              <w:jc w:val="center"/>
              <w:rPr>
                <w:rFonts w:ascii="Arial" w:hAnsi="Arial" w:cs="Arial"/>
              </w:rPr>
            </w:pPr>
            <w:r w:rsidRPr="009076F5">
              <w:rPr>
                <w:rFonts w:ascii="Arial" w:hAnsi="Arial" w:cs="Arial"/>
              </w:rPr>
              <w:t>0,50</w:t>
            </w:r>
          </w:p>
        </w:tc>
        <w:tc>
          <w:tcPr>
            <w:tcW w:w="2607" w:type="dxa"/>
            <w:tcBorders>
              <w:left w:val="single" w:sz="1" w:space="0" w:color="000000"/>
              <w:bottom w:val="single" w:sz="1" w:space="0" w:color="000000"/>
              <w:right w:val="single" w:sz="1" w:space="0" w:color="000000"/>
            </w:tcBorders>
          </w:tcPr>
          <w:p w14:paraId="13BFFCD4" w14:textId="77777777" w:rsidR="00AA1B50" w:rsidRPr="009076F5" w:rsidRDefault="00AA1B50" w:rsidP="00AA1B50">
            <w:pPr>
              <w:snapToGrid w:val="0"/>
              <w:jc w:val="center"/>
              <w:rPr>
                <w:rFonts w:ascii="Arial" w:hAnsi="Arial" w:cs="Arial"/>
              </w:rPr>
            </w:pPr>
          </w:p>
        </w:tc>
      </w:tr>
      <w:tr w:rsidR="00AA1B50" w:rsidRPr="009076F5" w14:paraId="764F5F47" w14:textId="77777777" w:rsidTr="009D018E">
        <w:tc>
          <w:tcPr>
            <w:tcW w:w="4764" w:type="dxa"/>
            <w:tcBorders>
              <w:left w:val="single" w:sz="1" w:space="0" w:color="000000"/>
              <w:bottom w:val="single" w:sz="1" w:space="0" w:color="000000"/>
            </w:tcBorders>
          </w:tcPr>
          <w:p w14:paraId="5983A90D" w14:textId="77777777" w:rsidR="00AA1B50" w:rsidRPr="009076F5" w:rsidRDefault="00AA1B50" w:rsidP="00AA1B50">
            <w:pPr>
              <w:tabs>
                <w:tab w:val="left" w:pos="2880"/>
              </w:tabs>
              <w:snapToGrid w:val="0"/>
              <w:ind w:left="576" w:hanging="576"/>
              <w:jc w:val="center"/>
              <w:rPr>
                <w:rFonts w:ascii="Arial" w:hAnsi="Arial" w:cs="Arial"/>
                <w:bCs/>
              </w:rPr>
            </w:pPr>
            <w:r w:rsidRPr="009076F5">
              <w:rPr>
                <w:rFonts w:ascii="Arial" w:hAnsi="Arial" w:cs="Arial"/>
                <w:bCs/>
              </w:rPr>
              <w:t>Hielos comestibles</w:t>
            </w:r>
          </w:p>
        </w:tc>
        <w:tc>
          <w:tcPr>
            <w:tcW w:w="1843" w:type="dxa"/>
            <w:tcBorders>
              <w:left w:val="single" w:sz="1" w:space="0" w:color="000000"/>
              <w:bottom w:val="single" w:sz="1" w:space="0" w:color="000000"/>
              <w:right w:val="single" w:sz="1" w:space="0" w:color="000000"/>
            </w:tcBorders>
          </w:tcPr>
          <w:p w14:paraId="2AF94E1C" w14:textId="77777777" w:rsidR="00AA1B50" w:rsidRPr="009076F5" w:rsidRDefault="00AA1B50" w:rsidP="00AA1B50">
            <w:pPr>
              <w:snapToGrid w:val="0"/>
              <w:jc w:val="center"/>
              <w:rPr>
                <w:rFonts w:ascii="Arial" w:hAnsi="Arial" w:cs="Arial"/>
              </w:rPr>
            </w:pPr>
            <w:r w:rsidRPr="009076F5">
              <w:rPr>
                <w:rFonts w:ascii="Arial" w:hAnsi="Arial" w:cs="Arial"/>
              </w:rPr>
              <w:t>0,01</w:t>
            </w:r>
          </w:p>
        </w:tc>
        <w:tc>
          <w:tcPr>
            <w:tcW w:w="2607" w:type="dxa"/>
            <w:tcBorders>
              <w:left w:val="single" w:sz="1" w:space="0" w:color="000000"/>
              <w:bottom w:val="single" w:sz="1" w:space="0" w:color="000000"/>
              <w:right w:val="single" w:sz="1" w:space="0" w:color="000000"/>
            </w:tcBorders>
          </w:tcPr>
          <w:p w14:paraId="393661B6" w14:textId="77777777" w:rsidR="00AA1B50" w:rsidRPr="009076F5" w:rsidRDefault="00AA1B50" w:rsidP="00AA1B50">
            <w:pPr>
              <w:snapToGrid w:val="0"/>
              <w:jc w:val="center"/>
              <w:rPr>
                <w:rFonts w:ascii="Arial" w:hAnsi="Arial" w:cs="Arial"/>
              </w:rPr>
            </w:pPr>
          </w:p>
        </w:tc>
      </w:tr>
      <w:tr w:rsidR="00AA1B50" w:rsidRPr="009076F5" w14:paraId="7266440B" w14:textId="77777777" w:rsidTr="009D018E">
        <w:tc>
          <w:tcPr>
            <w:tcW w:w="4764" w:type="dxa"/>
            <w:tcBorders>
              <w:left w:val="single" w:sz="1" w:space="0" w:color="000000"/>
              <w:bottom w:val="single" w:sz="1" w:space="0" w:color="000000"/>
            </w:tcBorders>
          </w:tcPr>
          <w:p w14:paraId="5E0710AA" w14:textId="77777777" w:rsidR="00AA1B50" w:rsidRPr="009076F5" w:rsidRDefault="00AA1B50" w:rsidP="00AA1B50">
            <w:pPr>
              <w:snapToGrid w:val="0"/>
              <w:jc w:val="center"/>
              <w:rPr>
                <w:rFonts w:ascii="Arial" w:hAnsi="Arial" w:cs="Arial"/>
                <w:bCs/>
              </w:rPr>
            </w:pPr>
            <w:r w:rsidRPr="009076F5">
              <w:rPr>
                <w:rFonts w:ascii="Arial" w:hAnsi="Arial" w:cs="Arial"/>
                <w:bCs/>
              </w:rPr>
              <w:t>Helados de agua saborizados</w:t>
            </w:r>
          </w:p>
        </w:tc>
        <w:tc>
          <w:tcPr>
            <w:tcW w:w="1843" w:type="dxa"/>
            <w:tcBorders>
              <w:left w:val="single" w:sz="1" w:space="0" w:color="000000"/>
              <w:bottom w:val="single" w:sz="1" w:space="0" w:color="000000"/>
              <w:right w:val="single" w:sz="1" w:space="0" w:color="000000"/>
            </w:tcBorders>
          </w:tcPr>
          <w:p w14:paraId="50173CEC" w14:textId="77777777" w:rsidR="00AA1B50" w:rsidRPr="009076F5" w:rsidRDefault="00AA1B50" w:rsidP="00AA1B50">
            <w:pPr>
              <w:snapToGrid w:val="0"/>
              <w:jc w:val="center"/>
              <w:rPr>
                <w:rFonts w:ascii="Arial" w:hAnsi="Arial" w:cs="Arial"/>
                <w:bCs/>
              </w:rPr>
            </w:pPr>
            <w:r w:rsidRPr="009076F5">
              <w:rPr>
                <w:rFonts w:ascii="Arial" w:hAnsi="Arial" w:cs="Arial"/>
                <w:bCs/>
              </w:rPr>
              <w:t>0,05</w:t>
            </w:r>
          </w:p>
        </w:tc>
        <w:tc>
          <w:tcPr>
            <w:tcW w:w="2607" w:type="dxa"/>
            <w:tcBorders>
              <w:left w:val="single" w:sz="1" w:space="0" w:color="000000"/>
              <w:bottom w:val="single" w:sz="1" w:space="0" w:color="000000"/>
              <w:right w:val="single" w:sz="1" w:space="0" w:color="000000"/>
            </w:tcBorders>
          </w:tcPr>
          <w:p w14:paraId="26890A8B" w14:textId="77777777" w:rsidR="00AA1B50" w:rsidRPr="009076F5" w:rsidRDefault="00AA1B50" w:rsidP="00AA1B50">
            <w:pPr>
              <w:snapToGrid w:val="0"/>
              <w:jc w:val="center"/>
              <w:rPr>
                <w:rFonts w:ascii="Arial" w:hAnsi="Arial" w:cs="Arial"/>
                <w:bCs/>
              </w:rPr>
            </w:pPr>
          </w:p>
        </w:tc>
      </w:tr>
      <w:tr w:rsidR="00AA1B50" w:rsidRPr="009076F5" w14:paraId="13715A2E" w14:textId="77777777" w:rsidTr="009D018E">
        <w:tc>
          <w:tcPr>
            <w:tcW w:w="4764" w:type="dxa"/>
            <w:tcBorders>
              <w:left w:val="single" w:sz="1" w:space="0" w:color="000000"/>
              <w:bottom w:val="single" w:sz="1" w:space="0" w:color="000000"/>
            </w:tcBorders>
          </w:tcPr>
          <w:p w14:paraId="584D5A1F" w14:textId="77777777" w:rsidR="00AA1B50" w:rsidRPr="009076F5" w:rsidRDefault="00AA1B50" w:rsidP="00AA1B50">
            <w:pPr>
              <w:snapToGrid w:val="0"/>
              <w:jc w:val="center"/>
              <w:rPr>
                <w:rFonts w:ascii="Arial" w:hAnsi="Arial" w:cs="Arial"/>
                <w:bCs/>
              </w:rPr>
            </w:pPr>
            <w:r w:rsidRPr="009076F5">
              <w:rPr>
                <w:rFonts w:ascii="Arial" w:hAnsi="Arial" w:cs="Arial"/>
                <w:bCs/>
              </w:rPr>
              <w:t>Helados de leche o de crema</w:t>
            </w:r>
          </w:p>
        </w:tc>
        <w:tc>
          <w:tcPr>
            <w:tcW w:w="1843" w:type="dxa"/>
            <w:tcBorders>
              <w:left w:val="single" w:sz="1" w:space="0" w:color="000000"/>
              <w:bottom w:val="single" w:sz="1" w:space="0" w:color="000000"/>
              <w:right w:val="single" w:sz="1" w:space="0" w:color="000000"/>
            </w:tcBorders>
          </w:tcPr>
          <w:p w14:paraId="2A87487B" w14:textId="77777777" w:rsidR="00AA1B50" w:rsidRPr="009076F5" w:rsidRDefault="00AA1B50" w:rsidP="00AA1B50">
            <w:pPr>
              <w:snapToGrid w:val="0"/>
              <w:jc w:val="center"/>
              <w:rPr>
                <w:rFonts w:ascii="Arial" w:hAnsi="Arial" w:cs="Arial"/>
                <w:bCs/>
              </w:rPr>
            </w:pPr>
            <w:r w:rsidRPr="009076F5">
              <w:rPr>
                <w:rFonts w:ascii="Arial" w:hAnsi="Arial" w:cs="Arial"/>
                <w:bCs/>
              </w:rPr>
              <w:t>0,10</w:t>
            </w:r>
          </w:p>
        </w:tc>
        <w:tc>
          <w:tcPr>
            <w:tcW w:w="2607" w:type="dxa"/>
            <w:tcBorders>
              <w:left w:val="single" w:sz="1" w:space="0" w:color="000000"/>
              <w:bottom w:val="single" w:sz="1" w:space="0" w:color="000000"/>
              <w:right w:val="single" w:sz="1" w:space="0" w:color="000000"/>
            </w:tcBorders>
          </w:tcPr>
          <w:p w14:paraId="22F45BC5" w14:textId="77777777" w:rsidR="00AA1B50" w:rsidRPr="009076F5" w:rsidRDefault="00AA1B50" w:rsidP="00AA1B50">
            <w:pPr>
              <w:snapToGrid w:val="0"/>
              <w:jc w:val="center"/>
              <w:rPr>
                <w:rFonts w:ascii="Arial" w:hAnsi="Arial" w:cs="Arial"/>
                <w:bCs/>
              </w:rPr>
            </w:pPr>
          </w:p>
        </w:tc>
      </w:tr>
      <w:tr w:rsidR="00AA1B50" w:rsidRPr="009076F5" w14:paraId="66BB03EB" w14:textId="77777777" w:rsidTr="009D018E">
        <w:tc>
          <w:tcPr>
            <w:tcW w:w="4764" w:type="dxa"/>
            <w:tcBorders>
              <w:left w:val="single" w:sz="1" w:space="0" w:color="000000"/>
              <w:bottom w:val="single" w:sz="1" w:space="0" w:color="000000"/>
            </w:tcBorders>
          </w:tcPr>
          <w:p w14:paraId="7E9D405E" w14:textId="77777777" w:rsidR="00AA1B50" w:rsidRPr="00975C53" w:rsidRDefault="00AA1B50" w:rsidP="00AA1B50">
            <w:pPr>
              <w:snapToGrid w:val="0"/>
              <w:jc w:val="center"/>
              <w:rPr>
                <w:rFonts w:ascii="Arial" w:hAnsi="Arial" w:cs="Arial"/>
                <w:bCs/>
                <w:lang w:val="pt-BR"/>
              </w:rPr>
            </w:pPr>
            <w:proofErr w:type="spellStart"/>
            <w:r w:rsidRPr="00975C53">
              <w:rPr>
                <w:rFonts w:ascii="Arial" w:hAnsi="Arial" w:cs="Arial"/>
                <w:bCs/>
                <w:lang w:val="pt-BR"/>
              </w:rPr>
              <w:t>Helados</w:t>
            </w:r>
            <w:proofErr w:type="spellEnd"/>
            <w:r w:rsidRPr="00975C53">
              <w:rPr>
                <w:rFonts w:ascii="Arial" w:hAnsi="Arial" w:cs="Arial"/>
                <w:bCs/>
                <w:lang w:val="pt-BR"/>
              </w:rPr>
              <w:t xml:space="preserve"> a base de fruta</w:t>
            </w:r>
          </w:p>
        </w:tc>
        <w:tc>
          <w:tcPr>
            <w:tcW w:w="1843" w:type="dxa"/>
            <w:tcBorders>
              <w:left w:val="single" w:sz="1" w:space="0" w:color="000000"/>
              <w:bottom w:val="single" w:sz="1" w:space="0" w:color="000000"/>
              <w:right w:val="single" w:sz="1" w:space="0" w:color="000000"/>
            </w:tcBorders>
          </w:tcPr>
          <w:p w14:paraId="71BB560C" w14:textId="77777777" w:rsidR="00AA1B50" w:rsidRPr="009076F5" w:rsidRDefault="00AA1B50" w:rsidP="00AA1B50">
            <w:pPr>
              <w:snapToGrid w:val="0"/>
              <w:jc w:val="center"/>
              <w:rPr>
                <w:rFonts w:ascii="Arial" w:hAnsi="Arial" w:cs="Arial"/>
                <w:bCs/>
              </w:rPr>
            </w:pPr>
            <w:r w:rsidRPr="009076F5">
              <w:rPr>
                <w:rFonts w:ascii="Arial" w:hAnsi="Arial" w:cs="Arial"/>
                <w:bCs/>
              </w:rPr>
              <w:t>0,10</w:t>
            </w:r>
          </w:p>
        </w:tc>
        <w:tc>
          <w:tcPr>
            <w:tcW w:w="2607" w:type="dxa"/>
            <w:tcBorders>
              <w:left w:val="single" w:sz="1" w:space="0" w:color="000000"/>
              <w:bottom w:val="single" w:sz="1" w:space="0" w:color="000000"/>
              <w:right w:val="single" w:sz="1" w:space="0" w:color="000000"/>
            </w:tcBorders>
          </w:tcPr>
          <w:p w14:paraId="3AE10CF6" w14:textId="77777777" w:rsidR="00AA1B50" w:rsidRPr="009076F5" w:rsidRDefault="00AA1B50" w:rsidP="00AA1B50">
            <w:pPr>
              <w:snapToGrid w:val="0"/>
              <w:jc w:val="center"/>
              <w:rPr>
                <w:rFonts w:ascii="Arial" w:hAnsi="Arial" w:cs="Arial"/>
                <w:bCs/>
              </w:rPr>
            </w:pPr>
          </w:p>
        </w:tc>
      </w:tr>
      <w:tr w:rsidR="00AA1B50" w:rsidRPr="009076F5" w14:paraId="74BDB0B0" w14:textId="77777777" w:rsidTr="009D018E">
        <w:tc>
          <w:tcPr>
            <w:tcW w:w="4764" w:type="dxa"/>
            <w:tcBorders>
              <w:left w:val="single" w:sz="1" w:space="0" w:color="000000"/>
              <w:bottom w:val="single" w:sz="1" w:space="0" w:color="000000"/>
            </w:tcBorders>
          </w:tcPr>
          <w:p w14:paraId="2F92444F" w14:textId="77777777" w:rsidR="00AA1B50" w:rsidRPr="009076F5" w:rsidRDefault="00AA1B50" w:rsidP="00AA1B50">
            <w:pPr>
              <w:snapToGrid w:val="0"/>
              <w:jc w:val="center"/>
              <w:rPr>
                <w:rFonts w:ascii="Arial" w:hAnsi="Arial" w:cs="Arial"/>
              </w:rPr>
            </w:pPr>
            <w:r w:rsidRPr="009076F5">
              <w:rPr>
                <w:rFonts w:ascii="Arial" w:hAnsi="Arial" w:cs="Arial"/>
              </w:rPr>
              <w:t>Leche fluida lista para el consumo y productos lácteos sin adición sin diluir ni concentrar</w:t>
            </w:r>
          </w:p>
        </w:tc>
        <w:tc>
          <w:tcPr>
            <w:tcW w:w="1843" w:type="dxa"/>
            <w:tcBorders>
              <w:left w:val="single" w:sz="1" w:space="0" w:color="000000"/>
              <w:bottom w:val="single" w:sz="1" w:space="0" w:color="000000"/>
              <w:right w:val="single" w:sz="1" w:space="0" w:color="000000"/>
            </w:tcBorders>
          </w:tcPr>
          <w:p w14:paraId="195360CB" w14:textId="77777777" w:rsidR="00AA1B50" w:rsidRPr="009076F5" w:rsidRDefault="00AA1B50" w:rsidP="00AA1B50">
            <w:pPr>
              <w:snapToGrid w:val="0"/>
              <w:ind w:hanging="7"/>
              <w:jc w:val="center"/>
              <w:rPr>
                <w:rFonts w:ascii="Arial" w:hAnsi="Arial" w:cs="Arial"/>
              </w:rPr>
            </w:pPr>
            <w:r w:rsidRPr="009076F5">
              <w:rPr>
                <w:rFonts w:ascii="Arial" w:hAnsi="Arial" w:cs="Arial"/>
              </w:rPr>
              <w:t>0,05</w:t>
            </w:r>
          </w:p>
        </w:tc>
        <w:tc>
          <w:tcPr>
            <w:tcW w:w="2607" w:type="dxa"/>
            <w:tcBorders>
              <w:left w:val="single" w:sz="1" w:space="0" w:color="000000"/>
              <w:bottom w:val="single" w:sz="1" w:space="0" w:color="000000"/>
              <w:right w:val="single" w:sz="1" w:space="0" w:color="000000"/>
            </w:tcBorders>
          </w:tcPr>
          <w:p w14:paraId="2EB51A46" w14:textId="77777777" w:rsidR="00AA1B50" w:rsidRPr="009076F5" w:rsidRDefault="00AA1B50" w:rsidP="00AA1B50">
            <w:pPr>
              <w:snapToGrid w:val="0"/>
              <w:ind w:hanging="7"/>
              <w:jc w:val="center"/>
              <w:rPr>
                <w:rFonts w:ascii="Arial" w:hAnsi="Arial" w:cs="Arial"/>
              </w:rPr>
            </w:pPr>
          </w:p>
        </w:tc>
      </w:tr>
      <w:tr w:rsidR="00AA1B50" w:rsidRPr="009076F5" w14:paraId="6CD945C7" w14:textId="77777777" w:rsidTr="009D018E">
        <w:tc>
          <w:tcPr>
            <w:tcW w:w="4764" w:type="dxa"/>
            <w:tcBorders>
              <w:left w:val="single" w:sz="1" w:space="0" w:color="000000"/>
              <w:bottom w:val="single" w:sz="1" w:space="0" w:color="000000"/>
            </w:tcBorders>
          </w:tcPr>
          <w:p w14:paraId="2C305829" w14:textId="77777777" w:rsidR="00AA1B50" w:rsidRPr="009076F5" w:rsidRDefault="00AA1B50" w:rsidP="00AA1B50">
            <w:pPr>
              <w:snapToGrid w:val="0"/>
              <w:jc w:val="center"/>
              <w:rPr>
                <w:rFonts w:ascii="Arial" w:hAnsi="Arial" w:cs="Arial"/>
                <w:bCs/>
              </w:rPr>
            </w:pPr>
            <w:r w:rsidRPr="009076F5">
              <w:rPr>
                <w:rFonts w:ascii="Arial" w:hAnsi="Arial" w:cs="Arial"/>
                <w:bCs/>
              </w:rPr>
              <w:t>Crema de leche</w:t>
            </w:r>
          </w:p>
        </w:tc>
        <w:tc>
          <w:tcPr>
            <w:tcW w:w="1843" w:type="dxa"/>
            <w:tcBorders>
              <w:left w:val="single" w:sz="1" w:space="0" w:color="000000"/>
              <w:bottom w:val="single" w:sz="1" w:space="0" w:color="000000"/>
              <w:right w:val="single" w:sz="1" w:space="0" w:color="000000"/>
            </w:tcBorders>
          </w:tcPr>
          <w:p w14:paraId="55B2D910" w14:textId="77777777" w:rsidR="00AA1B50" w:rsidRPr="009076F5" w:rsidRDefault="00AA1B50" w:rsidP="00AA1B50">
            <w:pPr>
              <w:snapToGrid w:val="0"/>
              <w:jc w:val="center"/>
              <w:rPr>
                <w:rFonts w:ascii="Arial" w:hAnsi="Arial" w:cs="Arial"/>
                <w:bCs/>
              </w:rPr>
            </w:pPr>
            <w:r w:rsidRPr="009076F5">
              <w:rPr>
                <w:rFonts w:ascii="Arial" w:hAnsi="Arial" w:cs="Arial"/>
                <w:bCs/>
              </w:rPr>
              <w:t>0,10</w:t>
            </w:r>
          </w:p>
        </w:tc>
        <w:tc>
          <w:tcPr>
            <w:tcW w:w="2607" w:type="dxa"/>
            <w:tcBorders>
              <w:left w:val="single" w:sz="1" w:space="0" w:color="000000"/>
              <w:bottom w:val="single" w:sz="1" w:space="0" w:color="000000"/>
              <w:right w:val="single" w:sz="1" w:space="0" w:color="000000"/>
            </w:tcBorders>
          </w:tcPr>
          <w:p w14:paraId="493E0F2E" w14:textId="77777777" w:rsidR="00AA1B50" w:rsidRPr="009076F5" w:rsidRDefault="00AA1B50" w:rsidP="00AA1B50">
            <w:pPr>
              <w:snapToGrid w:val="0"/>
              <w:jc w:val="center"/>
              <w:rPr>
                <w:rFonts w:ascii="Arial" w:hAnsi="Arial" w:cs="Arial"/>
                <w:bCs/>
              </w:rPr>
            </w:pPr>
          </w:p>
        </w:tc>
      </w:tr>
      <w:tr w:rsidR="00AA1B50" w:rsidRPr="009076F5" w14:paraId="0E58A371" w14:textId="77777777" w:rsidTr="009D018E">
        <w:tc>
          <w:tcPr>
            <w:tcW w:w="4764" w:type="dxa"/>
            <w:tcBorders>
              <w:left w:val="single" w:sz="1" w:space="0" w:color="000000"/>
              <w:bottom w:val="single" w:sz="1" w:space="0" w:color="000000"/>
            </w:tcBorders>
          </w:tcPr>
          <w:p w14:paraId="6656DCF9" w14:textId="77777777" w:rsidR="00AA1B50" w:rsidRPr="009076F5" w:rsidRDefault="00AA1B50" w:rsidP="00AA1B50">
            <w:pPr>
              <w:snapToGrid w:val="0"/>
              <w:jc w:val="center"/>
              <w:rPr>
                <w:rFonts w:ascii="Arial" w:hAnsi="Arial" w:cs="Arial"/>
                <w:bCs/>
              </w:rPr>
            </w:pPr>
            <w:r w:rsidRPr="009076F5">
              <w:rPr>
                <w:rFonts w:ascii="Arial" w:hAnsi="Arial" w:cs="Arial"/>
                <w:bCs/>
              </w:rPr>
              <w:t>Leche condensada y dulce de leche</w:t>
            </w:r>
          </w:p>
        </w:tc>
        <w:tc>
          <w:tcPr>
            <w:tcW w:w="1843" w:type="dxa"/>
            <w:tcBorders>
              <w:left w:val="single" w:sz="1" w:space="0" w:color="000000"/>
              <w:bottom w:val="single" w:sz="1" w:space="0" w:color="000000"/>
              <w:right w:val="single" w:sz="1" w:space="0" w:color="000000"/>
            </w:tcBorders>
          </w:tcPr>
          <w:p w14:paraId="2D683C10" w14:textId="77777777" w:rsidR="00AA1B50" w:rsidRPr="009076F5" w:rsidRDefault="00AA1B50" w:rsidP="00AA1B50">
            <w:pPr>
              <w:snapToGrid w:val="0"/>
              <w:jc w:val="center"/>
              <w:rPr>
                <w:rFonts w:ascii="Arial" w:hAnsi="Arial" w:cs="Arial"/>
                <w:bCs/>
              </w:rPr>
            </w:pPr>
            <w:r w:rsidRPr="009076F5">
              <w:rPr>
                <w:rFonts w:ascii="Arial" w:hAnsi="Arial" w:cs="Arial"/>
                <w:bCs/>
              </w:rPr>
              <w:t>0,10</w:t>
            </w:r>
          </w:p>
        </w:tc>
        <w:tc>
          <w:tcPr>
            <w:tcW w:w="2607" w:type="dxa"/>
            <w:tcBorders>
              <w:left w:val="single" w:sz="1" w:space="0" w:color="000000"/>
              <w:bottom w:val="single" w:sz="1" w:space="0" w:color="000000"/>
              <w:right w:val="single" w:sz="1" w:space="0" w:color="000000"/>
            </w:tcBorders>
          </w:tcPr>
          <w:p w14:paraId="12D4F21B" w14:textId="77777777" w:rsidR="00AA1B50" w:rsidRPr="009076F5" w:rsidRDefault="00AA1B50" w:rsidP="00AA1B50">
            <w:pPr>
              <w:snapToGrid w:val="0"/>
              <w:jc w:val="center"/>
              <w:rPr>
                <w:rFonts w:ascii="Arial" w:hAnsi="Arial" w:cs="Arial"/>
                <w:bCs/>
              </w:rPr>
            </w:pPr>
          </w:p>
        </w:tc>
      </w:tr>
      <w:tr w:rsidR="00AA1B50" w:rsidRPr="009076F5" w14:paraId="23742363" w14:textId="77777777" w:rsidTr="009D018E">
        <w:tc>
          <w:tcPr>
            <w:tcW w:w="4764" w:type="dxa"/>
            <w:tcBorders>
              <w:left w:val="single" w:sz="1" w:space="0" w:color="000000"/>
              <w:bottom w:val="single" w:sz="1" w:space="0" w:color="000000"/>
            </w:tcBorders>
          </w:tcPr>
          <w:p w14:paraId="7982F147" w14:textId="77777777" w:rsidR="00AA1B50" w:rsidRPr="009076F5" w:rsidRDefault="00AA1B50" w:rsidP="00AA1B50">
            <w:pPr>
              <w:snapToGrid w:val="0"/>
              <w:jc w:val="center"/>
              <w:rPr>
                <w:rFonts w:ascii="Arial" w:hAnsi="Arial" w:cs="Arial"/>
                <w:bCs/>
              </w:rPr>
            </w:pPr>
            <w:r w:rsidRPr="009076F5">
              <w:rPr>
                <w:rFonts w:ascii="Arial" w:hAnsi="Arial" w:cs="Arial"/>
                <w:bCs/>
              </w:rPr>
              <w:t>Quesos</w:t>
            </w:r>
          </w:p>
        </w:tc>
        <w:tc>
          <w:tcPr>
            <w:tcW w:w="1843" w:type="dxa"/>
            <w:tcBorders>
              <w:left w:val="single" w:sz="1" w:space="0" w:color="000000"/>
              <w:bottom w:val="single" w:sz="1" w:space="0" w:color="000000"/>
              <w:right w:val="single" w:sz="1" w:space="0" w:color="000000"/>
            </w:tcBorders>
          </w:tcPr>
          <w:p w14:paraId="2F6F18B8" w14:textId="77777777" w:rsidR="00AA1B50" w:rsidRPr="009076F5" w:rsidRDefault="00AA1B50" w:rsidP="00AA1B50">
            <w:pPr>
              <w:snapToGrid w:val="0"/>
              <w:jc w:val="center"/>
              <w:rPr>
                <w:rFonts w:ascii="Arial" w:hAnsi="Arial" w:cs="Arial"/>
                <w:bCs/>
              </w:rPr>
            </w:pPr>
            <w:r w:rsidRPr="009076F5">
              <w:rPr>
                <w:rFonts w:ascii="Arial" w:hAnsi="Arial" w:cs="Arial"/>
                <w:bCs/>
              </w:rPr>
              <w:t>0,50</w:t>
            </w:r>
          </w:p>
        </w:tc>
        <w:tc>
          <w:tcPr>
            <w:tcW w:w="2607" w:type="dxa"/>
            <w:tcBorders>
              <w:left w:val="single" w:sz="1" w:space="0" w:color="000000"/>
              <w:bottom w:val="single" w:sz="1" w:space="0" w:color="000000"/>
              <w:right w:val="single" w:sz="1" w:space="0" w:color="000000"/>
            </w:tcBorders>
          </w:tcPr>
          <w:p w14:paraId="54142249" w14:textId="77777777" w:rsidR="00AA1B50" w:rsidRPr="009076F5" w:rsidRDefault="00AA1B50" w:rsidP="00AA1B50">
            <w:pPr>
              <w:snapToGrid w:val="0"/>
              <w:jc w:val="center"/>
              <w:rPr>
                <w:rFonts w:ascii="Arial" w:hAnsi="Arial" w:cs="Arial"/>
                <w:bCs/>
              </w:rPr>
            </w:pPr>
          </w:p>
        </w:tc>
      </w:tr>
      <w:tr w:rsidR="00AA1B50" w:rsidRPr="009076F5" w14:paraId="501C1202" w14:textId="77777777" w:rsidTr="009D018E">
        <w:tc>
          <w:tcPr>
            <w:tcW w:w="4764" w:type="dxa"/>
            <w:tcBorders>
              <w:left w:val="single" w:sz="1" w:space="0" w:color="000000"/>
              <w:bottom w:val="single" w:sz="1" w:space="0" w:color="000000"/>
            </w:tcBorders>
          </w:tcPr>
          <w:p w14:paraId="397E50C7" w14:textId="77777777" w:rsidR="00AA1B50" w:rsidRPr="009076F5" w:rsidRDefault="00AA1B50" w:rsidP="00AA1B50">
            <w:pPr>
              <w:snapToGrid w:val="0"/>
              <w:jc w:val="center"/>
              <w:rPr>
                <w:rFonts w:ascii="Arial" w:hAnsi="Arial" w:cs="Arial"/>
              </w:rPr>
            </w:pPr>
            <w:r w:rsidRPr="009076F5">
              <w:rPr>
                <w:rFonts w:ascii="Arial" w:hAnsi="Arial" w:cs="Arial"/>
              </w:rPr>
              <w:t>Sal, calidad alimentaria</w:t>
            </w:r>
          </w:p>
        </w:tc>
        <w:tc>
          <w:tcPr>
            <w:tcW w:w="1843" w:type="dxa"/>
            <w:tcBorders>
              <w:left w:val="single" w:sz="1" w:space="0" w:color="000000"/>
              <w:bottom w:val="single" w:sz="1" w:space="0" w:color="000000"/>
              <w:right w:val="single" w:sz="1" w:space="0" w:color="000000"/>
            </w:tcBorders>
          </w:tcPr>
          <w:p w14:paraId="3DEDA488" w14:textId="77777777" w:rsidR="00AA1B50" w:rsidRPr="009076F5" w:rsidRDefault="00AA1B50" w:rsidP="00AA1B50">
            <w:pPr>
              <w:snapToGrid w:val="0"/>
              <w:jc w:val="center"/>
              <w:rPr>
                <w:rFonts w:ascii="Arial" w:hAnsi="Arial" w:cs="Arial"/>
              </w:rPr>
            </w:pPr>
            <w:r w:rsidRPr="009076F5">
              <w:rPr>
                <w:rFonts w:ascii="Arial" w:hAnsi="Arial" w:cs="Arial"/>
              </w:rPr>
              <w:t>0,50</w:t>
            </w:r>
          </w:p>
        </w:tc>
        <w:tc>
          <w:tcPr>
            <w:tcW w:w="2607" w:type="dxa"/>
            <w:tcBorders>
              <w:left w:val="single" w:sz="1" w:space="0" w:color="000000"/>
              <w:bottom w:val="single" w:sz="1" w:space="0" w:color="000000"/>
              <w:right w:val="single" w:sz="1" w:space="0" w:color="000000"/>
            </w:tcBorders>
          </w:tcPr>
          <w:p w14:paraId="60CDBEC2" w14:textId="77777777" w:rsidR="00AA1B50" w:rsidRPr="009076F5" w:rsidRDefault="00AA1B50" w:rsidP="00AA1B50">
            <w:pPr>
              <w:snapToGrid w:val="0"/>
              <w:jc w:val="center"/>
              <w:rPr>
                <w:rFonts w:ascii="Arial" w:hAnsi="Arial" w:cs="Arial"/>
              </w:rPr>
            </w:pPr>
          </w:p>
        </w:tc>
      </w:tr>
      <w:tr w:rsidR="00AA1B50" w:rsidRPr="009076F5" w14:paraId="440796FD" w14:textId="77777777" w:rsidTr="009D018E">
        <w:tc>
          <w:tcPr>
            <w:tcW w:w="4764" w:type="dxa"/>
            <w:tcBorders>
              <w:left w:val="single" w:sz="1" w:space="0" w:color="000000"/>
              <w:bottom w:val="single" w:sz="1" w:space="0" w:color="000000"/>
            </w:tcBorders>
          </w:tcPr>
          <w:p w14:paraId="5FEBC864" w14:textId="77777777" w:rsidR="00AA1B50" w:rsidRPr="009076F5" w:rsidRDefault="00AA1B50" w:rsidP="00AA1B50">
            <w:pPr>
              <w:snapToGrid w:val="0"/>
              <w:ind w:left="-55"/>
              <w:jc w:val="center"/>
              <w:rPr>
                <w:rFonts w:ascii="Arial" w:hAnsi="Arial" w:cs="Arial"/>
              </w:rPr>
            </w:pPr>
            <w:r w:rsidRPr="009076F5">
              <w:rPr>
                <w:rFonts w:ascii="Arial" w:hAnsi="Arial" w:cs="Arial"/>
              </w:rPr>
              <w:t xml:space="preserve">Carnes de bovinos, ovinos, porcinos, caprinos y aves de corral, derivados crudos, congelados o refrigerados, embutidos y empanados crudos </w:t>
            </w:r>
          </w:p>
        </w:tc>
        <w:tc>
          <w:tcPr>
            <w:tcW w:w="1843" w:type="dxa"/>
            <w:tcBorders>
              <w:left w:val="single" w:sz="1" w:space="0" w:color="000000"/>
              <w:bottom w:val="single" w:sz="1" w:space="0" w:color="000000"/>
              <w:right w:val="single" w:sz="1" w:space="0" w:color="000000"/>
            </w:tcBorders>
          </w:tcPr>
          <w:p w14:paraId="73739338" w14:textId="77777777" w:rsidR="00AA1B50" w:rsidRPr="009076F5" w:rsidRDefault="00AA1B50" w:rsidP="00AA1B50">
            <w:pPr>
              <w:snapToGrid w:val="0"/>
              <w:jc w:val="center"/>
              <w:rPr>
                <w:rFonts w:ascii="Arial" w:hAnsi="Arial" w:cs="Arial"/>
              </w:rPr>
            </w:pPr>
            <w:r w:rsidRPr="009076F5">
              <w:rPr>
                <w:rFonts w:ascii="Arial" w:hAnsi="Arial" w:cs="Arial"/>
              </w:rPr>
              <w:t>0,50</w:t>
            </w:r>
          </w:p>
        </w:tc>
        <w:tc>
          <w:tcPr>
            <w:tcW w:w="2607" w:type="dxa"/>
            <w:tcBorders>
              <w:left w:val="single" w:sz="1" w:space="0" w:color="000000"/>
              <w:bottom w:val="single" w:sz="1" w:space="0" w:color="000000"/>
              <w:right w:val="single" w:sz="1" w:space="0" w:color="000000"/>
            </w:tcBorders>
          </w:tcPr>
          <w:p w14:paraId="33E3C4F4" w14:textId="77777777" w:rsidR="00AA1B50" w:rsidRPr="009076F5" w:rsidRDefault="00AA1B50" w:rsidP="00AA1B50">
            <w:pPr>
              <w:snapToGrid w:val="0"/>
              <w:jc w:val="center"/>
              <w:rPr>
                <w:rFonts w:ascii="Arial" w:hAnsi="Arial" w:cs="Arial"/>
              </w:rPr>
            </w:pPr>
          </w:p>
        </w:tc>
      </w:tr>
      <w:tr w:rsidR="00AA1B50" w:rsidRPr="009076F5" w14:paraId="395EED2A" w14:textId="77777777" w:rsidTr="009D018E">
        <w:tc>
          <w:tcPr>
            <w:tcW w:w="4764" w:type="dxa"/>
            <w:tcBorders>
              <w:left w:val="single" w:sz="1" w:space="0" w:color="000000"/>
              <w:bottom w:val="single" w:sz="4" w:space="0" w:color="auto"/>
            </w:tcBorders>
          </w:tcPr>
          <w:p w14:paraId="72383349" w14:textId="77777777" w:rsidR="00AA1B50" w:rsidRPr="009076F5" w:rsidRDefault="00AA1B50" w:rsidP="00AA1B50">
            <w:pPr>
              <w:snapToGrid w:val="0"/>
              <w:jc w:val="center"/>
              <w:rPr>
                <w:rFonts w:ascii="Arial" w:hAnsi="Arial" w:cs="Arial"/>
                <w:bCs/>
              </w:rPr>
            </w:pPr>
            <w:r w:rsidRPr="009076F5">
              <w:rPr>
                <w:rFonts w:ascii="Arial" w:hAnsi="Arial" w:cs="Arial"/>
                <w:bCs/>
              </w:rPr>
              <w:t>Menudencias comestibles excepto hígado y riñones</w:t>
            </w:r>
          </w:p>
        </w:tc>
        <w:tc>
          <w:tcPr>
            <w:tcW w:w="1843" w:type="dxa"/>
            <w:tcBorders>
              <w:left w:val="single" w:sz="1" w:space="0" w:color="000000"/>
              <w:bottom w:val="single" w:sz="4" w:space="0" w:color="auto"/>
              <w:right w:val="single" w:sz="1" w:space="0" w:color="000000"/>
            </w:tcBorders>
          </w:tcPr>
          <w:p w14:paraId="71146D61" w14:textId="2E98CD45" w:rsidR="00AA1B50" w:rsidRPr="009076F5" w:rsidRDefault="00AA1B50" w:rsidP="00AA1B50">
            <w:pPr>
              <w:snapToGrid w:val="0"/>
              <w:jc w:val="center"/>
              <w:rPr>
                <w:rFonts w:ascii="Arial" w:hAnsi="Arial" w:cs="Arial"/>
              </w:rPr>
            </w:pPr>
            <w:r w:rsidRPr="009076F5">
              <w:rPr>
                <w:rFonts w:ascii="Arial" w:hAnsi="Arial" w:cs="Arial"/>
              </w:rPr>
              <w:t>1,0</w:t>
            </w:r>
          </w:p>
        </w:tc>
        <w:tc>
          <w:tcPr>
            <w:tcW w:w="2607" w:type="dxa"/>
            <w:tcBorders>
              <w:left w:val="single" w:sz="1" w:space="0" w:color="000000"/>
              <w:bottom w:val="single" w:sz="4" w:space="0" w:color="auto"/>
              <w:right w:val="single" w:sz="1" w:space="0" w:color="000000"/>
            </w:tcBorders>
          </w:tcPr>
          <w:p w14:paraId="37B517CD" w14:textId="77777777" w:rsidR="00AA1B50" w:rsidRPr="009076F5" w:rsidRDefault="00AA1B50" w:rsidP="00AA1B50">
            <w:pPr>
              <w:snapToGrid w:val="0"/>
              <w:jc w:val="center"/>
              <w:rPr>
                <w:rFonts w:ascii="Arial" w:hAnsi="Arial" w:cs="Arial"/>
              </w:rPr>
            </w:pPr>
          </w:p>
        </w:tc>
      </w:tr>
      <w:tr w:rsidR="00AA1B50" w:rsidRPr="009076F5" w14:paraId="6D0D8E45" w14:textId="77777777" w:rsidTr="009D018E">
        <w:tc>
          <w:tcPr>
            <w:tcW w:w="4764" w:type="dxa"/>
            <w:tcBorders>
              <w:top w:val="single" w:sz="4" w:space="0" w:color="auto"/>
              <w:left w:val="single" w:sz="4" w:space="0" w:color="auto"/>
              <w:bottom w:val="single" w:sz="4" w:space="0" w:color="auto"/>
              <w:right w:val="single" w:sz="4" w:space="0" w:color="auto"/>
            </w:tcBorders>
          </w:tcPr>
          <w:p w14:paraId="09BD27FF" w14:textId="77777777" w:rsidR="00AA1B50" w:rsidRPr="009076F5" w:rsidRDefault="00AA1B50" w:rsidP="00AA1B50">
            <w:pPr>
              <w:snapToGrid w:val="0"/>
              <w:jc w:val="center"/>
              <w:rPr>
                <w:rFonts w:ascii="Arial" w:hAnsi="Arial" w:cs="Arial"/>
              </w:rPr>
            </w:pPr>
            <w:r w:rsidRPr="009076F5">
              <w:rPr>
                <w:rFonts w:ascii="Arial" w:hAnsi="Arial" w:cs="Arial"/>
              </w:rPr>
              <w:t xml:space="preserve">Hígado de bovinos, ovinos, porcinos, </w:t>
            </w:r>
            <w:proofErr w:type="gramStart"/>
            <w:r w:rsidRPr="009076F5">
              <w:rPr>
                <w:rFonts w:ascii="Arial" w:hAnsi="Arial" w:cs="Arial"/>
              </w:rPr>
              <w:t>caprinos  y</w:t>
            </w:r>
            <w:proofErr w:type="gramEnd"/>
            <w:r w:rsidRPr="009076F5">
              <w:rPr>
                <w:rFonts w:ascii="Arial" w:hAnsi="Arial" w:cs="Arial"/>
              </w:rPr>
              <w:t xml:space="preserve"> aves de corral</w:t>
            </w:r>
          </w:p>
        </w:tc>
        <w:tc>
          <w:tcPr>
            <w:tcW w:w="1843" w:type="dxa"/>
            <w:tcBorders>
              <w:top w:val="single" w:sz="4" w:space="0" w:color="auto"/>
              <w:left w:val="single" w:sz="4" w:space="0" w:color="auto"/>
              <w:bottom w:val="single" w:sz="4" w:space="0" w:color="auto"/>
              <w:right w:val="single" w:sz="4" w:space="0" w:color="auto"/>
            </w:tcBorders>
          </w:tcPr>
          <w:p w14:paraId="38B41CE8" w14:textId="5E457E8D" w:rsidR="00AA1B50" w:rsidRPr="009076F5" w:rsidRDefault="00AA1B50" w:rsidP="00AA1B50">
            <w:pPr>
              <w:snapToGrid w:val="0"/>
              <w:jc w:val="center"/>
              <w:rPr>
                <w:rFonts w:ascii="Arial" w:hAnsi="Arial" w:cs="Arial"/>
              </w:rPr>
            </w:pPr>
            <w:r w:rsidRPr="009076F5">
              <w:rPr>
                <w:rFonts w:ascii="Arial" w:hAnsi="Arial" w:cs="Arial"/>
              </w:rPr>
              <w:t>1,0</w:t>
            </w:r>
          </w:p>
        </w:tc>
        <w:tc>
          <w:tcPr>
            <w:tcW w:w="2607" w:type="dxa"/>
            <w:tcBorders>
              <w:top w:val="single" w:sz="4" w:space="0" w:color="auto"/>
              <w:left w:val="single" w:sz="4" w:space="0" w:color="auto"/>
              <w:bottom w:val="single" w:sz="4" w:space="0" w:color="auto"/>
              <w:right w:val="single" w:sz="4" w:space="0" w:color="auto"/>
            </w:tcBorders>
          </w:tcPr>
          <w:p w14:paraId="70C5BDC1" w14:textId="77777777" w:rsidR="00AA1B50" w:rsidRPr="009076F5" w:rsidRDefault="00AA1B50" w:rsidP="00AA1B50">
            <w:pPr>
              <w:snapToGrid w:val="0"/>
              <w:jc w:val="center"/>
              <w:rPr>
                <w:rFonts w:ascii="Arial" w:hAnsi="Arial" w:cs="Arial"/>
              </w:rPr>
            </w:pPr>
          </w:p>
        </w:tc>
      </w:tr>
      <w:tr w:rsidR="00AA1B50" w:rsidRPr="009076F5" w14:paraId="0CA2723D" w14:textId="77777777" w:rsidTr="009D018E">
        <w:tc>
          <w:tcPr>
            <w:tcW w:w="4764" w:type="dxa"/>
            <w:tcBorders>
              <w:top w:val="single" w:sz="4" w:space="0" w:color="auto"/>
              <w:left w:val="single" w:sz="1" w:space="0" w:color="000000"/>
              <w:bottom w:val="single" w:sz="4" w:space="0" w:color="auto"/>
            </w:tcBorders>
          </w:tcPr>
          <w:p w14:paraId="3C17E254" w14:textId="77777777" w:rsidR="00AA1B50" w:rsidRPr="009076F5" w:rsidRDefault="00AA1B50" w:rsidP="00AA1B50">
            <w:pPr>
              <w:snapToGrid w:val="0"/>
              <w:jc w:val="center"/>
              <w:rPr>
                <w:rFonts w:ascii="Arial" w:hAnsi="Arial" w:cs="Arial"/>
              </w:rPr>
            </w:pPr>
            <w:r w:rsidRPr="009076F5">
              <w:rPr>
                <w:rFonts w:ascii="Arial" w:hAnsi="Arial" w:cs="Arial"/>
              </w:rPr>
              <w:lastRenderedPageBreak/>
              <w:t>Riñones de bovinos, ovinos, porcinos, caprinos</w:t>
            </w:r>
          </w:p>
        </w:tc>
        <w:tc>
          <w:tcPr>
            <w:tcW w:w="1843" w:type="dxa"/>
            <w:tcBorders>
              <w:top w:val="single" w:sz="4" w:space="0" w:color="auto"/>
              <w:left w:val="single" w:sz="1" w:space="0" w:color="000000"/>
              <w:bottom w:val="single" w:sz="4" w:space="0" w:color="auto"/>
              <w:right w:val="single" w:sz="1" w:space="0" w:color="000000"/>
            </w:tcBorders>
          </w:tcPr>
          <w:p w14:paraId="7B5294B1" w14:textId="42167D93" w:rsidR="00AA1B50" w:rsidRPr="009076F5" w:rsidRDefault="00AA1B50" w:rsidP="00AA1B50">
            <w:pPr>
              <w:snapToGrid w:val="0"/>
              <w:jc w:val="center"/>
              <w:rPr>
                <w:rFonts w:ascii="Arial" w:hAnsi="Arial" w:cs="Arial"/>
              </w:rPr>
            </w:pPr>
            <w:r w:rsidRPr="009076F5">
              <w:rPr>
                <w:rFonts w:ascii="Arial" w:hAnsi="Arial" w:cs="Arial"/>
              </w:rPr>
              <w:t>1,0</w:t>
            </w:r>
          </w:p>
        </w:tc>
        <w:tc>
          <w:tcPr>
            <w:tcW w:w="2607" w:type="dxa"/>
            <w:tcBorders>
              <w:top w:val="single" w:sz="4" w:space="0" w:color="auto"/>
              <w:left w:val="single" w:sz="1" w:space="0" w:color="000000"/>
              <w:bottom w:val="single" w:sz="4" w:space="0" w:color="auto"/>
              <w:right w:val="single" w:sz="1" w:space="0" w:color="000000"/>
            </w:tcBorders>
          </w:tcPr>
          <w:p w14:paraId="2A1F44E3" w14:textId="77777777" w:rsidR="00AA1B50" w:rsidRPr="009076F5" w:rsidRDefault="00AA1B50" w:rsidP="00AA1B50">
            <w:pPr>
              <w:snapToGrid w:val="0"/>
              <w:jc w:val="center"/>
              <w:rPr>
                <w:rFonts w:ascii="Arial" w:hAnsi="Arial" w:cs="Arial"/>
              </w:rPr>
            </w:pPr>
          </w:p>
        </w:tc>
      </w:tr>
      <w:tr w:rsidR="00AA1B50" w:rsidRPr="009076F5" w14:paraId="05C31074" w14:textId="77777777" w:rsidTr="009D018E">
        <w:tc>
          <w:tcPr>
            <w:tcW w:w="4764" w:type="dxa"/>
            <w:tcBorders>
              <w:top w:val="single" w:sz="4" w:space="0" w:color="auto"/>
              <w:left w:val="single" w:sz="4" w:space="0" w:color="auto"/>
              <w:bottom w:val="single" w:sz="4" w:space="0" w:color="auto"/>
              <w:right w:val="single" w:sz="4" w:space="0" w:color="auto"/>
            </w:tcBorders>
          </w:tcPr>
          <w:p w14:paraId="4F05435C" w14:textId="77777777" w:rsidR="00AA1B50" w:rsidRPr="009076F5" w:rsidRDefault="00AA1B50" w:rsidP="00AA1B50">
            <w:pPr>
              <w:snapToGrid w:val="0"/>
              <w:jc w:val="center"/>
              <w:rPr>
                <w:rFonts w:ascii="Arial" w:hAnsi="Arial" w:cs="Arial"/>
                <w:bCs/>
              </w:rPr>
            </w:pPr>
            <w:r w:rsidRPr="009076F5">
              <w:rPr>
                <w:rFonts w:ascii="Arial" w:hAnsi="Arial" w:cs="Arial"/>
                <w:bCs/>
              </w:rPr>
              <w:t>Huevos y productos de huevo</w:t>
            </w:r>
          </w:p>
        </w:tc>
        <w:tc>
          <w:tcPr>
            <w:tcW w:w="1843" w:type="dxa"/>
            <w:tcBorders>
              <w:top w:val="single" w:sz="4" w:space="0" w:color="auto"/>
              <w:left w:val="single" w:sz="4" w:space="0" w:color="auto"/>
              <w:bottom w:val="single" w:sz="4" w:space="0" w:color="auto"/>
              <w:right w:val="single" w:sz="4" w:space="0" w:color="auto"/>
            </w:tcBorders>
          </w:tcPr>
          <w:p w14:paraId="17F5F8EA" w14:textId="77777777" w:rsidR="00AA1B50" w:rsidRPr="009076F5" w:rsidRDefault="00AA1B50" w:rsidP="00AA1B50">
            <w:pPr>
              <w:snapToGrid w:val="0"/>
              <w:jc w:val="center"/>
              <w:rPr>
                <w:rFonts w:ascii="Arial" w:hAnsi="Arial" w:cs="Arial"/>
                <w:bCs/>
              </w:rPr>
            </w:pPr>
            <w:r w:rsidRPr="009076F5">
              <w:rPr>
                <w:rFonts w:ascii="Arial" w:hAnsi="Arial" w:cs="Arial"/>
                <w:bCs/>
              </w:rPr>
              <w:t>0,50</w:t>
            </w:r>
          </w:p>
        </w:tc>
        <w:tc>
          <w:tcPr>
            <w:tcW w:w="2607" w:type="dxa"/>
            <w:tcBorders>
              <w:top w:val="single" w:sz="4" w:space="0" w:color="auto"/>
              <w:left w:val="single" w:sz="4" w:space="0" w:color="auto"/>
              <w:bottom w:val="single" w:sz="4" w:space="0" w:color="auto"/>
              <w:right w:val="single" w:sz="4" w:space="0" w:color="auto"/>
            </w:tcBorders>
          </w:tcPr>
          <w:p w14:paraId="525AF057" w14:textId="77777777" w:rsidR="00AA1B50" w:rsidRPr="009076F5" w:rsidRDefault="00AA1B50" w:rsidP="00AA1B50">
            <w:pPr>
              <w:snapToGrid w:val="0"/>
              <w:jc w:val="center"/>
              <w:rPr>
                <w:rFonts w:ascii="Arial" w:hAnsi="Arial" w:cs="Arial"/>
                <w:bCs/>
              </w:rPr>
            </w:pPr>
          </w:p>
        </w:tc>
      </w:tr>
      <w:tr w:rsidR="00AA1B50" w:rsidRPr="009076F5" w14:paraId="1F886603" w14:textId="77777777" w:rsidTr="009D018E">
        <w:tc>
          <w:tcPr>
            <w:tcW w:w="4764" w:type="dxa"/>
            <w:tcBorders>
              <w:top w:val="single" w:sz="4" w:space="0" w:color="auto"/>
              <w:left w:val="single" w:sz="1" w:space="0" w:color="000000"/>
              <w:bottom w:val="single" w:sz="1" w:space="0" w:color="000000"/>
            </w:tcBorders>
          </w:tcPr>
          <w:p w14:paraId="275AD343" w14:textId="77777777" w:rsidR="00AA1B50" w:rsidRPr="00AE6040" w:rsidRDefault="00AA1B50" w:rsidP="00AA1B50">
            <w:pPr>
              <w:snapToGrid w:val="0"/>
              <w:jc w:val="center"/>
              <w:rPr>
                <w:rFonts w:ascii="Arial" w:hAnsi="Arial" w:cs="Arial"/>
                <w:color w:val="F11FA6"/>
                <w:lang w:val="pt-BR"/>
              </w:rPr>
            </w:pPr>
            <w:r w:rsidRPr="00AE6040">
              <w:rPr>
                <w:rFonts w:ascii="Arial" w:hAnsi="Arial" w:cs="Arial"/>
                <w:lang w:val="pt-BR"/>
              </w:rPr>
              <w:t xml:space="preserve">Pescados </w:t>
            </w:r>
            <w:proofErr w:type="spellStart"/>
            <w:r w:rsidRPr="00AE6040">
              <w:rPr>
                <w:rFonts w:ascii="Arial" w:hAnsi="Arial" w:cs="Arial"/>
                <w:lang w:val="pt-BR"/>
              </w:rPr>
              <w:t>crudos</w:t>
            </w:r>
            <w:proofErr w:type="spellEnd"/>
            <w:r w:rsidRPr="00AE6040">
              <w:rPr>
                <w:rFonts w:ascii="Arial" w:hAnsi="Arial" w:cs="Arial"/>
                <w:lang w:val="pt-BR"/>
              </w:rPr>
              <w:t xml:space="preserve">, congelados </w:t>
            </w:r>
            <w:proofErr w:type="gramStart"/>
            <w:r w:rsidRPr="00AE6040">
              <w:rPr>
                <w:rFonts w:ascii="Arial" w:hAnsi="Arial" w:cs="Arial"/>
                <w:lang w:val="pt-BR"/>
              </w:rPr>
              <w:t>o refrigerados</w:t>
            </w:r>
            <w:proofErr w:type="gramEnd"/>
          </w:p>
        </w:tc>
        <w:tc>
          <w:tcPr>
            <w:tcW w:w="1843" w:type="dxa"/>
            <w:tcBorders>
              <w:top w:val="single" w:sz="4" w:space="0" w:color="auto"/>
              <w:left w:val="single" w:sz="1" w:space="0" w:color="000000"/>
              <w:bottom w:val="single" w:sz="1" w:space="0" w:color="000000"/>
              <w:right w:val="single" w:sz="1" w:space="0" w:color="000000"/>
            </w:tcBorders>
          </w:tcPr>
          <w:p w14:paraId="62676FC1" w14:textId="6A1115C5" w:rsidR="00AA1B50" w:rsidRPr="009076F5" w:rsidRDefault="00AA1B50" w:rsidP="00AA1B50">
            <w:pPr>
              <w:snapToGrid w:val="0"/>
              <w:jc w:val="center"/>
              <w:rPr>
                <w:rFonts w:ascii="Arial" w:hAnsi="Arial" w:cs="Arial"/>
              </w:rPr>
            </w:pPr>
            <w:r w:rsidRPr="009076F5">
              <w:rPr>
                <w:rFonts w:ascii="Arial" w:hAnsi="Arial" w:cs="Arial"/>
              </w:rPr>
              <w:t>1,0</w:t>
            </w:r>
          </w:p>
        </w:tc>
        <w:tc>
          <w:tcPr>
            <w:tcW w:w="2607" w:type="dxa"/>
            <w:vMerge w:val="restart"/>
            <w:tcBorders>
              <w:top w:val="single" w:sz="4" w:space="0" w:color="auto"/>
              <w:left w:val="single" w:sz="1" w:space="0" w:color="000000"/>
              <w:right w:val="single" w:sz="1" w:space="0" w:color="000000"/>
            </w:tcBorders>
          </w:tcPr>
          <w:p w14:paraId="353724B8" w14:textId="1F4F13E4" w:rsidR="00AA1B50" w:rsidRPr="00344725" w:rsidRDefault="00AA1B50" w:rsidP="00AA1B50">
            <w:pPr>
              <w:pStyle w:val="Ttulo2"/>
              <w:tabs>
                <w:tab w:val="left" w:pos="532"/>
              </w:tabs>
              <w:snapToGrid w:val="0"/>
              <w:spacing w:before="0" w:after="0"/>
              <w:ind w:left="-11" w:right="3" w:firstLine="11"/>
              <w:jc w:val="center"/>
              <w:rPr>
                <w:b w:val="0"/>
                <w:sz w:val="22"/>
                <w:szCs w:val="22"/>
              </w:rPr>
            </w:pPr>
            <w:r w:rsidRPr="00344725">
              <w:rPr>
                <w:b w:val="0"/>
                <w:i w:val="0"/>
                <w:sz w:val="22"/>
                <w:szCs w:val="22"/>
              </w:rPr>
              <w:t>El Límite Máximo (LM) es para arsénico inorgánico (As-in). Como primera elección se puede realizar el análisis de arsénico total (As-</w:t>
            </w:r>
            <w:proofErr w:type="spellStart"/>
            <w:r w:rsidRPr="00344725">
              <w:rPr>
                <w:b w:val="0"/>
                <w:i w:val="0"/>
                <w:sz w:val="22"/>
                <w:szCs w:val="22"/>
              </w:rPr>
              <w:t>tot</w:t>
            </w:r>
            <w:proofErr w:type="spellEnd"/>
            <w:r w:rsidRPr="00344725">
              <w:rPr>
                <w:b w:val="0"/>
                <w:i w:val="0"/>
                <w:sz w:val="22"/>
                <w:szCs w:val="22"/>
              </w:rPr>
              <w:t>). Si la concentración de As-</w:t>
            </w:r>
            <w:proofErr w:type="spellStart"/>
            <w:r w:rsidRPr="00344725">
              <w:rPr>
                <w:b w:val="0"/>
                <w:i w:val="0"/>
                <w:sz w:val="22"/>
                <w:szCs w:val="22"/>
              </w:rPr>
              <w:t>tot</w:t>
            </w:r>
            <w:proofErr w:type="spellEnd"/>
            <w:r w:rsidRPr="00344725">
              <w:rPr>
                <w:b w:val="0"/>
                <w:i w:val="0"/>
                <w:sz w:val="22"/>
                <w:szCs w:val="22"/>
              </w:rPr>
              <w:t xml:space="preserve"> es inferior al LM de As-in, no es necesario ningún ensayo adicional y se determina que la muestra cumple el LM. Si la concentración de As-</w:t>
            </w:r>
            <w:proofErr w:type="spellStart"/>
            <w:r w:rsidRPr="00344725">
              <w:rPr>
                <w:b w:val="0"/>
                <w:i w:val="0"/>
                <w:sz w:val="22"/>
                <w:szCs w:val="22"/>
              </w:rPr>
              <w:t>tot</w:t>
            </w:r>
            <w:proofErr w:type="spellEnd"/>
            <w:r w:rsidRPr="00344725">
              <w:rPr>
                <w:b w:val="0"/>
                <w:i w:val="0"/>
                <w:sz w:val="22"/>
                <w:szCs w:val="22"/>
              </w:rPr>
              <w:t xml:space="preserve"> es superior al LM de As-in, se deben realizar ensayos adicionales para determinar si la concentración de As-in es superior al LM</w:t>
            </w:r>
            <w:r w:rsidR="00841DE5">
              <w:rPr>
                <w:b w:val="0"/>
                <w:i w:val="0"/>
                <w:sz w:val="22"/>
                <w:szCs w:val="22"/>
              </w:rPr>
              <w:t>.</w:t>
            </w:r>
          </w:p>
        </w:tc>
      </w:tr>
      <w:tr w:rsidR="00AA1B50" w:rsidRPr="009076F5" w14:paraId="68404734" w14:textId="77777777" w:rsidTr="009D018E">
        <w:tc>
          <w:tcPr>
            <w:tcW w:w="4764" w:type="dxa"/>
            <w:tcBorders>
              <w:left w:val="single" w:sz="1" w:space="0" w:color="000000"/>
              <w:bottom w:val="single" w:sz="1" w:space="0" w:color="000000"/>
            </w:tcBorders>
          </w:tcPr>
          <w:p w14:paraId="4EBE3949" w14:textId="77777777" w:rsidR="00AA1B50" w:rsidRPr="009076F5" w:rsidRDefault="00AA1B50" w:rsidP="00AA1B50">
            <w:pPr>
              <w:snapToGrid w:val="0"/>
              <w:jc w:val="center"/>
              <w:rPr>
                <w:rFonts w:ascii="Arial" w:hAnsi="Arial" w:cs="Arial"/>
              </w:rPr>
            </w:pPr>
            <w:r w:rsidRPr="009076F5">
              <w:rPr>
                <w:rFonts w:ascii="Arial" w:hAnsi="Arial" w:cs="Arial"/>
              </w:rPr>
              <w:t>Moluscos cefalópodos</w:t>
            </w:r>
          </w:p>
        </w:tc>
        <w:tc>
          <w:tcPr>
            <w:tcW w:w="1843" w:type="dxa"/>
            <w:tcBorders>
              <w:left w:val="single" w:sz="1" w:space="0" w:color="000000"/>
              <w:bottom w:val="single" w:sz="1" w:space="0" w:color="000000"/>
              <w:right w:val="single" w:sz="1" w:space="0" w:color="000000"/>
            </w:tcBorders>
          </w:tcPr>
          <w:p w14:paraId="72A88833" w14:textId="6B7932DB" w:rsidR="00AA1B50" w:rsidRPr="009076F5" w:rsidRDefault="00AA1B50" w:rsidP="00AA1B50">
            <w:pPr>
              <w:snapToGrid w:val="0"/>
              <w:jc w:val="center"/>
              <w:rPr>
                <w:rFonts w:ascii="Arial" w:hAnsi="Arial" w:cs="Arial"/>
              </w:rPr>
            </w:pPr>
            <w:r w:rsidRPr="009076F5">
              <w:rPr>
                <w:rFonts w:ascii="Arial" w:hAnsi="Arial" w:cs="Arial"/>
              </w:rPr>
              <w:t>1,0</w:t>
            </w:r>
          </w:p>
        </w:tc>
        <w:tc>
          <w:tcPr>
            <w:tcW w:w="2607" w:type="dxa"/>
            <w:vMerge/>
            <w:tcBorders>
              <w:left w:val="single" w:sz="1" w:space="0" w:color="000000"/>
              <w:right w:val="single" w:sz="1" w:space="0" w:color="000000"/>
            </w:tcBorders>
          </w:tcPr>
          <w:p w14:paraId="467DEED5" w14:textId="77777777" w:rsidR="00AA1B50" w:rsidRPr="009076F5" w:rsidRDefault="00AA1B50" w:rsidP="00AA1B50">
            <w:pPr>
              <w:snapToGrid w:val="0"/>
              <w:jc w:val="center"/>
              <w:rPr>
                <w:rFonts w:ascii="Arial" w:hAnsi="Arial" w:cs="Arial"/>
              </w:rPr>
            </w:pPr>
          </w:p>
        </w:tc>
      </w:tr>
      <w:tr w:rsidR="00AA1B50" w:rsidRPr="009076F5" w14:paraId="7C1ECA74" w14:textId="77777777" w:rsidTr="009D018E">
        <w:tc>
          <w:tcPr>
            <w:tcW w:w="4764" w:type="dxa"/>
            <w:tcBorders>
              <w:left w:val="single" w:sz="1" w:space="0" w:color="000000"/>
              <w:bottom w:val="single" w:sz="1" w:space="0" w:color="000000"/>
            </w:tcBorders>
          </w:tcPr>
          <w:p w14:paraId="04F89054" w14:textId="77777777" w:rsidR="00AA1B50" w:rsidRPr="009076F5" w:rsidRDefault="00AA1B50" w:rsidP="00AA1B50">
            <w:pPr>
              <w:snapToGrid w:val="0"/>
              <w:jc w:val="center"/>
              <w:rPr>
                <w:rFonts w:ascii="Arial" w:hAnsi="Arial" w:cs="Arial"/>
              </w:rPr>
            </w:pPr>
            <w:r w:rsidRPr="009076F5">
              <w:rPr>
                <w:rFonts w:ascii="Arial" w:hAnsi="Arial" w:cs="Arial"/>
              </w:rPr>
              <w:t>Moluscos bivalvos</w:t>
            </w:r>
          </w:p>
        </w:tc>
        <w:tc>
          <w:tcPr>
            <w:tcW w:w="1843" w:type="dxa"/>
            <w:tcBorders>
              <w:left w:val="single" w:sz="1" w:space="0" w:color="000000"/>
              <w:bottom w:val="single" w:sz="1" w:space="0" w:color="000000"/>
              <w:right w:val="single" w:sz="1" w:space="0" w:color="000000"/>
            </w:tcBorders>
          </w:tcPr>
          <w:p w14:paraId="4EC59259" w14:textId="150504BC" w:rsidR="00AA1B50" w:rsidRPr="009076F5" w:rsidRDefault="00AA1B50" w:rsidP="00AA1B50">
            <w:pPr>
              <w:snapToGrid w:val="0"/>
              <w:jc w:val="center"/>
              <w:rPr>
                <w:rFonts w:ascii="Arial" w:hAnsi="Arial" w:cs="Arial"/>
              </w:rPr>
            </w:pPr>
            <w:r w:rsidRPr="009076F5">
              <w:rPr>
                <w:rFonts w:ascii="Arial" w:hAnsi="Arial" w:cs="Arial"/>
              </w:rPr>
              <w:t>1,0</w:t>
            </w:r>
          </w:p>
        </w:tc>
        <w:tc>
          <w:tcPr>
            <w:tcW w:w="2607" w:type="dxa"/>
            <w:vMerge/>
            <w:tcBorders>
              <w:left w:val="single" w:sz="1" w:space="0" w:color="000000"/>
              <w:right w:val="single" w:sz="1" w:space="0" w:color="000000"/>
            </w:tcBorders>
          </w:tcPr>
          <w:p w14:paraId="0C8C4424" w14:textId="77777777" w:rsidR="00AA1B50" w:rsidRPr="009076F5" w:rsidRDefault="00AA1B50" w:rsidP="00AA1B50">
            <w:pPr>
              <w:snapToGrid w:val="0"/>
              <w:jc w:val="center"/>
              <w:rPr>
                <w:rFonts w:ascii="Arial" w:hAnsi="Arial" w:cs="Arial"/>
              </w:rPr>
            </w:pPr>
          </w:p>
        </w:tc>
      </w:tr>
      <w:tr w:rsidR="00AA1B50" w:rsidRPr="009076F5" w14:paraId="257BB614" w14:textId="77777777" w:rsidTr="009D018E">
        <w:tc>
          <w:tcPr>
            <w:tcW w:w="4764" w:type="dxa"/>
            <w:tcBorders>
              <w:left w:val="single" w:sz="1" w:space="0" w:color="000000"/>
              <w:bottom w:val="single" w:sz="1" w:space="0" w:color="000000"/>
            </w:tcBorders>
          </w:tcPr>
          <w:p w14:paraId="4449B8E1" w14:textId="588E810F" w:rsidR="00C203CB" w:rsidRDefault="00AA1B50" w:rsidP="00AA1B50">
            <w:pPr>
              <w:snapToGrid w:val="0"/>
              <w:jc w:val="center"/>
              <w:rPr>
                <w:rFonts w:ascii="Arial" w:hAnsi="Arial" w:cs="Arial"/>
              </w:rPr>
            </w:pPr>
            <w:r w:rsidRPr="009076F5">
              <w:rPr>
                <w:rFonts w:ascii="Arial" w:hAnsi="Arial" w:cs="Arial"/>
              </w:rPr>
              <w:t xml:space="preserve">Crustáceos </w:t>
            </w:r>
          </w:p>
          <w:p w14:paraId="4F24D4E2" w14:textId="77777777" w:rsidR="00C203CB" w:rsidRPr="00C203CB" w:rsidRDefault="00C203CB" w:rsidP="00C203CB">
            <w:pPr>
              <w:rPr>
                <w:rFonts w:ascii="Arial" w:hAnsi="Arial" w:cs="Arial"/>
              </w:rPr>
            </w:pPr>
          </w:p>
          <w:p w14:paraId="6D14E373" w14:textId="77777777" w:rsidR="00C203CB" w:rsidRPr="00C203CB" w:rsidRDefault="00C203CB" w:rsidP="00C203CB">
            <w:pPr>
              <w:rPr>
                <w:rFonts w:ascii="Arial" w:hAnsi="Arial" w:cs="Arial"/>
              </w:rPr>
            </w:pPr>
          </w:p>
          <w:p w14:paraId="5E800947" w14:textId="77777777" w:rsidR="00C203CB" w:rsidRPr="00C203CB" w:rsidRDefault="00C203CB" w:rsidP="00C203CB">
            <w:pPr>
              <w:rPr>
                <w:rFonts w:ascii="Arial" w:hAnsi="Arial" w:cs="Arial"/>
              </w:rPr>
            </w:pPr>
          </w:p>
          <w:p w14:paraId="630808C0" w14:textId="77777777" w:rsidR="00C203CB" w:rsidRPr="00C203CB" w:rsidRDefault="00C203CB" w:rsidP="00C203CB">
            <w:pPr>
              <w:rPr>
                <w:rFonts w:ascii="Arial" w:hAnsi="Arial" w:cs="Arial"/>
              </w:rPr>
            </w:pPr>
          </w:p>
          <w:p w14:paraId="4FC1AA21" w14:textId="77777777" w:rsidR="00C203CB" w:rsidRPr="00C203CB" w:rsidRDefault="00C203CB" w:rsidP="00C203CB">
            <w:pPr>
              <w:rPr>
                <w:rFonts w:ascii="Arial" w:hAnsi="Arial" w:cs="Arial"/>
              </w:rPr>
            </w:pPr>
          </w:p>
          <w:p w14:paraId="039DD7F8" w14:textId="77777777" w:rsidR="00C203CB" w:rsidRPr="00C203CB" w:rsidRDefault="00C203CB" w:rsidP="00C203CB">
            <w:pPr>
              <w:rPr>
                <w:rFonts w:ascii="Arial" w:hAnsi="Arial" w:cs="Arial"/>
              </w:rPr>
            </w:pPr>
          </w:p>
          <w:p w14:paraId="29ED93C4" w14:textId="77777777" w:rsidR="00C203CB" w:rsidRPr="00C203CB" w:rsidRDefault="00C203CB" w:rsidP="00C203CB">
            <w:pPr>
              <w:rPr>
                <w:rFonts w:ascii="Arial" w:hAnsi="Arial" w:cs="Arial"/>
              </w:rPr>
            </w:pPr>
          </w:p>
          <w:p w14:paraId="39163842" w14:textId="77777777" w:rsidR="00C203CB" w:rsidRPr="00C203CB" w:rsidRDefault="00C203CB" w:rsidP="00C203CB">
            <w:pPr>
              <w:rPr>
                <w:rFonts w:ascii="Arial" w:hAnsi="Arial" w:cs="Arial"/>
              </w:rPr>
            </w:pPr>
          </w:p>
          <w:p w14:paraId="549D00B8" w14:textId="77777777" w:rsidR="00C203CB" w:rsidRPr="00C203CB" w:rsidRDefault="00C203CB" w:rsidP="00C203CB">
            <w:pPr>
              <w:rPr>
                <w:rFonts w:ascii="Arial" w:hAnsi="Arial" w:cs="Arial"/>
              </w:rPr>
            </w:pPr>
          </w:p>
          <w:p w14:paraId="4FCA56C4" w14:textId="77777777" w:rsidR="00C203CB" w:rsidRPr="00C203CB" w:rsidRDefault="00C203CB" w:rsidP="00C203CB">
            <w:pPr>
              <w:rPr>
                <w:rFonts w:ascii="Arial" w:hAnsi="Arial" w:cs="Arial"/>
              </w:rPr>
            </w:pPr>
          </w:p>
          <w:p w14:paraId="6DFA0845" w14:textId="00F05D28" w:rsidR="00C203CB" w:rsidRDefault="00C203CB" w:rsidP="00C203CB">
            <w:pPr>
              <w:rPr>
                <w:rFonts w:ascii="Arial" w:hAnsi="Arial" w:cs="Arial"/>
              </w:rPr>
            </w:pPr>
          </w:p>
          <w:p w14:paraId="20327AA2" w14:textId="1BBACFCA" w:rsidR="00C203CB" w:rsidRDefault="00C203CB" w:rsidP="00C203CB">
            <w:pPr>
              <w:rPr>
                <w:rFonts w:ascii="Arial" w:hAnsi="Arial" w:cs="Arial"/>
              </w:rPr>
            </w:pPr>
          </w:p>
          <w:p w14:paraId="68C22B68" w14:textId="77777777" w:rsidR="00AA1B50" w:rsidRPr="00C203CB" w:rsidRDefault="00AA1B50" w:rsidP="00C203CB">
            <w:pPr>
              <w:jc w:val="right"/>
              <w:rPr>
                <w:rFonts w:ascii="Arial" w:hAnsi="Arial" w:cs="Arial"/>
              </w:rPr>
            </w:pPr>
          </w:p>
        </w:tc>
        <w:tc>
          <w:tcPr>
            <w:tcW w:w="1843" w:type="dxa"/>
            <w:tcBorders>
              <w:left w:val="single" w:sz="1" w:space="0" w:color="000000"/>
              <w:bottom w:val="single" w:sz="1" w:space="0" w:color="000000"/>
              <w:right w:val="single" w:sz="1" w:space="0" w:color="000000"/>
            </w:tcBorders>
          </w:tcPr>
          <w:p w14:paraId="5B466993" w14:textId="2F3D9F67" w:rsidR="00C203CB" w:rsidRDefault="00F322D8" w:rsidP="00AA1B50">
            <w:pPr>
              <w:snapToGrid w:val="0"/>
              <w:jc w:val="center"/>
              <w:rPr>
                <w:rFonts w:ascii="Arial" w:hAnsi="Arial" w:cs="Arial"/>
              </w:rPr>
            </w:pPr>
            <w:r>
              <w:rPr>
                <w:rFonts w:ascii="Arial" w:hAnsi="Arial" w:cs="Arial"/>
              </w:rPr>
              <w:t>1,0</w:t>
            </w:r>
          </w:p>
          <w:p w14:paraId="08DD9B60" w14:textId="77777777" w:rsidR="00C203CB" w:rsidRPr="00C203CB" w:rsidRDefault="00C203CB" w:rsidP="00C203CB">
            <w:pPr>
              <w:rPr>
                <w:rFonts w:ascii="Arial" w:hAnsi="Arial" w:cs="Arial"/>
              </w:rPr>
            </w:pPr>
          </w:p>
          <w:p w14:paraId="2EB46A1A" w14:textId="77777777" w:rsidR="00C203CB" w:rsidRPr="00C203CB" w:rsidRDefault="00C203CB" w:rsidP="00C203CB">
            <w:pPr>
              <w:rPr>
                <w:rFonts w:ascii="Arial" w:hAnsi="Arial" w:cs="Arial"/>
              </w:rPr>
            </w:pPr>
          </w:p>
          <w:p w14:paraId="5FE38587" w14:textId="77777777" w:rsidR="00C203CB" w:rsidRPr="00C203CB" w:rsidRDefault="00C203CB" w:rsidP="00C203CB">
            <w:pPr>
              <w:rPr>
                <w:rFonts w:ascii="Arial" w:hAnsi="Arial" w:cs="Arial"/>
              </w:rPr>
            </w:pPr>
          </w:p>
          <w:p w14:paraId="5E723017" w14:textId="77777777" w:rsidR="00C203CB" w:rsidRPr="00C203CB" w:rsidRDefault="00C203CB" w:rsidP="00C203CB">
            <w:pPr>
              <w:rPr>
                <w:rFonts w:ascii="Arial" w:hAnsi="Arial" w:cs="Arial"/>
              </w:rPr>
            </w:pPr>
          </w:p>
          <w:p w14:paraId="2120332C" w14:textId="77777777" w:rsidR="00C203CB" w:rsidRPr="00C203CB" w:rsidRDefault="00C203CB" w:rsidP="00C203CB">
            <w:pPr>
              <w:rPr>
                <w:rFonts w:ascii="Arial" w:hAnsi="Arial" w:cs="Arial"/>
              </w:rPr>
            </w:pPr>
          </w:p>
          <w:p w14:paraId="27BDF62A" w14:textId="77777777" w:rsidR="00C203CB" w:rsidRPr="00C203CB" w:rsidRDefault="00C203CB" w:rsidP="00C203CB">
            <w:pPr>
              <w:rPr>
                <w:rFonts w:ascii="Arial" w:hAnsi="Arial" w:cs="Arial"/>
              </w:rPr>
            </w:pPr>
          </w:p>
          <w:p w14:paraId="425049E5" w14:textId="77777777" w:rsidR="00C203CB" w:rsidRPr="00C203CB" w:rsidRDefault="00C203CB" w:rsidP="00C203CB">
            <w:pPr>
              <w:rPr>
                <w:rFonts w:ascii="Arial" w:hAnsi="Arial" w:cs="Arial"/>
              </w:rPr>
            </w:pPr>
          </w:p>
          <w:p w14:paraId="4B809D8F" w14:textId="77777777" w:rsidR="00C203CB" w:rsidRPr="00C203CB" w:rsidRDefault="00C203CB" w:rsidP="00C203CB">
            <w:pPr>
              <w:rPr>
                <w:rFonts w:ascii="Arial" w:hAnsi="Arial" w:cs="Arial"/>
              </w:rPr>
            </w:pPr>
          </w:p>
          <w:p w14:paraId="068AB749" w14:textId="60243C1E" w:rsidR="00C203CB" w:rsidRDefault="00C203CB" w:rsidP="00C203CB">
            <w:pPr>
              <w:rPr>
                <w:rFonts w:ascii="Arial" w:hAnsi="Arial" w:cs="Arial"/>
              </w:rPr>
            </w:pPr>
          </w:p>
          <w:p w14:paraId="69232722" w14:textId="14700C2D" w:rsidR="00AA1B50" w:rsidRPr="00C203CB" w:rsidRDefault="00C203CB" w:rsidP="00C203CB">
            <w:pPr>
              <w:tabs>
                <w:tab w:val="left" w:pos="1682"/>
              </w:tabs>
              <w:rPr>
                <w:rFonts w:ascii="Arial" w:hAnsi="Arial" w:cs="Arial"/>
              </w:rPr>
            </w:pPr>
            <w:r>
              <w:rPr>
                <w:rFonts w:ascii="Arial" w:hAnsi="Arial" w:cs="Arial"/>
              </w:rPr>
              <w:tab/>
            </w:r>
          </w:p>
        </w:tc>
        <w:tc>
          <w:tcPr>
            <w:tcW w:w="2607" w:type="dxa"/>
            <w:vMerge/>
            <w:tcBorders>
              <w:left w:val="single" w:sz="1" w:space="0" w:color="000000"/>
              <w:bottom w:val="single" w:sz="1" w:space="0" w:color="000000"/>
              <w:right w:val="single" w:sz="1" w:space="0" w:color="000000"/>
            </w:tcBorders>
          </w:tcPr>
          <w:p w14:paraId="374D2470" w14:textId="77777777" w:rsidR="00AA1B50" w:rsidRPr="009076F5" w:rsidRDefault="00AA1B50" w:rsidP="00AA1B50">
            <w:pPr>
              <w:snapToGrid w:val="0"/>
              <w:jc w:val="center"/>
              <w:rPr>
                <w:rFonts w:ascii="Arial" w:hAnsi="Arial" w:cs="Arial"/>
              </w:rPr>
            </w:pPr>
          </w:p>
        </w:tc>
      </w:tr>
    </w:tbl>
    <w:p w14:paraId="1604EB7E" w14:textId="77777777" w:rsidR="007F3FA8" w:rsidRPr="009076F5" w:rsidRDefault="007F3FA8" w:rsidP="007F3FA8">
      <w:pPr>
        <w:pageBreakBefore/>
        <w:rPr>
          <w:rFonts w:ascii="Arial" w:hAnsi="Arial"/>
          <w:b/>
          <w:bCs/>
        </w:rPr>
      </w:pPr>
      <w:r w:rsidRPr="009076F5">
        <w:rPr>
          <w:rFonts w:ascii="Arial" w:hAnsi="Arial"/>
          <w:b/>
          <w:bCs/>
        </w:rPr>
        <w:lastRenderedPageBreak/>
        <w:t>PLOMO</w:t>
      </w:r>
    </w:p>
    <w:p w14:paraId="55CB0C86" w14:textId="77777777" w:rsidR="007F3FA8" w:rsidRPr="009076F5" w:rsidRDefault="007F3FA8" w:rsidP="007F3FA8">
      <w:pPr>
        <w:rPr>
          <w:rFonts w:ascii="Arial" w:hAnsi="Arial"/>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4764"/>
        <w:gridCol w:w="1984"/>
        <w:gridCol w:w="2466"/>
      </w:tblGrid>
      <w:tr w:rsidR="00FF2C02" w:rsidRPr="009076F5" w14:paraId="5EDC0A80" w14:textId="77777777" w:rsidTr="00F369F3">
        <w:tc>
          <w:tcPr>
            <w:tcW w:w="4764" w:type="dxa"/>
            <w:tcBorders>
              <w:top w:val="single" w:sz="1" w:space="0" w:color="000000"/>
              <w:left w:val="single" w:sz="1" w:space="0" w:color="000000"/>
              <w:bottom w:val="single" w:sz="1" w:space="0" w:color="000000"/>
            </w:tcBorders>
          </w:tcPr>
          <w:p w14:paraId="69AC6305" w14:textId="77777777" w:rsidR="00FF2C02" w:rsidRPr="009076F5" w:rsidRDefault="00FF2C02" w:rsidP="00D71928">
            <w:pPr>
              <w:pStyle w:val="Contenidodelatabla"/>
              <w:snapToGrid w:val="0"/>
              <w:jc w:val="center"/>
              <w:rPr>
                <w:rFonts w:ascii="Arial" w:hAnsi="Arial"/>
                <w:b/>
                <w:bCs/>
                <w:lang w:val="es-AR"/>
              </w:rPr>
            </w:pPr>
            <w:r w:rsidRPr="009076F5">
              <w:rPr>
                <w:rFonts w:ascii="Arial" w:hAnsi="Arial"/>
                <w:b/>
                <w:bCs/>
                <w:lang w:val="es-AR"/>
              </w:rPr>
              <w:t>Categorías</w:t>
            </w:r>
          </w:p>
        </w:tc>
        <w:tc>
          <w:tcPr>
            <w:tcW w:w="1984" w:type="dxa"/>
            <w:tcBorders>
              <w:top w:val="single" w:sz="1" w:space="0" w:color="000000"/>
              <w:left w:val="single" w:sz="1" w:space="0" w:color="000000"/>
              <w:bottom w:val="single" w:sz="1" w:space="0" w:color="000000"/>
              <w:right w:val="single" w:sz="1" w:space="0" w:color="000000"/>
            </w:tcBorders>
          </w:tcPr>
          <w:p w14:paraId="155F97B4" w14:textId="77777777" w:rsidR="00FF2C02" w:rsidRPr="009076F5" w:rsidRDefault="00FF2C02" w:rsidP="00D71928">
            <w:pPr>
              <w:pStyle w:val="Contenidodelatabla"/>
              <w:snapToGrid w:val="0"/>
              <w:jc w:val="center"/>
              <w:rPr>
                <w:rFonts w:ascii="Arial" w:hAnsi="Arial"/>
                <w:b/>
                <w:bCs/>
                <w:lang w:val="es-AR"/>
              </w:rPr>
            </w:pPr>
            <w:r w:rsidRPr="009076F5">
              <w:rPr>
                <w:rFonts w:ascii="Arial" w:hAnsi="Arial"/>
                <w:b/>
                <w:bCs/>
                <w:lang w:val="es-AR"/>
              </w:rPr>
              <w:t>Límite máximo (mg/kg)</w:t>
            </w:r>
          </w:p>
        </w:tc>
        <w:tc>
          <w:tcPr>
            <w:tcW w:w="2466" w:type="dxa"/>
            <w:tcBorders>
              <w:top w:val="single" w:sz="1" w:space="0" w:color="000000"/>
              <w:left w:val="single" w:sz="1" w:space="0" w:color="000000"/>
              <w:bottom w:val="single" w:sz="1" w:space="0" w:color="000000"/>
              <w:right w:val="single" w:sz="1" w:space="0" w:color="000000"/>
            </w:tcBorders>
          </w:tcPr>
          <w:p w14:paraId="0F4B828D" w14:textId="77777777" w:rsidR="00FF2C02" w:rsidRPr="00B054BA" w:rsidRDefault="007145FA" w:rsidP="00D71928">
            <w:pPr>
              <w:pStyle w:val="Contenidodelatabla"/>
              <w:snapToGrid w:val="0"/>
              <w:jc w:val="center"/>
              <w:rPr>
                <w:rFonts w:ascii="Arial" w:hAnsi="Arial"/>
                <w:b/>
                <w:bCs/>
                <w:lang w:val="es-AR"/>
              </w:rPr>
            </w:pPr>
            <w:r w:rsidRPr="00B054BA">
              <w:rPr>
                <w:rFonts w:ascii="Arial" w:hAnsi="Arial"/>
                <w:b/>
                <w:bCs/>
                <w:lang w:val="es-AR"/>
              </w:rPr>
              <w:t>Notas</w:t>
            </w:r>
          </w:p>
        </w:tc>
      </w:tr>
      <w:tr w:rsidR="00FF2C02" w:rsidRPr="009076F5" w14:paraId="642C61F5" w14:textId="77777777" w:rsidTr="00F369F3">
        <w:tc>
          <w:tcPr>
            <w:tcW w:w="4764" w:type="dxa"/>
            <w:tcBorders>
              <w:left w:val="single" w:sz="1" w:space="0" w:color="000000"/>
              <w:bottom w:val="single" w:sz="1" w:space="0" w:color="000000"/>
            </w:tcBorders>
          </w:tcPr>
          <w:p w14:paraId="3A8BC1F1" w14:textId="77777777" w:rsidR="00FF2C02" w:rsidRPr="009076F5" w:rsidRDefault="00FF2C02" w:rsidP="004C7B15">
            <w:pPr>
              <w:pStyle w:val="Ttulo2"/>
              <w:widowControl w:val="0"/>
              <w:numPr>
                <w:ilvl w:val="1"/>
                <w:numId w:val="2"/>
              </w:numPr>
              <w:tabs>
                <w:tab w:val="left" w:pos="24"/>
              </w:tabs>
              <w:suppressAutoHyphens/>
              <w:overflowPunct w:val="0"/>
              <w:autoSpaceDE w:val="0"/>
              <w:snapToGrid w:val="0"/>
              <w:spacing w:before="0" w:after="0"/>
              <w:jc w:val="center"/>
              <w:textAlignment w:val="baseline"/>
              <w:rPr>
                <w:b w:val="0"/>
                <w:i w:val="0"/>
                <w:iCs w:val="0"/>
                <w:sz w:val="24"/>
                <w:szCs w:val="24"/>
              </w:rPr>
            </w:pPr>
            <w:r w:rsidRPr="009076F5">
              <w:rPr>
                <w:b w:val="0"/>
                <w:i w:val="0"/>
                <w:iCs w:val="0"/>
                <w:sz w:val="24"/>
                <w:szCs w:val="24"/>
              </w:rPr>
              <w:t>Aceites y grasas comestibles de origen vegetal y/o animal</w:t>
            </w:r>
          </w:p>
          <w:p w14:paraId="1E9C148B" w14:textId="77777777" w:rsidR="00FF2C02" w:rsidRPr="009076F5" w:rsidRDefault="00FF2C02" w:rsidP="004C7B15">
            <w:pPr>
              <w:pStyle w:val="Ttulo2"/>
              <w:widowControl w:val="0"/>
              <w:numPr>
                <w:ilvl w:val="1"/>
                <w:numId w:val="2"/>
              </w:numPr>
              <w:tabs>
                <w:tab w:val="left" w:pos="24"/>
              </w:tabs>
              <w:suppressAutoHyphens/>
              <w:overflowPunct w:val="0"/>
              <w:autoSpaceDE w:val="0"/>
              <w:snapToGrid w:val="0"/>
              <w:spacing w:before="0" w:after="0"/>
              <w:jc w:val="center"/>
              <w:textAlignment w:val="baseline"/>
              <w:rPr>
                <w:b w:val="0"/>
                <w:i w:val="0"/>
                <w:iCs w:val="0"/>
                <w:sz w:val="24"/>
                <w:szCs w:val="24"/>
              </w:rPr>
            </w:pPr>
            <w:r w:rsidRPr="009076F5">
              <w:rPr>
                <w:b w:val="0"/>
                <w:i w:val="0"/>
                <w:iCs w:val="0"/>
                <w:sz w:val="24"/>
                <w:szCs w:val="24"/>
              </w:rPr>
              <w:t>(incluye margarina)</w:t>
            </w:r>
          </w:p>
        </w:tc>
        <w:tc>
          <w:tcPr>
            <w:tcW w:w="1984" w:type="dxa"/>
            <w:tcBorders>
              <w:left w:val="single" w:sz="1" w:space="0" w:color="000000"/>
              <w:bottom w:val="single" w:sz="1" w:space="0" w:color="000000"/>
              <w:right w:val="single" w:sz="1" w:space="0" w:color="000000"/>
            </w:tcBorders>
          </w:tcPr>
          <w:p w14:paraId="64CCD1BD" w14:textId="77777777" w:rsidR="00FF2C02" w:rsidRPr="009076F5" w:rsidRDefault="00FF2C02" w:rsidP="0079086D">
            <w:pPr>
              <w:pStyle w:val="Ttulo2"/>
              <w:widowControl w:val="0"/>
              <w:tabs>
                <w:tab w:val="left" w:pos="-16"/>
              </w:tabs>
              <w:suppressAutoHyphens/>
              <w:overflowPunct w:val="0"/>
              <w:autoSpaceDE w:val="0"/>
              <w:snapToGrid w:val="0"/>
              <w:spacing w:before="0" w:after="0"/>
              <w:jc w:val="center"/>
              <w:textAlignment w:val="baseline"/>
              <w:rPr>
                <w:b w:val="0"/>
                <w:i w:val="0"/>
                <w:iCs w:val="0"/>
                <w:sz w:val="24"/>
                <w:szCs w:val="24"/>
              </w:rPr>
            </w:pPr>
            <w:r w:rsidRPr="009076F5">
              <w:rPr>
                <w:b w:val="0"/>
                <w:i w:val="0"/>
                <w:iCs w:val="0"/>
                <w:sz w:val="24"/>
                <w:szCs w:val="24"/>
              </w:rPr>
              <w:t>0,10</w:t>
            </w:r>
          </w:p>
        </w:tc>
        <w:tc>
          <w:tcPr>
            <w:tcW w:w="2466" w:type="dxa"/>
            <w:tcBorders>
              <w:left w:val="single" w:sz="1" w:space="0" w:color="000000"/>
              <w:bottom w:val="single" w:sz="1" w:space="0" w:color="000000"/>
              <w:right w:val="single" w:sz="1" w:space="0" w:color="000000"/>
            </w:tcBorders>
          </w:tcPr>
          <w:p w14:paraId="2097372C" w14:textId="77777777" w:rsidR="00FF2C02" w:rsidRPr="009076F5" w:rsidRDefault="00FF2C02" w:rsidP="0079086D">
            <w:pPr>
              <w:pStyle w:val="Ttulo2"/>
              <w:widowControl w:val="0"/>
              <w:tabs>
                <w:tab w:val="left" w:pos="-16"/>
              </w:tabs>
              <w:suppressAutoHyphens/>
              <w:overflowPunct w:val="0"/>
              <w:autoSpaceDE w:val="0"/>
              <w:snapToGrid w:val="0"/>
              <w:spacing w:before="0" w:after="0"/>
              <w:jc w:val="center"/>
              <w:textAlignment w:val="baseline"/>
              <w:rPr>
                <w:b w:val="0"/>
                <w:i w:val="0"/>
                <w:iCs w:val="0"/>
                <w:sz w:val="24"/>
                <w:szCs w:val="24"/>
              </w:rPr>
            </w:pPr>
          </w:p>
        </w:tc>
      </w:tr>
      <w:tr w:rsidR="00394BDD" w:rsidRPr="009076F5" w14:paraId="53280F74" w14:textId="77777777" w:rsidTr="00F369F3">
        <w:tc>
          <w:tcPr>
            <w:tcW w:w="4764" w:type="dxa"/>
            <w:tcBorders>
              <w:left w:val="single" w:sz="1" w:space="0" w:color="000000"/>
              <w:bottom w:val="single" w:sz="1" w:space="0" w:color="000000"/>
            </w:tcBorders>
          </w:tcPr>
          <w:p w14:paraId="15B6DF14" w14:textId="233D938F" w:rsidR="00394BDD" w:rsidRPr="00394BDD" w:rsidRDefault="00394BDD" w:rsidP="00394BDD">
            <w:pPr>
              <w:jc w:val="center"/>
            </w:pPr>
            <w:r w:rsidRPr="00394BDD">
              <w:rPr>
                <w:rFonts w:ascii="Arial" w:hAnsi="Arial" w:cs="Arial"/>
                <w:bCs/>
              </w:rPr>
              <w:t>Azúcares y jarabes provenientes de hidrólisis de polisacáridos y jarabe de maple, excepto azúcar blanco</w:t>
            </w:r>
          </w:p>
        </w:tc>
        <w:tc>
          <w:tcPr>
            <w:tcW w:w="1984" w:type="dxa"/>
            <w:tcBorders>
              <w:left w:val="single" w:sz="1" w:space="0" w:color="000000"/>
              <w:bottom w:val="single" w:sz="1" w:space="0" w:color="000000"/>
              <w:right w:val="single" w:sz="1" w:space="0" w:color="000000"/>
            </w:tcBorders>
          </w:tcPr>
          <w:p w14:paraId="33F7EDD0" w14:textId="12E5A430" w:rsidR="00394BDD" w:rsidRPr="00394BDD" w:rsidRDefault="00394BDD" w:rsidP="00394BDD">
            <w:pPr>
              <w:snapToGrid w:val="0"/>
              <w:jc w:val="center"/>
              <w:rPr>
                <w:rFonts w:ascii="Arial" w:hAnsi="Arial" w:cs="Arial"/>
              </w:rPr>
            </w:pPr>
            <w:r w:rsidRPr="00394BDD">
              <w:rPr>
                <w:rFonts w:ascii="Arial" w:hAnsi="Arial" w:cs="Arial"/>
              </w:rPr>
              <w:t>0,15</w:t>
            </w:r>
          </w:p>
          <w:p w14:paraId="2398CB66" w14:textId="097224D0" w:rsidR="00394BDD" w:rsidRPr="00394BDD" w:rsidRDefault="00394BDD" w:rsidP="00394BDD">
            <w:pPr>
              <w:snapToGrid w:val="0"/>
              <w:jc w:val="center"/>
              <w:rPr>
                <w:rFonts w:ascii="Arial" w:hAnsi="Arial" w:cs="Arial"/>
              </w:rPr>
            </w:pPr>
          </w:p>
        </w:tc>
        <w:tc>
          <w:tcPr>
            <w:tcW w:w="2466" w:type="dxa"/>
            <w:tcBorders>
              <w:left w:val="single" w:sz="1" w:space="0" w:color="000000"/>
              <w:bottom w:val="single" w:sz="1" w:space="0" w:color="000000"/>
              <w:right w:val="single" w:sz="1" w:space="0" w:color="000000"/>
            </w:tcBorders>
          </w:tcPr>
          <w:p w14:paraId="37BFC652" w14:textId="2C6C5FF7" w:rsidR="00394BDD" w:rsidRPr="009076F5" w:rsidRDefault="00394BDD" w:rsidP="00394BDD">
            <w:pPr>
              <w:snapToGrid w:val="0"/>
              <w:jc w:val="center"/>
              <w:rPr>
                <w:rFonts w:ascii="Arial" w:hAnsi="Arial" w:cs="Arial"/>
              </w:rPr>
            </w:pPr>
          </w:p>
        </w:tc>
      </w:tr>
      <w:tr w:rsidR="00394BDD" w:rsidRPr="009076F5" w14:paraId="50911619" w14:textId="77777777" w:rsidTr="00F369F3">
        <w:tc>
          <w:tcPr>
            <w:tcW w:w="4764" w:type="dxa"/>
            <w:tcBorders>
              <w:left w:val="single" w:sz="1" w:space="0" w:color="000000"/>
              <w:bottom w:val="single" w:sz="1" w:space="0" w:color="000000"/>
            </w:tcBorders>
          </w:tcPr>
          <w:p w14:paraId="4F4A18FC" w14:textId="5A905106" w:rsidR="00394BDD" w:rsidRPr="00394BDD" w:rsidRDefault="00394BDD" w:rsidP="00394BDD">
            <w:pPr>
              <w:jc w:val="center"/>
              <w:rPr>
                <w:rFonts w:ascii="Arial" w:hAnsi="Arial" w:cs="Arial"/>
                <w:bCs/>
              </w:rPr>
            </w:pPr>
            <w:r w:rsidRPr="00394BDD">
              <w:rPr>
                <w:rFonts w:ascii="Arial" w:hAnsi="Arial" w:cs="Arial"/>
                <w:bCs/>
              </w:rPr>
              <w:t>Azúcar blanco</w:t>
            </w:r>
          </w:p>
        </w:tc>
        <w:tc>
          <w:tcPr>
            <w:tcW w:w="1984" w:type="dxa"/>
            <w:tcBorders>
              <w:left w:val="single" w:sz="1" w:space="0" w:color="000000"/>
              <w:bottom w:val="single" w:sz="1" w:space="0" w:color="000000"/>
              <w:right w:val="single" w:sz="1" w:space="0" w:color="000000"/>
            </w:tcBorders>
          </w:tcPr>
          <w:p w14:paraId="68AD6A4A" w14:textId="6D8147C4" w:rsidR="00394BDD" w:rsidRPr="00394BDD" w:rsidRDefault="00394BDD" w:rsidP="00394BDD">
            <w:pPr>
              <w:snapToGrid w:val="0"/>
              <w:jc w:val="center"/>
              <w:rPr>
                <w:rFonts w:ascii="Arial" w:hAnsi="Arial" w:cs="Arial"/>
                <w:bCs/>
              </w:rPr>
            </w:pPr>
            <w:r w:rsidRPr="00394BDD">
              <w:rPr>
                <w:rFonts w:ascii="Arial" w:hAnsi="Arial" w:cs="Arial"/>
                <w:bCs/>
              </w:rPr>
              <w:t>0,10</w:t>
            </w:r>
          </w:p>
        </w:tc>
        <w:tc>
          <w:tcPr>
            <w:tcW w:w="2466" w:type="dxa"/>
            <w:tcBorders>
              <w:left w:val="single" w:sz="1" w:space="0" w:color="000000"/>
              <w:bottom w:val="single" w:sz="1" w:space="0" w:color="000000"/>
              <w:right w:val="single" w:sz="1" w:space="0" w:color="000000"/>
            </w:tcBorders>
          </w:tcPr>
          <w:p w14:paraId="5FD3848E" w14:textId="77777777" w:rsidR="00394BDD" w:rsidRPr="009076F5" w:rsidRDefault="00394BDD" w:rsidP="00394BDD">
            <w:pPr>
              <w:snapToGrid w:val="0"/>
              <w:jc w:val="center"/>
              <w:rPr>
                <w:rFonts w:ascii="Arial" w:hAnsi="Arial" w:cs="Arial"/>
              </w:rPr>
            </w:pPr>
          </w:p>
        </w:tc>
      </w:tr>
      <w:tr w:rsidR="00394BDD" w:rsidRPr="009076F5" w14:paraId="463EFEC1" w14:textId="77777777" w:rsidTr="00F369F3">
        <w:tc>
          <w:tcPr>
            <w:tcW w:w="4764" w:type="dxa"/>
            <w:tcBorders>
              <w:left w:val="single" w:sz="1" w:space="0" w:color="000000"/>
              <w:bottom w:val="single" w:sz="1" w:space="0" w:color="000000"/>
            </w:tcBorders>
          </w:tcPr>
          <w:p w14:paraId="78C511FC" w14:textId="1398CF51" w:rsidR="00394BDD" w:rsidRPr="003373E3" w:rsidRDefault="00394BDD" w:rsidP="005D2DBC">
            <w:pPr>
              <w:tabs>
                <w:tab w:val="left" w:pos="0"/>
              </w:tabs>
              <w:snapToGrid w:val="0"/>
              <w:jc w:val="center"/>
              <w:rPr>
                <w:rFonts w:ascii="Arial" w:hAnsi="Arial" w:cs="Arial"/>
                <w:b/>
                <w:color w:val="538135" w:themeColor="accent6" w:themeShade="BF"/>
                <w:lang w:val="pt-BR"/>
              </w:rPr>
            </w:pPr>
            <w:proofErr w:type="spellStart"/>
            <w:r w:rsidRPr="003373E3">
              <w:rPr>
                <w:rFonts w:ascii="Arial" w:hAnsi="Arial" w:cs="Arial"/>
                <w:bCs/>
                <w:lang w:val="pt-BR"/>
              </w:rPr>
              <w:t>Melaza</w:t>
            </w:r>
            <w:proofErr w:type="spellEnd"/>
            <w:r w:rsidR="004B48CC">
              <w:rPr>
                <w:rFonts w:ascii="Arial" w:hAnsi="Arial" w:cs="Arial"/>
                <w:bCs/>
                <w:lang w:val="pt-BR"/>
              </w:rPr>
              <w:t xml:space="preserve"> </w:t>
            </w:r>
            <w:r w:rsidR="004B48CC" w:rsidRPr="004B48CC">
              <w:rPr>
                <w:rFonts w:ascii="Arial" w:hAnsi="Arial" w:cs="Arial"/>
                <w:bCs/>
                <w:lang w:val="pt-BR"/>
              </w:rPr>
              <w:t xml:space="preserve">de </w:t>
            </w:r>
            <w:proofErr w:type="spellStart"/>
            <w:r w:rsidR="004B48CC" w:rsidRPr="004B48CC">
              <w:rPr>
                <w:rFonts w:ascii="Arial" w:hAnsi="Arial" w:cs="Arial"/>
                <w:bCs/>
                <w:lang w:val="pt-BR"/>
              </w:rPr>
              <w:t>caña</w:t>
            </w:r>
            <w:proofErr w:type="spellEnd"/>
          </w:p>
        </w:tc>
        <w:tc>
          <w:tcPr>
            <w:tcW w:w="1984" w:type="dxa"/>
            <w:tcBorders>
              <w:left w:val="single" w:sz="1" w:space="0" w:color="000000"/>
              <w:bottom w:val="single" w:sz="1" w:space="0" w:color="000000"/>
              <w:right w:val="single" w:sz="1" w:space="0" w:color="000000"/>
            </w:tcBorders>
          </w:tcPr>
          <w:p w14:paraId="3B4FDA0C" w14:textId="6828464E" w:rsidR="00394BDD" w:rsidRPr="009076F5" w:rsidRDefault="00394BDD" w:rsidP="00394BDD">
            <w:pPr>
              <w:tabs>
                <w:tab w:val="left" w:pos="0"/>
              </w:tabs>
              <w:snapToGrid w:val="0"/>
              <w:jc w:val="center"/>
              <w:rPr>
                <w:rFonts w:ascii="Arial" w:hAnsi="Arial" w:cs="Arial"/>
              </w:rPr>
            </w:pPr>
            <w:r>
              <w:rPr>
                <w:rFonts w:ascii="Arial" w:hAnsi="Arial" w:cs="Arial"/>
              </w:rPr>
              <w:t>0,30</w:t>
            </w:r>
          </w:p>
        </w:tc>
        <w:tc>
          <w:tcPr>
            <w:tcW w:w="2466" w:type="dxa"/>
            <w:tcBorders>
              <w:left w:val="single" w:sz="1" w:space="0" w:color="000000"/>
              <w:bottom w:val="single" w:sz="1" w:space="0" w:color="000000"/>
              <w:right w:val="single" w:sz="1" w:space="0" w:color="000000"/>
            </w:tcBorders>
          </w:tcPr>
          <w:p w14:paraId="016CCE9D" w14:textId="77777777" w:rsidR="00394BDD" w:rsidRPr="00172057" w:rsidRDefault="00394BDD" w:rsidP="00394BDD">
            <w:pPr>
              <w:tabs>
                <w:tab w:val="left" w:pos="0"/>
              </w:tabs>
              <w:snapToGrid w:val="0"/>
              <w:jc w:val="center"/>
              <w:rPr>
                <w:rFonts w:ascii="Arial" w:hAnsi="Arial" w:cs="Arial"/>
                <w:bCs/>
                <w:color w:val="7030A0"/>
              </w:rPr>
            </w:pPr>
          </w:p>
        </w:tc>
      </w:tr>
      <w:tr w:rsidR="00394BDD" w:rsidRPr="009076F5" w14:paraId="6C3A1765" w14:textId="77777777" w:rsidTr="00F369F3">
        <w:tc>
          <w:tcPr>
            <w:tcW w:w="4764" w:type="dxa"/>
            <w:tcBorders>
              <w:left w:val="single" w:sz="1" w:space="0" w:color="000000"/>
              <w:bottom w:val="single" w:sz="1" w:space="0" w:color="000000"/>
            </w:tcBorders>
          </w:tcPr>
          <w:p w14:paraId="5924A5D6" w14:textId="77777777" w:rsidR="00394BDD" w:rsidRPr="009076F5" w:rsidRDefault="00394BDD" w:rsidP="00394BDD">
            <w:pPr>
              <w:tabs>
                <w:tab w:val="left" w:pos="0"/>
              </w:tabs>
              <w:snapToGrid w:val="0"/>
              <w:jc w:val="center"/>
              <w:rPr>
                <w:rFonts w:ascii="Arial" w:hAnsi="Arial" w:cs="Arial"/>
                <w:bCs/>
              </w:rPr>
            </w:pPr>
            <w:r w:rsidRPr="009076F5">
              <w:rPr>
                <w:rFonts w:ascii="Arial" w:hAnsi="Arial" w:cs="Arial"/>
                <w:bCs/>
              </w:rPr>
              <w:t>Miel</w:t>
            </w:r>
          </w:p>
        </w:tc>
        <w:tc>
          <w:tcPr>
            <w:tcW w:w="1984" w:type="dxa"/>
            <w:tcBorders>
              <w:left w:val="single" w:sz="1" w:space="0" w:color="000000"/>
              <w:bottom w:val="single" w:sz="1" w:space="0" w:color="000000"/>
              <w:right w:val="single" w:sz="1" w:space="0" w:color="000000"/>
            </w:tcBorders>
          </w:tcPr>
          <w:p w14:paraId="6DFAECC3" w14:textId="77777777" w:rsidR="00394BDD" w:rsidRPr="009076F5" w:rsidRDefault="00394BDD" w:rsidP="00394BDD">
            <w:pPr>
              <w:tabs>
                <w:tab w:val="left" w:pos="0"/>
              </w:tabs>
              <w:snapToGrid w:val="0"/>
              <w:jc w:val="center"/>
              <w:rPr>
                <w:rFonts w:ascii="Arial" w:hAnsi="Arial" w:cs="Arial"/>
                <w:bCs/>
              </w:rPr>
            </w:pPr>
            <w:r w:rsidRPr="009076F5">
              <w:rPr>
                <w:rFonts w:ascii="Arial" w:hAnsi="Arial" w:cs="Arial"/>
                <w:bCs/>
              </w:rPr>
              <w:t>0,30</w:t>
            </w:r>
          </w:p>
        </w:tc>
        <w:tc>
          <w:tcPr>
            <w:tcW w:w="2466" w:type="dxa"/>
            <w:tcBorders>
              <w:left w:val="single" w:sz="1" w:space="0" w:color="000000"/>
              <w:bottom w:val="single" w:sz="1" w:space="0" w:color="000000"/>
              <w:right w:val="single" w:sz="1" w:space="0" w:color="000000"/>
            </w:tcBorders>
          </w:tcPr>
          <w:p w14:paraId="4E59F5DE" w14:textId="77777777" w:rsidR="00394BDD" w:rsidRPr="009076F5" w:rsidRDefault="00394BDD" w:rsidP="00394BDD">
            <w:pPr>
              <w:tabs>
                <w:tab w:val="left" w:pos="0"/>
              </w:tabs>
              <w:snapToGrid w:val="0"/>
              <w:jc w:val="center"/>
              <w:rPr>
                <w:rFonts w:ascii="Arial" w:hAnsi="Arial" w:cs="Arial"/>
                <w:bCs/>
              </w:rPr>
            </w:pPr>
          </w:p>
        </w:tc>
      </w:tr>
      <w:tr w:rsidR="00394BDD" w:rsidRPr="009076F5" w14:paraId="554546AD" w14:textId="77777777" w:rsidTr="00F369F3">
        <w:tc>
          <w:tcPr>
            <w:tcW w:w="4764" w:type="dxa"/>
            <w:tcBorders>
              <w:left w:val="single" w:sz="1" w:space="0" w:color="000000"/>
              <w:bottom w:val="single" w:sz="1" w:space="0" w:color="000000"/>
            </w:tcBorders>
          </w:tcPr>
          <w:p w14:paraId="0BA05E0D" w14:textId="77777777" w:rsidR="00394BDD" w:rsidRPr="009076F5" w:rsidRDefault="00394BDD" w:rsidP="00394BDD">
            <w:pPr>
              <w:pStyle w:val="Ttulo2"/>
              <w:tabs>
                <w:tab w:val="left" w:pos="0"/>
              </w:tabs>
              <w:snapToGrid w:val="0"/>
              <w:spacing w:before="0" w:after="0"/>
              <w:jc w:val="center"/>
              <w:rPr>
                <w:b w:val="0"/>
                <w:i w:val="0"/>
                <w:iCs w:val="0"/>
                <w:sz w:val="24"/>
                <w:szCs w:val="24"/>
              </w:rPr>
            </w:pPr>
            <w:r w:rsidRPr="009076F5">
              <w:rPr>
                <w:b w:val="0"/>
                <w:i w:val="0"/>
                <w:iCs w:val="0"/>
                <w:sz w:val="24"/>
                <w:szCs w:val="24"/>
              </w:rPr>
              <w:t>Caramelos duros y blandos y similares incluidos goma de mascar</w:t>
            </w:r>
          </w:p>
        </w:tc>
        <w:tc>
          <w:tcPr>
            <w:tcW w:w="1984" w:type="dxa"/>
            <w:tcBorders>
              <w:left w:val="single" w:sz="1" w:space="0" w:color="000000"/>
              <w:bottom w:val="single" w:sz="1" w:space="0" w:color="000000"/>
              <w:right w:val="single" w:sz="1" w:space="0" w:color="000000"/>
            </w:tcBorders>
          </w:tcPr>
          <w:p w14:paraId="2244E2FB" w14:textId="77777777" w:rsidR="00394BDD" w:rsidRPr="009076F5" w:rsidRDefault="00394BDD" w:rsidP="00394BDD">
            <w:pPr>
              <w:pStyle w:val="Ttulo2"/>
              <w:tabs>
                <w:tab w:val="left" w:pos="588"/>
              </w:tabs>
              <w:snapToGrid w:val="0"/>
              <w:spacing w:before="0" w:after="0"/>
              <w:ind w:left="3" w:right="3" w:hanging="3"/>
              <w:jc w:val="center"/>
              <w:rPr>
                <w:b w:val="0"/>
                <w:i w:val="0"/>
                <w:iCs w:val="0"/>
                <w:sz w:val="24"/>
                <w:szCs w:val="24"/>
              </w:rPr>
            </w:pPr>
            <w:r w:rsidRPr="009076F5">
              <w:rPr>
                <w:b w:val="0"/>
                <w:i w:val="0"/>
                <w:iCs w:val="0"/>
                <w:sz w:val="24"/>
                <w:szCs w:val="24"/>
              </w:rPr>
              <w:t>0,10</w:t>
            </w:r>
          </w:p>
        </w:tc>
        <w:tc>
          <w:tcPr>
            <w:tcW w:w="2466" w:type="dxa"/>
            <w:tcBorders>
              <w:left w:val="single" w:sz="1" w:space="0" w:color="000000"/>
              <w:bottom w:val="single" w:sz="1" w:space="0" w:color="000000"/>
              <w:right w:val="single" w:sz="1" w:space="0" w:color="000000"/>
            </w:tcBorders>
          </w:tcPr>
          <w:p w14:paraId="47C46AE2" w14:textId="77777777" w:rsidR="00394BDD" w:rsidRPr="009076F5" w:rsidRDefault="00394BDD" w:rsidP="00394BDD">
            <w:pPr>
              <w:pStyle w:val="Ttulo2"/>
              <w:tabs>
                <w:tab w:val="left" w:pos="588"/>
              </w:tabs>
              <w:snapToGrid w:val="0"/>
              <w:spacing w:before="0" w:after="0"/>
              <w:ind w:left="3" w:right="3" w:hanging="3"/>
              <w:jc w:val="center"/>
              <w:rPr>
                <w:b w:val="0"/>
                <w:i w:val="0"/>
                <w:iCs w:val="0"/>
                <w:sz w:val="24"/>
                <w:szCs w:val="24"/>
              </w:rPr>
            </w:pPr>
          </w:p>
        </w:tc>
      </w:tr>
      <w:tr w:rsidR="00394BDD" w:rsidRPr="009076F5" w14:paraId="4D97982E" w14:textId="77777777" w:rsidTr="00F369F3">
        <w:tc>
          <w:tcPr>
            <w:tcW w:w="4764" w:type="dxa"/>
            <w:tcBorders>
              <w:left w:val="single" w:sz="1" w:space="0" w:color="000000"/>
              <w:bottom w:val="single" w:sz="1" w:space="0" w:color="000000"/>
            </w:tcBorders>
          </w:tcPr>
          <w:p w14:paraId="5DB54E3C" w14:textId="0DD220C0" w:rsidR="00394BDD" w:rsidRPr="00FE5208" w:rsidRDefault="00394BDD" w:rsidP="00394BDD">
            <w:pPr>
              <w:widowControl w:val="0"/>
              <w:jc w:val="center"/>
              <w:rPr>
                <w:rFonts w:ascii="Arial" w:hAnsi="Arial" w:cs="Arial"/>
                <w:lang w:val="es-PY"/>
              </w:rPr>
            </w:pPr>
            <w:r w:rsidRPr="00FE5208">
              <w:rPr>
                <w:rFonts w:ascii="Arial" w:hAnsi="Arial" w:cs="Arial"/>
                <w:bCs/>
                <w:lang w:val="es-PY"/>
              </w:rPr>
              <w:t>Productos de chocolate que contienen &lt; 30 % de sólidos totales de cacao</w:t>
            </w:r>
            <w:r>
              <w:rPr>
                <w:rFonts w:ascii="Arial" w:hAnsi="Arial" w:cs="Arial"/>
                <w:bCs/>
                <w:lang w:val="es-PY"/>
              </w:rPr>
              <w:t xml:space="preserve"> </w:t>
            </w:r>
            <w:r w:rsidRPr="00FE5208">
              <w:rPr>
                <w:rFonts w:ascii="Arial" w:hAnsi="Arial" w:cs="Arial"/>
                <w:bCs/>
                <w:lang w:val="es-PY"/>
              </w:rPr>
              <w:t>sobre materia seca</w:t>
            </w:r>
          </w:p>
        </w:tc>
        <w:tc>
          <w:tcPr>
            <w:tcW w:w="1984" w:type="dxa"/>
            <w:tcBorders>
              <w:left w:val="single" w:sz="1" w:space="0" w:color="000000"/>
              <w:bottom w:val="single" w:sz="1" w:space="0" w:color="000000"/>
              <w:right w:val="single" w:sz="1" w:space="0" w:color="000000"/>
            </w:tcBorders>
          </w:tcPr>
          <w:p w14:paraId="0F874983" w14:textId="77777777" w:rsidR="00394BDD" w:rsidRPr="00FE5208" w:rsidRDefault="00394BDD" w:rsidP="00394BDD">
            <w:pPr>
              <w:widowControl w:val="0"/>
              <w:jc w:val="center"/>
              <w:rPr>
                <w:rFonts w:ascii="Arial" w:hAnsi="Arial" w:cs="Arial"/>
                <w:lang w:val="es-PY"/>
              </w:rPr>
            </w:pPr>
            <w:r w:rsidRPr="00FE5208">
              <w:rPr>
                <w:rFonts w:ascii="Arial" w:hAnsi="Arial" w:cs="Arial"/>
                <w:bCs/>
                <w:lang w:val="es-PY"/>
              </w:rPr>
              <w:t>0,20</w:t>
            </w:r>
          </w:p>
        </w:tc>
        <w:tc>
          <w:tcPr>
            <w:tcW w:w="2466" w:type="dxa"/>
            <w:tcBorders>
              <w:left w:val="single" w:sz="1" w:space="0" w:color="000000"/>
              <w:bottom w:val="single" w:sz="1" w:space="0" w:color="000000"/>
              <w:right w:val="single" w:sz="1" w:space="0" w:color="000000"/>
            </w:tcBorders>
          </w:tcPr>
          <w:p w14:paraId="541BE7C7" w14:textId="7D427F0C" w:rsidR="00394BDD" w:rsidRPr="00FE5208" w:rsidRDefault="00394BDD" w:rsidP="00394BDD">
            <w:pPr>
              <w:widowControl w:val="0"/>
              <w:jc w:val="center"/>
              <w:rPr>
                <w:rFonts w:ascii="Arial" w:hAnsi="Arial" w:cs="Arial"/>
                <w:lang w:val="es-PY"/>
              </w:rPr>
            </w:pPr>
          </w:p>
        </w:tc>
      </w:tr>
      <w:tr w:rsidR="00394BDD" w:rsidRPr="009076F5" w14:paraId="78F1269E" w14:textId="77777777" w:rsidTr="00F369F3">
        <w:tc>
          <w:tcPr>
            <w:tcW w:w="4764" w:type="dxa"/>
            <w:tcBorders>
              <w:left w:val="single" w:sz="1" w:space="0" w:color="000000"/>
              <w:bottom w:val="single" w:sz="1" w:space="0" w:color="000000"/>
            </w:tcBorders>
          </w:tcPr>
          <w:p w14:paraId="4BB60336" w14:textId="7FC8546F" w:rsidR="00394BDD" w:rsidRPr="00FE5208" w:rsidRDefault="00394BDD" w:rsidP="00394BDD">
            <w:pPr>
              <w:widowControl w:val="0"/>
              <w:jc w:val="center"/>
              <w:rPr>
                <w:rFonts w:ascii="Arial" w:hAnsi="Arial" w:cs="Arial"/>
                <w:lang w:val="es-PY"/>
              </w:rPr>
            </w:pPr>
            <w:r w:rsidRPr="00FE5208">
              <w:rPr>
                <w:rFonts w:ascii="Arial" w:hAnsi="Arial" w:cs="Arial"/>
                <w:bCs/>
                <w:lang w:val="es-PY"/>
              </w:rPr>
              <w:t xml:space="preserve">Chocolate y productos de chocolate que </w:t>
            </w:r>
            <w:proofErr w:type="gramStart"/>
            <w:r w:rsidRPr="00FE5208">
              <w:rPr>
                <w:rFonts w:ascii="Arial" w:hAnsi="Arial" w:cs="Arial"/>
                <w:bCs/>
                <w:lang w:val="es-PY"/>
              </w:rPr>
              <w:t>contienen  ≥</w:t>
            </w:r>
            <w:proofErr w:type="gramEnd"/>
            <w:r w:rsidRPr="00FE5208">
              <w:rPr>
                <w:rFonts w:ascii="Arial" w:hAnsi="Arial" w:cs="Arial"/>
                <w:bCs/>
                <w:lang w:val="es-PY"/>
              </w:rPr>
              <w:t xml:space="preserve"> 30% y &lt; 50% de sólidos totales de cacao</w:t>
            </w:r>
            <w:r>
              <w:rPr>
                <w:rFonts w:ascii="Arial" w:hAnsi="Arial" w:cs="Arial"/>
                <w:bCs/>
                <w:lang w:val="es-PY"/>
              </w:rPr>
              <w:t xml:space="preserve"> </w:t>
            </w:r>
            <w:r w:rsidRPr="00FE5208">
              <w:rPr>
                <w:rFonts w:ascii="Arial" w:hAnsi="Arial" w:cs="Arial"/>
                <w:bCs/>
                <w:lang w:val="es-PY"/>
              </w:rPr>
              <w:t>sobre materia seca</w:t>
            </w:r>
          </w:p>
        </w:tc>
        <w:tc>
          <w:tcPr>
            <w:tcW w:w="1984" w:type="dxa"/>
            <w:tcBorders>
              <w:left w:val="single" w:sz="1" w:space="0" w:color="000000"/>
              <w:bottom w:val="single" w:sz="1" w:space="0" w:color="000000"/>
              <w:right w:val="single" w:sz="1" w:space="0" w:color="000000"/>
            </w:tcBorders>
          </w:tcPr>
          <w:p w14:paraId="20A61B0A" w14:textId="77777777" w:rsidR="00394BDD" w:rsidRPr="00FE5208" w:rsidRDefault="00394BDD" w:rsidP="00394BDD">
            <w:pPr>
              <w:widowControl w:val="0"/>
              <w:jc w:val="center"/>
              <w:rPr>
                <w:rFonts w:ascii="Arial" w:hAnsi="Arial" w:cs="Arial"/>
                <w:lang w:val="es-PY"/>
              </w:rPr>
            </w:pPr>
            <w:r w:rsidRPr="00FE5208">
              <w:rPr>
                <w:rFonts w:ascii="Arial" w:hAnsi="Arial" w:cs="Arial"/>
                <w:bCs/>
                <w:lang w:val="es-PY"/>
              </w:rPr>
              <w:t>0,30</w:t>
            </w:r>
          </w:p>
        </w:tc>
        <w:tc>
          <w:tcPr>
            <w:tcW w:w="2466" w:type="dxa"/>
            <w:tcBorders>
              <w:left w:val="single" w:sz="1" w:space="0" w:color="000000"/>
              <w:bottom w:val="single" w:sz="1" w:space="0" w:color="000000"/>
              <w:right w:val="single" w:sz="1" w:space="0" w:color="000000"/>
            </w:tcBorders>
          </w:tcPr>
          <w:p w14:paraId="1F68221B" w14:textId="7B10DD6D" w:rsidR="00394BDD" w:rsidRPr="00FE5208" w:rsidRDefault="00394BDD" w:rsidP="00394BDD">
            <w:pPr>
              <w:widowControl w:val="0"/>
              <w:jc w:val="center"/>
              <w:rPr>
                <w:rFonts w:ascii="Arial" w:hAnsi="Arial" w:cs="Arial"/>
                <w:lang w:val="es-PY"/>
              </w:rPr>
            </w:pPr>
          </w:p>
        </w:tc>
      </w:tr>
      <w:tr w:rsidR="00394BDD" w:rsidRPr="009076F5" w14:paraId="1FCC11FB" w14:textId="77777777" w:rsidTr="00F369F3">
        <w:tc>
          <w:tcPr>
            <w:tcW w:w="4764" w:type="dxa"/>
            <w:tcBorders>
              <w:left w:val="single" w:sz="1" w:space="0" w:color="000000"/>
              <w:bottom w:val="single" w:sz="1" w:space="0" w:color="000000"/>
            </w:tcBorders>
          </w:tcPr>
          <w:p w14:paraId="5663802C" w14:textId="3F4D913D" w:rsidR="00394BDD" w:rsidRPr="00FE5208" w:rsidRDefault="00394BDD" w:rsidP="00394BDD">
            <w:pPr>
              <w:widowControl w:val="0"/>
              <w:jc w:val="center"/>
              <w:rPr>
                <w:rFonts w:ascii="Arial" w:hAnsi="Arial" w:cs="Arial"/>
                <w:lang w:val="es-PY"/>
              </w:rPr>
            </w:pPr>
            <w:r w:rsidRPr="00FE5208">
              <w:rPr>
                <w:rFonts w:ascii="Arial" w:hAnsi="Arial" w:cs="Arial"/>
                <w:bCs/>
                <w:lang w:val="es-PY"/>
              </w:rPr>
              <w:t>Chocolates que contienen ≥ 50 % y &lt; 70% de sólidos totales de cacao</w:t>
            </w:r>
            <w:r>
              <w:rPr>
                <w:rFonts w:ascii="Arial" w:hAnsi="Arial" w:cs="Arial"/>
                <w:bCs/>
                <w:lang w:val="es-PY"/>
              </w:rPr>
              <w:t xml:space="preserve"> </w:t>
            </w:r>
            <w:r w:rsidRPr="00FE5208">
              <w:rPr>
                <w:rFonts w:ascii="Arial" w:hAnsi="Arial" w:cs="Arial"/>
                <w:bCs/>
                <w:lang w:val="es-PY"/>
              </w:rPr>
              <w:t>sobre materia seca</w:t>
            </w:r>
          </w:p>
        </w:tc>
        <w:tc>
          <w:tcPr>
            <w:tcW w:w="1984" w:type="dxa"/>
            <w:tcBorders>
              <w:left w:val="single" w:sz="1" w:space="0" w:color="000000"/>
              <w:bottom w:val="single" w:sz="1" w:space="0" w:color="000000"/>
              <w:right w:val="single" w:sz="1" w:space="0" w:color="000000"/>
            </w:tcBorders>
          </w:tcPr>
          <w:p w14:paraId="4238ECBA" w14:textId="77777777" w:rsidR="00394BDD" w:rsidRPr="00FE5208" w:rsidRDefault="00394BDD" w:rsidP="00394BDD">
            <w:pPr>
              <w:widowControl w:val="0"/>
              <w:jc w:val="center"/>
              <w:rPr>
                <w:rFonts w:ascii="Arial" w:hAnsi="Arial" w:cs="Arial"/>
                <w:lang w:val="es-PY"/>
              </w:rPr>
            </w:pPr>
            <w:r w:rsidRPr="00FE5208">
              <w:rPr>
                <w:rFonts w:ascii="Arial" w:hAnsi="Arial" w:cs="Arial"/>
                <w:bCs/>
                <w:lang w:val="es-PY"/>
              </w:rPr>
              <w:t>0,40</w:t>
            </w:r>
          </w:p>
        </w:tc>
        <w:tc>
          <w:tcPr>
            <w:tcW w:w="2466" w:type="dxa"/>
            <w:tcBorders>
              <w:left w:val="single" w:sz="1" w:space="0" w:color="000000"/>
              <w:bottom w:val="single" w:sz="1" w:space="0" w:color="000000"/>
              <w:right w:val="single" w:sz="1" w:space="0" w:color="000000"/>
            </w:tcBorders>
          </w:tcPr>
          <w:p w14:paraId="1CDE861F" w14:textId="510B985B" w:rsidR="00394BDD" w:rsidRPr="00FE5208" w:rsidRDefault="00394BDD" w:rsidP="00394BDD">
            <w:pPr>
              <w:widowControl w:val="0"/>
              <w:jc w:val="center"/>
              <w:rPr>
                <w:rFonts w:ascii="Arial" w:hAnsi="Arial" w:cs="Arial"/>
                <w:lang w:val="es-PY"/>
              </w:rPr>
            </w:pPr>
          </w:p>
        </w:tc>
      </w:tr>
      <w:tr w:rsidR="00394BDD" w:rsidRPr="009076F5" w14:paraId="7CFCEB37" w14:textId="77777777" w:rsidTr="00F369F3">
        <w:tc>
          <w:tcPr>
            <w:tcW w:w="4764" w:type="dxa"/>
            <w:tcBorders>
              <w:left w:val="single" w:sz="1" w:space="0" w:color="000000"/>
              <w:bottom w:val="single" w:sz="1" w:space="0" w:color="000000"/>
            </w:tcBorders>
          </w:tcPr>
          <w:p w14:paraId="72DA7EEE" w14:textId="5C5314F0" w:rsidR="00394BDD" w:rsidRPr="00FE5208" w:rsidRDefault="00394BDD" w:rsidP="00394BDD">
            <w:pPr>
              <w:widowControl w:val="0"/>
              <w:jc w:val="center"/>
              <w:rPr>
                <w:rFonts w:ascii="Arial" w:hAnsi="Arial" w:cs="Arial"/>
                <w:lang w:val="es-PY"/>
              </w:rPr>
            </w:pPr>
            <w:r w:rsidRPr="00FE5208">
              <w:rPr>
                <w:rFonts w:ascii="Arial" w:hAnsi="Arial" w:cs="Arial"/>
                <w:bCs/>
                <w:lang w:val="es-PY"/>
              </w:rPr>
              <w:t>Chocolates que contienen ≥ 70% de sólidos totales de cacao</w:t>
            </w:r>
            <w:r>
              <w:rPr>
                <w:rFonts w:ascii="Arial" w:hAnsi="Arial" w:cs="Arial"/>
                <w:bCs/>
                <w:lang w:val="es-PY"/>
              </w:rPr>
              <w:t xml:space="preserve"> </w:t>
            </w:r>
            <w:r w:rsidRPr="00FE5208">
              <w:rPr>
                <w:rFonts w:ascii="Arial" w:hAnsi="Arial" w:cs="Arial"/>
                <w:bCs/>
                <w:lang w:val="es-PY"/>
              </w:rPr>
              <w:t>sobre materia seca</w:t>
            </w:r>
          </w:p>
        </w:tc>
        <w:tc>
          <w:tcPr>
            <w:tcW w:w="1984" w:type="dxa"/>
            <w:tcBorders>
              <w:left w:val="single" w:sz="1" w:space="0" w:color="000000"/>
              <w:bottom w:val="single" w:sz="1" w:space="0" w:color="000000"/>
              <w:right w:val="single" w:sz="1" w:space="0" w:color="000000"/>
            </w:tcBorders>
          </w:tcPr>
          <w:p w14:paraId="43446BDE" w14:textId="77777777" w:rsidR="00394BDD" w:rsidRPr="00FE5208" w:rsidRDefault="00394BDD" w:rsidP="00394BDD">
            <w:pPr>
              <w:widowControl w:val="0"/>
              <w:jc w:val="center"/>
              <w:rPr>
                <w:rFonts w:ascii="Arial" w:hAnsi="Arial" w:cs="Arial"/>
                <w:lang w:val="es-PY"/>
              </w:rPr>
            </w:pPr>
            <w:r w:rsidRPr="00FE5208">
              <w:rPr>
                <w:rFonts w:ascii="Arial" w:hAnsi="Arial" w:cs="Arial"/>
                <w:bCs/>
                <w:lang w:val="es-PY"/>
              </w:rPr>
              <w:t>0,50</w:t>
            </w:r>
          </w:p>
        </w:tc>
        <w:tc>
          <w:tcPr>
            <w:tcW w:w="2466" w:type="dxa"/>
            <w:tcBorders>
              <w:left w:val="single" w:sz="1" w:space="0" w:color="000000"/>
              <w:bottom w:val="single" w:sz="1" w:space="0" w:color="000000"/>
              <w:right w:val="single" w:sz="1" w:space="0" w:color="000000"/>
            </w:tcBorders>
          </w:tcPr>
          <w:p w14:paraId="32EB03C8" w14:textId="44E0BB57" w:rsidR="00394BDD" w:rsidRPr="00FE5208" w:rsidRDefault="00394BDD" w:rsidP="00394BDD">
            <w:pPr>
              <w:widowControl w:val="0"/>
              <w:jc w:val="center"/>
              <w:rPr>
                <w:rFonts w:ascii="Arial" w:hAnsi="Arial" w:cs="Arial"/>
                <w:lang w:val="es-PY"/>
              </w:rPr>
            </w:pPr>
          </w:p>
        </w:tc>
      </w:tr>
      <w:tr w:rsidR="00394BDD" w:rsidRPr="009076F5" w14:paraId="46C7B6A1" w14:textId="77777777" w:rsidTr="00F369F3">
        <w:tc>
          <w:tcPr>
            <w:tcW w:w="4764" w:type="dxa"/>
            <w:tcBorders>
              <w:left w:val="single" w:sz="1" w:space="0" w:color="000000"/>
              <w:bottom w:val="single" w:sz="1" w:space="0" w:color="000000"/>
            </w:tcBorders>
          </w:tcPr>
          <w:p w14:paraId="0DD89BD6" w14:textId="5E96CA2D" w:rsidR="00394BDD" w:rsidRPr="00D62390" w:rsidRDefault="00394BDD" w:rsidP="00394BDD">
            <w:pPr>
              <w:pStyle w:val="Textoindependiente"/>
              <w:widowControl w:val="0"/>
              <w:spacing w:after="0"/>
              <w:jc w:val="center"/>
              <w:rPr>
                <w:rFonts w:ascii="Arial" w:hAnsi="Arial" w:cs="Arial"/>
                <w:sz w:val="24"/>
                <w:szCs w:val="24"/>
                <w:lang w:val="es-AR"/>
              </w:rPr>
            </w:pPr>
            <w:r w:rsidRPr="00453806">
              <w:rPr>
                <w:rFonts w:ascii="Arial" w:hAnsi="Arial" w:cs="Arial"/>
                <w:bCs/>
                <w:sz w:val="24"/>
                <w:szCs w:val="24"/>
                <w:lang w:val="es-PY"/>
              </w:rPr>
              <w:t xml:space="preserve">Cacao en </w:t>
            </w:r>
            <w:r w:rsidRPr="00170374">
              <w:rPr>
                <w:rFonts w:ascii="Arial" w:hAnsi="Arial" w:cs="Arial"/>
                <w:bCs/>
                <w:sz w:val="24"/>
                <w:szCs w:val="24"/>
                <w:lang w:val="es-PY"/>
              </w:rPr>
              <w:t xml:space="preserve">polvo </w:t>
            </w:r>
            <w:r w:rsidRPr="00170374">
              <w:rPr>
                <w:rFonts w:ascii="Arial" w:hAnsi="Arial" w:cs="Arial"/>
                <w:sz w:val="24"/>
                <w:szCs w:val="24"/>
                <w:lang w:val="es-AR"/>
              </w:rPr>
              <w:t>(100% del total de sólidos de cacao sobre la base de materia seca)</w:t>
            </w:r>
            <w:r w:rsidRPr="00170374">
              <w:rPr>
                <w:rFonts w:ascii="Arial" w:hAnsi="Arial" w:cs="Arial"/>
                <w:bCs/>
                <w:sz w:val="24"/>
                <w:szCs w:val="24"/>
                <w:lang w:val="es-PY"/>
              </w:rPr>
              <w:t xml:space="preserve"> </w:t>
            </w:r>
          </w:p>
        </w:tc>
        <w:tc>
          <w:tcPr>
            <w:tcW w:w="1984" w:type="dxa"/>
            <w:tcBorders>
              <w:left w:val="single" w:sz="1" w:space="0" w:color="000000"/>
              <w:bottom w:val="single" w:sz="1" w:space="0" w:color="000000"/>
              <w:right w:val="single" w:sz="1" w:space="0" w:color="000000"/>
            </w:tcBorders>
          </w:tcPr>
          <w:p w14:paraId="49DF2826" w14:textId="77777777" w:rsidR="00394BDD" w:rsidRPr="00FE5208" w:rsidRDefault="00394BDD" w:rsidP="00394BDD">
            <w:pPr>
              <w:widowControl w:val="0"/>
              <w:jc w:val="center"/>
              <w:rPr>
                <w:rFonts w:ascii="Arial" w:hAnsi="Arial" w:cs="Arial"/>
                <w:lang w:val="es-PY"/>
              </w:rPr>
            </w:pPr>
            <w:r w:rsidRPr="00FE5208">
              <w:rPr>
                <w:rFonts w:ascii="Arial" w:hAnsi="Arial" w:cs="Arial"/>
                <w:bCs/>
                <w:lang w:val="es-PY"/>
              </w:rPr>
              <w:t>0,70</w:t>
            </w:r>
          </w:p>
          <w:p w14:paraId="1114179E" w14:textId="77777777" w:rsidR="00394BDD" w:rsidRPr="00FE5208" w:rsidRDefault="00394BDD" w:rsidP="00394BDD">
            <w:pPr>
              <w:widowControl w:val="0"/>
              <w:jc w:val="center"/>
              <w:rPr>
                <w:rFonts w:ascii="Arial" w:hAnsi="Arial" w:cs="Arial"/>
                <w:lang w:val="es-PY"/>
              </w:rPr>
            </w:pPr>
          </w:p>
        </w:tc>
        <w:tc>
          <w:tcPr>
            <w:tcW w:w="2466" w:type="dxa"/>
            <w:tcBorders>
              <w:left w:val="single" w:sz="1" w:space="0" w:color="000000"/>
              <w:bottom w:val="single" w:sz="1" w:space="0" w:color="000000"/>
              <w:right w:val="single" w:sz="1" w:space="0" w:color="000000"/>
            </w:tcBorders>
          </w:tcPr>
          <w:p w14:paraId="4ADACBC2" w14:textId="7C7FE21A" w:rsidR="00394BDD" w:rsidRPr="00FE5208" w:rsidRDefault="00394BDD" w:rsidP="00394BDD">
            <w:pPr>
              <w:widowControl w:val="0"/>
              <w:rPr>
                <w:rFonts w:ascii="Arial" w:hAnsi="Arial" w:cs="Arial"/>
                <w:lang w:val="es-PY"/>
              </w:rPr>
            </w:pPr>
          </w:p>
        </w:tc>
      </w:tr>
      <w:tr w:rsidR="00394BDD" w:rsidRPr="009076F5" w14:paraId="52C3CB8B" w14:textId="77777777" w:rsidTr="00F369F3">
        <w:tc>
          <w:tcPr>
            <w:tcW w:w="4764" w:type="dxa"/>
            <w:tcBorders>
              <w:left w:val="single" w:sz="1" w:space="0" w:color="000000"/>
              <w:bottom w:val="single" w:sz="1" w:space="0" w:color="000000"/>
            </w:tcBorders>
          </w:tcPr>
          <w:p w14:paraId="76B62091" w14:textId="77777777" w:rsidR="00394BDD" w:rsidRPr="009076F5" w:rsidRDefault="00394BDD" w:rsidP="00394BDD">
            <w:pPr>
              <w:pStyle w:val="Ttulo2"/>
              <w:snapToGrid w:val="0"/>
              <w:spacing w:before="0" w:after="0"/>
              <w:ind w:left="24"/>
              <w:jc w:val="center"/>
              <w:rPr>
                <w:b w:val="0"/>
                <w:i w:val="0"/>
                <w:iCs w:val="0"/>
                <w:sz w:val="24"/>
                <w:szCs w:val="24"/>
              </w:rPr>
            </w:pPr>
            <w:r w:rsidRPr="009076F5">
              <w:rPr>
                <w:b w:val="0"/>
                <w:i w:val="0"/>
                <w:iCs w:val="0"/>
                <w:sz w:val="24"/>
                <w:szCs w:val="24"/>
              </w:rPr>
              <w:t>Bebidas analcohólicas (excluidos los jugos)</w:t>
            </w:r>
          </w:p>
        </w:tc>
        <w:tc>
          <w:tcPr>
            <w:tcW w:w="1984" w:type="dxa"/>
            <w:tcBorders>
              <w:left w:val="single" w:sz="1" w:space="0" w:color="000000"/>
              <w:bottom w:val="single" w:sz="1" w:space="0" w:color="000000"/>
              <w:right w:val="single" w:sz="1" w:space="0" w:color="000000"/>
            </w:tcBorders>
          </w:tcPr>
          <w:p w14:paraId="440C51F6" w14:textId="77777777" w:rsidR="00394BDD" w:rsidRPr="009076F5" w:rsidRDefault="00394BDD" w:rsidP="00394BDD">
            <w:pPr>
              <w:snapToGrid w:val="0"/>
              <w:jc w:val="center"/>
              <w:rPr>
                <w:rFonts w:ascii="Arial" w:hAnsi="Arial" w:cs="Arial"/>
              </w:rPr>
            </w:pPr>
            <w:r w:rsidRPr="009076F5">
              <w:rPr>
                <w:rFonts w:ascii="Arial" w:hAnsi="Arial" w:cs="Arial"/>
              </w:rPr>
              <w:t>0,05</w:t>
            </w:r>
          </w:p>
        </w:tc>
        <w:tc>
          <w:tcPr>
            <w:tcW w:w="2466" w:type="dxa"/>
            <w:tcBorders>
              <w:left w:val="single" w:sz="1" w:space="0" w:color="000000"/>
              <w:bottom w:val="single" w:sz="1" w:space="0" w:color="000000"/>
              <w:right w:val="single" w:sz="1" w:space="0" w:color="000000"/>
            </w:tcBorders>
          </w:tcPr>
          <w:p w14:paraId="27B12ACD" w14:textId="77777777" w:rsidR="00394BDD" w:rsidRPr="009076F5" w:rsidRDefault="00394BDD" w:rsidP="00394BDD">
            <w:pPr>
              <w:snapToGrid w:val="0"/>
              <w:jc w:val="center"/>
              <w:rPr>
                <w:rFonts w:ascii="Arial" w:hAnsi="Arial" w:cs="Arial"/>
              </w:rPr>
            </w:pPr>
          </w:p>
        </w:tc>
      </w:tr>
      <w:tr w:rsidR="00394BDD" w:rsidRPr="009076F5" w14:paraId="1A529BC3" w14:textId="77777777" w:rsidTr="00F369F3">
        <w:tc>
          <w:tcPr>
            <w:tcW w:w="4764" w:type="dxa"/>
            <w:tcBorders>
              <w:left w:val="single" w:sz="1" w:space="0" w:color="000000"/>
              <w:bottom w:val="single" w:sz="4" w:space="0" w:color="auto"/>
            </w:tcBorders>
          </w:tcPr>
          <w:p w14:paraId="54388EE2" w14:textId="6C1A569B" w:rsidR="00394BDD" w:rsidRPr="00895DAF" w:rsidRDefault="00394BDD" w:rsidP="00394BDD">
            <w:pPr>
              <w:widowControl w:val="0"/>
              <w:jc w:val="center"/>
              <w:rPr>
                <w:rFonts w:ascii="Arial" w:hAnsi="Arial" w:cs="Arial"/>
                <w:bCs/>
                <w:lang w:val="es-PY"/>
              </w:rPr>
            </w:pPr>
            <w:r w:rsidRPr="00895DAF">
              <w:rPr>
                <w:rFonts w:ascii="Arial" w:hAnsi="Arial" w:cs="Arial"/>
                <w:bCs/>
                <w:lang w:val="es-PY"/>
              </w:rPr>
              <w:t xml:space="preserve">Jugos de frutas </w:t>
            </w:r>
            <w:r w:rsidRPr="00277E04">
              <w:rPr>
                <w:rFonts w:ascii="Arial" w:hAnsi="Arial" w:cs="Arial"/>
                <w:bCs/>
                <w:lang w:val="es-PY"/>
              </w:rPr>
              <w:t>y néctares de frutas</w:t>
            </w:r>
            <w:r>
              <w:rPr>
                <w:rFonts w:ascii="Arial" w:hAnsi="Arial" w:cs="Arial"/>
                <w:bCs/>
                <w:lang w:val="es-PY"/>
              </w:rPr>
              <w:t>,</w:t>
            </w:r>
            <w:r w:rsidRPr="00895DAF">
              <w:rPr>
                <w:rFonts w:ascii="Arial" w:hAnsi="Arial" w:cs="Arial"/>
                <w:bCs/>
                <w:lang w:val="es-PY"/>
              </w:rPr>
              <w:t xml:space="preserve"> inclui</w:t>
            </w:r>
            <w:r w:rsidR="00841DE5">
              <w:rPr>
                <w:rFonts w:ascii="Arial" w:hAnsi="Arial" w:cs="Arial"/>
                <w:bCs/>
                <w:lang w:val="es-PY"/>
              </w:rPr>
              <w:t xml:space="preserve">do el agua de coco, excepto de </w:t>
            </w:r>
            <w:proofErr w:type="spellStart"/>
            <w:r w:rsidRPr="00841DE5">
              <w:rPr>
                <w:rFonts w:ascii="Arial" w:hAnsi="Arial" w:cs="Arial"/>
                <w:bCs/>
                <w:i/>
                <w:lang w:val="es-PY"/>
              </w:rPr>
              <w:t>berries</w:t>
            </w:r>
            <w:proofErr w:type="spellEnd"/>
            <w:r w:rsidRPr="00895DAF">
              <w:rPr>
                <w:rFonts w:ascii="Arial" w:hAnsi="Arial" w:cs="Arial"/>
                <w:bCs/>
                <w:lang w:val="es-PY"/>
              </w:rPr>
              <w:t xml:space="preserve">, otras frutas pequeñas </w:t>
            </w:r>
            <w:r w:rsidRPr="00277E04">
              <w:rPr>
                <w:rFonts w:ascii="Arial" w:hAnsi="Arial" w:cs="Arial"/>
                <w:bCs/>
                <w:lang w:val="es-PY"/>
              </w:rPr>
              <w:t>y jugo de uva</w:t>
            </w:r>
          </w:p>
        </w:tc>
        <w:tc>
          <w:tcPr>
            <w:tcW w:w="1984" w:type="dxa"/>
            <w:tcBorders>
              <w:left w:val="single" w:sz="1" w:space="0" w:color="000000"/>
              <w:bottom w:val="single" w:sz="4" w:space="0" w:color="auto"/>
              <w:right w:val="single" w:sz="1" w:space="0" w:color="000000"/>
            </w:tcBorders>
          </w:tcPr>
          <w:p w14:paraId="18CE5BE1" w14:textId="77777777" w:rsidR="00394BDD" w:rsidRPr="00895DAF" w:rsidRDefault="00394BDD" w:rsidP="00394BDD">
            <w:pPr>
              <w:widowControl w:val="0"/>
              <w:jc w:val="center"/>
              <w:rPr>
                <w:rFonts w:ascii="Arial" w:hAnsi="Arial" w:cs="Arial"/>
                <w:bCs/>
                <w:lang w:val="es-PY"/>
              </w:rPr>
            </w:pPr>
            <w:r w:rsidRPr="00895DAF">
              <w:rPr>
                <w:rFonts w:ascii="Arial" w:hAnsi="Arial" w:cs="Arial"/>
                <w:bCs/>
                <w:lang w:val="es-PY"/>
              </w:rPr>
              <w:t>0,03</w:t>
            </w:r>
          </w:p>
        </w:tc>
        <w:tc>
          <w:tcPr>
            <w:tcW w:w="2466" w:type="dxa"/>
            <w:tcBorders>
              <w:left w:val="single" w:sz="1" w:space="0" w:color="000000"/>
              <w:bottom w:val="single" w:sz="4" w:space="0" w:color="auto"/>
              <w:right w:val="single" w:sz="1" w:space="0" w:color="000000"/>
            </w:tcBorders>
          </w:tcPr>
          <w:p w14:paraId="3FA7902B" w14:textId="77777777" w:rsidR="00394BDD" w:rsidRPr="009076F5" w:rsidRDefault="00394BDD" w:rsidP="00394BDD">
            <w:pPr>
              <w:snapToGrid w:val="0"/>
              <w:jc w:val="center"/>
              <w:rPr>
                <w:rFonts w:ascii="Arial" w:hAnsi="Arial" w:cs="Arial"/>
              </w:rPr>
            </w:pPr>
          </w:p>
        </w:tc>
      </w:tr>
      <w:tr w:rsidR="00394BDD" w:rsidRPr="009076F5" w14:paraId="2E97F162" w14:textId="77777777" w:rsidTr="00F369F3">
        <w:tc>
          <w:tcPr>
            <w:tcW w:w="4764" w:type="dxa"/>
            <w:tcBorders>
              <w:left w:val="single" w:sz="1" w:space="0" w:color="000000"/>
              <w:bottom w:val="single" w:sz="4" w:space="0" w:color="auto"/>
            </w:tcBorders>
          </w:tcPr>
          <w:p w14:paraId="6E2E4F05" w14:textId="08C053DE" w:rsidR="00394BDD" w:rsidRPr="00C47905" w:rsidRDefault="00841DE5" w:rsidP="00394BDD">
            <w:pPr>
              <w:widowControl w:val="0"/>
              <w:jc w:val="center"/>
              <w:rPr>
                <w:rFonts w:ascii="Arial" w:hAnsi="Arial" w:cs="Arial"/>
                <w:bCs/>
                <w:lang w:val="es-PY"/>
              </w:rPr>
            </w:pPr>
            <w:r>
              <w:rPr>
                <w:rFonts w:ascii="Arial" w:hAnsi="Arial" w:cs="Arial"/>
                <w:bCs/>
                <w:lang w:val="es-PY"/>
              </w:rPr>
              <w:t xml:space="preserve">Jugos y néctares de </w:t>
            </w:r>
            <w:proofErr w:type="spellStart"/>
            <w:r w:rsidR="00394BDD" w:rsidRPr="00841DE5">
              <w:rPr>
                <w:rFonts w:ascii="Arial" w:hAnsi="Arial" w:cs="Arial"/>
                <w:bCs/>
                <w:i/>
                <w:lang w:val="es-PY"/>
              </w:rPr>
              <w:t>berries</w:t>
            </w:r>
            <w:proofErr w:type="spellEnd"/>
            <w:r w:rsidR="00394BDD" w:rsidRPr="00C47905">
              <w:rPr>
                <w:rFonts w:ascii="Arial" w:hAnsi="Arial" w:cs="Arial"/>
                <w:bCs/>
                <w:lang w:val="es-PY"/>
              </w:rPr>
              <w:t xml:space="preserve"> y otras frutas pequeñas</w:t>
            </w:r>
          </w:p>
        </w:tc>
        <w:tc>
          <w:tcPr>
            <w:tcW w:w="1984" w:type="dxa"/>
            <w:tcBorders>
              <w:left w:val="single" w:sz="1" w:space="0" w:color="000000"/>
              <w:bottom w:val="single" w:sz="4" w:space="0" w:color="auto"/>
              <w:right w:val="single" w:sz="1" w:space="0" w:color="000000"/>
            </w:tcBorders>
          </w:tcPr>
          <w:p w14:paraId="019A6217" w14:textId="77777777" w:rsidR="00394BDD" w:rsidRPr="00C47905" w:rsidRDefault="00394BDD" w:rsidP="00394BDD">
            <w:pPr>
              <w:widowControl w:val="0"/>
              <w:jc w:val="center"/>
              <w:rPr>
                <w:rFonts w:ascii="Arial" w:hAnsi="Arial" w:cs="Arial"/>
                <w:bCs/>
                <w:lang w:val="es-PY"/>
              </w:rPr>
            </w:pPr>
            <w:r w:rsidRPr="00C47905">
              <w:rPr>
                <w:rFonts w:ascii="Arial" w:hAnsi="Arial" w:cs="Arial"/>
                <w:bCs/>
                <w:lang w:val="es-PY"/>
              </w:rPr>
              <w:t>0,05</w:t>
            </w:r>
          </w:p>
        </w:tc>
        <w:tc>
          <w:tcPr>
            <w:tcW w:w="2466" w:type="dxa"/>
            <w:tcBorders>
              <w:left w:val="single" w:sz="1" w:space="0" w:color="000000"/>
              <w:bottom w:val="single" w:sz="4" w:space="0" w:color="auto"/>
              <w:right w:val="single" w:sz="1" w:space="0" w:color="000000"/>
            </w:tcBorders>
          </w:tcPr>
          <w:p w14:paraId="1AB1B5CB" w14:textId="77777777" w:rsidR="00394BDD" w:rsidRPr="009076F5" w:rsidRDefault="00394BDD" w:rsidP="00394BDD">
            <w:pPr>
              <w:snapToGrid w:val="0"/>
              <w:jc w:val="center"/>
              <w:rPr>
                <w:rFonts w:ascii="Arial" w:hAnsi="Arial" w:cs="Arial"/>
              </w:rPr>
            </w:pPr>
          </w:p>
        </w:tc>
      </w:tr>
      <w:tr w:rsidR="00394BDD" w:rsidRPr="009076F5" w14:paraId="694C0ADB" w14:textId="77777777" w:rsidTr="00F369F3">
        <w:tc>
          <w:tcPr>
            <w:tcW w:w="4764" w:type="dxa"/>
            <w:tcBorders>
              <w:top w:val="single" w:sz="4" w:space="0" w:color="auto"/>
              <w:left w:val="single" w:sz="2" w:space="0" w:color="000000"/>
              <w:bottom w:val="single" w:sz="4" w:space="0" w:color="auto"/>
              <w:right w:val="single" w:sz="2" w:space="0" w:color="000000"/>
            </w:tcBorders>
          </w:tcPr>
          <w:p w14:paraId="16140A45" w14:textId="77777777" w:rsidR="00394BDD" w:rsidRPr="00C47905" w:rsidRDefault="00394BDD" w:rsidP="00394BDD">
            <w:pPr>
              <w:widowControl w:val="0"/>
              <w:jc w:val="center"/>
              <w:rPr>
                <w:rFonts w:ascii="Arial" w:hAnsi="Arial" w:cs="Arial"/>
                <w:bCs/>
                <w:lang w:val="es-PY"/>
              </w:rPr>
            </w:pPr>
            <w:r w:rsidRPr="00C47905">
              <w:rPr>
                <w:rFonts w:ascii="Arial" w:hAnsi="Arial" w:cs="Arial"/>
                <w:bCs/>
                <w:lang w:val="es-PY"/>
              </w:rPr>
              <w:t>Jugo de uva</w:t>
            </w:r>
          </w:p>
        </w:tc>
        <w:tc>
          <w:tcPr>
            <w:tcW w:w="1984" w:type="dxa"/>
            <w:tcBorders>
              <w:top w:val="single" w:sz="4" w:space="0" w:color="auto"/>
              <w:left w:val="single" w:sz="2" w:space="0" w:color="000000"/>
              <w:bottom w:val="single" w:sz="4" w:space="0" w:color="auto"/>
              <w:right w:val="single" w:sz="2" w:space="0" w:color="000000"/>
            </w:tcBorders>
          </w:tcPr>
          <w:p w14:paraId="19DAA3BE" w14:textId="77777777" w:rsidR="00394BDD" w:rsidRPr="00C47905" w:rsidRDefault="00394BDD" w:rsidP="00394BDD">
            <w:pPr>
              <w:widowControl w:val="0"/>
              <w:jc w:val="center"/>
              <w:rPr>
                <w:rFonts w:ascii="Arial" w:hAnsi="Arial" w:cs="Arial"/>
                <w:bCs/>
                <w:lang w:val="es-PY"/>
              </w:rPr>
            </w:pPr>
            <w:r w:rsidRPr="00C47905">
              <w:rPr>
                <w:rFonts w:ascii="Arial" w:hAnsi="Arial" w:cs="Arial"/>
                <w:bCs/>
                <w:lang w:val="es-PY"/>
              </w:rPr>
              <w:t>0,04</w:t>
            </w:r>
          </w:p>
        </w:tc>
        <w:tc>
          <w:tcPr>
            <w:tcW w:w="2466" w:type="dxa"/>
            <w:tcBorders>
              <w:top w:val="single" w:sz="4" w:space="0" w:color="auto"/>
              <w:left w:val="single" w:sz="2" w:space="0" w:color="000000"/>
              <w:bottom w:val="single" w:sz="4" w:space="0" w:color="auto"/>
              <w:right w:val="single" w:sz="2" w:space="0" w:color="000000"/>
            </w:tcBorders>
          </w:tcPr>
          <w:p w14:paraId="73C8615C" w14:textId="77777777" w:rsidR="00394BDD" w:rsidRPr="009076F5" w:rsidRDefault="00394BDD" w:rsidP="00394BDD">
            <w:pPr>
              <w:snapToGrid w:val="0"/>
              <w:jc w:val="center"/>
              <w:rPr>
                <w:rFonts w:ascii="Arial" w:hAnsi="Arial" w:cs="Arial"/>
              </w:rPr>
            </w:pPr>
          </w:p>
        </w:tc>
      </w:tr>
      <w:tr w:rsidR="00394BDD" w:rsidRPr="009076F5" w14:paraId="0A35C7C7" w14:textId="77777777" w:rsidTr="00F369F3">
        <w:trPr>
          <w:trHeight w:val="571"/>
        </w:trPr>
        <w:tc>
          <w:tcPr>
            <w:tcW w:w="4764" w:type="dxa"/>
            <w:tcBorders>
              <w:top w:val="single" w:sz="4" w:space="0" w:color="auto"/>
              <w:left w:val="single" w:sz="4" w:space="0" w:color="auto"/>
              <w:bottom w:val="single" w:sz="4" w:space="0" w:color="auto"/>
              <w:right w:val="single" w:sz="2" w:space="0" w:color="000000"/>
            </w:tcBorders>
          </w:tcPr>
          <w:p w14:paraId="25496288" w14:textId="7B9AD047" w:rsidR="00394BDD" w:rsidRPr="009076F5" w:rsidRDefault="00394BDD" w:rsidP="00394BDD">
            <w:pPr>
              <w:pStyle w:val="Ttulo2"/>
              <w:tabs>
                <w:tab w:val="left" w:pos="576"/>
              </w:tabs>
              <w:snapToGrid w:val="0"/>
              <w:spacing w:before="0" w:after="0"/>
              <w:jc w:val="center"/>
              <w:rPr>
                <w:b w:val="0"/>
                <w:i w:val="0"/>
                <w:iCs w:val="0"/>
                <w:sz w:val="24"/>
                <w:szCs w:val="24"/>
              </w:rPr>
            </w:pPr>
            <w:r w:rsidRPr="009076F5">
              <w:rPr>
                <w:b w:val="0"/>
                <w:i w:val="0"/>
                <w:iCs w:val="0"/>
                <w:sz w:val="24"/>
                <w:szCs w:val="24"/>
              </w:rPr>
              <w:lastRenderedPageBreak/>
              <w:t>Bebidas alcohólicas</w:t>
            </w:r>
            <w:r>
              <w:rPr>
                <w:b w:val="0"/>
                <w:i w:val="0"/>
                <w:iCs w:val="0"/>
                <w:sz w:val="24"/>
                <w:szCs w:val="24"/>
              </w:rPr>
              <w:t xml:space="preserve"> destiladas y bebidas alcohólicas fermentadas</w:t>
            </w:r>
            <w:r w:rsidRPr="009076F5">
              <w:rPr>
                <w:b w:val="0"/>
                <w:i w:val="0"/>
                <w:iCs w:val="0"/>
                <w:sz w:val="24"/>
                <w:szCs w:val="24"/>
              </w:rPr>
              <w:t>, excepto vino</w:t>
            </w:r>
          </w:p>
        </w:tc>
        <w:tc>
          <w:tcPr>
            <w:tcW w:w="1984" w:type="dxa"/>
            <w:tcBorders>
              <w:top w:val="single" w:sz="4" w:space="0" w:color="auto"/>
              <w:left w:val="single" w:sz="2" w:space="0" w:color="000000"/>
              <w:bottom w:val="single" w:sz="4" w:space="0" w:color="auto"/>
              <w:right w:val="single" w:sz="2" w:space="0" w:color="000000"/>
            </w:tcBorders>
          </w:tcPr>
          <w:p w14:paraId="0B55AF43" w14:textId="77777777" w:rsidR="00394BDD" w:rsidRPr="009076F5" w:rsidRDefault="00394BDD" w:rsidP="00394BDD">
            <w:pPr>
              <w:snapToGrid w:val="0"/>
              <w:jc w:val="center"/>
              <w:rPr>
                <w:rFonts w:ascii="Arial" w:hAnsi="Arial" w:cs="Arial"/>
              </w:rPr>
            </w:pPr>
            <w:r w:rsidRPr="009076F5">
              <w:rPr>
                <w:rFonts w:ascii="Arial" w:hAnsi="Arial" w:cs="Arial"/>
              </w:rPr>
              <w:t>0,20</w:t>
            </w:r>
          </w:p>
        </w:tc>
        <w:tc>
          <w:tcPr>
            <w:tcW w:w="2466" w:type="dxa"/>
            <w:tcBorders>
              <w:top w:val="single" w:sz="4" w:space="0" w:color="auto"/>
              <w:left w:val="single" w:sz="2" w:space="0" w:color="000000"/>
              <w:bottom w:val="single" w:sz="4" w:space="0" w:color="auto"/>
              <w:right w:val="single" w:sz="4" w:space="0" w:color="auto"/>
            </w:tcBorders>
          </w:tcPr>
          <w:p w14:paraId="71314520" w14:textId="77777777" w:rsidR="00394BDD" w:rsidRPr="009076F5" w:rsidRDefault="00394BDD" w:rsidP="00394BDD">
            <w:pPr>
              <w:snapToGrid w:val="0"/>
              <w:jc w:val="center"/>
              <w:rPr>
                <w:rFonts w:ascii="Arial" w:hAnsi="Arial" w:cs="Arial"/>
              </w:rPr>
            </w:pPr>
          </w:p>
        </w:tc>
      </w:tr>
      <w:tr w:rsidR="0051094A" w:rsidRPr="009076F5" w14:paraId="2D7C869A" w14:textId="77777777" w:rsidTr="0051094A">
        <w:trPr>
          <w:trHeight w:val="1960"/>
        </w:trPr>
        <w:tc>
          <w:tcPr>
            <w:tcW w:w="4764" w:type="dxa"/>
            <w:vMerge w:val="restart"/>
            <w:tcBorders>
              <w:top w:val="single" w:sz="4" w:space="0" w:color="auto"/>
              <w:left w:val="single" w:sz="1" w:space="0" w:color="000000"/>
            </w:tcBorders>
          </w:tcPr>
          <w:p w14:paraId="4C3DC72D" w14:textId="77777777" w:rsidR="0051094A" w:rsidRPr="000016B5" w:rsidRDefault="0051094A" w:rsidP="00394BDD">
            <w:pPr>
              <w:pStyle w:val="Ttulo2"/>
              <w:tabs>
                <w:tab w:val="left" w:pos="576"/>
              </w:tabs>
              <w:snapToGrid w:val="0"/>
              <w:spacing w:before="0" w:after="0"/>
              <w:jc w:val="center"/>
              <w:rPr>
                <w:b w:val="0"/>
                <w:i w:val="0"/>
                <w:iCs w:val="0"/>
                <w:sz w:val="24"/>
                <w:szCs w:val="24"/>
              </w:rPr>
            </w:pPr>
            <w:r w:rsidRPr="000016B5">
              <w:rPr>
                <w:b w:val="0"/>
                <w:i w:val="0"/>
                <w:iCs w:val="0"/>
                <w:sz w:val="24"/>
                <w:szCs w:val="24"/>
              </w:rPr>
              <w:t>Vino</w:t>
            </w:r>
          </w:p>
        </w:tc>
        <w:tc>
          <w:tcPr>
            <w:tcW w:w="1984" w:type="dxa"/>
            <w:tcBorders>
              <w:top w:val="single" w:sz="4" w:space="0" w:color="auto"/>
              <w:left w:val="single" w:sz="1" w:space="0" w:color="000000"/>
              <w:bottom w:val="single" w:sz="1" w:space="0" w:color="000000"/>
              <w:right w:val="single" w:sz="1" w:space="0" w:color="000000"/>
            </w:tcBorders>
          </w:tcPr>
          <w:p w14:paraId="1D2834E4" w14:textId="77777777" w:rsidR="0051094A" w:rsidRDefault="0051094A" w:rsidP="00394BDD">
            <w:pPr>
              <w:pStyle w:val="Ttulo2"/>
              <w:tabs>
                <w:tab w:val="left" w:pos="356"/>
              </w:tabs>
              <w:snapToGrid w:val="0"/>
              <w:spacing w:before="0" w:after="0"/>
              <w:ind w:left="-55" w:right="3" w:firstLine="21"/>
              <w:jc w:val="center"/>
              <w:rPr>
                <w:b w:val="0"/>
                <w:i w:val="0"/>
                <w:iCs w:val="0"/>
                <w:sz w:val="24"/>
                <w:szCs w:val="24"/>
              </w:rPr>
            </w:pPr>
            <w:r w:rsidRPr="000016B5">
              <w:rPr>
                <w:b w:val="0"/>
                <w:i w:val="0"/>
                <w:iCs w:val="0"/>
                <w:sz w:val="24"/>
                <w:szCs w:val="24"/>
              </w:rPr>
              <w:t xml:space="preserve">0,15 </w:t>
            </w:r>
            <w:r>
              <w:rPr>
                <w:b w:val="0"/>
                <w:i w:val="0"/>
                <w:iCs w:val="0"/>
                <w:sz w:val="24"/>
                <w:szCs w:val="24"/>
              </w:rPr>
              <w:t>mg/l</w:t>
            </w:r>
          </w:p>
          <w:p w14:paraId="2A81E1B3" w14:textId="77777777" w:rsidR="0051094A" w:rsidRDefault="0051094A" w:rsidP="00394BDD"/>
          <w:p w14:paraId="53BC65D2" w14:textId="77777777" w:rsidR="0051094A" w:rsidRDefault="0051094A" w:rsidP="00394BDD"/>
          <w:p w14:paraId="7D9B024D" w14:textId="77777777" w:rsidR="0051094A" w:rsidRPr="00FF6A33" w:rsidRDefault="0051094A" w:rsidP="00394BDD"/>
          <w:p w14:paraId="3EB43C15" w14:textId="77777777" w:rsidR="0051094A" w:rsidRPr="000016B5" w:rsidRDefault="0051094A" w:rsidP="00394BDD">
            <w:pPr>
              <w:jc w:val="center"/>
            </w:pPr>
          </w:p>
          <w:p w14:paraId="2371D210" w14:textId="77777777" w:rsidR="0051094A" w:rsidRPr="000016B5" w:rsidRDefault="0051094A" w:rsidP="00394BDD">
            <w:pPr>
              <w:jc w:val="center"/>
            </w:pPr>
          </w:p>
          <w:p w14:paraId="71E2B09C" w14:textId="77777777" w:rsidR="0051094A" w:rsidRPr="000016B5" w:rsidRDefault="0051094A" w:rsidP="00394BDD">
            <w:pPr>
              <w:jc w:val="center"/>
            </w:pPr>
          </w:p>
        </w:tc>
        <w:tc>
          <w:tcPr>
            <w:tcW w:w="2466" w:type="dxa"/>
            <w:tcBorders>
              <w:top w:val="single" w:sz="4" w:space="0" w:color="auto"/>
              <w:left w:val="single" w:sz="1" w:space="0" w:color="000000"/>
              <w:bottom w:val="single" w:sz="1" w:space="0" w:color="000000"/>
              <w:right w:val="single" w:sz="1" w:space="0" w:color="000000"/>
            </w:tcBorders>
          </w:tcPr>
          <w:p w14:paraId="4C2473D5" w14:textId="7F8341E9" w:rsidR="0051094A" w:rsidRPr="007B3A8E" w:rsidRDefault="0051094A" w:rsidP="00995EB1">
            <w:pPr>
              <w:pStyle w:val="Ttulo2"/>
              <w:tabs>
                <w:tab w:val="left" w:pos="356"/>
              </w:tabs>
              <w:snapToGrid w:val="0"/>
              <w:spacing w:before="120" w:after="0"/>
              <w:ind w:left="-57" w:right="6" w:firstLine="23"/>
              <w:jc w:val="center"/>
              <w:rPr>
                <w:b w:val="0"/>
                <w:i w:val="0"/>
                <w:iCs w:val="0"/>
                <w:color w:val="0070C0"/>
                <w:sz w:val="24"/>
                <w:szCs w:val="24"/>
              </w:rPr>
            </w:pPr>
            <w:r w:rsidRPr="000F21E8">
              <w:rPr>
                <w:b w:val="0"/>
                <w:i w:val="0"/>
                <w:sz w:val="24"/>
                <w:szCs w:val="24"/>
                <w:lang w:val="es-PY"/>
              </w:rPr>
              <w:t>El LM se aplica al vino hecho con uvas cosechadas antes del</w:t>
            </w:r>
            <w:r w:rsidRPr="007B3A8E">
              <w:rPr>
                <w:b w:val="0"/>
                <w:i w:val="0"/>
                <w:color w:val="0070C0"/>
                <w:sz w:val="24"/>
                <w:szCs w:val="24"/>
                <w:lang w:val="es-PY"/>
              </w:rPr>
              <w:t xml:space="preserve"> </w:t>
            </w:r>
            <w:r w:rsidRPr="00F322D8">
              <w:rPr>
                <w:b w:val="0"/>
                <w:i w:val="0"/>
                <w:sz w:val="24"/>
                <w:szCs w:val="24"/>
                <w:lang w:val="es-PY"/>
              </w:rPr>
              <w:t>{</w:t>
            </w:r>
            <w:r w:rsidRPr="00F322D8">
              <w:rPr>
                <w:b w:val="0"/>
                <w:i w:val="0"/>
                <w:sz w:val="22"/>
                <w:szCs w:val="22"/>
                <w:lang w:val="es-PY"/>
              </w:rPr>
              <w:t>c</w:t>
            </w:r>
            <w:r w:rsidRPr="00F322D8">
              <w:rPr>
                <w:b w:val="0"/>
                <w:sz w:val="22"/>
                <w:szCs w:val="22"/>
                <w:lang w:val="es-PY"/>
              </w:rPr>
              <w:t>olocar</w:t>
            </w:r>
            <w:r w:rsidRPr="00F322D8">
              <w:rPr>
                <w:b w:val="0"/>
                <w:i w:val="0"/>
                <w:sz w:val="24"/>
                <w:szCs w:val="24"/>
                <w:lang w:val="es-PY"/>
              </w:rPr>
              <w:t xml:space="preserve"> </w:t>
            </w:r>
            <w:r w:rsidRPr="00F322D8">
              <w:rPr>
                <w:b w:val="0"/>
                <w:sz w:val="22"/>
                <w:szCs w:val="22"/>
                <w:lang w:val="es-PY"/>
              </w:rPr>
              <w:t>de la fecha de aprobación del presente RTM</w:t>
            </w:r>
            <w:r w:rsidRPr="00F322D8">
              <w:rPr>
                <w:b w:val="0"/>
                <w:i w:val="0"/>
                <w:sz w:val="24"/>
                <w:szCs w:val="24"/>
                <w:lang w:val="es-PY"/>
              </w:rPr>
              <w:t xml:space="preserve">} </w:t>
            </w:r>
          </w:p>
        </w:tc>
      </w:tr>
      <w:tr w:rsidR="0051094A" w:rsidRPr="009076F5" w14:paraId="7B593F98" w14:textId="77777777" w:rsidTr="0051094A">
        <w:trPr>
          <w:trHeight w:val="1959"/>
        </w:trPr>
        <w:tc>
          <w:tcPr>
            <w:tcW w:w="4764" w:type="dxa"/>
            <w:vMerge/>
            <w:tcBorders>
              <w:left w:val="single" w:sz="1" w:space="0" w:color="000000"/>
              <w:bottom w:val="single" w:sz="1" w:space="0" w:color="000000"/>
            </w:tcBorders>
          </w:tcPr>
          <w:p w14:paraId="60EFF91A" w14:textId="77777777" w:rsidR="0051094A" w:rsidRPr="000016B5" w:rsidRDefault="0051094A" w:rsidP="00394BDD">
            <w:pPr>
              <w:pStyle w:val="Ttulo2"/>
              <w:tabs>
                <w:tab w:val="left" w:pos="576"/>
              </w:tabs>
              <w:snapToGrid w:val="0"/>
              <w:spacing w:before="0" w:after="0"/>
              <w:jc w:val="center"/>
              <w:rPr>
                <w:b w:val="0"/>
                <w:i w:val="0"/>
                <w:iCs w:val="0"/>
                <w:sz w:val="24"/>
                <w:szCs w:val="24"/>
              </w:rPr>
            </w:pPr>
          </w:p>
        </w:tc>
        <w:tc>
          <w:tcPr>
            <w:tcW w:w="1984" w:type="dxa"/>
            <w:tcBorders>
              <w:top w:val="single" w:sz="4" w:space="0" w:color="auto"/>
              <w:left w:val="single" w:sz="1" w:space="0" w:color="000000"/>
              <w:bottom w:val="single" w:sz="1" w:space="0" w:color="000000"/>
              <w:right w:val="single" w:sz="1" w:space="0" w:color="000000"/>
            </w:tcBorders>
          </w:tcPr>
          <w:p w14:paraId="4B54DACB" w14:textId="77777777" w:rsidR="0051094A" w:rsidRPr="000016B5" w:rsidRDefault="0051094A" w:rsidP="0051094A">
            <w:pPr>
              <w:jc w:val="center"/>
              <w:rPr>
                <w:rFonts w:ascii="Arial" w:hAnsi="Arial" w:cs="Arial"/>
                <w:bCs/>
                <w:iCs/>
                <w:lang w:val="es-PY"/>
              </w:rPr>
            </w:pPr>
            <w:r w:rsidRPr="000016B5">
              <w:rPr>
                <w:rFonts w:ascii="Arial" w:hAnsi="Arial" w:cs="Arial"/>
                <w:bCs/>
                <w:iCs/>
                <w:lang w:val="es-PY"/>
              </w:rPr>
              <w:t xml:space="preserve">0,10 </w:t>
            </w:r>
            <w:r>
              <w:rPr>
                <w:rFonts w:ascii="Arial" w:hAnsi="Arial" w:cs="Arial"/>
                <w:bCs/>
                <w:iCs/>
                <w:lang w:val="es-PY"/>
              </w:rPr>
              <w:t>mg/l</w:t>
            </w:r>
          </w:p>
          <w:p w14:paraId="7180B668" w14:textId="77777777" w:rsidR="0051094A" w:rsidRPr="000016B5" w:rsidRDefault="0051094A" w:rsidP="00394BDD">
            <w:pPr>
              <w:pStyle w:val="Ttulo2"/>
              <w:tabs>
                <w:tab w:val="left" w:pos="356"/>
              </w:tabs>
              <w:snapToGrid w:val="0"/>
              <w:spacing w:before="0" w:after="0"/>
              <w:ind w:left="-55" w:right="3" w:firstLine="21"/>
              <w:jc w:val="center"/>
              <w:rPr>
                <w:b w:val="0"/>
                <w:i w:val="0"/>
                <w:iCs w:val="0"/>
                <w:sz w:val="24"/>
                <w:szCs w:val="24"/>
              </w:rPr>
            </w:pPr>
          </w:p>
        </w:tc>
        <w:tc>
          <w:tcPr>
            <w:tcW w:w="2466" w:type="dxa"/>
            <w:tcBorders>
              <w:top w:val="single" w:sz="4" w:space="0" w:color="auto"/>
              <w:left w:val="single" w:sz="1" w:space="0" w:color="000000"/>
              <w:bottom w:val="single" w:sz="1" w:space="0" w:color="000000"/>
              <w:right w:val="single" w:sz="1" w:space="0" w:color="000000"/>
            </w:tcBorders>
          </w:tcPr>
          <w:p w14:paraId="7134381A" w14:textId="007D57ED" w:rsidR="0051094A" w:rsidRPr="000016B5" w:rsidRDefault="0051094A" w:rsidP="00394BDD">
            <w:pPr>
              <w:pStyle w:val="Ttulo2"/>
              <w:tabs>
                <w:tab w:val="left" w:pos="356"/>
              </w:tabs>
              <w:snapToGrid w:val="0"/>
              <w:spacing w:before="0" w:after="0"/>
              <w:ind w:left="-55" w:right="3" w:firstLine="21"/>
              <w:jc w:val="center"/>
              <w:rPr>
                <w:b w:val="0"/>
                <w:i w:val="0"/>
                <w:iCs w:val="0"/>
                <w:sz w:val="24"/>
                <w:szCs w:val="24"/>
              </w:rPr>
            </w:pPr>
            <w:r w:rsidRPr="000F21E8">
              <w:rPr>
                <w:b w:val="0"/>
                <w:i w:val="0"/>
                <w:sz w:val="24"/>
                <w:szCs w:val="24"/>
                <w:lang w:val="es-PY"/>
              </w:rPr>
              <w:t>El LM se aplica al vino hecho con uvas cosechadas después del</w:t>
            </w:r>
            <w:r w:rsidRPr="007B3A8E">
              <w:rPr>
                <w:b w:val="0"/>
                <w:i w:val="0"/>
                <w:color w:val="0070C0"/>
                <w:sz w:val="24"/>
                <w:szCs w:val="24"/>
                <w:lang w:val="es-PY"/>
              </w:rPr>
              <w:t xml:space="preserve"> </w:t>
            </w:r>
            <w:r w:rsidRPr="00F322D8">
              <w:rPr>
                <w:b w:val="0"/>
                <w:i w:val="0"/>
                <w:sz w:val="24"/>
                <w:szCs w:val="24"/>
                <w:lang w:val="es-PY"/>
              </w:rPr>
              <w:t>{</w:t>
            </w:r>
            <w:r w:rsidRPr="00F322D8">
              <w:rPr>
                <w:b w:val="0"/>
                <w:sz w:val="22"/>
                <w:szCs w:val="22"/>
                <w:lang w:val="es-PY"/>
              </w:rPr>
              <w:t>colocar</w:t>
            </w:r>
            <w:r w:rsidRPr="00F322D8">
              <w:rPr>
                <w:b w:val="0"/>
                <w:sz w:val="24"/>
                <w:szCs w:val="24"/>
                <w:lang w:val="es-PY"/>
              </w:rPr>
              <w:t xml:space="preserve"> </w:t>
            </w:r>
            <w:r w:rsidRPr="00F322D8">
              <w:rPr>
                <w:b w:val="0"/>
                <w:sz w:val="22"/>
                <w:szCs w:val="22"/>
                <w:lang w:val="es-PY"/>
              </w:rPr>
              <w:t>de la fecha de aprobación del presente RTM</w:t>
            </w:r>
            <w:r w:rsidRPr="00F322D8">
              <w:rPr>
                <w:b w:val="0"/>
                <w:i w:val="0"/>
                <w:sz w:val="24"/>
                <w:szCs w:val="24"/>
                <w:lang w:val="es-PY"/>
              </w:rPr>
              <w:t>}</w:t>
            </w:r>
          </w:p>
        </w:tc>
      </w:tr>
      <w:tr w:rsidR="00394BDD" w:rsidRPr="009076F5" w14:paraId="40BD4ADE" w14:textId="77777777" w:rsidTr="00F369F3">
        <w:tc>
          <w:tcPr>
            <w:tcW w:w="4764" w:type="dxa"/>
            <w:tcBorders>
              <w:left w:val="single" w:sz="1" w:space="0" w:color="000000"/>
              <w:bottom w:val="single" w:sz="1" w:space="0" w:color="000000"/>
            </w:tcBorders>
          </w:tcPr>
          <w:p w14:paraId="1D447BB8" w14:textId="77777777" w:rsidR="00394BDD" w:rsidRPr="000016B5" w:rsidRDefault="00394BDD" w:rsidP="00394BDD">
            <w:pPr>
              <w:pStyle w:val="Textoindependienteprimerasangra2"/>
              <w:ind w:left="0" w:firstLine="0"/>
              <w:jc w:val="center"/>
              <w:rPr>
                <w:rFonts w:ascii="Arial" w:hAnsi="Arial" w:cs="Arial"/>
                <w:bCs/>
                <w:iCs/>
                <w:sz w:val="24"/>
                <w:szCs w:val="24"/>
                <w:lang w:val="es-PY" w:eastAsia="es-ES"/>
              </w:rPr>
            </w:pPr>
            <w:r w:rsidRPr="000016B5">
              <w:rPr>
                <w:rFonts w:ascii="Arial" w:hAnsi="Arial" w:cs="Arial"/>
                <w:bCs/>
                <w:iCs/>
                <w:sz w:val="24"/>
                <w:szCs w:val="24"/>
                <w:lang w:val="es-PY" w:eastAsia="es-ES"/>
              </w:rPr>
              <w:t>Vino fortificado/licoroso</w:t>
            </w:r>
          </w:p>
          <w:p w14:paraId="674AF70A" w14:textId="77777777" w:rsidR="00394BDD" w:rsidRPr="000016B5" w:rsidRDefault="00394BDD" w:rsidP="00394BDD">
            <w:pPr>
              <w:pStyle w:val="Ttulo2"/>
              <w:tabs>
                <w:tab w:val="left" w:pos="576"/>
              </w:tabs>
              <w:snapToGrid w:val="0"/>
              <w:spacing w:before="0" w:after="0"/>
              <w:jc w:val="center"/>
              <w:rPr>
                <w:b w:val="0"/>
                <w:i w:val="0"/>
                <w:iCs w:val="0"/>
                <w:sz w:val="24"/>
                <w:szCs w:val="24"/>
              </w:rPr>
            </w:pPr>
          </w:p>
        </w:tc>
        <w:tc>
          <w:tcPr>
            <w:tcW w:w="1984" w:type="dxa"/>
            <w:tcBorders>
              <w:left w:val="single" w:sz="1" w:space="0" w:color="000000"/>
              <w:bottom w:val="single" w:sz="1" w:space="0" w:color="000000"/>
              <w:right w:val="single" w:sz="1" w:space="0" w:color="000000"/>
            </w:tcBorders>
          </w:tcPr>
          <w:p w14:paraId="37890B6E" w14:textId="6F6F545F" w:rsidR="00394BDD" w:rsidRPr="000016B5" w:rsidRDefault="00394BDD" w:rsidP="00394BDD">
            <w:pPr>
              <w:pStyle w:val="Ttulo2"/>
              <w:tabs>
                <w:tab w:val="left" w:pos="356"/>
              </w:tabs>
              <w:snapToGrid w:val="0"/>
              <w:spacing w:before="0" w:after="0"/>
              <w:ind w:left="-55" w:right="3" w:firstLine="21"/>
              <w:jc w:val="center"/>
              <w:rPr>
                <w:b w:val="0"/>
                <w:i w:val="0"/>
                <w:sz w:val="24"/>
                <w:szCs w:val="24"/>
                <w:lang w:val="es-PY"/>
              </w:rPr>
            </w:pPr>
            <w:r w:rsidRPr="000016B5">
              <w:rPr>
                <w:b w:val="0"/>
                <w:i w:val="0"/>
                <w:sz w:val="24"/>
                <w:szCs w:val="24"/>
                <w:lang w:val="es-PY"/>
              </w:rPr>
              <w:t xml:space="preserve">0,15 </w:t>
            </w:r>
            <w:r>
              <w:rPr>
                <w:b w:val="0"/>
                <w:i w:val="0"/>
                <w:sz w:val="24"/>
                <w:szCs w:val="24"/>
                <w:lang w:val="es-PY"/>
              </w:rPr>
              <w:t>mg/l</w:t>
            </w:r>
          </w:p>
          <w:p w14:paraId="02835EAD" w14:textId="77777777" w:rsidR="00394BDD" w:rsidRPr="000016B5" w:rsidRDefault="00394BDD" w:rsidP="00394BDD">
            <w:pPr>
              <w:rPr>
                <w:lang w:val="es-PY"/>
              </w:rPr>
            </w:pPr>
          </w:p>
          <w:p w14:paraId="41F4397D" w14:textId="340330F4" w:rsidR="00394BDD" w:rsidRPr="000016B5" w:rsidRDefault="00394BDD" w:rsidP="00394BDD">
            <w:pPr>
              <w:rPr>
                <w:lang w:val="es-PY"/>
              </w:rPr>
            </w:pPr>
          </w:p>
        </w:tc>
        <w:tc>
          <w:tcPr>
            <w:tcW w:w="2466" w:type="dxa"/>
            <w:tcBorders>
              <w:left w:val="single" w:sz="1" w:space="0" w:color="000000"/>
              <w:bottom w:val="single" w:sz="1" w:space="0" w:color="000000"/>
              <w:right w:val="single" w:sz="1" w:space="0" w:color="000000"/>
            </w:tcBorders>
          </w:tcPr>
          <w:p w14:paraId="514E37BE" w14:textId="77777777" w:rsidR="00394BDD" w:rsidRPr="007B3A8E" w:rsidRDefault="00394BDD" w:rsidP="00394BDD">
            <w:pPr>
              <w:pStyle w:val="Ttulo2"/>
              <w:tabs>
                <w:tab w:val="left" w:pos="356"/>
              </w:tabs>
              <w:snapToGrid w:val="0"/>
              <w:spacing w:before="0" w:after="0"/>
              <w:ind w:left="-55" w:right="3" w:firstLine="21"/>
              <w:jc w:val="center"/>
              <w:rPr>
                <w:b w:val="0"/>
                <w:i w:val="0"/>
                <w:color w:val="0070C0"/>
                <w:sz w:val="24"/>
                <w:szCs w:val="24"/>
                <w:lang w:val="es-PY"/>
              </w:rPr>
            </w:pPr>
            <w:r w:rsidRPr="00DD3719">
              <w:rPr>
                <w:b w:val="0"/>
                <w:i w:val="0"/>
                <w:sz w:val="24"/>
                <w:szCs w:val="24"/>
                <w:lang w:val="es-PY"/>
              </w:rPr>
              <w:t>El LM se aplica al vino hecho con uvas cosechadas después del</w:t>
            </w:r>
            <w:r w:rsidRPr="007B3A8E">
              <w:rPr>
                <w:b w:val="0"/>
                <w:i w:val="0"/>
                <w:color w:val="0070C0"/>
                <w:sz w:val="24"/>
                <w:szCs w:val="24"/>
                <w:lang w:val="es-PY"/>
              </w:rPr>
              <w:t xml:space="preserve"> </w:t>
            </w:r>
            <w:r w:rsidRPr="004C3A92">
              <w:rPr>
                <w:b w:val="0"/>
                <w:i w:val="0"/>
                <w:sz w:val="24"/>
                <w:szCs w:val="24"/>
                <w:lang w:val="es-PY"/>
              </w:rPr>
              <w:t>{</w:t>
            </w:r>
            <w:r w:rsidRPr="004C3A92">
              <w:rPr>
                <w:b w:val="0"/>
                <w:sz w:val="22"/>
                <w:szCs w:val="22"/>
                <w:lang w:val="es-PY"/>
              </w:rPr>
              <w:t>colocar</w:t>
            </w:r>
            <w:r w:rsidRPr="004C3A92">
              <w:rPr>
                <w:b w:val="0"/>
                <w:sz w:val="24"/>
                <w:szCs w:val="24"/>
                <w:lang w:val="es-PY"/>
              </w:rPr>
              <w:t xml:space="preserve"> </w:t>
            </w:r>
            <w:r w:rsidRPr="004C3A92">
              <w:rPr>
                <w:b w:val="0"/>
                <w:sz w:val="22"/>
                <w:szCs w:val="22"/>
                <w:lang w:val="es-PY"/>
              </w:rPr>
              <w:t>de la fecha de aprobación del presente RTM</w:t>
            </w:r>
            <w:r w:rsidRPr="004C3A92">
              <w:rPr>
                <w:b w:val="0"/>
                <w:i w:val="0"/>
                <w:sz w:val="24"/>
                <w:szCs w:val="24"/>
                <w:lang w:val="es-PY"/>
              </w:rPr>
              <w:t>}</w:t>
            </w:r>
          </w:p>
        </w:tc>
      </w:tr>
      <w:tr w:rsidR="00394BDD" w:rsidRPr="009076F5" w14:paraId="22262CCD" w14:textId="77777777" w:rsidTr="00F369F3">
        <w:tc>
          <w:tcPr>
            <w:tcW w:w="4764" w:type="dxa"/>
            <w:tcBorders>
              <w:left w:val="single" w:sz="1" w:space="0" w:color="000000"/>
              <w:bottom w:val="single" w:sz="1" w:space="0" w:color="000000"/>
            </w:tcBorders>
          </w:tcPr>
          <w:p w14:paraId="03EEE0CF" w14:textId="4F3C7AC9" w:rsidR="00394BDD" w:rsidRPr="00986459" w:rsidRDefault="00394BDD" w:rsidP="00394BDD">
            <w:pPr>
              <w:pStyle w:val="Ttulo2"/>
              <w:tabs>
                <w:tab w:val="left" w:pos="576"/>
              </w:tabs>
              <w:snapToGrid w:val="0"/>
              <w:spacing w:before="0" w:after="0"/>
              <w:jc w:val="center"/>
            </w:pPr>
            <w:r w:rsidRPr="009076F5">
              <w:rPr>
                <w:b w:val="0"/>
                <w:i w:val="0"/>
                <w:iCs w:val="0"/>
                <w:sz w:val="24"/>
                <w:szCs w:val="24"/>
              </w:rPr>
              <w:t xml:space="preserve">Cereales y productos de y a base de cereales, excluidos trigo, arroz y sus productos derivados y aceites </w:t>
            </w:r>
          </w:p>
        </w:tc>
        <w:tc>
          <w:tcPr>
            <w:tcW w:w="1984" w:type="dxa"/>
            <w:tcBorders>
              <w:left w:val="single" w:sz="1" w:space="0" w:color="000000"/>
              <w:bottom w:val="single" w:sz="1" w:space="0" w:color="000000"/>
              <w:right w:val="single" w:sz="1" w:space="0" w:color="000000"/>
            </w:tcBorders>
          </w:tcPr>
          <w:p w14:paraId="7E33245C" w14:textId="77777777" w:rsidR="00394BDD" w:rsidRPr="009076F5" w:rsidRDefault="00394BDD" w:rsidP="00394BDD">
            <w:pPr>
              <w:pStyle w:val="Ttulo2"/>
              <w:tabs>
                <w:tab w:val="left" w:pos="416"/>
              </w:tabs>
              <w:snapToGrid w:val="0"/>
              <w:spacing w:before="0" w:after="0"/>
              <w:ind w:left="-40" w:right="3" w:firstLine="6"/>
              <w:jc w:val="center"/>
              <w:rPr>
                <w:b w:val="0"/>
                <w:i w:val="0"/>
                <w:iCs w:val="0"/>
                <w:sz w:val="24"/>
                <w:szCs w:val="24"/>
              </w:rPr>
            </w:pPr>
            <w:r w:rsidRPr="009076F5">
              <w:rPr>
                <w:b w:val="0"/>
                <w:i w:val="0"/>
                <w:iCs w:val="0"/>
                <w:sz w:val="24"/>
                <w:szCs w:val="24"/>
              </w:rPr>
              <w:t>0,20</w:t>
            </w:r>
          </w:p>
        </w:tc>
        <w:tc>
          <w:tcPr>
            <w:tcW w:w="2466" w:type="dxa"/>
            <w:tcBorders>
              <w:left w:val="single" w:sz="1" w:space="0" w:color="000000"/>
              <w:bottom w:val="single" w:sz="1" w:space="0" w:color="000000"/>
              <w:right w:val="single" w:sz="1" w:space="0" w:color="000000"/>
            </w:tcBorders>
          </w:tcPr>
          <w:p w14:paraId="0B06E259" w14:textId="7CFC1C60" w:rsidR="00394BDD" w:rsidRPr="00C77D38" w:rsidRDefault="00394BDD" w:rsidP="00394BDD">
            <w:pPr>
              <w:pStyle w:val="Ttulo2"/>
              <w:tabs>
                <w:tab w:val="left" w:pos="416"/>
              </w:tabs>
              <w:snapToGrid w:val="0"/>
              <w:spacing w:before="0" w:after="0"/>
              <w:ind w:left="-40" w:right="3" w:firstLine="6"/>
              <w:jc w:val="center"/>
              <w:rPr>
                <w:b w:val="0"/>
                <w:i w:val="0"/>
                <w:iCs w:val="0"/>
                <w:color w:val="FF0000"/>
                <w:sz w:val="24"/>
                <w:szCs w:val="24"/>
              </w:rPr>
            </w:pPr>
            <w:r w:rsidRPr="00C77D38">
              <w:rPr>
                <w:b w:val="0"/>
                <w:i w:val="0"/>
                <w:iCs w:val="0"/>
                <w:color w:val="FF0000"/>
                <w:sz w:val="22"/>
                <w:szCs w:val="22"/>
              </w:rPr>
              <w:t>.</w:t>
            </w:r>
          </w:p>
        </w:tc>
      </w:tr>
      <w:tr w:rsidR="00394BDD" w:rsidRPr="009076F5" w14:paraId="3EA4C7F9" w14:textId="77777777" w:rsidTr="00F369F3">
        <w:trPr>
          <w:trHeight w:val="57"/>
        </w:trPr>
        <w:tc>
          <w:tcPr>
            <w:tcW w:w="4764" w:type="dxa"/>
            <w:tcBorders>
              <w:left w:val="single" w:sz="1" w:space="0" w:color="000000"/>
              <w:bottom w:val="single" w:sz="1" w:space="0" w:color="000000"/>
            </w:tcBorders>
          </w:tcPr>
          <w:p w14:paraId="2D917E5A" w14:textId="77777777" w:rsidR="00394BDD" w:rsidRPr="009076F5" w:rsidRDefault="00394BDD" w:rsidP="00394BDD">
            <w:pPr>
              <w:pStyle w:val="Ttulo2"/>
              <w:tabs>
                <w:tab w:val="left" w:pos="576"/>
              </w:tabs>
              <w:snapToGrid w:val="0"/>
              <w:spacing w:before="0" w:after="0"/>
              <w:jc w:val="center"/>
              <w:rPr>
                <w:b w:val="0"/>
                <w:i w:val="0"/>
                <w:iCs w:val="0"/>
                <w:sz w:val="24"/>
                <w:szCs w:val="24"/>
              </w:rPr>
            </w:pPr>
            <w:r w:rsidRPr="009076F5">
              <w:rPr>
                <w:b w:val="0"/>
                <w:i w:val="0"/>
                <w:iCs w:val="0"/>
                <w:sz w:val="24"/>
                <w:szCs w:val="24"/>
              </w:rPr>
              <w:t>Trigo y sus derivados excepto aceite</w:t>
            </w:r>
          </w:p>
        </w:tc>
        <w:tc>
          <w:tcPr>
            <w:tcW w:w="1984" w:type="dxa"/>
            <w:tcBorders>
              <w:left w:val="single" w:sz="1" w:space="0" w:color="000000"/>
              <w:bottom w:val="single" w:sz="1" w:space="0" w:color="000000"/>
              <w:right w:val="single" w:sz="1" w:space="0" w:color="000000"/>
            </w:tcBorders>
          </w:tcPr>
          <w:p w14:paraId="41A92048" w14:textId="77777777" w:rsidR="00394BDD" w:rsidRPr="009076F5" w:rsidRDefault="00394BDD" w:rsidP="00394BDD">
            <w:pPr>
              <w:pStyle w:val="Ttulo2"/>
              <w:tabs>
                <w:tab w:val="left" w:pos="416"/>
              </w:tabs>
              <w:snapToGrid w:val="0"/>
              <w:spacing w:before="0" w:after="0"/>
              <w:ind w:left="-40" w:right="3" w:firstLine="6"/>
              <w:jc w:val="center"/>
              <w:rPr>
                <w:b w:val="0"/>
                <w:i w:val="0"/>
                <w:iCs w:val="0"/>
                <w:sz w:val="24"/>
                <w:szCs w:val="24"/>
              </w:rPr>
            </w:pPr>
            <w:r w:rsidRPr="009076F5">
              <w:rPr>
                <w:b w:val="0"/>
                <w:i w:val="0"/>
                <w:iCs w:val="0"/>
                <w:sz w:val="24"/>
                <w:szCs w:val="24"/>
              </w:rPr>
              <w:t>0,20</w:t>
            </w:r>
          </w:p>
        </w:tc>
        <w:tc>
          <w:tcPr>
            <w:tcW w:w="2466" w:type="dxa"/>
            <w:tcBorders>
              <w:left w:val="single" w:sz="1" w:space="0" w:color="000000"/>
              <w:bottom w:val="single" w:sz="1" w:space="0" w:color="000000"/>
              <w:right w:val="single" w:sz="1" w:space="0" w:color="000000"/>
            </w:tcBorders>
          </w:tcPr>
          <w:p w14:paraId="10483EFA" w14:textId="77777777" w:rsidR="00394BDD" w:rsidRPr="009076F5" w:rsidRDefault="00394BDD" w:rsidP="00394BDD">
            <w:pPr>
              <w:pStyle w:val="Ttulo2"/>
              <w:tabs>
                <w:tab w:val="left" w:pos="416"/>
              </w:tabs>
              <w:snapToGrid w:val="0"/>
              <w:spacing w:before="0" w:after="0"/>
              <w:ind w:left="-40" w:right="3" w:firstLine="6"/>
              <w:jc w:val="center"/>
              <w:rPr>
                <w:b w:val="0"/>
                <w:i w:val="0"/>
                <w:iCs w:val="0"/>
                <w:sz w:val="24"/>
                <w:szCs w:val="24"/>
              </w:rPr>
            </w:pPr>
          </w:p>
        </w:tc>
      </w:tr>
      <w:tr w:rsidR="00394BDD" w:rsidRPr="009076F5" w14:paraId="05C0A95A" w14:textId="77777777" w:rsidTr="00F369F3">
        <w:trPr>
          <w:trHeight w:val="57"/>
        </w:trPr>
        <w:tc>
          <w:tcPr>
            <w:tcW w:w="4764" w:type="dxa"/>
            <w:tcBorders>
              <w:left w:val="single" w:sz="1" w:space="0" w:color="000000"/>
              <w:bottom w:val="single" w:sz="1" w:space="0" w:color="000000"/>
            </w:tcBorders>
          </w:tcPr>
          <w:p w14:paraId="52987C6A" w14:textId="77777777" w:rsidR="00394BDD" w:rsidRPr="009076F5" w:rsidRDefault="00394BDD" w:rsidP="00394BDD">
            <w:pPr>
              <w:pStyle w:val="Ttulo2"/>
              <w:tabs>
                <w:tab w:val="left" w:pos="576"/>
              </w:tabs>
              <w:snapToGrid w:val="0"/>
              <w:spacing w:before="0" w:after="0"/>
              <w:jc w:val="center"/>
              <w:rPr>
                <w:b w:val="0"/>
                <w:i w:val="0"/>
                <w:iCs w:val="0"/>
                <w:sz w:val="24"/>
                <w:szCs w:val="24"/>
              </w:rPr>
            </w:pPr>
            <w:r w:rsidRPr="009076F5">
              <w:rPr>
                <w:b w:val="0"/>
                <w:i w:val="0"/>
                <w:iCs w:val="0"/>
                <w:sz w:val="24"/>
                <w:szCs w:val="24"/>
              </w:rPr>
              <w:t>Arroz y sus derivados excepto aceite</w:t>
            </w:r>
          </w:p>
        </w:tc>
        <w:tc>
          <w:tcPr>
            <w:tcW w:w="1984" w:type="dxa"/>
            <w:tcBorders>
              <w:left w:val="single" w:sz="1" w:space="0" w:color="000000"/>
              <w:bottom w:val="single" w:sz="1" w:space="0" w:color="000000"/>
              <w:right w:val="single" w:sz="1" w:space="0" w:color="000000"/>
            </w:tcBorders>
          </w:tcPr>
          <w:p w14:paraId="3EE9C9FF" w14:textId="77777777" w:rsidR="00394BDD" w:rsidRPr="009076F5" w:rsidRDefault="00394BDD" w:rsidP="00394BDD">
            <w:pPr>
              <w:pStyle w:val="Ttulo2"/>
              <w:tabs>
                <w:tab w:val="left" w:pos="356"/>
              </w:tabs>
              <w:snapToGrid w:val="0"/>
              <w:spacing w:before="0" w:after="0"/>
              <w:ind w:left="-55" w:right="3" w:firstLine="21"/>
              <w:jc w:val="center"/>
              <w:rPr>
                <w:b w:val="0"/>
                <w:i w:val="0"/>
                <w:iCs w:val="0"/>
                <w:sz w:val="24"/>
                <w:szCs w:val="24"/>
              </w:rPr>
            </w:pPr>
            <w:r w:rsidRPr="009076F5">
              <w:rPr>
                <w:b w:val="0"/>
                <w:i w:val="0"/>
                <w:iCs w:val="0"/>
                <w:sz w:val="24"/>
                <w:szCs w:val="24"/>
              </w:rPr>
              <w:t>0,20</w:t>
            </w:r>
          </w:p>
        </w:tc>
        <w:tc>
          <w:tcPr>
            <w:tcW w:w="2466" w:type="dxa"/>
            <w:tcBorders>
              <w:left w:val="single" w:sz="1" w:space="0" w:color="000000"/>
              <w:bottom w:val="single" w:sz="1" w:space="0" w:color="000000"/>
              <w:right w:val="single" w:sz="1" w:space="0" w:color="000000"/>
            </w:tcBorders>
          </w:tcPr>
          <w:p w14:paraId="29F70D29" w14:textId="77777777" w:rsidR="00394BDD" w:rsidRPr="009076F5" w:rsidRDefault="00394BDD" w:rsidP="00394BDD">
            <w:pPr>
              <w:pStyle w:val="Ttulo2"/>
              <w:tabs>
                <w:tab w:val="left" w:pos="356"/>
              </w:tabs>
              <w:snapToGrid w:val="0"/>
              <w:spacing w:before="0" w:after="0"/>
              <w:ind w:left="-55" w:right="3" w:firstLine="21"/>
              <w:jc w:val="center"/>
              <w:rPr>
                <w:b w:val="0"/>
                <w:i w:val="0"/>
                <w:iCs w:val="0"/>
                <w:sz w:val="24"/>
                <w:szCs w:val="24"/>
              </w:rPr>
            </w:pPr>
          </w:p>
        </w:tc>
      </w:tr>
      <w:tr w:rsidR="00394BDD" w:rsidRPr="009076F5" w14:paraId="59756C55" w14:textId="77777777" w:rsidTr="00F369F3">
        <w:trPr>
          <w:trHeight w:val="57"/>
        </w:trPr>
        <w:tc>
          <w:tcPr>
            <w:tcW w:w="4764" w:type="dxa"/>
            <w:tcBorders>
              <w:left w:val="single" w:sz="1" w:space="0" w:color="000000"/>
              <w:bottom w:val="single" w:sz="1" w:space="0" w:color="000000"/>
            </w:tcBorders>
          </w:tcPr>
          <w:p w14:paraId="4B2D91CD" w14:textId="77777777" w:rsidR="00394BDD" w:rsidRPr="009076F5" w:rsidRDefault="00394BDD" w:rsidP="00394BDD">
            <w:pPr>
              <w:tabs>
                <w:tab w:val="left" w:pos="0"/>
              </w:tabs>
              <w:snapToGrid w:val="0"/>
              <w:jc w:val="center"/>
              <w:rPr>
                <w:rFonts w:ascii="Arial" w:hAnsi="Arial" w:cs="Arial"/>
                <w:bCs/>
              </w:rPr>
            </w:pPr>
            <w:r w:rsidRPr="009076F5">
              <w:rPr>
                <w:rFonts w:ascii="Arial" w:hAnsi="Arial" w:cs="Arial"/>
                <w:bCs/>
              </w:rPr>
              <w:t>Poroto (grano) de soja</w:t>
            </w:r>
          </w:p>
        </w:tc>
        <w:tc>
          <w:tcPr>
            <w:tcW w:w="1984" w:type="dxa"/>
            <w:tcBorders>
              <w:left w:val="single" w:sz="1" w:space="0" w:color="000000"/>
              <w:bottom w:val="single" w:sz="1" w:space="0" w:color="000000"/>
              <w:right w:val="single" w:sz="1" w:space="0" w:color="000000"/>
            </w:tcBorders>
          </w:tcPr>
          <w:p w14:paraId="2E3F307A" w14:textId="77777777" w:rsidR="00394BDD" w:rsidRPr="009076F5" w:rsidRDefault="00394BDD" w:rsidP="00394BDD">
            <w:pPr>
              <w:tabs>
                <w:tab w:val="left" w:pos="0"/>
              </w:tabs>
              <w:snapToGrid w:val="0"/>
              <w:jc w:val="center"/>
              <w:rPr>
                <w:rFonts w:ascii="Arial" w:hAnsi="Arial" w:cs="Arial"/>
                <w:bCs/>
              </w:rPr>
            </w:pPr>
            <w:r w:rsidRPr="009076F5">
              <w:rPr>
                <w:rFonts w:ascii="Arial" w:hAnsi="Arial" w:cs="Arial"/>
                <w:bCs/>
              </w:rPr>
              <w:t>0,20</w:t>
            </w:r>
          </w:p>
        </w:tc>
        <w:tc>
          <w:tcPr>
            <w:tcW w:w="2466" w:type="dxa"/>
            <w:tcBorders>
              <w:left w:val="single" w:sz="1" w:space="0" w:color="000000"/>
              <w:bottom w:val="single" w:sz="1" w:space="0" w:color="000000"/>
              <w:right w:val="single" w:sz="1" w:space="0" w:color="000000"/>
            </w:tcBorders>
          </w:tcPr>
          <w:p w14:paraId="49338B57" w14:textId="77777777" w:rsidR="00394BDD" w:rsidRPr="009076F5" w:rsidRDefault="00394BDD" w:rsidP="00394BDD">
            <w:pPr>
              <w:tabs>
                <w:tab w:val="left" w:pos="0"/>
              </w:tabs>
              <w:snapToGrid w:val="0"/>
              <w:jc w:val="center"/>
              <w:rPr>
                <w:rFonts w:ascii="Arial" w:hAnsi="Arial" w:cs="Arial"/>
                <w:bCs/>
              </w:rPr>
            </w:pPr>
          </w:p>
        </w:tc>
      </w:tr>
      <w:tr w:rsidR="00394BDD" w:rsidRPr="009076F5" w14:paraId="0A3111DD" w14:textId="77777777" w:rsidTr="00F369F3">
        <w:tc>
          <w:tcPr>
            <w:tcW w:w="4764" w:type="dxa"/>
            <w:tcBorders>
              <w:left w:val="single" w:sz="1" w:space="0" w:color="000000"/>
              <w:bottom w:val="single" w:sz="1" w:space="0" w:color="000000"/>
            </w:tcBorders>
          </w:tcPr>
          <w:p w14:paraId="138A5046" w14:textId="1850C118" w:rsidR="00394BDD" w:rsidRPr="003A4030" w:rsidRDefault="00394BDD" w:rsidP="00394BDD">
            <w:pPr>
              <w:widowControl w:val="0"/>
              <w:jc w:val="center"/>
              <w:rPr>
                <w:rFonts w:ascii="Arial" w:hAnsi="Arial" w:cs="Arial"/>
                <w:lang w:val="es-PY"/>
              </w:rPr>
            </w:pPr>
            <w:r w:rsidRPr="003A4030">
              <w:rPr>
                <w:rFonts w:ascii="Arial" w:hAnsi="Arial" w:cs="Arial"/>
                <w:lang w:val="es-PY"/>
              </w:rPr>
              <w:t xml:space="preserve">Hortalizas del género </w:t>
            </w:r>
            <w:proofErr w:type="spellStart"/>
            <w:r w:rsidRPr="003A4030">
              <w:rPr>
                <w:rFonts w:ascii="Arial" w:hAnsi="Arial" w:cs="Arial"/>
                <w:lang w:val="es-PY"/>
              </w:rPr>
              <w:t>Brassica</w:t>
            </w:r>
            <w:proofErr w:type="spellEnd"/>
          </w:p>
          <w:p w14:paraId="3C3639A3" w14:textId="59EC3BBC" w:rsidR="00394BDD" w:rsidRPr="003A4030" w:rsidRDefault="00394BDD" w:rsidP="00394BDD">
            <w:pPr>
              <w:widowControl w:val="0"/>
              <w:jc w:val="center"/>
              <w:rPr>
                <w:rFonts w:ascii="Arial" w:hAnsi="Arial" w:cs="Arial"/>
                <w:lang w:val="es-PY"/>
              </w:rPr>
            </w:pPr>
            <w:r w:rsidRPr="003A4030">
              <w:rPr>
                <w:rFonts w:ascii="Arial" w:hAnsi="Arial" w:cs="Arial"/>
                <w:bCs/>
              </w:rPr>
              <w:t>(excluidas las de hojas sueltas)</w:t>
            </w:r>
          </w:p>
        </w:tc>
        <w:tc>
          <w:tcPr>
            <w:tcW w:w="1984" w:type="dxa"/>
            <w:tcBorders>
              <w:left w:val="single" w:sz="1" w:space="0" w:color="000000"/>
              <w:bottom w:val="single" w:sz="1" w:space="0" w:color="000000"/>
              <w:right w:val="single" w:sz="1" w:space="0" w:color="000000"/>
            </w:tcBorders>
          </w:tcPr>
          <w:p w14:paraId="074E0280" w14:textId="77777777" w:rsidR="00394BDD" w:rsidRPr="003A4030" w:rsidRDefault="00394BDD" w:rsidP="00394BDD">
            <w:pPr>
              <w:widowControl w:val="0"/>
              <w:jc w:val="center"/>
              <w:rPr>
                <w:rFonts w:ascii="Arial" w:hAnsi="Arial" w:cs="Arial"/>
                <w:lang w:val="es-PY"/>
              </w:rPr>
            </w:pPr>
            <w:r w:rsidRPr="003A4030">
              <w:rPr>
                <w:rFonts w:ascii="Arial" w:hAnsi="Arial" w:cs="Arial"/>
                <w:lang w:val="es-PY"/>
              </w:rPr>
              <w:t>0,10</w:t>
            </w:r>
          </w:p>
        </w:tc>
        <w:tc>
          <w:tcPr>
            <w:tcW w:w="2466" w:type="dxa"/>
            <w:tcBorders>
              <w:left w:val="single" w:sz="1" w:space="0" w:color="000000"/>
              <w:bottom w:val="single" w:sz="1" w:space="0" w:color="000000"/>
              <w:right w:val="single" w:sz="1" w:space="0" w:color="000000"/>
            </w:tcBorders>
          </w:tcPr>
          <w:p w14:paraId="6ACB094F" w14:textId="72C378EB" w:rsidR="00394BDD" w:rsidRPr="009076F5" w:rsidRDefault="00394BDD" w:rsidP="00394BDD">
            <w:pPr>
              <w:snapToGrid w:val="0"/>
              <w:jc w:val="center"/>
              <w:rPr>
                <w:rFonts w:ascii="Arial" w:hAnsi="Arial" w:cs="Arial"/>
              </w:rPr>
            </w:pPr>
          </w:p>
        </w:tc>
      </w:tr>
      <w:tr w:rsidR="00394BDD" w:rsidRPr="009076F5" w14:paraId="58219C0B" w14:textId="77777777" w:rsidTr="00F369F3">
        <w:tc>
          <w:tcPr>
            <w:tcW w:w="4764" w:type="dxa"/>
            <w:tcBorders>
              <w:left w:val="single" w:sz="1" w:space="0" w:color="000000"/>
              <w:bottom w:val="single" w:sz="1" w:space="0" w:color="000000"/>
            </w:tcBorders>
          </w:tcPr>
          <w:p w14:paraId="17870FFF" w14:textId="38192D60" w:rsidR="00394BDD" w:rsidRPr="009076F5" w:rsidRDefault="00394BDD" w:rsidP="00394BDD">
            <w:pPr>
              <w:snapToGrid w:val="0"/>
              <w:jc w:val="center"/>
              <w:rPr>
                <w:rFonts w:ascii="Arial" w:hAnsi="Arial" w:cs="Arial"/>
              </w:rPr>
            </w:pPr>
            <w:r w:rsidRPr="00833A92">
              <w:rPr>
                <w:rFonts w:ascii="Arial" w:hAnsi="Arial" w:cs="Arial"/>
              </w:rPr>
              <w:t>Hortalizas de hoja (incluidas la</w:t>
            </w:r>
            <w:r>
              <w:rPr>
                <w:rFonts w:ascii="Arial" w:hAnsi="Arial" w:cs="Arial"/>
              </w:rPr>
              <w:t xml:space="preserve"> del género</w:t>
            </w:r>
            <w:r w:rsidRPr="00833A92">
              <w:rPr>
                <w:rFonts w:ascii="Arial" w:hAnsi="Arial" w:cs="Arial"/>
              </w:rPr>
              <w:t xml:space="preserve"> </w:t>
            </w:r>
            <w:proofErr w:type="spellStart"/>
            <w:r w:rsidRPr="00833A92">
              <w:rPr>
                <w:rFonts w:ascii="Arial" w:hAnsi="Arial" w:cs="Arial"/>
              </w:rPr>
              <w:t>Brassica</w:t>
            </w:r>
            <w:proofErr w:type="spellEnd"/>
            <w:r w:rsidRPr="00833A92">
              <w:rPr>
                <w:rFonts w:ascii="Arial" w:hAnsi="Arial" w:cs="Arial"/>
              </w:rPr>
              <w:t xml:space="preserve"> de hoja</w:t>
            </w:r>
            <w:r>
              <w:rPr>
                <w:rFonts w:ascii="Arial" w:hAnsi="Arial" w:cs="Arial"/>
              </w:rPr>
              <w:t>s</w:t>
            </w:r>
            <w:r w:rsidRPr="00833A92">
              <w:rPr>
                <w:rFonts w:ascii="Arial" w:hAnsi="Arial" w:cs="Arial"/>
              </w:rPr>
              <w:t xml:space="preserve"> </w:t>
            </w:r>
            <w:proofErr w:type="gramStart"/>
            <w:r w:rsidRPr="00833A92">
              <w:rPr>
                <w:rFonts w:ascii="Arial" w:hAnsi="Arial" w:cs="Arial"/>
              </w:rPr>
              <w:t>suelta</w:t>
            </w:r>
            <w:r>
              <w:rPr>
                <w:rFonts w:ascii="Arial" w:hAnsi="Arial" w:cs="Arial"/>
              </w:rPr>
              <w:t>s</w:t>
            </w:r>
            <w:r w:rsidRPr="00833A92">
              <w:rPr>
                <w:rFonts w:ascii="Arial" w:hAnsi="Arial" w:cs="Arial"/>
              </w:rPr>
              <w:t>)  y</w:t>
            </w:r>
            <w:proofErr w:type="gramEnd"/>
            <w:r w:rsidRPr="00833A92">
              <w:rPr>
                <w:rFonts w:ascii="Arial" w:hAnsi="Arial" w:cs="Arial"/>
              </w:rPr>
              <w:t xml:space="preserve"> hierbas</w:t>
            </w:r>
            <w:r w:rsidRPr="009076F5">
              <w:rPr>
                <w:rFonts w:ascii="Arial" w:hAnsi="Arial" w:cs="Arial"/>
              </w:rPr>
              <w:t xml:space="preserve"> aromáticas frescas</w:t>
            </w:r>
          </w:p>
        </w:tc>
        <w:tc>
          <w:tcPr>
            <w:tcW w:w="1984" w:type="dxa"/>
            <w:tcBorders>
              <w:left w:val="single" w:sz="1" w:space="0" w:color="000000"/>
              <w:bottom w:val="single" w:sz="1" w:space="0" w:color="000000"/>
              <w:right w:val="single" w:sz="1" w:space="0" w:color="000000"/>
            </w:tcBorders>
          </w:tcPr>
          <w:p w14:paraId="337D72C5" w14:textId="77777777" w:rsidR="00394BDD" w:rsidRPr="009076F5" w:rsidRDefault="00394BDD" w:rsidP="00394BDD">
            <w:pPr>
              <w:snapToGrid w:val="0"/>
              <w:jc w:val="center"/>
              <w:rPr>
                <w:rFonts w:ascii="Arial" w:hAnsi="Arial" w:cs="Arial"/>
              </w:rPr>
            </w:pPr>
            <w:r w:rsidRPr="009076F5">
              <w:rPr>
                <w:rFonts w:ascii="Arial" w:hAnsi="Arial" w:cs="Arial"/>
              </w:rPr>
              <w:t>0,30</w:t>
            </w:r>
          </w:p>
        </w:tc>
        <w:tc>
          <w:tcPr>
            <w:tcW w:w="2466" w:type="dxa"/>
            <w:tcBorders>
              <w:left w:val="single" w:sz="1" w:space="0" w:color="000000"/>
              <w:bottom w:val="single" w:sz="1" w:space="0" w:color="000000"/>
              <w:right w:val="single" w:sz="1" w:space="0" w:color="000000"/>
            </w:tcBorders>
          </w:tcPr>
          <w:p w14:paraId="6EA8ADD4" w14:textId="77777777" w:rsidR="00394BDD" w:rsidRPr="009076F5" w:rsidRDefault="00394BDD" w:rsidP="00394BDD">
            <w:pPr>
              <w:snapToGrid w:val="0"/>
              <w:jc w:val="center"/>
              <w:rPr>
                <w:rFonts w:ascii="Arial" w:hAnsi="Arial" w:cs="Arial"/>
              </w:rPr>
            </w:pPr>
          </w:p>
        </w:tc>
      </w:tr>
      <w:tr w:rsidR="00394BDD" w:rsidRPr="009076F5" w14:paraId="03CF3D33" w14:textId="77777777" w:rsidTr="00F369F3">
        <w:tc>
          <w:tcPr>
            <w:tcW w:w="4764" w:type="dxa"/>
            <w:tcBorders>
              <w:left w:val="single" w:sz="1" w:space="0" w:color="000000"/>
              <w:bottom w:val="single" w:sz="1" w:space="0" w:color="000000"/>
            </w:tcBorders>
          </w:tcPr>
          <w:p w14:paraId="1C6C3FEB" w14:textId="77777777" w:rsidR="00394BDD" w:rsidRPr="009076F5" w:rsidRDefault="00394BDD" w:rsidP="00394BDD">
            <w:pPr>
              <w:snapToGrid w:val="0"/>
              <w:jc w:val="center"/>
              <w:rPr>
                <w:rFonts w:ascii="Arial" w:hAnsi="Arial" w:cs="Arial"/>
              </w:rPr>
            </w:pPr>
            <w:r w:rsidRPr="009076F5">
              <w:rPr>
                <w:rFonts w:ascii="Arial" w:hAnsi="Arial" w:cs="Arial"/>
              </w:rPr>
              <w:t>Hortalizas de bulbo y hojas envainadoras</w:t>
            </w:r>
          </w:p>
        </w:tc>
        <w:tc>
          <w:tcPr>
            <w:tcW w:w="1984" w:type="dxa"/>
            <w:tcBorders>
              <w:left w:val="single" w:sz="1" w:space="0" w:color="000000"/>
              <w:bottom w:val="single" w:sz="1" w:space="0" w:color="000000"/>
              <w:right w:val="single" w:sz="1" w:space="0" w:color="000000"/>
            </w:tcBorders>
          </w:tcPr>
          <w:p w14:paraId="7FDCDFC0" w14:textId="77777777" w:rsidR="00394BDD" w:rsidRPr="009076F5" w:rsidRDefault="00394BDD" w:rsidP="00394BDD">
            <w:pPr>
              <w:snapToGrid w:val="0"/>
              <w:jc w:val="center"/>
              <w:rPr>
                <w:rFonts w:ascii="Arial" w:hAnsi="Arial" w:cs="Arial"/>
              </w:rPr>
            </w:pPr>
            <w:r w:rsidRPr="009076F5">
              <w:rPr>
                <w:rFonts w:ascii="Arial" w:hAnsi="Arial" w:cs="Arial"/>
              </w:rPr>
              <w:t>0,10</w:t>
            </w:r>
          </w:p>
        </w:tc>
        <w:tc>
          <w:tcPr>
            <w:tcW w:w="2466" w:type="dxa"/>
            <w:tcBorders>
              <w:left w:val="single" w:sz="1" w:space="0" w:color="000000"/>
              <w:bottom w:val="single" w:sz="1" w:space="0" w:color="000000"/>
              <w:right w:val="single" w:sz="1" w:space="0" w:color="000000"/>
            </w:tcBorders>
          </w:tcPr>
          <w:p w14:paraId="5780D098" w14:textId="77777777" w:rsidR="00394BDD" w:rsidRPr="009076F5" w:rsidRDefault="00394BDD" w:rsidP="00394BDD">
            <w:pPr>
              <w:snapToGrid w:val="0"/>
              <w:jc w:val="center"/>
              <w:rPr>
                <w:rFonts w:ascii="Arial" w:hAnsi="Arial" w:cs="Arial"/>
              </w:rPr>
            </w:pPr>
          </w:p>
        </w:tc>
      </w:tr>
      <w:tr w:rsidR="00394BDD" w:rsidRPr="009076F5" w14:paraId="07CF0ADB" w14:textId="77777777" w:rsidTr="00F369F3">
        <w:tc>
          <w:tcPr>
            <w:tcW w:w="4764" w:type="dxa"/>
            <w:tcBorders>
              <w:left w:val="single" w:sz="1" w:space="0" w:color="000000"/>
              <w:bottom w:val="single" w:sz="4" w:space="0" w:color="auto"/>
            </w:tcBorders>
          </w:tcPr>
          <w:p w14:paraId="787A26EF" w14:textId="749417C7" w:rsidR="00394BDD" w:rsidRPr="00FF50A0" w:rsidRDefault="00394BDD" w:rsidP="00394BDD">
            <w:pPr>
              <w:snapToGrid w:val="0"/>
              <w:jc w:val="center"/>
              <w:rPr>
                <w:rFonts w:ascii="Arial" w:hAnsi="Arial" w:cs="Arial"/>
              </w:rPr>
            </w:pPr>
            <w:r w:rsidRPr="00FF50A0">
              <w:rPr>
                <w:rFonts w:ascii="Arial" w:hAnsi="Arial" w:cs="Arial"/>
              </w:rPr>
              <w:t xml:space="preserve">Hortalizas de fruto de la familia </w:t>
            </w:r>
            <w:proofErr w:type="spellStart"/>
            <w:r w:rsidRPr="00FF50A0">
              <w:rPr>
                <w:rFonts w:ascii="Arial" w:hAnsi="Arial" w:cs="Arial"/>
                <w:i/>
              </w:rPr>
              <w:t>Cucu</w:t>
            </w:r>
            <w:r>
              <w:rPr>
                <w:rFonts w:ascii="Arial" w:hAnsi="Arial" w:cs="Arial"/>
                <w:i/>
              </w:rPr>
              <w:t>r</w:t>
            </w:r>
            <w:r w:rsidRPr="00FF50A0">
              <w:rPr>
                <w:rFonts w:ascii="Arial" w:hAnsi="Arial" w:cs="Arial"/>
                <w:i/>
              </w:rPr>
              <w:t>bitacea</w:t>
            </w:r>
            <w:r>
              <w:rPr>
                <w:rFonts w:ascii="Arial" w:hAnsi="Arial" w:cs="Arial"/>
                <w:i/>
              </w:rPr>
              <w:t>e</w:t>
            </w:r>
            <w:proofErr w:type="spellEnd"/>
          </w:p>
        </w:tc>
        <w:tc>
          <w:tcPr>
            <w:tcW w:w="1984" w:type="dxa"/>
            <w:tcBorders>
              <w:left w:val="single" w:sz="1" w:space="0" w:color="000000"/>
              <w:bottom w:val="single" w:sz="4" w:space="0" w:color="auto"/>
              <w:right w:val="single" w:sz="1" w:space="0" w:color="000000"/>
            </w:tcBorders>
          </w:tcPr>
          <w:p w14:paraId="5C60AEDF" w14:textId="77777777" w:rsidR="00394BDD" w:rsidRPr="00C40C77" w:rsidRDefault="00394BDD" w:rsidP="00394BDD">
            <w:pPr>
              <w:snapToGrid w:val="0"/>
              <w:jc w:val="center"/>
              <w:rPr>
                <w:rFonts w:ascii="Arial" w:hAnsi="Arial" w:cs="Arial"/>
                <w:color w:val="538135"/>
                <w:lang w:val="es-PY"/>
              </w:rPr>
            </w:pPr>
          </w:p>
          <w:p w14:paraId="04217A7B" w14:textId="77777777" w:rsidR="00394BDD" w:rsidRPr="00A43949" w:rsidRDefault="00394BDD" w:rsidP="00394BDD">
            <w:pPr>
              <w:snapToGrid w:val="0"/>
              <w:jc w:val="center"/>
              <w:rPr>
                <w:rFonts w:ascii="Arial" w:hAnsi="Arial" w:cs="Arial"/>
              </w:rPr>
            </w:pPr>
            <w:r w:rsidRPr="00A43949">
              <w:rPr>
                <w:rFonts w:ascii="Arial" w:hAnsi="Arial" w:cs="Arial"/>
                <w:lang w:val="es-PY"/>
              </w:rPr>
              <w:t>0,05</w:t>
            </w:r>
          </w:p>
        </w:tc>
        <w:tc>
          <w:tcPr>
            <w:tcW w:w="2466" w:type="dxa"/>
            <w:tcBorders>
              <w:left w:val="single" w:sz="1" w:space="0" w:color="000000"/>
              <w:bottom w:val="single" w:sz="4" w:space="0" w:color="auto"/>
              <w:right w:val="single" w:sz="1" w:space="0" w:color="000000"/>
            </w:tcBorders>
          </w:tcPr>
          <w:p w14:paraId="6414AA1D" w14:textId="77777777" w:rsidR="00394BDD" w:rsidRPr="006A0D32" w:rsidRDefault="00394BDD" w:rsidP="00394BDD">
            <w:pPr>
              <w:snapToGrid w:val="0"/>
              <w:jc w:val="center"/>
              <w:rPr>
                <w:rFonts w:ascii="Arial" w:hAnsi="Arial" w:cs="Arial"/>
                <w:color w:val="7030A0"/>
              </w:rPr>
            </w:pPr>
          </w:p>
        </w:tc>
      </w:tr>
      <w:tr w:rsidR="00394BDD" w:rsidRPr="009076F5" w14:paraId="4FF8E81A" w14:textId="77777777" w:rsidTr="00F369F3">
        <w:trPr>
          <w:trHeight w:val="740"/>
        </w:trPr>
        <w:tc>
          <w:tcPr>
            <w:tcW w:w="4764" w:type="dxa"/>
            <w:tcBorders>
              <w:top w:val="single" w:sz="2" w:space="0" w:color="auto"/>
              <w:left w:val="single" w:sz="1" w:space="0" w:color="000000"/>
              <w:right w:val="single" w:sz="1" w:space="0" w:color="000000"/>
            </w:tcBorders>
          </w:tcPr>
          <w:p w14:paraId="04659345" w14:textId="6AA5921E" w:rsidR="00394BDD" w:rsidRPr="000760BE" w:rsidRDefault="00394BDD" w:rsidP="00394BDD">
            <w:pPr>
              <w:snapToGrid w:val="0"/>
              <w:jc w:val="center"/>
              <w:rPr>
                <w:rFonts w:ascii="Arial" w:hAnsi="Arial" w:cs="Arial"/>
                <w:color w:val="538135" w:themeColor="accent6" w:themeShade="BF"/>
              </w:rPr>
            </w:pPr>
            <w:r w:rsidRPr="00FF50A0">
              <w:rPr>
                <w:rFonts w:ascii="Arial" w:hAnsi="Arial" w:cs="Arial"/>
              </w:rPr>
              <w:t xml:space="preserve">Hortalizas de fruto, distintas de las de la familia </w:t>
            </w:r>
            <w:proofErr w:type="spellStart"/>
            <w:r w:rsidRPr="00FF50A0">
              <w:rPr>
                <w:rFonts w:ascii="Arial" w:hAnsi="Arial" w:cs="Arial"/>
                <w:i/>
              </w:rPr>
              <w:t>Cucu</w:t>
            </w:r>
            <w:r>
              <w:rPr>
                <w:rFonts w:ascii="Arial" w:hAnsi="Arial" w:cs="Arial"/>
                <w:i/>
              </w:rPr>
              <w:t>r</w:t>
            </w:r>
            <w:r w:rsidRPr="00FF50A0">
              <w:rPr>
                <w:rFonts w:ascii="Arial" w:hAnsi="Arial" w:cs="Arial"/>
                <w:i/>
              </w:rPr>
              <w:t>bitacea</w:t>
            </w:r>
            <w:r>
              <w:rPr>
                <w:rFonts w:ascii="Arial" w:hAnsi="Arial" w:cs="Arial"/>
                <w:i/>
              </w:rPr>
              <w:t>e</w:t>
            </w:r>
            <w:proofErr w:type="spellEnd"/>
            <w:r>
              <w:rPr>
                <w:rFonts w:ascii="Arial" w:hAnsi="Arial" w:cs="Arial"/>
              </w:rPr>
              <w:t xml:space="preserve">, </w:t>
            </w:r>
            <w:r w:rsidRPr="007D5EBB">
              <w:rPr>
                <w:rFonts w:ascii="Arial" w:hAnsi="Arial" w:cs="Arial"/>
              </w:rPr>
              <w:t>excepto maíz dulce</w:t>
            </w:r>
          </w:p>
        </w:tc>
        <w:tc>
          <w:tcPr>
            <w:tcW w:w="1984" w:type="dxa"/>
            <w:tcBorders>
              <w:top w:val="single" w:sz="2" w:space="0" w:color="auto"/>
              <w:left w:val="single" w:sz="1" w:space="0" w:color="000000"/>
              <w:right w:val="single" w:sz="1" w:space="0" w:color="000000"/>
            </w:tcBorders>
          </w:tcPr>
          <w:p w14:paraId="41C27D39" w14:textId="5B69C98A" w:rsidR="00394BDD" w:rsidRDefault="00394BDD" w:rsidP="00394BDD">
            <w:pPr>
              <w:snapToGrid w:val="0"/>
              <w:jc w:val="center"/>
              <w:rPr>
                <w:rFonts w:ascii="Arial" w:hAnsi="Arial" w:cs="Arial"/>
                <w:color w:val="538135" w:themeColor="accent6" w:themeShade="BF"/>
              </w:rPr>
            </w:pPr>
          </w:p>
          <w:p w14:paraId="0BD0917B" w14:textId="0D1BEE14" w:rsidR="00394BDD" w:rsidRPr="00D771F8" w:rsidRDefault="00394BDD" w:rsidP="00394BDD">
            <w:pPr>
              <w:snapToGrid w:val="0"/>
              <w:jc w:val="center"/>
              <w:rPr>
                <w:rFonts w:ascii="Arial" w:hAnsi="Arial" w:cs="Arial"/>
              </w:rPr>
            </w:pPr>
            <w:r w:rsidRPr="00D771F8">
              <w:rPr>
                <w:rFonts w:ascii="Arial" w:hAnsi="Arial" w:cs="Arial"/>
              </w:rPr>
              <w:t>0,05</w:t>
            </w:r>
          </w:p>
        </w:tc>
        <w:tc>
          <w:tcPr>
            <w:tcW w:w="2466" w:type="dxa"/>
            <w:tcBorders>
              <w:top w:val="single" w:sz="2" w:space="0" w:color="auto"/>
              <w:left w:val="single" w:sz="1" w:space="0" w:color="000000"/>
              <w:right w:val="single" w:sz="1" w:space="0" w:color="000000"/>
            </w:tcBorders>
          </w:tcPr>
          <w:p w14:paraId="4B2D6C99" w14:textId="641B9B77" w:rsidR="00394BDD" w:rsidRDefault="00394BDD" w:rsidP="00394BDD">
            <w:pPr>
              <w:snapToGrid w:val="0"/>
              <w:jc w:val="center"/>
              <w:rPr>
                <w:rFonts w:ascii="Arial" w:hAnsi="Arial" w:cs="Arial"/>
                <w:color w:val="538135"/>
                <w:sz w:val="22"/>
                <w:szCs w:val="22"/>
              </w:rPr>
            </w:pPr>
          </w:p>
          <w:p w14:paraId="47CAF3D4" w14:textId="6CD169BB" w:rsidR="00394BDD" w:rsidRPr="009076F5" w:rsidRDefault="00394BDD" w:rsidP="00394BDD">
            <w:pPr>
              <w:snapToGrid w:val="0"/>
              <w:jc w:val="center"/>
              <w:rPr>
                <w:rFonts w:ascii="Arial" w:hAnsi="Arial" w:cs="Arial"/>
              </w:rPr>
            </w:pPr>
          </w:p>
        </w:tc>
      </w:tr>
      <w:tr w:rsidR="00394BDD" w:rsidRPr="009076F5" w14:paraId="72D720B3" w14:textId="77777777" w:rsidTr="00F369F3">
        <w:trPr>
          <w:trHeight w:val="649"/>
        </w:trPr>
        <w:tc>
          <w:tcPr>
            <w:tcW w:w="4764" w:type="dxa"/>
            <w:tcBorders>
              <w:top w:val="single" w:sz="2" w:space="0" w:color="auto"/>
              <w:left w:val="single" w:sz="1" w:space="0" w:color="000000"/>
              <w:right w:val="single" w:sz="1" w:space="0" w:color="000000"/>
            </w:tcBorders>
          </w:tcPr>
          <w:p w14:paraId="251C59BD" w14:textId="040D7719" w:rsidR="00394BDD" w:rsidRPr="00F369F3" w:rsidRDefault="00394BDD" w:rsidP="005D2DBC">
            <w:pPr>
              <w:snapToGrid w:val="0"/>
              <w:jc w:val="center"/>
              <w:rPr>
                <w:rFonts w:ascii="Arial" w:hAnsi="Arial" w:cs="Arial"/>
                <w:color w:val="00B050"/>
                <w:lang w:val="pt-BR"/>
              </w:rPr>
            </w:pPr>
            <w:proofErr w:type="spellStart"/>
            <w:r w:rsidRPr="00F369F3">
              <w:rPr>
                <w:rFonts w:ascii="Arial" w:hAnsi="Arial" w:cs="Arial"/>
                <w:lang w:val="pt-BR"/>
              </w:rPr>
              <w:t>Maíz</w:t>
            </w:r>
            <w:proofErr w:type="spellEnd"/>
            <w:r w:rsidRPr="00F369F3">
              <w:rPr>
                <w:rFonts w:ascii="Arial" w:hAnsi="Arial" w:cs="Arial"/>
                <w:lang w:val="pt-BR"/>
              </w:rPr>
              <w:t xml:space="preserve"> </w:t>
            </w:r>
            <w:proofErr w:type="spellStart"/>
            <w:r w:rsidRPr="00F369F3">
              <w:rPr>
                <w:rFonts w:ascii="Arial" w:hAnsi="Arial" w:cs="Arial"/>
                <w:lang w:val="pt-BR"/>
              </w:rPr>
              <w:t>dulce</w:t>
            </w:r>
            <w:proofErr w:type="spellEnd"/>
          </w:p>
        </w:tc>
        <w:tc>
          <w:tcPr>
            <w:tcW w:w="1984" w:type="dxa"/>
            <w:tcBorders>
              <w:top w:val="single" w:sz="2" w:space="0" w:color="auto"/>
              <w:left w:val="single" w:sz="1" w:space="0" w:color="000000"/>
              <w:right w:val="single" w:sz="1" w:space="0" w:color="000000"/>
            </w:tcBorders>
          </w:tcPr>
          <w:p w14:paraId="4BAB75BC" w14:textId="434F8B0F" w:rsidR="00394BDD" w:rsidRPr="00FE72F0" w:rsidRDefault="00394BDD" w:rsidP="00394BDD">
            <w:pPr>
              <w:snapToGrid w:val="0"/>
              <w:jc w:val="center"/>
              <w:rPr>
                <w:rFonts w:ascii="Arial" w:hAnsi="Arial" w:cs="Arial"/>
                <w:color w:val="00B050"/>
              </w:rPr>
            </w:pPr>
            <w:r w:rsidRPr="007D5EBB">
              <w:rPr>
                <w:rFonts w:ascii="Arial" w:hAnsi="Arial" w:cs="Arial"/>
              </w:rPr>
              <w:t>0,10</w:t>
            </w:r>
          </w:p>
        </w:tc>
        <w:tc>
          <w:tcPr>
            <w:tcW w:w="2466" w:type="dxa"/>
            <w:tcBorders>
              <w:top w:val="single" w:sz="2" w:space="0" w:color="auto"/>
              <w:left w:val="single" w:sz="1" w:space="0" w:color="000000"/>
              <w:right w:val="single" w:sz="1" w:space="0" w:color="000000"/>
            </w:tcBorders>
          </w:tcPr>
          <w:p w14:paraId="0D4D8AEB" w14:textId="31230B0D" w:rsidR="00394BDD" w:rsidRPr="00FE72F0" w:rsidRDefault="00394BDD" w:rsidP="00394BDD">
            <w:pPr>
              <w:snapToGrid w:val="0"/>
              <w:jc w:val="center"/>
              <w:rPr>
                <w:rFonts w:ascii="Arial" w:hAnsi="Arial" w:cs="Arial"/>
                <w:color w:val="00B050"/>
              </w:rPr>
            </w:pPr>
          </w:p>
        </w:tc>
      </w:tr>
      <w:tr w:rsidR="00394BDD" w:rsidRPr="009076F5" w14:paraId="5BDCB0BF" w14:textId="77777777" w:rsidTr="00F369F3">
        <w:trPr>
          <w:trHeight w:val="285"/>
        </w:trPr>
        <w:tc>
          <w:tcPr>
            <w:tcW w:w="4764" w:type="dxa"/>
            <w:tcBorders>
              <w:top w:val="single" w:sz="2" w:space="0" w:color="auto"/>
              <w:left w:val="single" w:sz="1" w:space="0" w:color="000000"/>
              <w:bottom w:val="single" w:sz="2" w:space="0" w:color="auto"/>
            </w:tcBorders>
          </w:tcPr>
          <w:p w14:paraId="06BC5091" w14:textId="4A385CE7" w:rsidR="00394BDD" w:rsidRPr="005D5385" w:rsidRDefault="00394BDD" w:rsidP="00394BDD">
            <w:pPr>
              <w:tabs>
                <w:tab w:val="left" w:pos="0"/>
              </w:tabs>
              <w:snapToGrid w:val="0"/>
              <w:jc w:val="center"/>
              <w:rPr>
                <w:rFonts w:ascii="Arial" w:hAnsi="Arial" w:cs="Arial"/>
                <w:lang w:val="es-PY"/>
              </w:rPr>
            </w:pPr>
            <w:r w:rsidRPr="005D5385">
              <w:rPr>
                <w:rFonts w:ascii="Arial" w:hAnsi="Arial" w:cs="Arial"/>
              </w:rPr>
              <w:t xml:space="preserve">Hongos de cultivo excepto las del género </w:t>
            </w:r>
            <w:proofErr w:type="spellStart"/>
            <w:r w:rsidRPr="005D5385">
              <w:rPr>
                <w:rFonts w:ascii="Arial" w:hAnsi="Arial" w:cs="Arial"/>
                <w:i/>
                <w:iCs/>
              </w:rPr>
              <w:t>Agaricus</w:t>
            </w:r>
            <w:proofErr w:type="spellEnd"/>
            <w:r w:rsidRPr="005D5385">
              <w:rPr>
                <w:rFonts w:ascii="Arial" w:hAnsi="Arial" w:cs="Arial"/>
              </w:rPr>
              <w:t xml:space="preserve">, </w:t>
            </w:r>
            <w:proofErr w:type="spellStart"/>
            <w:r w:rsidRPr="005D5385">
              <w:rPr>
                <w:rFonts w:ascii="Arial" w:hAnsi="Arial" w:cs="Arial"/>
                <w:i/>
                <w:iCs/>
              </w:rPr>
              <w:t>Pleurotus</w:t>
            </w:r>
            <w:proofErr w:type="spellEnd"/>
            <w:r w:rsidRPr="005D5385">
              <w:rPr>
                <w:rFonts w:ascii="Arial" w:hAnsi="Arial" w:cs="Arial"/>
                <w:i/>
                <w:iCs/>
              </w:rPr>
              <w:t xml:space="preserve"> y</w:t>
            </w:r>
            <w:r w:rsidRPr="005D5385">
              <w:rPr>
                <w:rFonts w:ascii="Arial" w:hAnsi="Arial" w:cs="Arial"/>
              </w:rPr>
              <w:t xml:space="preserve"> </w:t>
            </w:r>
            <w:proofErr w:type="spellStart"/>
            <w:r w:rsidRPr="005D5385">
              <w:rPr>
                <w:rFonts w:ascii="Arial" w:hAnsi="Arial" w:cs="Arial"/>
                <w:i/>
                <w:iCs/>
              </w:rPr>
              <w:t>Lentinula</w:t>
            </w:r>
            <w:proofErr w:type="spellEnd"/>
            <w:r w:rsidRPr="005D5385">
              <w:rPr>
                <w:rFonts w:ascii="Arial" w:hAnsi="Arial" w:cs="Arial"/>
                <w:i/>
                <w:iCs/>
              </w:rPr>
              <w:t xml:space="preserve"> </w:t>
            </w:r>
            <w:r w:rsidRPr="005D5385">
              <w:rPr>
                <w:rFonts w:ascii="Arial" w:hAnsi="Arial" w:cs="Arial"/>
                <w:iCs/>
              </w:rPr>
              <w:t>o</w:t>
            </w:r>
            <w:r w:rsidRPr="005D5385">
              <w:rPr>
                <w:rFonts w:ascii="Arial" w:hAnsi="Arial" w:cs="Arial"/>
                <w:i/>
                <w:iCs/>
              </w:rPr>
              <w:t xml:space="preserve"> </w:t>
            </w:r>
            <w:proofErr w:type="spellStart"/>
            <w:r w:rsidRPr="005D5385">
              <w:rPr>
                <w:rFonts w:ascii="Arial" w:hAnsi="Arial" w:cs="Arial"/>
                <w:i/>
                <w:iCs/>
              </w:rPr>
              <w:t>Lentinus</w:t>
            </w:r>
            <w:proofErr w:type="spellEnd"/>
          </w:p>
        </w:tc>
        <w:tc>
          <w:tcPr>
            <w:tcW w:w="1984" w:type="dxa"/>
            <w:tcBorders>
              <w:top w:val="single" w:sz="2" w:space="0" w:color="auto"/>
              <w:left w:val="single" w:sz="1" w:space="0" w:color="000000"/>
              <w:bottom w:val="single" w:sz="2" w:space="0" w:color="auto"/>
              <w:right w:val="single" w:sz="1" w:space="0" w:color="000000"/>
            </w:tcBorders>
          </w:tcPr>
          <w:p w14:paraId="016B6C06" w14:textId="00C3601E" w:rsidR="00394BDD" w:rsidRPr="005D5385" w:rsidRDefault="00394BDD" w:rsidP="00394BDD">
            <w:pPr>
              <w:tabs>
                <w:tab w:val="left" w:pos="0"/>
              </w:tabs>
              <w:snapToGrid w:val="0"/>
              <w:jc w:val="center"/>
              <w:rPr>
                <w:rFonts w:ascii="Arial" w:hAnsi="Arial" w:cs="Arial"/>
              </w:rPr>
            </w:pPr>
            <w:r w:rsidRPr="005D5385">
              <w:rPr>
                <w:rFonts w:ascii="Arial" w:hAnsi="Arial" w:cs="Arial"/>
              </w:rPr>
              <w:t>0,10</w:t>
            </w:r>
          </w:p>
          <w:p w14:paraId="72E64AF4" w14:textId="4970FA83" w:rsidR="00394BDD" w:rsidRPr="005D5385" w:rsidRDefault="00394BDD" w:rsidP="00394BDD">
            <w:pPr>
              <w:tabs>
                <w:tab w:val="left" w:pos="0"/>
              </w:tabs>
              <w:snapToGrid w:val="0"/>
              <w:jc w:val="center"/>
              <w:rPr>
                <w:rFonts w:ascii="Arial" w:hAnsi="Arial" w:cs="Arial"/>
              </w:rPr>
            </w:pPr>
          </w:p>
        </w:tc>
        <w:tc>
          <w:tcPr>
            <w:tcW w:w="2466" w:type="dxa"/>
            <w:tcBorders>
              <w:top w:val="single" w:sz="2" w:space="0" w:color="auto"/>
              <w:left w:val="single" w:sz="1" w:space="0" w:color="000000"/>
              <w:bottom w:val="single" w:sz="2" w:space="0" w:color="auto"/>
              <w:right w:val="single" w:sz="1" w:space="0" w:color="000000"/>
            </w:tcBorders>
          </w:tcPr>
          <w:p w14:paraId="729511E7" w14:textId="6D32F6E7" w:rsidR="00394BDD" w:rsidRPr="005D5385" w:rsidRDefault="00394BDD" w:rsidP="00394BDD">
            <w:pPr>
              <w:tabs>
                <w:tab w:val="left" w:pos="0"/>
              </w:tabs>
              <w:snapToGrid w:val="0"/>
              <w:jc w:val="center"/>
              <w:rPr>
                <w:rFonts w:ascii="Arial" w:hAnsi="Arial" w:cs="Arial"/>
                <w:color w:val="FF0000"/>
              </w:rPr>
            </w:pPr>
          </w:p>
        </w:tc>
      </w:tr>
      <w:tr w:rsidR="00394BDD" w:rsidRPr="009076F5" w14:paraId="71D05D4E" w14:textId="77777777" w:rsidTr="00F369F3">
        <w:trPr>
          <w:trHeight w:val="285"/>
        </w:trPr>
        <w:tc>
          <w:tcPr>
            <w:tcW w:w="4764" w:type="dxa"/>
            <w:tcBorders>
              <w:top w:val="single" w:sz="2" w:space="0" w:color="auto"/>
              <w:left w:val="single" w:sz="1" w:space="0" w:color="000000"/>
              <w:bottom w:val="single" w:sz="2" w:space="0" w:color="auto"/>
            </w:tcBorders>
          </w:tcPr>
          <w:p w14:paraId="13E87822" w14:textId="2BC5B3A4" w:rsidR="00394BDD" w:rsidRPr="005D5385" w:rsidRDefault="00394BDD" w:rsidP="00394BDD">
            <w:pPr>
              <w:tabs>
                <w:tab w:val="left" w:pos="0"/>
              </w:tabs>
              <w:snapToGrid w:val="0"/>
              <w:jc w:val="center"/>
              <w:rPr>
                <w:rFonts w:ascii="Arial" w:hAnsi="Arial" w:cs="Arial"/>
              </w:rPr>
            </w:pPr>
            <w:r w:rsidRPr="005D5385">
              <w:rPr>
                <w:rFonts w:ascii="Arial" w:hAnsi="Arial" w:cs="Arial"/>
              </w:rPr>
              <w:lastRenderedPageBreak/>
              <w:t>Hongos silvestres</w:t>
            </w:r>
          </w:p>
        </w:tc>
        <w:tc>
          <w:tcPr>
            <w:tcW w:w="1984" w:type="dxa"/>
            <w:tcBorders>
              <w:top w:val="single" w:sz="2" w:space="0" w:color="auto"/>
              <w:left w:val="single" w:sz="1" w:space="0" w:color="000000"/>
              <w:bottom w:val="single" w:sz="2" w:space="0" w:color="auto"/>
              <w:right w:val="single" w:sz="1" w:space="0" w:color="000000"/>
            </w:tcBorders>
          </w:tcPr>
          <w:p w14:paraId="58557A74" w14:textId="38F3A197" w:rsidR="00394BDD" w:rsidRPr="005D5385" w:rsidRDefault="00394BDD" w:rsidP="00394BDD">
            <w:pPr>
              <w:tabs>
                <w:tab w:val="left" w:pos="0"/>
              </w:tabs>
              <w:snapToGrid w:val="0"/>
              <w:jc w:val="center"/>
              <w:rPr>
                <w:rFonts w:ascii="Arial" w:hAnsi="Arial" w:cs="Arial"/>
              </w:rPr>
            </w:pPr>
            <w:r w:rsidRPr="005D5385">
              <w:rPr>
                <w:rFonts w:ascii="Arial" w:hAnsi="Arial" w:cs="Arial"/>
              </w:rPr>
              <w:t>0,80</w:t>
            </w:r>
          </w:p>
        </w:tc>
        <w:tc>
          <w:tcPr>
            <w:tcW w:w="2466" w:type="dxa"/>
            <w:tcBorders>
              <w:top w:val="single" w:sz="2" w:space="0" w:color="auto"/>
              <w:left w:val="single" w:sz="1" w:space="0" w:color="000000"/>
              <w:bottom w:val="single" w:sz="2" w:space="0" w:color="auto"/>
              <w:right w:val="single" w:sz="1" w:space="0" w:color="000000"/>
            </w:tcBorders>
          </w:tcPr>
          <w:p w14:paraId="6247A6A1" w14:textId="5736F36D" w:rsidR="00394BDD" w:rsidRPr="005D5385" w:rsidRDefault="00394BDD" w:rsidP="00394BDD">
            <w:pPr>
              <w:tabs>
                <w:tab w:val="left" w:pos="0"/>
              </w:tabs>
              <w:snapToGrid w:val="0"/>
              <w:jc w:val="center"/>
              <w:rPr>
                <w:rFonts w:ascii="Arial" w:hAnsi="Arial" w:cs="Arial"/>
                <w:color w:val="FF0000"/>
              </w:rPr>
            </w:pPr>
          </w:p>
        </w:tc>
      </w:tr>
      <w:tr w:rsidR="00394BDD" w:rsidRPr="009076F5" w14:paraId="1FA1A1E8" w14:textId="77777777" w:rsidTr="00F369F3">
        <w:tc>
          <w:tcPr>
            <w:tcW w:w="4764" w:type="dxa"/>
            <w:tcBorders>
              <w:top w:val="single" w:sz="2" w:space="0" w:color="000000"/>
              <w:left w:val="single" w:sz="1" w:space="0" w:color="000000"/>
              <w:bottom w:val="single" w:sz="4" w:space="0" w:color="auto"/>
            </w:tcBorders>
          </w:tcPr>
          <w:p w14:paraId="1AA74F2A" w14:textId="276F84A3" w:rsidR="00394BDD" w:rsidRPr="005D5385" w:rsidRDefault="00394BDD" w:rsidP="00394BDD">
            <w:pPr>
              <w:tabs>
                <w:tab w:val="left" w:pos="0"/>
              </w:tabs>
              <w:snapToGrid w:val="0"/>
              <w:jc w:val="center"/>
              <w:rPr>
                <w:rFonts w:ascii="Arial" w:hAnsi="Arial" w:cs="Arial"/>
                <w:b/>
                <w:i/>
                <w:iCs/>
              </w:rPr>
            </w:pPr>
            <w:r w:rsidRPr="005D5385">
              <w:rPr>
                <w:rFonts w:ascii="Arial" w:hAnsi="Arial" w:cs="Arial"/>
                <w:bCs/>
              </w:rPr>
              <w:t>Hongos de cultivo del género</w:t>
            </w:r>
            <w:r w:rsidRPr="005D5385">
              <w:rPr>
                <w:rFonts w:ascii="Arial" w:hAnsi="Arial" w:cs="Arial"/>
              </w:rPr>
              <w:t xml:space="preserve"> </w:t>
            </w:r>
            <w:proofErr w:type="spellStart"/>
            <w:r w:rsidRPr="005D5385">
              <w:rPr>
                <w:rFonts w:ascii="Arial" w:hAnsi="Arial" w:cs="Arial"/>
                <w:i/>
                <w:iCs/>
              </w:rPr>
              <w:t>Agaricus</w:t>
            </w:r>
            <w:proofErr w:type="spellEnd"/>
            <w:r w:rsidRPr="005D5385">
              <w:rPr>
                <w:rFonts w:ascii="Arial" w:hAnsi="Arial" w:cs="Arial"/>
                <w:i/>
                <w:iCs/>
              </w:rPr>
              <w:t xml:space="preserve"> </w:t>
            </w:r>
            <w:proofErr w:type="spellStart"/>
            <w:r w:rsidRPr="005D5385">
              <w:rPr>
                <w:rFonts w:ascii="Arial" w:hAnsi="Arial" w:cs="Arial"/>
                <w:i/>
                <w:iCs/>
              </w:rPr>
              <w:t>bisporus</w:t>
            </w:r>
            <w:proofErr w:type="spellEnd"/>
            <w:r w:rsidRPr="005D5385">
              <w:rPr>
                <w:rFonts w:ascii="Arial" w:hAnsi="Arial" w:cs="Arial"/>
                <w:i/>
                <w:iCs/>
              </w:rPr>
              <w:t xml:space="preserve"> </w:t>
            </w:r>
            <w:r w:rsidRPr="00051418">
              <w:rPr>
                <w:rFonts w:ascii="Arial" w:hAnsi="Arial" w:cs="Arial"/>
                <w:iCs/>
              </w:rPr>
              <w:t>(champiñón común y portobello)</w:t>
            </w:r>
            <w:r w:rsidRPr="005D5385">
              <w:rPr>
                <w:rFonts w:ascii="Arial" w:hAnsi="Arial" w:cs="Arial"/>
              </w:rPr>
              <w:t xml:space="preserve">, </w:t>
            </w:r>
            <w:proofErr w:type="spellStart"/>
            <w:r w:rsidRPr="005D5385">
              <w:rPr>
                <w:rFonts w:ascii="Arial" w:hAnsi="Arial" w:cs="Arial"/>
                <w:i/>
                <w:iCs/>
              </w:rPr>
              <w:t>Pleurotus</w:t>
            </w:r>
            <w:proofErr w:type="spellEnd"/>
            <w:r w:rsidRPr="005D5385">
              <w:rPr>
                <w:rFonts w:ascii="Arial" w:hAnsi="Arial" w:cs="Arial"/>
                <w:i/>
                <w:iCs/>
              </w:rPr>
              <w:t xml:space="preserve"> </w:t>
            </w:r>
            <w:proofErr w:type="spellStart"/>
            <w:r w:rsidRPr="005D5385">
              <w:rPr>
                <w:rFonts w:ascii="Arial" w:hAnsi="Arial" w:cs="Arial"/>
                <w:i/>
                <w:iCs/>
              </w:rPr>
              <w:t>ostreatus</w:t>
            </w:r>
            <w:proofErr w:type="spellEnd"/>
            <w:r w:rsidRPr="005D5385">
              <w:rPr>
                <w:rFonts w:ascii="Arial" w:hAnsi="Arial" w:cs="Arial"/>
                <w:i/>
                <w:iCs/>
              </w:rPr>
              <w:t xml:space="preserve"> </w:t>
            </w:r>
            <w:r w:rsidRPr="00051418">
              <w:rPr>
                <w:rFonts w:ascii="Arial" w:hAnsi="Arial" w:cs="Arial"/>
                <w:iCs/>
              </w:rPr>
              <w:t>(“</w:t>
            </w:r>
            <w:proofErr w:type="spellStart"/>
            <w:r w:rsidRPr="00051418">
              <w:rPr>
                <w:rFonts w:ascii="Arial" w:hAnsi="Arial" w:cs="Arial"/>
                <w:iCs/>
              </w:rPr>
              <w:t>girgola</w:t>
            </w:r>
            <w:proofErr w:type="spellEnd"/>
            <w:r w:rsidRPr="00051418">
              <w:rPr>
                <w:rFonts w:ascii="Arial" w:hAnsi="Arial" w:cs="Arial"/>
                <w:iCs/>
              </w:rPr>
              <w:t>”)</w:t>
            </w:r>
            <w:r w:rsidRPr="005D5385">
              <w:rPr>
                <w:rFonts w:ascii="Arial" w:hAnsi="Arial" w:cs="Arial"/>
                <w:i/>
                <w:iCs/>
              </w:rPr>
              <w:t xml:space="preserve"> y</w:t>
            </w:r>
            <w:r w:rsidRPr="005D5385">
              <w:rPr>
                <w:rFonts w:ascii="Arial" w:hAnsi="Arial" w:cs="Arial"/>
              </w:rPr>
              <w:t xml:space="preserve"> </w:t>
            </w:r>
            <w:proofErr w:type="spellStart"/>
            <w:r w:rsidRPr="005D5385">
              <w:rPr>
                <w:rFonts w:ascii="Arial" w:hAnsi="Arial" w:cs="Arial"/>
                <w:i/>
                <w:iCs/>
              </w:rPr>
              <w:t>Lentinula</w:t>
            </w:r>
            <w:proofErr w:type="spellEnd"/>
            <w:r w:rsidRPr="005D5385">
              <w:rPr>
                <w:rFonts w:ascii="Arial" w:hAnsi="Arial" w:cs="Arial"/>
                <w:i/>
                <w:iCs/>
              </w:rPr>
              <w:t xml:space="preserve"> </w:t>
            </w:r>
            <w:r w:rsidRPr="005D5385">
              <w:rPr>
                <w:rFonts w:ascii="Arial" w:hAnsi="Arial" w:cs="Arial"/>
                <w:iCs/>
              </w:rPr>
              <w:t>o</w:t>
            </w:r>
            <w:r w:rsidRPr="005D5385">
              <w:rPr>
                <w:rFonts w:ascii="Arial" w:hAnsi="Arial" w:cs="Arial"/>
                <w:i/>
                <w:iCs/>
              </w:rPr>
              <w:t xml:space="preserve"> </w:t>
            </w:r>
            <w:proofErr w:type="spellStart"/>
            <w:r w:rsidRPr="005D5385">
              <w:rPr>
                <w:rFonts w:ascii="Arial" w:hAnsi="Arial" w:cs="Arial"/>
                <w:i/>
                <w:iCs/>
              </w:rPr>
              <w:t>Lentinula</w:t>
            </w:r>
            <w:proofErr w:type="spellEnd"/>
            <w:r w:rsidRPr="005D5385">
              <w:rPr>
                <w:rFonts w:ascii="Arial" w:hAnsi="Arial" w:cs="Arial"/>
                <w:i/>
                <w:iCs/>
              </w:rPr>
              <w:t xml:space="preserve"> </w:t>
            </w:r>
            <w:proofErr w:type="spellStart"/>
            <w:r w:rsidRPr="005D5385">
              <w:rPr>
                <w:rFonts w:ascii="Arial" w:hAnsi="Arial" w:cs="Arial"/>
                <w:i/>
                <w:iCs/>
              </w:rPr>
              <w:t>edodes</w:t>
            </w:r>
            <w:proofErr w:type="spellEnd"/>
            <w:r w:rsidRPr="005D5385">
              <w:rPr>
                <w:rFonts w:ascii="Arial" w:hAnsi="Arial" w:cs="Arial"/>
                <w:i/>
                <w:iCs/>
              </w:rPr>
              <w:t xml:space="preserve"> </w:t>
            </w:r>
            <w:r w:rsidRPr="00051418">
              <w:rPr>
                <w:rFonts w:ascii="Arial" w:hAnsi="Arial" w:cs="Arial"/>
                <w:iCs/>
              </w:rPr>
              <w:t>(“shiitake”)</w:t>
            </w:r>
          </w:p>
        </w:tc>
        <w:tc>
          <w:tcPr>
            <w:tcW w:w="1984" w:type="dxa"/>
            <w:tcBorders>
              <w:top w:val="single" w:sz="2" w:space="0" w:color="000000"/>
              <w:left w:val="single" w:sz="1" w:space="0" w:color="000000"/>
              <w:bottom w:val="single" w:sz="4" w:space="0" w:color="auto"/>
              <w:right w:val="single" w:sz="1" w:space="0" w:color="000000"/>
            </w:tcBorders>
          </w:tcPr>
          <w:p w14:paraId="3487745D" w14:textId="77777777" w:rsidR="00394BDD" w:rsidRPr="005D5385" w:rsidRDefault="00394BDD" w:rsidP="00394BDD">
            <w:pPr>
              <w:tabs>
                <w:tab w:val="left" w:pos="0"/>
              </w:tabs>
              <w:snapToGrid w:val="0"/>
              <w:jc w:val="center"/>
              <w:rPr>
                <w:rFonts w:ascii="Arial" w:hAnsi="Arial" w:cs="Arial"/>
              </w:rPr>
            </w:pPr>
            <w:r w:rsidRPr="005D5385">
              <w:rPr>
                <w:rFonts w:ascii="Arial" w:hAnsi="Arial" w:cs="Arial"/>
              </w:rPr>
              <w:t>0,30</w:t>
            </w:r>
          </w:p>
          <w:p w14:paraId="1F94CCDC" w14:textId="0E61CD8B" w:rsidR="00394BDD" w:rsidRPr="005D5385" w:rsidRDefault="00394BDD" w:rsidP="00394BDD">
            <w:pPr>
              <w:tabs>
                <w:tab w:val="left" w:pos="0"/>
              </w:tabs>
              <w:snapToGrid w:val="0"/>
              <w:rPr>
                <w:rFonts w:ascii="Arial" w:hAnsi="Arial" w:cs="Arial"/>
              </w:rPr>
            </w:pPr>
          </w:p>
        </w:tc>
        <w:tc>
          <w:tcPr>
            <w:tcW w:w="2466" w:type="dxa"/>
            <w:tcBorders>
              <w:top w:val="single" w:sz="2" w:space="0" w:color="000000"/>
              <w:left w:val="single" w:sz="1" w:space="0" w:color="000000"/>
              <w:bottom w:val="single" w:sz="4" w:space="0" w:color="auto"/>
              <w:right w:val="single" w:sz="1" w:space="0" w:color="000000"/>
            </w:tcBorders>
          </w:tcPr>
          <w:p w14:paraId="2A83DC28" w14:textId="7860191C" w:rsidR="00394BDD" w:rsidRPr="005D5385" w:rsidRDefault="00394BDD" w:rsidP="00394BDD">
            <w:pPr>
              <w:tabs>
                <w:tab w:val="left" w:pos="0"/>
              </w:tabs>
              <w:snapToGrid w:val="0"/>
              <w:rPr>
                <w:rFonts w:ascii="Arial" w:hAnsi="Arial" w:cs="Arial"/>
                <w:color w:val="FF0000"/>
              </w:rPr>
            </w:pPr>
          </w:p>
        </w:tc>
      </w:tr>
      <w:tr w:rsidR="00394BDD" w:rsidRPr="009076F5" w14:paraId="30071640" w14:textId="77777777" w:rsidTr="00F369F3">
        <w:tc>
          <w:tcPr>
            <w:tcW w:w="4764" w:type="dxa"/>
            <w:tcBorders>
              <w:top w:val="single" w:sz="2" w:space="0" w:color="000000"/>
              <w:left w:val="single" w:sz="1" w:space="0" w:color="000000"/>
              <w:bottom w:val="single" w:sz="4" w:space="0" w:color="auto"/>
            </w:tcBorders>
          </w:tcPr>
          <w:p w14:paraId="76087CE0" w14:textId="77777777" w:rsidR="00394BDD" w:rsidRPr="009076F5" w:rsidRDefault="00394BDD" w:rsidP="00394BDD">
            <w:pPr>
              <w:tabs>
                <w:tab w:val="left" w:pos="0"/>
              </w:tabs>
              <w:snapToGrid w:val="0"/>
              <w:jc w:val="center"/>
              <w:rPr>
                <w:rFonts w:ascii="Arial" w:hAnsi="Arial" w:cs="Arial"/>
                <w:color w:val="000000"/>
              </w:rPr>
            </w:pPr>
            <w:proofErr w:type="gramStart"/>
            <w:r w:rsidRPr="009076F5">
              <w:rPr>
                <w:rFonts w:ascii="Arial" w:hAnsi="Arial" w:cs="Arial"/>
                <w:color w:val="000000"/>
              </w:rPr>
              <w:t>Hortalizas leguminosa</w:t>
            </w:r>
            <w:proofErr w:type="gramEnd"/>
          </w:p>
        </w:tc>
        <w:tc>
          <w:tcPr>
            <w:tcW w:w="1984" w:type="dxa"/>
            <w:tcBorders>
              <w:top w:val="single" w:sz="2" w:space="0" w:color="000000"/>
              <w:left w:val="single" w:sz="1" w:space="0" w:color="000000"/>
              <w:bottom w:val="single" w:sz="4" w:space="0" w:color="auto"/>
              <w:right w:val="single" w:sz="1" w:space="0" w:color="000000"/>
            </w:tcBorders>
          </w:tcPr>
          <w:p w14:paraId="3EAB84B4" w14:textId="77777777" w:rsidR="00394BDD" w:rsidRPr="009076F5" w:rsidRDefault="00394BDD" w:rsidP="00394BDD">
            <w:pPr>
              <w:tabs>
                <w:tab w:val="left" w:pos="0"/>
              </w:tabs>
              <w:snapToGrid w:val="0"/>
              <w:jc w:val="center"/>
              <w:rPr>
                <w:rFonts w:ascii="Arial" w:hAnsi="Arial" w:cs="Arial"/>
              </w:rPr>
            </w:pPr>
            <w:r w:rsidRPr="009076F5">
              <w:rPr>
                <w:rFonts w:ascii="Arial" w:hAnsi="Arial" w:cs="Arial"/>
              </w:rPr>
              <w:t>0,10</w:t>
            </w:r>
          </w:p>
        </w:tc>
        <w:tc>
          <w:tcPr>
            <w:tcW w:w="2466" w:type="dxa"/>
            <w:tcBorders>
              <w:top w:val="single" w:sz="2" w:space="0" w:color="000000"/>
              <w:left w:val="single" w:sz="1" w:space="0" w:color="000000"/>
              <w:bottom w:val="single" w:sz="4" w:space="0" w:color="auto"/>
              <w:right w:val="single" w:sz="1" w:space="0" w:color="000000"/>
            </w:tcBorders>
          </w:tcPr>
          <w:p w14:paraId="550EB373" w14:textId="77777777" w:rsidR="00394BDD" w:rsidRPr="009076F5" w:rsidRDefault="00394BDD" w:rsidP="00394BDD">
            <w:pPr>
              <w:tabs>
                <w:tab w:val="left" w:pos="0"/>
              </w:tabs>
              <w:snapToGrid w:val="0"/>
              <w:jc w:val="center"/>
              <w:rPr>
                <w:rFonts w:ascii="Arial" w:hAnsi="Arial" w:cs="Arial"/>
              </w:rPr>
            </w:pPr>
          </w:p>
        </w:tc>
      </w:tr>
      <w:tr w:rsidR="00394BDD" w:rsidRPr="009076F5" w14:paraId="2D25DDE8" w14:textId="77777777" w:rsidTr="00F369F3">
        <w:tc>
          <w:tcPr>
            <w:tcW w:w="4764" w:type="dxa"/>
            <w:tcBorders>
              <w:top w:val="single" w:sz="4" w:space="0" w:color="auto"/>
              <w:left w:val="single" w:sz="4" w:space="0" w:color="auto"/>
              <w:bottom w:val="single" w:sz="4" w:space="0" w:color="auto"/>
              <w:right w:val="single" w:sz="4" w:space="0" w:color="auto"/>
            </w:tcBorders>
          </w:tcPr>
          <w:p w14:paraId="1E0B8239" w14:textId="32B433EC" w:rsidR="00394BDD" w:rsidRPr="00C74759" w:rsidRDefault="00394BDD" w:rsidP="00E23469">
            <w:pPr>
              <w:tabs>
                <w:tab w:val="left" w:pos="0"/>
              </w:tabs>
              <w:snapToGrid w:val="0"/>
              <w:jc w:val="center"/>
              <w:rPr>
                <w:rFonts w:ascii="Arial" w:hAnsi="Arial" w:cs="Arial"/>
              </w:rPr>
            </w:pPr>
            <w:r w:rsidRPr="00F56722">
              <w:rPr>
                <w:rFonts w:ascii="Arial" w:hAnsi="Arial" w:cs="Arial"/>
              </w:rPr>
              <w:t>Legumbres (semillas secas de las leguminosas) excepto soja y maní</w:t>
            </w:r>
          </w:p>
        </w:tc>
        <w:tc>
          <w:tcPr>
            <w:tcW w:w="1984" w:type="dxa"/>
            <w:tcBorders>
              <w:top w:val="single" w:sz="4" w:space="0" w:color="auto"/>
              <w:left w:val="single" w:sz="4" w:space="0" w:color="auto"/>
              <w:bottom w:val="single" w:sz="4" w:space="0" w:color="auto"/>
              <w:right w:val="single" w:sz="4" w:space="0" w:color="auto"/>
            </w:tcBorders>
          </w:tcPr>
          <w:p w14:paraId="3A8F9974" w14:textId="77777777" w:rsidR="00394BDD" w:rsidRDefault="00394BDD" w:rsidP="00394BDD">
            <w:pPr>
              <w:tabs>
                <w:tab w:val="left" w:pos="0"/>
              </w:tabs>
              <w:snapToGrid w:val="0"/>
              <w:jc w:val="center"/>
              <w:rPr>
                <w:rFonts w:ascii="Arial" w:hAnsi="Arial" w:cs="Arial"/>
              </w:rPr>
            </w:pPr>
            <w:r w:rsidRPr="009076F5">
              <w:rPr>
                <w:rFonts w:ascii="Arial" w:hAnsi="Arial" w:cs="Arial"/>
              </w:rPr>
              <w:t>0,20</w:t>
            </w:r>
          </w:p>
          <w:p w14:paraId="1465443C" w14:textId="7729A5E5" w:rsidR="00394BDD" w:rsidRPr="00C40C77" w:rsidRDefault="00394BDD" w:rsidP="00394BDD">
            <w:pPr>
              <w:tabs>
                <w:tab w:val="left" w:pos="0"/>
              </w:tabs>
              <w:snapToGrid w:val="0"/>
              <w:rPr>
                <w:rFonts w:ascii="Arial" w:hAnsi="Arial" w:cs="Arial"/>
                <w:color w:val="538135"/>
              </w:rPr>
            </w:pPr>
          </w:p>
        </w:tc>
        <w:tc>
          <w:tcPr>
            <w:tcW w:w="2466" w:type="dxa"/>
            <w:tcBorders>
              <w:top w:val="single" w:sz="4" w:space="0" w:color="auto"/>
              <w:left w:val="single" w:sz="4" w:space="0" w:color="auto"/>
              <w:bottom w:val="single" w:sz="4" w:space="0" w:color="auto"/>
              <w:right w:val="single" w:sz="4" w:space="0" w:color="auto"/>
            </w:tcBorders>
          </w:tcPr>
          <w:p w14:paraId="0BF7668D" w14:textId="20FB553E" w:rsidR="00394BDD" w:rsidRPr="009775F7" w:rsidRDefault="00394BDD" w:rsidP="00394BDD">
            <w:pPr>
              <w:tabs>
                <w:tab w:val="left" w:pos="0"/>
              </w:tabs>
              <w:snapToGrid w:val="0"/>
              <w:jc w:val="center"/>
              <w:rPr>
                <w:rFonts w:ascii="Arial" w:hAnsi="Arial" w:cs="Arial"/>
                <w:color w:val="FF0000"/>
              </w:rPr>
            </w:pPr>
          </w:p>
        </w:tc>
      </w:tr>
      <w:tr w:rsidR="00394BDD" w:rsidRPr="009076F5" w14:paraId="6167BE45" w14:textId="77777777" w:rsidTr="00F369F3">
        <w:tc>
          <w:tcPr>
            <w:tcW w:w="4764" w:type="dxa"/>
            <w:tcBorders>
              <w:left w:val="single" w:sz="1" w:space="0" w:color="000000"/>
              <w:bottom w:val="single" w:sz="1" w:space="0" w:color="000000"/>
            </w:tcBorders>
          </w:tcPr>
          <w:p w14:paraId="12BDC63D" w14:textId="77777777" w:rsidR="00394BDD" w:rsidRPr="009076F5" w:rsidRDefault="00394BDD" w:rsidP="00E23469">
            <w:pPr>
              <w:snapToGrid w:val="0"/>
              <w:jc w:val="center"/>
              <w:rPr>
                <w:rFonts w:ascii="Arial" w:hAnsi="Arial" w:cs="Arial"/>
                <w:bCs/>
              </w:rPr>
            </w:pPr>
            <w:r w:rsidRPr="009076F5">
              <w:rPr>
                <w:rFonts w:ascii="Arial" w:hAnsi="Arial" w:cs="Arial"/>
                <w:bCs/>
              </w:rPr>
              <w:t>Raíces y tubérculos</w:t>
            </w:r>
          </w:p>
        </w:tc>
        <w:tc>
          <w:tcPr>
            <w:tcW w:w="1984" w:type="dxa"/>
            <w:tcBorders>
              <w:left w:val="single" w:sz="1" w:space="0" w:color="000000"/>
              <w:bottom w:val="single" w:sz="1" w:space="0" w:color="000000"/>
              <w:right w:val="single" w:sz="1" w:space="0" w:color="000000"/>
            </w:tcBorders>
          </w:tcPr>
          <w:p w14:paraId="156ABB13" w14:textId="77777777" w:rsidR="00394BDD" w:rsidRPr="009076F5" w:rsidRDefault="00394BDD" w:rsidP="00394BDD">
            <w:pPr>
              <w:snapToGrid w:val="0"/>
              <w:jc w:val="center"/>
              <w:rPr>
                <w:rFonts w:ascii="Arial" w:hAnsi="Arial" w:cs="Arial"/>
              </w:rPr>
            </w:pPr>
            <w:r w:rsidRPr="009076F5">
              <w:rPr>
                <w:rFonts w:ascii="Arial" w:hAnsi="Arial" w:cs="Arial"/>
              </w:rPr>
              <w:t>0,10</w:t>
            </w:r>
          </w:p>
        </w:tc>
        <w:tc>
          <w:tcPr>
            <w:tcW w:w="2466" w:type="dxa"/>
            <w:tcBorders>
              <w:left w:val="single" w:sz="1" w:space="0" w:color="000000"/>
              <w:bottom w:val="single" w:sz="1" w:space="0" w:color="000000"/>
              <w:right w:val="single" w:sz="1" w:space="0" w:color="000000"/>
            </w:tcBorders>
          </w:tcPr>
          <w:p w14:paraId="3A97821F" w14:textId="77777777" w:rsidR="00394BDD" w:rsidRPr="009076F5" w:rsidRDefault="00394BDD" w:rsidP="00394BDD">
            <w:pPr>
              <w:snapToGrid w:val="0"/>
              <w:jc w:val="center"/>
              <w:rPr>
                <w:rFonts w:ascii="Arial" w:hAnsi="Arial" w:cs="Arial"/>
              </w:rPr>
            </w:pPr>
          </w:p>
        </w:tc>
      </w:tr>
      <w:tr w:rsidR="00394BDD" w:rsidRPr="009076F5" w14:paraId="4B15EF62" w14:textId="77777777" w:rsidTr="00F369F3">
        <w:tc>
          <w:tcPr>
            <w:tcW w:w="4764" w:type="dxa"/>
            <w:tcBorders>
              <w:left w:val="single" w:sz="1" w:space="0" w:color="000000"/>
              <w:bottom w:val="single" w:sz="1" w:space="0" w:color="000000"/>
            </w:tcBorders>
          </w:tcPr>
          <w:p w14:paraId="63FB4331" w14:textId="77777777" w:rsidR="00394BDD" w:rsidRPr="009076F5" w:rsidRDefault="00394BDD" w:rsidP="00E23469">
            <w:pPr>
              <w:snapToGrid w:val="0"/>
              <w:jc w:val="center"/>
              <w:rPr>
                <w:rFonts w:ascii="Arial" w:hAnsi="Arial" w:cs="Arial"/>
                <w:bCs/>
              </w:rPr>
            </w:pPr>
            <w:r w:rsidRPr="009076F5">
              <w:rPr>
                <w:rFonts w:ascii="Arial" w:hAnsi="Arial" w:cs="Arial"/>
                <w:bCs/>
              </w:rPr>
              <w:t>Tallos jóvenes y pecíolos</w:t>
            </w:r>
          </w:p>
        </w:tc>
        <w:tc>
          <w:tcPr>
            <w:tcW w:w="1984" w:type="dxa"/>
            <w:tcBorders>
              <w:left w:val="single" w:sz="1" w:space="0" w:color="000000"/>
              <w:bottom w:val="single" w:sz="1" w:space="0" w:color="000000"/>
              <w:right w:val="single" w:sz="1" w:space="0" w:color="000000"/>
            </w:tcBorders>
          </w:tcPr>
          <w:p w14:paraId="394D9EBF" w14:textId="77777777" w:rsidR="00394BDD" w:rsidRPr="009076F5" w:rsidRDefault="00394BDD" w:rsidP="00394BDD">
            <w:pPr>
              <w:snapToGrid w:val="0"/>
              <w:jc w:val="center"/>
              <w:rPr>
                <w:rFonts w:ascii="Arial" w:hAnsi="Arial" w:cs="Arial"/>
                <w:bCs/>
              </w:rPr>
            </w:pPr>
            <w:r w:rsidRPr="009076F5">
              <w:rPr>
                <w:rFonts w:ascii="Arial" w:hAnsi="Arial" w:cs="Arial"/>
                <w:bCs/>
              </w:rPr>
              <w:t>0,20</w:t>
            </w:r>
          </w:p>
        </w:tc>
        <w:tc>
          <w:tcPr>
            <w:tcW w:w="2466" w:type="dxa"/>
            <w:tcBorders>
              <w:left w:val="single" w:sz="1" w:space="0" w:color="000000"/>
              <w:bottom w:val="single" w:sz="1" w:space="0" w:color="000000"/>
              <w:right w:val="single" w:sz="1" w:space="0" w:color="000000"/>
            </w:tcBorders>
          </w:tcPr>
          <w:p w14:paraId="71CFC719" w14:textId="77777777" w:rsidR="00394BDD" w:rsidRPr="009076F5" w:rsidRDefault="00394BDD" w:rsidP="00394BDD">
            <w:pPr>
              <w:snapToGrid w:val="0"/>
              <w:jc w:val="center"/>
              <w:rPr>
                <w:rFonts w:ascii="Arial" w:hAnsi="Arial" w:cs="Arial"/>
                <w:bCs/>
              </w:rPr>
            </w:pPr>
          </w:p>
        </w:tc>
      </w:tr>
      <w:tr w:rsidR="00394BDD" w:rsidRPr="009076F5" w14:paraId="45880DD3" w14:textId="77777777" w:rsidTr="00F369F3">
        <w:tc>
          <w:tcPr>
            <w:tcW w:w="4764" w:type="dxa"/>
            <w:tcBorders>
              <w:left w:val="single" w:sz="1" w:space="0" w:color="000000"/>
              <w:bottom w:val="single" w:sz="1" w:space="0" w:color="000000"/>
            </w:tcBorders>
          </w:tcPr>
          <w:p w14:paraId="158ED3DC" w14:textId="3EAFBBA1" w:rsidR="00EF6249" w:rsidRPr="00280DF9" w:rsidRDefault="00EF6249" w:rsidP="00E23469">
            <w:pPr>
              <w:tabs>
                <w:tab w:val="left" w:pos="0"/>
              </w:tabs>
              <w:snapToGrid w:val="0"/>
              <w:jc w:val="center"/>
              <w:rPr>
                <w:rFonts w:ascii="Arial" w:hAnsi="Arial" w:cs="Arial"/>
                <w:lang w:val="es-PY"/>
              </w:rPr>
            </w:pPr>
            <w:r w:rsidRPr="00280DF9">
              <w:rPr>
                <w:rFonts w:ascii="Arial" w:hAnsi="Arial" w:cs="Arial"/>
                <w:lang w:val="es-PY"/>
              </w:rPr>
              <w:t>Frutas secas</w:t>
            </w:r>
            <w:r w:rsidR="00080AA1">
              <w:rPr>
                <w:rFonts w:ascii="Arial" w:hAnsi="Arial" w:cs="Arial"/>
                <w:lang w:val="es-PY"/>
              </w:rPr>
              <w:t xml:space="preserve"> </w:t>
            </w:r>
            <w:r w:rsidRPr="00CF2DB8">
              <w:rPr>
                <w:rFonts w:ascii="Arial" w:hAnsi="Arial" w:cs="Arial"/>
                <w:vertAlign w:val="superscript"/>
                <w:lang w:val="es-PY"/>
              </w:rPr>
              <w:t>(*)</w:t>
            </w:r>
            <w:r w:rsidRPr="00280DF9">
              <w:rPr>
                <w:rFonts w:ascii="Arial" w:hAnsi="Arial" w:cs="Arial"/>
                <w:lang w:val="es-PY"/>
              </w:rPr>
              <w:t xml:space="preserve"> y coco deshidratado (no incluye maní).</w:t>
            </w:r>
          </w:p>
          <w:p w14:paraId="23626714" w14:textId="2E4A6969" w:rsidR="00EF6249" w:rsidRDefault="00EF6249" w:rsidP="00E23469">
            <w:pPr>
              <w:tabs>
                <w:tab w:val="left" w:pos="0"/>
              </w:tabs>
              <w:snapToGrid w:val="0"/>
              <w:jc w:val="center"/>
              <w:rPr>
                <w:rFonts w:ascii="Arial" w:hAnsi="Arial" w:cs="Arial"/>
                <w:color w:val="00B050"/>
                <w:lang w:val="es-PY"/>
              </w:rPr>
            </w:pPr>
          </w:p>
          <w:p w14:paraId="77BA9A3D" w14:textId="77777777" w:rsidR="000D5D2F" w:rsidRPr="000B0EF3" w:rsidRDefault="000D5D2F" w:rsidP="00E23469">
            <w:pPr>
              <w:tabs>
                <w:tab w:val="left" w:pos="0"/>
              </w:tabs>
              <w:snapToGrid w:val="0"/>
              <w:jc w:val="center"/>
              <w:rPr>
                <w:rFonts w:ascii="Arial" w:hAnsi="Arial" w:cs="Arial"/>
                <w:color w:val="00B050"/>
                <w:lang w:val="es-PY"/>
              </w:rPr>
            </w:pPr>
          </w:p>
          <w:p w14:paraId="238D729F" w14:textId="3E0BA036" w:rsidR="00394BDD" w:rsidRPr="00D54539" w:rsidRDefault="00EF6249" w:rsidP="000D5D2F">
            <w:pPr>
              <w:tabs>
                <w:tab w:val="left" w:pos="0"/>
              </w:tabs>
              <w:snapToGrid w:val="0"/>
              <w:rPr>
                <w:rFonts w:ascii="Arial" w:hAnsi="Arial" w:cs="Arial"/>
                <w:bCs/>
                <w:lang w:val="pt-BR"/>
              </w:rPr>
            </w:pPr>
            <w:r w:rsidRPr="00CF2DB8">
              <w:rPr>
                <w:rFonts w:ascii="Arial" w:hAnsi="Arial" w:cs="Arial"/>
                <w:vertAlign w:val="superscript"/>
                <w:lang w:val="pt-BR"/>
              </w:rPr>
              <w:t>(*)</w:t>
            </w:r>
            <w:r>
              <w:rPr>
                <w:rFonts w:ascii="Arial" w:hAnsi="Arial" w:cs="Arial"/>
                <w:vertAlign w:val="superscript"/>
                <w:lang w:val="pt-BR"/>
              </w:rPr>
              <w:t xml:space="preserve"> </w:t>
            </w:r>
            <w:r w:rsidRPr="004D6461">
              <w:rPr>
                <w:rFonts w:ascii="Arial" w:hAnsi="Arial" w:cs="Arial"/>
                <w:lang w:val="pt-BR"/>
              </w:rPr>
              <w:t xml:space="preserve">Para </w:t>
            </w:r>
            <w:proofErr w:type="spellStart"/>
            <w:r w:rsidRPr="004D6461">
              <w:rPr>
                <w:rFonts w:ascii="Arial" w:hAnsi="Arial" w:cs="Arial"/>
                <w:lang w:val="pt-BR"/>
              </w:rPr>
              <w:t>Paraguay</w:t>
            </w:r>
            <w:proofErr w:type="spellEnd"/>
            <w:r w:rsidRPr="004D6461">
              <w:rPr>
                <w:rFonts w:ascii="Arial" w:hAnsi="Arial" w:cs="Arial"/>
                <w:lang w:val="pt-BR"/>
              </w:rPr>
              <w:t xml:space="preserve"> frutos secos</w:t>
            </w:r>
          </w:p>
        </w:tc>
        <w:tc>
          <w:tcPr>
            <w:tcW w:w="1984" w:type="dxa"/>
            <w:tcBorders>
              <w:left w:val="single" w:sz="1" w:space="0" w:color="000000"/>
              <w:bottom w:val="single" w:sz="1" w:space="0" w:color="000000"/>
              <w:right w:val="single" w:sz="1" w:space="0" w:color="000000"/>
            </w:tcBorders>
          </w:tcPr>
          <w:p w14:paraId="04730672" w14:textId="483B82E6" w:rsidR="00394BDD" w:rsidRPr="009F7850" w:rsidRDefault="00394BDD" w:rsidP="00394BDD">
            <w:pPr>
              <w:snapToGrid w:val="0"/>
              <w:jc w:val="center"/>
              <w:rPr>
                <w:rFonts w:ascii="Arial" w:hAnsi="Arial" w:cs="Arial"/>
              </w:rPr>
            </w:pPr>
            <w:r w:rsidRPr="009F7850">
              <w:rPr>
                <w:rFonts w:ascii="Arial" w:hAnsi="Arial" w:cs="Arial"/>
              </w:rPr>
              <w:t>0,80</w:t>
            </w:r>
          </w:p>
        </w:tc>
        <w:tc>
          <w:tcPr>
            <w:tcW w:w="2466" w:type="dxa"/>
            <w:tcBorders>
              <w:left w:val="single" w:sz="1" w:space="0" w:color="000000"/>
              <w:bottom w:val="single" w:sz="1" w:space="0" w:color="000000"/>
              <w:right w:val="single" w:sz="1" w:space="0" w:color="000000"/>
            </w:tcBorders>
          </w:tcPr>
          <w:p w14:paraId="4BCAFE3B" w14:textId="4AAB55A0" w:rsidR="00394BDD" w:rsidRPr="009076F5" w:rsidRDefault="00394BDD" w:rsidP="00394BDD">
            <w:pPr>
              <w:snapToGrid w:val="0"/>
              <w:jc w:val="center"/>
              <w:rPr>
                <w:rFonts w:ascii="Arial" w:hAnsi="Arial" w:cs="Arial"/>
              </w:rPr>
            </w:pPr>
          </w:p>
        </w:tc>
      </w:tr>
      <w:tr w:rsidR="00394BDD" w:rsidRPr="009076F5" w14:paraId="7FAF92E9" w14:textId="77777777" w:rsidTr="00F369F3">
        <w:tc>
          <w:tcPr>
            <w:tcW w:w="4764" w:type="dxa"/>
            <w:tcBorders>
              <w:left w:val="single" w:sz="1" w:space="0" w:color="000000"/>
              <w:bottom w:val="single" w:sz="1" w:space="0" w:color="000000"/>
            </w:tcBorders>
          </w:tcPr>
          <w:p w14:paraId="0F87432D" w14:textId="2E1990B7" w:rsidR="00394BDD" w:rsidRPr="00C74759" w:rsidRDefault="00394BDD" w:rsidP="00E23469">
            <w:pPr>
              <w:pStyle w:val="Textopreformateado"/>
              <w:widowControl w:val="0"/>
              <w:tabs>
                <w:tab w:val="left" w:pos="8606"/>
              </w:tabs>
              <w:spacing w:after="55" w:line="240" w:lineRule="auto"/>
              <w:jc w:val="center"/>
              <w:rPr>
                <w:rFonts w:ascii="Arial" w:eastAsia="Calibri" w:hAnsi="Arial" w:cs="Arial"/>
                <w:sz w:val="24"/>
                <w:szCs w:val="24"/>
                <w:lang w:val="es-PY"/>
              </w:rPr>
            </w:pPr>
            <w:r w:rsidRPr="00C74759">
              <w:rPr>
                <w:rFonts w:ascii="Arial" w:eastAsia="Calibri" w:hAnsi="Arial" w:cs="Arial"/>
                <w:sz w:val="24"/>
                <w:szCs w:val="24"/>
                <w:lang w:val="es-PY"/>
              </w:rPr>
              <w:t>Maní</w:t>
            </w:r>
          </w:p>
        </w:tc>
        <w:tc>
          <w:tcPr>
            <w:tcW w:w="1984" w:type="dxa"/>
            <w:tcBorders>
              <w:left w:val="single" w:sz="1" w:space="0" w:color="000000"/>
              <w:bottom w:val="single" w:sz="1" w:space="0" w:color="000000"/>
              <w:right w:val="single" w:sz="1" w:space="0" w:color="000000"/>
            </w:tcBorders>
          </w:tcPr>
          <w:p w14:paraId="5328E1EC" w14:textId="77777777" w:rsidR="00394BDD" w:rsidRPr="00C74759" w:rsidRDefault="00394BDD" w:rsidP="00394BDD">
            <w:pPr>
              <w:pStyle w:val="Textopreformateado"/>
              <w:widowControl w:val="0"/>
              <w:tabs>
                <w:tab w:val="left" w:pos="8606"/>
              </w:tabs>
              <w:spacing w:after="55" w:line="240" w:lineRule="auto"/>
              <w:jc w:val="center"/>
              <w:rPr>
                <w:rFonts w:ascii="Arial" w:eastAsia="Calibri" w:hAnsi="Arial" w:cs="Arial"/>
                <w:sz w:val="24"/>
                <w:szCs w:val="24"/>
                <w:lang w:val="es-PY"/>
              </w:rPr>
            </w:pPr>
            <w:r w:rsidRPr="00C74759">
              <w:rPr>
                <w:rFonts w:ascii="Arial" w:eastAsia="Calibri" w:hAnsi="Arial" w:cs="Arial"/>
                <w:sz w:val="24"/>
                <w:szCs w:val="24"/>
                <w:lang w:val="es-PY"/>
              </w:rPr>
              <w:t>0,20</w:t>
            </w:r>
          </w:p>
        </w:tc>
        <w:tc>
          <w:tcPr>
            <w:tcW w:w="2466" w:type="dxa"/>
            <w:tcBorders>
              <w:left w:val="single" w:sz="1" w:space="0" w:color="000000"/>
              <w:bottom w:val="single" w:sz="1" w:space="0" w:color="000000"/>
              <w:right w:val="single" w:sz="1" w:space="0" w:color="000000"/>
            </w:tcBorders>
          </w:tcPr>
          <w:p w14:paraId="62700D00" w14:textId="77777777" w:rsidR="00394BDD" w:rsidRPr="00BB2D00" w:rsidRDefault="00394BDD" w:rsidP="00394BDD">
            <w:pPr>
              <w:snapToGrid w:val="0"/>
              <w:jc w:val="center"/>
              <w:rPr>
                <w:rFonts w:ascii="Arial" w:hAnsi="Arial" w:cs="Arial"/>
                <w:color w:val="7030A0"/>
              </w:rPr>
            </w:pPr>
          </w:p>
        </w:tc>
      </w:tr>
      <w:tr w:rsidR="00394BDD" w:rsidRPr="009076F5" w14:paraId="6606F27C" w14:textId="77777777" w:rsidTr="00F369F3">
        <w:tc>
          <w:tcPr>
            <w:tcW w:w="4764" w:type="dxa"/>
            <w:tcBorders>
              <w:left w:val="single" w:sz="1" w:space="0" w:color="000000"/>
              <w:bottom w:val="single" w:sz="1" w:space="0" w:color="000000"/>
            </w:tcBorders>
          </w:tcPr>
          <w:p w14:paraId="0DA3F3A7" w14:textId="76590558" w:rsidR="00394BDD" w:rsidRPr="00FE312F" w:rsidRDefault="00394BDD" w:rsidP="005D2DBC">
            <w:pPr>
              <w:pStyle w:val="Textopreformateado"/>
              <w:widowControl w:val="0"/>
              <w:tabs>
                <w:tab w:val="left" w:pos="8606"/>
              </w:tabs>
              <w:spacing w:after="55" w:line="240" w:lineRule="auto"/>
              <w:jc w:val="center"/>
              <w:rPr>
                <w:rFonts w:ascii="Arial" w:eastAsia="Calibri" w:hAnsi="Arial" w:cs="Arial"/>
                <w:sz w:val="24"/>
                <w:szCs w:val="24"/>
                <w:lang w:val="es-PY"/>
              </w:rPr>
            </w:pPr>
            <w:r w:rsidRPr="00DA3F7C">
              <w:rPr>
                <w:rFonts w:ascii="Arial" w:eastAsia="Times New Roman" w:hAnsi="Arial" w:cs="Arial"/>
                <w:sz w:val="24"/>
                <w:szCs w:val="24"/>
                <w:lang w:val="es-PY"/>
              </w:rPr>
              <w:t xml:space="preserve">Semillas de </w:t>
            </w:r>
            <w:r w:rsidRPr="00032283">
              <w:rPr>
                <w:rFonts w:ascii="Arial" w:eastAsia="Times New Roman" w:hAnsi="Arial" w:cs="Arial"/>
                <w:sz w:val="24"/>
                <w:szCs w:val="24"/>
                <w:lang w:val="es-PY"/>
              </w:rPr>
              <w:t>sésamo</w:t>
            </w:r>
            <w:r w:rsidRPr="00F6663D">
              <w:rPr>
                <w:rFonts w:ascii="Arial" w:eastAsia="Times New Roman" w:hAnsi="Arial" w:cs="Arial"/>
                <w:sz w:val="24"/>
                <w:szCs w:val="24"/>
                <w:lang w:val="es-PY"/>
              </w:rPr>
              <w:t xml:space="preserve">, </w:t>
            </w:r>
            <w:r>
              <w:rPr>
                <w:rFonts w:ascii="Arial" w:eastAsia="Times New Roman" w:hAnsi="Arial" w:cs="Arial"/>
                <w:sz w:val="24"/>
                <w:szCs w:val="24"/>
                <w:lang w:val="es-PY"/>
              </w:rPr>
              <w:t>lino</w:t>
            </w:r>
            <w:r w:rsidRPr="00F57DC6">
              <w:rPr>
                <w:rFonts w:ascii="Arial" w:eastAsia="Times New Roman" w:hAnsi="Arial" w:cs="Arial"/>
                <w:color w:val="4472C4" w:themeColor="accent1"/>
                <w:sz w:val="24"/>
                <w:szCs w:val="24"/>
                <w:lang w:val="es-PY"/>
              </w:rPr>
              <w:t xml:space="preserve">, </w:t>
            </w:r>
            <w:r w:rsidRPr="00032283">
              <w:rPr>
                <w:rFonts w:ascii="Arial" w:eastAsia="Times New Roman" w:hAnsi="Arial" w:cs="Arial"/>
                <w:sz w:val="24"/>
                <w:szCs w:val="24"/>
                <w:lang w:val="es-PY"/>
              </w:rPr>
              <w:t>girasol, calabaza y amapola</w:t>
            </w:r>
            <w:r w:rsidRPr="00DA3F7C">
              <w:rPr>
                <w:rFonts w:ascii="Arial" w:eastAsia="Times New Roman" w:hAnsi="Arial" w:cs="Arial"/>
                <w:sz w:val="24"/>
                <w:szCs w:val="24"/>
                <w:lang w:val="es-PY"/>
              </w:rPr>
              <w:t>.</w:t>
            </w:r>
          </w:p>
        </w:tc>
        <w:tc>
          <w:tcPr>
            <w:tcW w:w="1984" w:type="dxa"/>
            <w:tcBorders>
              <w:left w:val="single" w:sz="1" w:space="0" w:color="000000"/>
              <w:bottom w:val="single" w:sz="1" w:space="0" w:color="000000"/>
              <w:right w:val="single" w:sz="1" w:space="0" w:color="000000"/>
            </w:tcBorders>
          </w:tcPr>
          <w:p w14:paraId="1B3236D0" w14:textId="0AA64509" w:rsidR="00394BDD" w:rsidRPr="00862FF0" w:rsidRDefault="00394BDD" w:rsidP="00394BDD">
            <w:pPr>
              <w:pStyle w:val="Textopreformateado"/>
              <w:widowControl w:val="0"/>
              <w:tabs>
                <w:tab w:val="left" w:pos="8606"/>
              </w:tabs>
              <w:spacing w:after="55" w:line="240" w:lineRule="auto"/>
              <w:jc w:val="center"/>
              <w:rPr>
                <w:rFonts w:ascii="Arial" w:eastAsia="Calibri" w:hAnsi="Arial" w:cs="Arial"/>
                <w:sz w:val="24"/>
                <w:szCs w:val="24"/>
                <w:lang w:val="es-PY"/>
              </w:rPr>
            </w:pPr>
            <w:r w:rsidRPr="00862FF0">
              <w:rPr>
                <w:rFonts w:ascii="Arial" w:eastAsia="Calibri" w:hAnsi="Arial" w:cs="Arial"/>
                <w:sz w:val="24"/>
                <w:szCs w:val="24"/>
                <w:lang w:val="es-PY"/>
              </w:rPr>
              <w:t>0,60</w:t>
            </w:r>
          </w:p>
          <w:p w14:paraId="65C6FCA5" w14:textId="529E8867" w:rsidR="00394BDD" w:rsidRPr="00C40C77" w:rsidRDefault="00394BDD" w:rsidP="00394BDD">
            <w:pPr>
              <w:pStyle w:val="Textopreformateado"/>
              <w:widowControl w:val="0"/>
              <w:tabs>
                <w:tab w:val="left" w:pos="8606"/>
              </w:tabs>
              <w:spacing w:after="55" w:line="240" w:lineRule="auto"/>
              <w:jc w:val="center"/>
              <w:rPr>
                <w:rFonts w:ascii="Arial" w:eastAsia="Calibri" w:hAnsi="Arial" w:cs="Arial"/>
                <w:color w:val="538135"/>
                <w:sz w:val="24"/>
                <w:szCs w:val="24"/>
                <w:lang w:val="es-PY"/>
              </w:rPr>
            </w:pPr>
          </w:p>
        </w:tc>
        <w:tc>
          <w:tcPr>
            <w:tcW w:w="2466" w:type="dxa"/>
            <w:tcBorders>
              <w:left w:val="single" w:sz="1" w:space="0" w:color="000000"/>
              <w:bottom w:val="single" w:sz="1" w:space="0" w:color="000000"/>
              <w:right w:val="single" w:sz="1" w:space="0" w:color="000000"/>
            </w:tcBorders>
          </w:tcPr>
          <w:p w14:paraId="1DD741E0" w14:textId="77777777" w:rsidR="00394BDD" w:rsidRPr="00BB2D00" w:rsidRDefault="00394BDD" w:rsidP="00394BDD">
            <w:pPr>
              <w:snapToGrid w:val="0"/>
              <w:jc w:val="center"/>
              <w:rPr>
                <w:rFonts w:ascii="Arial" w:hAnsi="Arial" w:cs="Arial"/>
                <w:color w:val="7030A0"/>
              </w:rPr>
            </w:pPr>
          </w:p>
        </w:tc>
      </w:tr>
      <w:tr w:rsidR="00394BDD" w:rsidRPr="009076F5" w14:paraId="759455D8" w14:textId="77777777" w:rsidTr="00F369F3">
        <w:tc>
          <w:tcPr>
            <w:tcW w:w="4764" w:type="dxa"/>
            <w:tcBorders>
              <w:left w:val="single" w:sz="1" w:space="0" w:color="000000"/>
              <w:bottom w:val="single" w:sz="1" w:space="0" w:color="000000"/>
            </w:tcBorders>
          </w:tcPr>
          <w:p w14:paraId="04712922" w14:textId="77777777" w:rsidR="00394BDD" w:rsidRPr="009076F5" w:rsidRDefault="00394BDD" w:rsidP="00394BDD">
            <w:pPr>
              <w:snapToGrid w:val="0"/>
              <w:jc w:val="center"/>
              <w:rPr>
                <w:rFonts w:ascii="Arial" w:hAnsi="Arial" w:cs="Arial"/>
                <w:bCs/>
              </w:rPr>
            </w:pPr>
            <w:r w:rsidRPr="009076F5">
              <w:rPr>
                <w:rFonts w:ascii="Arial" w:hAnsi="Arial" w:cs="Arial"/>
                <w:bCs/>
              </w:rPr>
              <w:t>Frutas frescas, excluidas las bayas y frutas pequeñas</w:t>
            </w:r>
          </w:p>
        </w:tc>
        <w:tc>
          <w:tcPr>
            <w:tcW w:w="1984" w:type="dxa"/>
            <w:tcBorders>
              <w:left w:val="single" w:sz="1" w:space="0" w:color="000000"/>
              <w:bottom w:val="single" w:sz="1" w:space="0" w:color="000000"/>
              <w:right w:val="single" w:sz="1" w:space="0" w:color="000000"/>
            </w:tcBorders>
          </w:tcPr>
          <w:p w14:paraId="0443B8B3" w14:textId="77777777" w:rsidR="00394BDD" w:rsidRPr="009076F5" w:rsidRDefault="00394BDD" w:rsidP="00394BDD">
            <w:pPr>
              <w:snapToGrid w:val="0"/>
              <w:jc w:val="center"/>
              <w:rPr>
                <w:rFonts w:ascii="Arial" w:hAnsi="Arial" w:cs="Arial"/>
              </w:rPr>
            </w:pPr>
            <w:r w:rsidRPr="009076F5">
              <w:rPr>
                <w:rFonts w:ascii="Arial" w:hAnsi="Arial" w:cs="Arial"/>
              </w:rPr>
              <w:t>0,10</w:t>
            </w:r>
          </w:p>
        </w:tc>
        <w:tc>
          <w:tcPr>
            <w:tcW w:w="2466" w:type="dxa"/>
            <w:tcBorders>
              <w:left w:val="single" w:sz="1" w:space="0" w:color="000000"/>
              <w:bottom w:val="single" w:sz="1" w:space="0" w:color="000000"/>
              <w:right w:val="single" w:sz="1" w:space="0" w:color="000000"/>
            </w:tcBorders>
          </w:tcPr>
          <w:p w14:paraId="3511591C" w14:textId="77777777" w:rsidR="00394BDD" w:rsidRPr="009076F5" w:rsidRDefault="00394BDD" w:rsidP="00394BDD">
            <w:pPr>
              <w:snapToGrid w:val="0"/>
              <w:jc w:val="center"/>
              <w:rPr>
                <w:rFonts w:ascii="Arial" w:hAnsi="Arial" w:cs="Arial"/>
              </w:rPr>
            </w:pPr>
          </w:p>
        </w:tc>
      </w:tr>
      <w:tr w:rsidR="00394BDD" w:rsidRPr="009076F5" w14:paraId="4E08C70F" w14:textId="77777777" w:rsidTr="00F369F3">
        <w:tc>
          <w:tcPr>
            <w:tcW w:w="4764" w:type="dxa"/>
            <w:tcBorders>
              <w:left w:val="single" w:sz="1" w:space="0" w:color="000000"/>
              <w:bottom w:val="single" w:sz="1" w:space="0" w:color="000000"/>
            </w:tcBorders>
          </w:tcPr>
          <w:p w14:paraId="56AE3508" w14:textId="77777777" w:rsidR="00394BDD" w:rsidRPr="009076F5" w:rsidRDefault="00394BDD" w:rsidP="00394BDD">
            <w:pPr>
              <w:snapToGrid w:val="0"/>
              <w:jc w:val="center"/>
              <w:rPr>
                <w:rFonts w:ascii="Arial" w:hAnsi="Arial" w:cs="Arial"/>
                <w:bCs/>
              </w:rPr>
            </w:pPr>
            <w:r w:rsidRPr="009076F5">
              <w:rPr>
                <w:rFonts w:ascii="Arial" w:hAnsi="Arial" w:cs="Arial"/>
                <w:bCs/>
              </w:rPr>
              <w:t>Frutas frescas de bayas y frutas pequeñas</w:t>
            </w:r>
          </w:p>
        </w:tc>
        <w:tc>
          <w:tcPr>
            <w:tcW w:w="1984" w:type="dxa"/>
            <w:tcBorders>
              <w:left w:val="single" w:sz="1" w:space="0" w:color="000000"/>
              <w:bottom w:val="single" w:sz="1" w:space="0" w:color="000000"/>
              <w:right w:val="single" w:sz="1" w:space="0" w:color="000000"/>
            </w:tcBorders>
          </w:tcPr>
          <w:p w14:paraId="74354D98" w14:textId="77777777" w:rsidR="00394BDD" w:rsidRPr="009076F5" w:rsidRDefault="00394BDD" w:rsidP="00394BDD">
            <w:pPr>
              <w:snapToGrid w:val="0"/>
              <w:jc w:val="center"/>
              <w:rPr>
                <w:rFonts w:ascii="Arial" w:hAnsi="Arial" w:cs="Arial"/>
              </w:rPr>
            </w:pPr>
            <w:r w:rsidRPr="009076F5">
              <w:rPr>
                <w:rFonts w:ascii="Arial" w:hAnsi="Arial" w:cs="Arial"/>
              </w:rPr>
              <w:t>0,20</w:t>
            </w:r>
          </w:p>
        </w:tc>
        <w:tc>
          <w:tcPr>
            <w:tcW w:w="2466" w:type="dxa"/>
            <w:tcBorders>
              <w:left w:val="single" w:sz="1" w:space="0" w:color="000000"/>
              <w:bottom w:val="single" w:sz="1" w:space="0" w:color="000000"/>
              <w:right w:val="single" w:sz="1" w:space="0" w:color="000000"/>
            </w:tcBorders>
          </w:tcPr>
          <w:p w14:paraId="3BEEAA51" w14:textId="77777777" w:rsidR="00394BDD" w:rsidRPr="009076F5" w:rsidRDefault="00394BDD" w:rsidP="00394BDD">
            <w:pPr>
              <w:snapToGrid w:val="0"/>
              <w:jc w:val="center"/>
              <w:rPr>
                <w:rFonts w:ascii="Arial" w:hAnsi="Arial" w:cs="Arial"/>
              </w:rPr>
            </w:pPr>
          </w:p>
        </w:tc>
      </w:tr>
      <w:tr w:rsidR="00394BDD" w:rsidRPr="009076F5" w14:paraId="76444F96" w14:textId="77777777" w:rsidTr="00F369F3">
        <w:tc>
          <w:tcPr>
            <w:tcW w:w="4764" w:type="dxa"/>
            <w:tcBorders>
              <w:left w:val="single" w:sz="1" w:space="0" w:color="000000"/>
              <w:bottom w:val="single" w:sz="1" w:space="0" w:color="000000"/>
            </w:tcBorders>
          </w:tcPr>
          <w:p w14:paraId="41C957ED" w14:textId="77777777" w:rsidR="00394BDD" w:rsidRPr="009076F5" w:rsidRDefault="00394BDD" w:rsidP="00394BDD">
            <w:pPr>
              <w:snapToGrid w:val="0"/>
              <w:jc w:val="center"/>
              <w:rPr>
                <w:rFonts w:ascii="Arial" w:hAnsi="Arial" w:cs="Arial"/>
                <w:bCs/>
              </w:rPr>
            </w:pPr>
            <w:r w:rsidRPr="009076F5">
              <w:rPr>
                <w:rFonts w:ascii="Arial" w:hAnsi="Arial" w:cs="Arial"/>
                <w:bCs/>
              </w:rPr>
              <w:t>Aceitunas de mesa</w:t>
            </w:r>
          </w:p>
        </w:tc>
        <w:tc>
          <w:tcPr>
            <w:tcW w:w="1984" w:type="dxa"/>
            <w:tcBorders>
              <w:left w:val="single" w:sz="1" w:space="0" w:color="000000"/>
              <w:bottom w:val="single" w:sz="1" w:space="0" w:color="000000"/>
              <w:right w:val="single" w:sz="1" w:space="0" w:color="000000"/>
            </w:tcBorders>
          </w:tcPr>
          <w:p w14:paraId="643EF1E4" w14:textId="77777777" w:rsidR="00394BDD" w:rsidRPr="0091531D" w:rsidRDefault="00394BDD" w:rsidP="00394BDD">
            <w:pPr>
              <w:snapToGrid w:val="0"/>
              <w:jc w:val="center"/>
              <w:rPr>
                <w:rFonts w:ascii="Arial" w:hAnsi="Arial" w:cs="Arial"/>
                <w:strike/>
              </w:rPr>
            </w:pPr>
            <w:r w:rsidRPr="0091531D">
              <w:rPr>
                <w:rFonts w:ascii="Arial" w:hAnsi="Arial" w:cs="Arial"/>
              </w:rPr>
              <w:t>0,40</w:t>
            </w:r>
          </w:p>
        </w:tc>
        <w:tc>
          <w:tcPr>
            <w:tcW w:w="2466" w:type="dxa"/>
            <w:tcBorders>
              <w:left w:val="single" w:sz="1" w:space="0" w:color="000000"/>
              <w:bottom w:val="single" w:sz="1" w:space="0" w:color="000000"/>
              <w:right w:val="single" w:sz="1" w:space="0" w:color="000000"/>
            </w:tcBorders>
          </w:tcPr>
          <w:p w14:paraId="5DD2AD04" w14:textId="77777777" w:rsidR="00394BDD" w:rsidRPr="009076F5" w:rsidRDefault="00394BDD" w:rsidP="00394BDD">
            <w:pPr>
              <w:snapToGrid w:val="0"/>
              <w:jc w:val="center"/>
              <w:rPr>
                <w:rFonts w:ascii="Arial" w:hAnsi="Arial" w:cs="Arial"/>
              </w:rPr>
            </w:pPr>
          </w:p>
        </w:tc>
      </w:tr>
      <w:tr w:rsidR="00394BDD" w:rsidRPr="009076F5" w14:paraId="5FDA9D18" w14:textId="77777777" w:rsidTr="00F369F3">
        <w:tc>
          <w:tcPr>
            <w:tcW w:w="4764" w:type="dxa"/>
            <w:tcBorders>
              <w:left w:val="single" w:sz="1" w:space="0" w:color="000000"/>
              <w:bottom w:val="single" w:sz="1" w:space="0" w:color="000000"/>
            </w:tcBorders>
          </w:tcPr>
          <w:p w14:paraId="2ECFD339" w14:textId="0FE71ADB" w:rsidR="00394BDD" w:rsidRPr="004C3A92" w:rsidRDefault="00394BDD" w:rsidP="00394BDD">
            <w:pPr>
              <w:snapToGrid w:val="0"/>
              <w:jc w:val="center"/>
              <w:rPr>
                <w:rFonts w:ascii="Arial" w:hAnsi="Arial" w:cs="Arial"/>
                <w:bCs/>
              </w:rPr>
            </w:pPr>
            <w:r w:rsidRPr="004C3A92">
              <w:rPr>
                <w:rFonts w:ascii="Arial" w:hAnsi="Arial" w:cs="Arial"/>
                <w:bCs/>
              </w:rPr>
              <w:t>Conservas, salsas y concentrados de tomate</w:t>
            </w:r>
          </w:p>
          <w:p w14:paraId="087DC918" w14:textId="4EF1BCAF" w:rsidR="00394BDD" w:rsidRPr="004C3A92" w:rsidRDefault="00394BDD" w:rsidP="00394BDD">
            <w:pPr>
              <w:snapToGrid w:val="0"/>
              <w:jc w:val="center"/>
              <w:rPr>
                <w:rFonts w:ascii="Arial" w:hAnsi="Arial" w:cs="Arial"/>
                <w:bCs/>
                <w:color w:val="FF0000"/>
              </w:rPr>
            </w:pPr>
            <w:r w:rsidRPr="004C3A92">
              <w:rPr>
                <w:rFonts w:ascii="Arial" w:hAnsi="Arial" w:cs="Arial"/>
                <w:bCs/>
                <w:color w:val="FF0000"/>
              </w:rPr>
              <w:t xml:space="preserve"> </w:t>
            </w:r>
          </w:p>
          <w:p w14:paraId="35AE253B" w14:textId="22BB5CA9" w:rsidR="00394BDD" w:rsidRPr="004C3A92" w:rsidRDefault="00394BDD" w:rsidP="00394BDD">
            <w:pPr>
              <w:snapToGrid w:val="0"/>
              <w:rPr>
                <w:rFonts w:ascii="Arial" w:hAnsi="Arial" w:cs="Arial"/>
                <w:bCs/>
                <w:color w:val="FF0000"/>
              </w:rPr>
            </w:pPr>
          </w:p>
        </w:tc>
        <w:tc>
          <w:tcPr>
            <w:tcW w:w="1984" w:type="dxa"/>
            <w:tcBorders>
              <w:left w:val="single" w:sz="1" w:space="0" w:color="000000"/>
              <w:bottom w:val="single" w:sz="1" w:space="0" w:color="000000"/>
              <w:right w:val="single" w:sz="1" w:space="0" w:color="000000"/>
            </w:tcBorders>
          </w:tcPr>
          <w:p w14:paraId="669CB4F3" w14:textId="09A20D6A" w:rsidR="00394BDD" w:rsidRPr="004C3A92" w:rsidRDefault="00394BDD" w:rsidP="00394BDD">
            <w:pPr>
              <w:snapToGrid w:val="0"/>
              <w:jc w:val="center"/>
              <w:rPr>
                <w:rFonts w:ascii="Arial" w:hAnsi="Arial" w:cs="Arial"/>
              </w:rPr>
            </w:pPr>
            <w:r w:rsidRPr="004C3A92">
              <w:rPr>
                <w:rFonts w:ascii="Arial" w:hAnsi="Arial" w:cs="Arial"/>
              </w:rPr>
              <w:t>Calcular a partir de la fruta fresca (LM 0,05)</w:t>
            </w:r>
          </w:p>
          <w:p w14:paraId="74D70619" w14:textId="0B1CCEEA" w:rsidR="00394BDD" w:rsidRPr="004C3A92" w:rsidRDefault="00394BDD" w:rsidP="00394BDD">
            <w:pPr>
              <w:snapToGrid w:val="0"/>
              <w:jc w:val="center"/>
              <w:rPr>
                <w:rFonts w:ascii="Arial" w:hAnsi="Arial" w:cs="Arial"/>
              </w:rPr>
            </w:pPr>
            <w:r w:rsidRPr="004C3A92">
              <w:rPr>
                <w:rFonts w:ascii="Arial" w:hAnsi="Arial" w:cs="Arial"/>
              </w:rPr>
              <w:t>Los niveles máximos de contaminantes tendrán en cuenta el total de sólidos naturales solubles, el valor de referencia fue de 4,5 para la fruta fresca.</w:t>
            </w:r>
          </w:p>
        </w:tc>
        <w:tc>
          <w:tcPr>
            <w:tcW w:w="2466" w:type="dxa"/>
            <w:tcBorders>
              <w:left w:val="single" w:sz="1" w:space="0" w:color="000000"/>
              <w:bottom w:val="single" w:sz="1" w:space="0" w:color="000000"/>
              <w:right w:val="single" w:sz="1" w:space="0" w:color="000000"/>
            </w:tcBorders>
          </w:tcPr>
          <w:p w14:paraId="7811D9BA" w14:textId="1861F194" w:rsidR="00394BDD" w:rsidRPr="009076F5" w:rsidRDefault="00394BDD" w:rsidP="00394BDD">
            <w:pPr>
              <w:snapToGrid w:val="0"/>
              <w:jc w:val="center"/>
              <w:rPr>
                <w:rFonts w:ascii="Arial" w:hAnsi="Arial" w:cs="Arial"/>
              </w:rPr>
            </w:pPr>
          </w:p>
        </w:tc>
      </w:tr>
      <w:tr w:rsidR="00394BDD" w:rsidRPr="009076F5" w14:paraId="412005F2" w14:textId="77777777" w:rsidTr="00F369F3">
        <w:tc>
          <w:tcPr>
            <w:tcW w:w="4764" w:type="dxa"/>
            <w:tcBorders>
              <w:left w:val="single" w:sz="1" w:space="0" w:color="000000"/>
              <w:bottom w:val="single" w:sz="1" w:space="0" w:color="000000"/>
            </w:tcBorders>
          </w:tcPr>
          <w:p w14:paraId="60C98A8B" w14:textId="79CAF124" w:rsidR="00394BDD" w:rsidRPr="00CD7370" w:rsidRDefault="00394BDD" w:rsidP="005D2DBC">
            <w:pPr>
              <w:tabs>
                <w:tab w:val="left" w:pos="0"/>
              </w:tabs>
              <w:snapToGrid w:val="0"/>
              <w:ind w:hanging="55"/>
              <w:jc w:val="center"/>
              <w:rPr>
                <w:rFonts w:ascii="Arial" w:hAnsi="Arial" w:cs="Arial"/>
                <w:bCs/>
              </w:rPr>
            </w:pPr>
            <w:r w:rsidRPr="009076F5">
              <w:rPr>
                <w:rFonts w:ascii="Arial" w:hAnsi="Arial" w:cs="Arial"/>
                <w:bCs/>
              </w:rPr>
              <w:t>Compotas</w:t>
            </w:r>
            <w:r>
              <w:rPr>
                <w:rFonts w:ascii="Arial" w:hAnsi="Arial" w:cs="Arial"/>
                <w:bCs/>
              </w:rPr>
              <w:t xml:space="preserve"> y frutas en almíbar</w:t>
            </w:r>
            <w:r w:rsidRPr="00F90B9B">
              <w:rPr>
                <w:rFonts w:ascii="Arial" w:hAnsi="Arial" w:cs="Arial"/>
                <w:bCs/>
                <w:color w:val="538135" w:themeColor="accent6" w:themeShade="BF"/>
              </w:rPr>
              <w:t xml:space="preserve">, </w:t>
            </w:r>
            <w:r w:rsidRPr="009076F5">
              <w:rPr>
                <w:rFonts w:ascii="Arial" w:hAnsi="Arial" w:cs="Arial"/>
                <w:bCs/>
              </w:rPr>
              <w:t>jaleas, mermeladas y otros dulces a base de frutas y hortalizas</w:t>
            </w:r>
          </w:p>
        </w:tc>
        <w:tc>
          <w:tcPr>
            <w:tcW w:w="1984" w:type="dxa"/>
            <w:tcBorders>
              <w:left w:val="single" w:sz="1" w:space="0" w:color="000000"/>
              <w:bottom w:val="single" w:sz="1" w:space="0" w:color="000000"/>
              <w:right w:val="single" w:sz="1" w:space="0" w:color="000000"/>
            </w:tcBorders>
          </w:tcPr>
          <w:p w14:paraId="2ED4D4C2" w14:textId="77777777" w:rsidR="00394BDD" w:rsidRPr="0091531D" w:rsidRDefault="00394BDD" w:rsidP="00394BDD">
            <w:pPr>
              <w:snapToGrid w:val="0"/>
              <w:jc w:val="center"/>
              <w:rPr>
                <w:rFonts w:ascii="Arial" w:hAnsi="Arial" w:cs="Arial"/>
              </w:rPr>
            </w:pPr>
            <w:r w:rsidRPr="0091531D">
              <w:rPr>
                <w:rFonts w:ascii="Arial" w:hAnsi="Arial" w:cs="Arial"/>
              </w:rPr>
              <w:t>0,40</w:t>
            </w:r>
          </w:p>
        </w:tc>
        <w:tc>
          <w:tcPr>
            <w:tcW w:w="2466" w:type="dxa"/>
            <w:tcBorders>
              <w:left w:val="single" w:sz="1" w:space="0" w:color="000000"/>
              <w:bottom w:val="single" w:sz="1" w:space="0" w:color="000000"/>
              <w:right w:val="single" w:sz="1" w:space="0" w:color="000000"/>
            </w:tcBorders>
          </w:tcPr>
          <w:p w14:paraId="35F2DD49" w14:textId="77777777" w:rsidR="00394BDD" w:rsidRPr="009076F5" w:rsidRDefault="00394BDD" w:rsidP="00394BDD">
            <w:pPr>
              <w:snapToGrid w:val="0"/>
              <w:jc w:val="center"/>
              <w:rPr>
                <w:rFonts w:ascii="Arial" w:hAnsi="Arial" w:cs="Arial"/>
              </w:rPr>
            </w:pPr>
          </w:p>
        </w:tc>
      </w:tr>
      <w:tr w:rsidR="00394BDD" w:rsidRPr="009076F5" w14:paraId="1B4CA8ED" w14:textId="77777777" w:rsidTr="00F369F3">
        <w:tc>
          <w:tcPr>
            <w:tcW w:w="4764" w:type="dxa"/>
            <w:tcBorders>
              <w:left w:val="single" w:sz="1" w:space="0" w:color="000000"/>
              <w:bottom w:val="single" w:sz="1" w:space="0" w:color="000000"/>
            </w:tcBorders>
          </w:tcPr>
          <w:p w14:paraId="0490F93F" w14:textId="3BD956A7" w:rsidR="00394BDD" w:rsidRPr="009076F5" w:rsidRDefault="00394BDD" w:rsidP="00394BDD">
            <w:pPr>
              <w:tabs>
                <w:tab w:val="left" w:pos="0"/>
              </w:tabs>
              <w:snapToGrid w:val="0"/>
              <w:jc w:val="center"/>
              <w:rPr>
                <w:rFonts w:ascii="Arial" w:hAnsi="Arial" w:cs="Arial"/>
                <w:bCs/>
              </w:rPr>
            </w:pPr>
            <w:r w:rsidRPr="009076F5">
              <w:rPr>
                <w:rFonts w:ascii="Arial" w:hAnsi="Arial" w:cs="Arial"/>
                <w:bCs/>
              </w:rPr>
              <w:t>Té</w:t>
            </w:r>
            <w:r>
              <w:rPr>
                <w:rFonts w:ascii="Arial" w:hAnsi="Arial" w:cs="Arial"/>
                <w:bCs/>
              </w:rPr>
              <w:t xml:space="preserve"> (</w:t>
            </w:r>
            <w:proofErr w:type="spellStart"/>
            <w:r>
              <w:rPr>
                <w:rFonts w:ascii="Arial" w:hAnsi="Arial" w:cs="Arial"/>
                <w:bCs/>
                <w:i/>
                <w:iCs/>
              </w:rPr>
              <w:t>C</w:t>
            </w:r>
            <w:r w:rsidRPr="00182650">
              <w:rPr>
                <w:rFonts w:ascii="Arial" w:hAnsi="Arial" w:cs="Arial"/>
                <w:bCs/>
                <w:i/>
                <w:iCs/>
              </w:rPr>
              <w:t>amel</w:t>
            </w:r>
            <w:r>
              <w:rPr>
                <w:rFonts w:ascii="Arial" w:hAnsi="Arial" w:cs="Arial"/>
                <w:bCs/>
                <w:i/>
                <w:iCs/>
              </w:rPr>
              <w:t>l</w:t>
            </w:r>
            <w:r w:rsidRPr="00182650">
              <w:rPr>
                <w:rFonts w:ascii="Arial" w:hAnsi="Arial" w:cs="Arial"/>
                <w:bCs/>
                <w:i/>
                <w:iCs/>
              </w:rPr>
              <w:t>ia</w:t>
            </w:r>
            <w:proofErr w:type="spellEnd"/>
            <w:r w:rsidRPr="00182650">
              <w:rPr>
                <w:rFonts w:ascii="Arial" w:hAnsi="Arial" w:cs="Arial"/>
                <w:bCs/>
                <w:i/>
                <w:iCs/>
              </w:rPr>
              <w:t xml:space="preserve"> </w:t>
            </w:r>
            <w:proofErr w:type="spellStart"/>
            <w:r w:rsidRPr="00182650">
              <w:rPr>
                <w:rFonts w:ascii="Arial" w:hAnsi="Arial" w:cs="Arial"/>
                <w:bCs/>
                <w:i/>
                <w:iCs/>
              </w:rPr>
              <w:t>sinensis</w:t>
            </w:r>
            <w:proofErr w:type="spellEnd"/>
            <w:r>
              <w:rPr>
                <w:rFonts w:ascii="Arial" w:hAnsi="Arial" w:cs="Arial"/>
                <w:bCs/>
              </w:rPr>
              <w:t>)</w:t>
            </w:r>
          </w:p>
        </w:tc>
        <w:tc>
          <w:tcPr>
            <w:tcW w:w="1984" w:type="dxa"/>
            <w:tcBorders>
              <w:left w:val="single" w:sz="1" w:space="0" w:color="000000"/>
              <w:bottom w:val="single" w:sz="1" w:space="0" w:color="000000"/>
              <w:right w:val="single" w:sz="1" w:space="0" w:color="000000"/>
            </w:tcBorders>
          </w:tcPr>
          <w:p w14:paraId="2165681B" w14:textId="77777777" w:rsidR="00394BDD" w:rsidRPr="001B48FE" w:rsidRDefault="00394BDD" w:rsidP="00394BDD">
            <w:pPr>
              <w:snapToGrid w:val="0"/>
              <w:jc w:val="center"/>
              <w:rPr>
                <w:rFonts w:ascii="Arial" w:hAnsi="Arial" w:cs="Arial"/>
              </w:rPr>
            </w:pPr>
            <w:r w:rsidRPr="001B48FE">
              <w:rPr>
                <w:rFonts w:ascii="Arial" w:hAnsi="Arial" w:cs="Arial"/>
              </w:rPr>
              <w:t>2,0</w:t>
            </w:r>
          </w:p>
        </w:tc>
        <w:tc>
          <w:tcPr>
            <w:tcW w:w="2466" w:type="dxa"/>
            <w:tcBorders>
              <w:left w:val="single" w:sz="1" w:space="0" w:color="000000"/>
              <w:bottom w:val="single" w:sz="1" w:space="0" w:color="000000"/>
              <w:right w:val="single" w:sz="1" w:space="0" w:color="000000"/>
            </w:tcBorders>
          </w:tcPr>
          <w:p w14:paraId="4A5789C2" w14:textId="77777777" w:rsidR="00394BDD" w:rsidRPr="009076F5" w:rsidRDefault="00394BDD" w:rsidP="00394BDD">
            <w:pPr>
              <w:snapToGrid w:val="0"/>
              <w:jc w:val="center"/>
              <w:rPr>
                <w:rFonts w:ascii="Arial" w:hAnsi="Arial" w:cs="Arial"/>
              </w:rPr>
            </w:pPr>
          </w:p>
        </w:tc>
      </w:tr>
      <w:tr w:rsidR="00394BDD" w:rsidRPr="009076F5" w14:paraId="70023748" w14:textId="77777777" w:rsidTr="00F369F3">
        <w:tc>
          <w:tcPr>
            <w:tcW w:w="4764" w:type="dxa"/>
            <w:tcBorders>
              <w:left w:val="single" w:sz="1" w:space="0" w:color="000000"/>
              <w:bottom w:val="single" w:sz="1" w:space="0" w:color="000000"/>
            </w:tcBorders>
          </w:tcPr>
          <w:p w14:paraId="4706D399" w14:textId="77777777" w:rsidR="00394BDD" w:rsidRPr="00296008" w:rsidRDefault="00394BDD" w:rsidP="00394BDD">
            <w:pPr>
              <w:tabs>
                <w:tab w:val="left" w:pos="0"/>
              </w:tabs>
              <w:snapToGrid w:val="0"/>
              <w:jc w:val="center"/>
              <w:rPr>
                <w:rFonts w:ascii="Arial" w:hAnsi="Arial" w:cs="Arial"/>
                <w:bCs/>
              </w:rPr>
            </w:pPr>
            <w:r w:rsidRPr="00296008">
              <w:rPr>
                <w:rFonts w:ascii="Arial" w:hAnsi="Arial" w:cs="Arial"/>
                <w:bCs/>
              </w:rPr>
              <w:t>Otros vegetales para infusión</w:t>
            </w:r>
          </w:p>
          <w:p w14:paraId="6BF0777C" w14:textId="77777777" w:rsidR="00394BDD" w:rsidRPr="00296008" w:rsidRDefault="00394BDD" w:rsidP="00394BDD">
            <w:pPr>
              <w:tabs>
                <w:tab w:val="left" w:pos="0"/>
              </w:tabs>
              <w:snapToGrid w:val="0"/>
              <w:jc w:val="center"/>
              <w:rPr>
                <w:rFonts w:ascii="Arial" w:hAnsi="Arial" w:cs="Arial"/>
                <w:bCs/>
              </w:rPr>
            </w:pPr>
          </w:p>
        </w:tc>
        <w:tc>
          <w:tcPr>
            <w:tcW w:w="1984" w:type="dxa"/>
            <w:tcBorders>
              <w:left w:val="single" w:sz="1" w:space="0" w:color="000000"/>
              <w:bottom w:val="single" w:sz="1" w:space="0" w:color="000000"/>
              <w:right w:val="single" w:sz="1" w:space="0" w:color="000000"/>
            </w:tcBorders>
          </w:tcPr>
          <w:p w14:paraId="2FD8356A" w14:textId="5805539F" w:rsidR="00394BDD" w:rsidRPr="00296008" w:rsidRDefault="00394BDD" w:rsidP="00394BDD">
            <w:pPr>
              <w:widowControl w:val="0"/>
              <w:jc w:val="center"/>
              <w:rPr>
                <w:rFonts w:ascii="Arial" w:hAnsi="Arial" w:cs="Arial"/>
                <w:sz w:val="20"/>
                <w:szCs w:val="20"/>
                <w:lang w:val="es-PY"/>
              </w:rPr>
            </w:pPr>
            <w:r w:rsidRPr="00296008">
              <w:rPr>
                <w:rFonts w:ascii="Arial" w:hAnsi="Arial" w:cs="Arial"/>
                <w:lang w:val="es-PY"/>
              </w:rPr>
              <w:t xml:space="preserve">2,0 </w:t>
            </w:r>
          </w:p>
        </w:tc>
        <w:tc>
          <w:tcPr>
            <w:tcW w:w="2466" w:type="dxa"/>
            <w:tcBorders>
              <w:left w:val="single" w:sz="1" w:space="0" w:color="000000"/>
              <w:bottom w:val="single" w:sz="1" w:space="0" w:color="000000"/>
              <w:right w:val="single" w:sz="1" w:space="0" w:color="000000"/>
            </w:tcBorders>
          </w:tcPr>
          <w:p w14:paraId="1485E72C" w14:textId="073F7A0B" w:rsidR="00394BDD" w:rsidRPr="00C46CB1" w:rsidRDefault="00394BDD" w:rsidP="00394BDD">
            <w:pPr>
              <w:snapToGrid w:val="0"/>
              <w:jc w:val="center"/>
              <w:rPr>
                <w:rFonts w:ascii="Arial" w:hAnsi="Arial" w:cs="Arial"/>
                <w:color w:val="FF0000"/>
                <w:sz w:val="22"/>
                <w:szCs w:val="22"/>
              </w:rPr>
            </w:pPr>
          </w:p>
        </w:tc>
      </w:tr>
      <w:tr w:rsidR="00394BDD" w:rsidRPr="009076F5" w14:paraId="46FBE9FC" w14:textId="77777777" w:rsidTr="00F369F3">
        <w:tc>
          <w:tcPr>
            <w:tcW w:w="4764" w:type="dxa"/>
            <w:tcBorders>
              <w:left w:val="single" w:sz="1" w:space="0" w:color="000000"/>
              <w:bottom w:val="single" w:sz="1" w:space="0" w:color="000000"/>
            </w:tcBorders>
          </w:tcPr>
          <w:p w14:paraId="200FBD1E" w14:textId="6699D56E" w:rsidR="00394BDD" w:rsidRPr="009076F5" w:rsidRDefault="00394BDD" w:rsidP="006247B2">
            <w:pPr>
              <w:snapToGrid w:val="0"/>
              <w:jc w:val="center"/>
              <w:rPr>
                <w:rFonts w:ascii="Arial" w:hAnsi="Arial" w:cs="Arial"/>
                <w:bCs/>
              </w:rPr>
            </w:pPr>
            <w:r w:rsidRPr="00DE09F9">
              <w:rPr>
                <w:rFonts w:ascii="Arial" w:hAnsi="Arial" w:cs="Arial"/>
                <w:bCs/>
              </w:rPr>
              <w:t>Café tostado (sin adición de azúcar), en grano o molido</w:t>
            </w:r>
          </w:p>
        </w:tc>
        <w:tc>
          <w:tcPr>
            <w:tcW w:w="1984" w:type="dxa"/>
            <w:tcBorders>
              <w:left w:val="single" w:sz="1" w:space="0" w:color="000000"/>
              <w:bottom w:val="single" w:sz="1" w:space="0" w:color="000000"/>
              <w:right w:val="single" w:sz="1" w:space="0" w:color="000000"/>
            </w:tcBorders>
          </w:tcPr>
          <w:p w14:paraId="16D6FA66" w14:textId="77777777" w:rsidR="00394BDD" w:rsidRPr="009076F5" w:rsidRDefault="00394BDD" w:rsidP="00394BDD">
            <w:pPr>
              <w:snapToGrid w:val="0"/>
              <w:jc w:val="center"/>
              <w:rPr>
                <w:rFonts w:ascii="Arial" w:hAnsi="Arial" w:cs="Arial"/>
              </w:rPr>
            </w:pPr>
            <w:r w:rsidRPr="009076F5">
              <w:rPr>
                <w:rFonts w:ascii="Arial" w:hAnsi="Arial" w:cs="Arial"/>
              </w:rPr>
              <w:t>0,50</w:t>
            </w:r>
          </w:p>
        </w:tc>
        <w:tc>
          <w:tcPr>
            <w:tcW w:w="2466" w:type="dxa"/>
            <w:tcBorders>
              <w:left w:val="single" w:sz="1" w:space="0" w:color="000000"/>
              <w:bottom w:val="single" w:sz="1" w:space="0" w:color="000000"/>
              <w:right w:val="single" w:sz="1" w:space="0" w:color="000000"/>
            </w:tcBorders>
          </w:tcPr>
          <w:p w14:paraId="5050CE01" w14:textId="77777777" w:rsidR="00394BDD" w:rsidRPr="009076F5" w:rsidRDefault="00394BDD" w:rsidP="00394BDD">
            <w:pPr>
              <w:snapToGrid w:val="0"/>
              <w:jc w:val="center"/>
              <w:rPr>
                <w:rFonts w:ascii="Arial" w:hAnsi="Arial" w:cs="Arial"/>
              </w:rPr>
            </w:pPr>
          </w:p>
        </w:tc>
      </w:tr>
      <w:tr w:rsidR="00394BDD" w:rsidRPr="009076F5" w14:paraId="7D7B3490" w14:textId="77777777" w:rsidTr="00F369F3">
        <w:tc>
          <w:tcPr>
            <w:tcW w:w="4764" w:type="dxa"/>
            <w:tcBorders>
              <w:left w:val="single" w:sz="1" w:space="0" w:color="000000"/>
              <w:bottom w:val="single" w:sz="1" w:space="0" w:color="000000"/>
            </w:tcBorders>
          </w:tcPr>
          <w:p w14:paraId="494C386C" w14:textId="6BFC542D" w:rsidR="00394BDD" w:rsidRPr="009076F5" w:rsidRDefault="00394BDD" w:rsidP="00394BDD">
            <w:pPr>
              <w:snapToGrid w:val="0"/>
              <w:jc w:val="center"/>
              <w:rPr>
                <w:rFonts w:ascii="Arial" w:hAnsi="Arial" w:cs="Arial"/>
                <w:bCs/>
              </w:rPr>
            </w:pPr>
            <w:r w:rsidRPr="009076F5">
              <w:rPr>
                <w:rFonts w:ascii="Arial" w:hAnsi="Arial" w:cs="Arial"/>
                <w:bCs/>
              </w:rPr>
              <w:lastRenderedPageBreak/>
              <w:t>Café soluble</w:t>
            </w:r>
          </w:p>
        </w:tc>
        <w:tc>
          <w:tcPr>
            <w:tcW w:w="1984" w:type="dxa"/>
            <w:tcBorders>
              <w:left w:val="single" w:sz="1" w:space="0" w:color="000000"/>
              <w:bottom w:val="single" w:sz="1" w:space="0" w:color="000000"/>
              <w:right w:val="single" w:sz="1" w:space="0" w:color="000000"/>
            </w:tcBorders>
          </w:tcPr>
          <w:p w14:paraId="0C1D52D7" w14:textId="072CF71C" w:rsidR="00394BDD" w:rsidRPr="009076F5" w:rsidRDefault="00394BDD" w:rsidP="00394BDD">
            <w:pPr>
              <w:snapToGrid w:val="0"/>
              <w:jc w:val="center"/>
              <w:rPr>
                <w:rFonts w:ascii="Arial" w:hAnsi="Arial" w:cs="Arial"/>
              </w:rPr>
            </w:pPr>
            <w:r w:rsidRPr="009076F5">
              <w:rPr>
                <w:rFonts w:ascii="Arial" w:hAnsi="Arial" w:cs="Arial"/>
              </w:rPr>
              <w:t>1,0</w:t>
            </w:r>
          </w:p>
        </w:tc>
        <w:tc>
          <w:tcPr>
            <w:tcW w:w="2466" w:type="dxa"/>
            <w:tcBorders>
              <w:left w:val="single" w:sz="1" w:space="0" w:color="000000"/>
              <w:bottom w:val="single" w:sz="1" w:space="0" w:color="000000"/>
              <w:right w:val="single" w:sz="1" w:space="0" w:color="000000"/>
            </w:tcBorders>
          </w:tcPr>
          <w:p w14:paraId="5BFFC025" w14:textId="77777777" w:rsidR="00394BDD" w:rsidRPr="009076F5" w:rsidRDefault="00394BDD" w:rsidP="00394BDD">
            <w:pPr>
              <w:snapToGrid w:val="0"/>
              <w:jc w:val="center"/>
              <w:rPr>
                <w:rFonts w:ascii="Arial" w:hAnsi="Arial" w:cs="Arial"/>
              </w:rPr>
            </w:pPr>
          </w:p>
        </w:tc>
      </w:tr>
      <w:tr w:rsidR="00394BDD" w:rsidRPr="009076F5" w14:paraId="4F990968" w14:textId="77777777" w:rsidTr="00F369F3">
        <w:tc>
          <w:tcPr>
            <w:tcW w:w="4764" w:type="dxa"/>
            <w:tcBorders>
              <w:left w:val="single" w:sz="1" w:space="0" w:color="000000"/>
              <w:bottom w:val="single" w:sz="1" w:space="0" w:color="000000"/>
            </w:tcBorders>
          </w:tcPr>
          <w:p w14:paraId="7A9C7271" w14:textId="77777777" w:rsidR="00394BDD" w:rsidRPr="009076F5" w:rsidRDefault="00394BDD" w:rsidP="00394BDD">
            <w:pPr>
              <w:tabs>
                <w:tab w:val="left" w:pos="2880"/>
              </w:tabs>
              <w:snapToGrid w:val="0"/>
              <w:ind w:left="576" w:hanging="576"/>
              <w:jc w:val="center"/>
              <w:rPr>
                <w:rFonts w:ascii="Arial" w:hAnsi="Arial" w:cs="Arial"/>
                <w:bCs/>
              </w:rPr>
            </w:pPr>
            <w:r w:rsidRPr="009076F5">
              <w:rPr>
                <w:rFonts w:ascii="Arial" w:hAnsi="Arial" w:cs="Arial"/>
                <w:bCs/>
              </w:rPr>
              <w:t>Hielos comestibles</w:t>
            </w:r>
          </w:p>
        </w:tc>
        <w:tc>
          <w:tcPr>
            <w:tcW w:w="1984" w:type="dxa"/>
            <w:tcBorders>
              <w:left w:val="single" w:sz="1" w:space="0" w:color="000000"/>
              <w:bottom w:val="single" w:sz="1" w:space="0" w:color="000000"/>
              <w:right w:val="single" w:sz="1" w:space="0" w:color="000000"/>
            </w:tcBorders>
          </w:tcPr>
          <w:p w14:paraId="5EDF5C40" w14:textId="77777777" w:rsidR="00394BDD" w:rsidRPr="009076F5" w:rsidRDefault="00394BDD" w:rsidP="00394BDD">
            <w:pPr>
              <w:snapToGrid w:val="0"/>
              <w:jc w:val="center"/>
              <w:rPr>
                <w:rFonts w:ascii="Arial" w:hAnsi="Arial" w:cs="Arial"/>
              </w:rPr>
            </w:pPr>
            <w:r w:rsidRPr="009076F5">
              <w:rPr>
                <w:rFonts w:ascii="Arial" w:hAnsi="Arial" w:cs="Arial"/>
              </w:rPr>
              <w:t>0,01</w:t>
            </w:r>
          </w:p>
        </w:tc>
        <w:tc>
          <w:tcPr>
            <w:tcW w:w="2466" w:type="dxa"/>
            <w:tcBorders>
              <w:left w:val="single" w:sz="1" w:space="0" w:color="000000"/>
              <w:bottom w:val="single" w:sz="1" w:space="0" w:color="000000"/>
              <w:right w:val="single" w:sz="1" w:space="0" w:color="000000"/>
            </w:tcBorders>
          </w:tcPr>
          <w:p w14:paraId="39E2DF30" w14:textId="77777777" w:rsidR="00394BDD" w:rsidRPr="009076F5" w:rsidRDefault="00394BDD" w:rsidP="00394BDD">
            <w:pPr>
              <w:snapToGrid w:val="0"/>
              <w:jc w:val="center"/>
              <w:rPr>
                <w:rFonts w:ascii="Arial" w:hAnsi="Arial" w:cs="Arial"/>
              </w:rPr>
            </w:pPr>
          </w:p>
        </w:tc>
      </w:tr>
      <w:tr w:rsidR="00394BDD" w:rsidRPr="009076F5" w14:paraId="1690D8AE" w14:textId="77777777" w:rsidTr="00F369F3">
        <w:tc>
          <w:tcPr>
            <w:tcW w:w="4764" w:type="dxa"/>
            <w:tcBorders>
              <w:left w:val="single" w:sz="1" w:space="0" w:color="000000"/>
              <w:bottom w:val="single" w:sz="1" w:space="0" w:color="000000"/>
            </w:tcBorders>
          </w:tcPr>
          <w:p w14:paraId="3D0AB3DF" w14:textId="77777777" w:rsidR="00394BDD" w:rsidRPr="009076F5" w:rsidRDefault="00394BDD" w:rsidP="00394BDD">
            <w:pPr>
              <w:snapToGrid w:val="0"/>
              <w:jc w:val="center"/>
              <w:rPr>
                <w:rFonts w:ascii="Arial" w:hAnsi="Arial" w:cs="Arial"/>
                <w:bCs/>
              </w:rPr>
            </w:pPr>
            <w:r w:rsidRPr="009076F5">
              <w:rPr>
                <w:rFonts w:ascii="Arial" w:hAnsi="Arial" w:cs="Arial"/>
                <w:bCs/>
              </w:rPr>
              <w:t>Helados de agua saborizados</w:t>
            </w:r>
          </w:p>
        </w:tc>
        <w:tc>
          <w:tcPr>
            <w:tcW w:w="1984" w:type="dxa"/>
            <w:tcBorders>
              <w:left w:val="single" w:sz="1" w:space="0" w:color="000000"/>
              <w:bottom w:val="single" w:sz="1" w:space="0" w:color="000000"/>
              <w:right w:val="single" w:sz="1" w:space="0" w:color="000000"/>
            </w:tcBorders>
          </w:tcPr>
          <w:p w14:paraId="5EA34ABA" w14:textId="77777777" w:rsidR="00394BDD" w:rsidRPr="009076F5" w:rsidRDefault="00394BDD" w:rsidP="00394BDD">
            <w:pPr>
              <w:snapToGrid w:val="0"/>
              <w:jc w:val="center"/>
              <w:rPr>
                <w:rFonts w:ascii="Arial" w:hAnsi="Arial" w:cs="Arial"/>
              </w:rPr>
            </w:pPr>
            <w:r w:rsidRPr="009076F5">
              <w:rPr>
                <w:rFonts w:ascii="Arial" w:hAnsi="Arial" w:cs="Arial"/>
              </w:rPr>
              <w:t>0,05</w:t>
            </w:r>
          </w:p>
        </w:tc>
        <w:tc>
          <w:tcPr>
            <w:tcW w:w="2466" w:type="dxa"/>
            <w:tcBorders>
              <w:left w:val="single" w:sz="1" w:space="0" w:color="000000"/>
              <w:bottom w:val="single" w:sz="1" w:space="0" w:color="000000"/>
              <w:right w:val="single" w:sz="1" w:space="0" w:color="000000"/>
            </w:tcBorders>
          </w:tcPr>
          <w:p w14:paraId="39769DCF" w14:textId="77777777" w:rsidR="00394BDD" w:rsidRPr="009076F5" w:rsidRDefault="00394BDD" w:rsidP="00394BDD">
            <w:pPr>
              <w:snapToGrid w:val="0"/>
              <w:jc w:val="center"/>
              <w:rPr>
                <w:rFonts w:ascii="Arial" w:hAnsi="Arial" w:cs="Arial"/>
              </w:rPr>
            </w:pPr>
          </w:p>
        </w:tc>
      </w:tr>
      <w:tr w:rsidR="00394BDD" w:rsidRPr="009076F5" w14:paraId="01714E39" w14:textId="77777777" w:rsidTr="00F369F3">
        <w:tc>
          <w:tcPr>
            <w:tcW w:w="4764" w:type="dxa"/>
            <w:tcBorders>
              <w:left w:val="single" w:sz="1" w:space="0" w:color="000000"/>
              <w:bottom w:val="single" w:sz="1" w:space="0" w:color="000000"/>
            </w:tcBorders>
          </w:tcPr>
          <w:p w14:paraId="4DD553D1" w14:textId="77777777" w:rsidR="00394BDD" w:rsidRPr="009076F5" w:rsidRDefault="00394BDD" w:rsidP="00394BDD">
            <w:pPr>
              <w:snapToGrid w:val="0"/>
              <w:jc w:val="center"/>
              <w:rPr>
                <w:rFonts w:ascii="Arial" w:hAnsi="Arial" w:cs="Arial"/>
                <w:bCs/>
              </w:rPr>
            </w:pPr>
            <w:r w:rsidRPr="009076F5">
              <w:rPr>
                <w:rFonts w:ascii="Arial" w:hAnsi="Arial" w:cs="Arial"/>
                <w:bCs/>
              </w:rPr>
              <w:t>Helados de leche o de crema</w:t>
            </w:r>
          </w:p>
        </w:tc>
        <w:tc>
          <w:tcPr>
            <w:tcW w:w="1984" w:type="dxa"/>
            <w:tcBorders>
              <w:left w:val="single" w:sz="1" w:space="0" w:color="000000"/>
              <w:bottom w:val="single" w:sz="1" w:space="0" w:color="000000"/>
              <w:right w:val="single" w:sz="1" w:space="0" w:color="000000"/>
            </w:tcBorders>
          </w:tcPr>
          <w:p w14:paraId="0BFD5325" w14:textId="77777777" w:rsidR="00394BDD" w:rsidRPr="009076F5" w:rsidRDefault="00394BDD" w:rsidP="00394BDD">
            <w:pPr>
              <w:snapToGrid w:val="0"/>
              <w:jc w:val="center"/>
              <w:rPr>
                <w:rFonts w:ascii="Arial" w:hAnsi="Arial" w:cs="Arial"/>
                <w:bCs/>
              </w:rPr>
            </w:pPr>
            <w:r w:rsidRPr="009076F5">
              <w:rPr>
                <w:rFonts w:ascii="Arial" w:hAnsi="Arial" w:cs="Arial"/>
                <w:bCs/>
              </w:rPr>
              <w:t>0,10</w:t>
            </w:r>
          </w:p>
        </w:tc>
        <w:tc>
          <w:tcPr>
            <w:tcW w:w="2466" w:type="dxa"/>
            <w:tcBorders>
              <w:left w:val="single" w:sz="1" w:space="0" w:color="000000"/>
              <w:bottom w:val="single" w:sz="1" w:space="0" w:color="000000"/>
              <w:right w:val="single" w:sz="1" w:space="0" w:color="000000"/>
            </w:tcBorders>
          </w:tcPr>
          <w:p w14:paraId="106B5A3B" w14:textId="77777777" w:rsidR="00394BDD" w:rsidRPr="009076F5" w:rsidRDefault="00394BDD" w:rsidP="00394BDD">
            <w:pPr>
              <w:snapToGrid w:val="0"/>
              <w:jc w:val="center"/>
              <w:rPr>
                <w:rFonts w:ascii="Arial" w:hAnsi="Arial" w:cs="Arial"/>
                <w:bCs/>
              </w:rPr>
            </w:pPr>
          </w:p>
        </w:tc>
      </w:tr>
      <w:tr w:rsidR="00394BDD" w:rsidRPr="009076F5" w14:paraId="43C5CA3E" w14:textId="77777777" w:rsidTr="00F369F3">
        <w:tc>
          <w:tcPr>
            <w:tcW w:w="4764" w:type="dxa"/>
            <w:tcBorders>
              <w:left w:val="single" w:sz="1" w:space="0" w:color="000000"/>
              <w:bottom w:val="single" w:sz="1" w:space="0" w:color="000000"/>
            </w:tcBorders>
          </w:tcPr>
          <w:p w14:paraId="72D28A70" w14:textId="77777777" w:rsidR="00394BDD" w:rsidRPr="00975C53" w:rsidRDefault="00394BDD" w:rsidP="00394BDD">
            <w:pPr>
              <w:snapToGrid w:val="0"/>
              <w:jc w:val="center"/>
              <w:rPr>
                <w:rFonts w:ascii="Arial" w:hAnsi="Arial" w:cs="Arial"/>
                <w:bCs/>
                <w:lang w:val="pt-BR"/>
              </w:rPr>
            </w:pPr>
            <w:proofErr w:type="spellStart"/>
            <w:r w:rsidRPr="00975C53">
              <w:rPr>
                <w:rFonts w:ascii="Arial" w:hAnsi="Arial" w:cs="Arial"/>
                <w:bCs/>
                <w:lang w:val="pt-BR"/>
              </w:rPr>
              <w:t>Helados</w:t>
            </w:r>
            <w:proofErr w:type="spellEnd"/>
            <w:r w:rsidRPr="00975C53">
              <w:rPr>
                <w:rFonts w:ascii="Arial" w:hAnsi="Arial" w:cs="Arial"/>
                <w:bCs/>
                <w:lang w:val="pt-BR"/>
              </w:rPr>
              <w:t xml:space="preserve"> a base de fruta</w:t>
            </w:r>
          </w:p>
        </w:tc>
        <w:tc>
          <w:tcPr>
            <w:tcW w:w="1984" w:type="dxa"/>
            <w:tcBorders>
              <w:left w:val="single" w:sz="1" w:space="0" w:color="000000"/>
              <w:bottom w:val="single" w:sz="1" w:space="0" w:color="000000"/>
              <w:right w:val="single" w:sz="1" w:space="0" w:color="000000"/>
            </w:tcBorders>
          </w:tcPr>
          <w:p w14:paraId="1215F190" w14:textId="77777777" w:rsidR="00394BDD" w:rsidRPr="009076F5" w:rsidRDefault="00394BDD" w:rsidP="00394BDD">
            <w:pPr>
              <w:snapToGrid w:val="0"/>
              <w:jc w:val="center"/>
              <w:rPr>
                <w:rFonts w:ascii="Arial" w:hAnsi="Arial" w:cs="Arial"/>
                <w:bCs/>
              </w:rPr>
            </w:pPr>
            <w:r w:rsidRPr="009076F5">
              <w:rPr>
                <w:rFonts w:ascii="Arial" w:hAnsi="Arial" w:cs="Arial"/>
                <w:bCs/>
              </w:rPr>
              <w:t>0,07</w:t>
            </w:r>
          </w:p>
        </w:tc>
        <w:tc>
          <w:tcPr>
            <w:tcW w:w="2466" w:type="dxa"/>
            <w:tcBorders>
              <w:left w:val="single" w:sz="1" w:space="0" w:color="000000"/>
              <w:bottom w:val="single" w:sz="1" w:space="0" w:color="000000"/>
              <w:right w:val="single" w:sz="1" w:space="0" w:color="000000"/>
            </w:tcBorders>
          </w:tcPr>
          <w:p w14:paraId="6EE0DE87" w14:textId="77777777" w:rsidR="00394BDD" w:rsidRPr="009076F5" w:rsidRDefault="00394BDD" w:rsidP="00394BDD">
            <w:pPr>
              <w:snapToGrid w:val="0"/>
              <w:jc w:val="center"/>
              <w:rPr>
                <w:rFonts w:ascii="Arial" w:hAnsi="Arial" w:cs="Arial"/>
                <w:bCs/>
              </w:rPr>
            </w:pPr>
          </w:p>
        </w:tc>
      </w:tr>
      <w:tr w:rsidR="00394BDD" w:rsidRPr="009076F5" w14:paraId="4EFF45D9" w14:textId="77777777" w:rsidTr="00F369F3">
        <w:tc>
          <w:tcPr>
            <w:tcW w:w="4764" w:type="dxa"/>
            <w:tcBorders>
              <w:left w:val="single" w:sz="1" w:space="0" w:color="000000"/>
              <w:bottom w:val="single" w:sz="1" w:space="0" w:color="000000"/>
            </w:tcBorders>
          </w:tcPr>
          <w:p w14:paraId="15EC8744" w14:textId="77777777" w:rsidR="00394BDD" w:rsidRPr="009076F5" w:rsidRDefault="00394BDD" w:rsidP="00394BDD">
            <w:pPr>
              <w:snapToGrid w:val="0"/>
              <w:jc w:val="center"/>
              <w:rPr>
                <w:rFonts w:ascii="Arial" w:hAnsi="Arial" w:cs="Arial"/>
              </w:rPr>
            </w:pPr>
            <w:r w:rsidRPr="009076F5">
              <w:rPr>
                <w:rFonts w:ascii="Arial" w:hAnsi="Arial" w:cs="Arial"/>
              </w:rPr>
              <w:t>Leche fluida lista para el consumo y productos lácteos sin adición, sin diluir ni concentrar</w:t>
            </w:r>
          </w:p>
        </w:tc>
        <w:tc>
          <w:tcPr>
            <w:tcW w:w="1984" w:type="dxa"/>
            <w:tcBorders>
              <w:left w:val="single" w:sz="1" w:space="0" w:color="000000"/>
              <w:bottom w:val="single" w:sz="1" w:space="0" w:color="000000"/>
              <w:right w:val="single" w:sz="1" w:space="0" w:color="000000"/>
            </w:tcBorders>
          </w:tcPr>
          <w:p w14:paraId="2E0DEDE8" w14:textId="77777777" w:rsidR="00394BDD" w:rsidRPr="009076F5" w:rsidRDefault="00394BDD" w:rsidP="00394BDD">
            <w:pPr>
              <w:snapToGrid w:val="0"/>
              <w:jc w:val="center"/>
              <w:rPr>
                <w:rFonts w:ascii="Arial" w:hAnsi="Arial" w:cs="Arial"/>
              </w:rPr>
            </w:pPr>
            <w:r w:rsidRPr="009076F5">
              <w:rPr>
                <w:rFonts w:ascii="Arial" w:hAnsi="Arial" w:cs="Arial"/>
              </w:rPr>
              <w:t>0,02</w:t>
            </w:r>
          </w:p>
        </w:tc>
        <w:tc>
          <w:tcPr>
            <w:tcW w:w="2466" w:type="dxa"/>
            <w:tcBorders>
              <w:left w:val="single" w:sz="1" w:space="0" w:color="000000"/>
              <w:bottom w:val="single" w:sz="1" w:space="0" w:color="000000"/>
              <w:right w:val="single" w:sz="1" w:space="0" w:color="000000"/>
            </w:tcBorders>
          </w:tcPr>
          <w:p w14:paraId="676CAB94" w14:textId="77777777" w:rsidR="00394BDD" w:rsidRPr="009076F5" w:rsidRDefault="00394BDD" w:rsidP="00394BDD">
            <w:pPr>
              <w:snapToGrid w:val="0"/>
              <w:jc w:val="center"/>
              <w:rPr>
                <w:rFonts w:ascii="Arial" w:hAnsi="Arial" w:cs="Arial"/>
              </w:rPr>
            </w:pPr>
          </w:p>
        </w:tc>
      </w:tr>
      <w:tr w:rsidR="00394BDD" w:rsidRPr="009076F5" w14:paraId="3C0A011D" w14:textId="77777777" w:rsidTr="00F369F3">
        <w:tc>
          <w:tcPr>
            <w:tcW w:w="4764" w:type="dxa"/>
            <w:tcBorders>
              <w:left w:val="single" w:sz="1" w:space="0" w:color="000000"/>
              <w:bottom w:val="single" w:sz="1" w:space="0" w:color="000000"/>
            </w:tcBorders>
          </w:tcPr>
          <w:p w14:paraId="3227840D" w14:textId="77777777" w:rsidR="00394BDD" w:rsidRPr="009076F5" w:rsidRDefault="00394BDD" w:rsidP="00394BDD">
            <w:pPr>
              <w:snapToGrid w:val="0"/>
              <w:jc w:val="center"/>
              <w:rPr>
                <w:rFonts w:ascii="Arial" w:hAnsi="Arial" w:cs="Arial"/>
                <w:bCs/>
              </w:rPr>
            </w:pPr>
            <w:r w:rsidRPr="009076F5">
              <w:rPr>
                <w:rFonts w:ascii="Arial" w:hAnsi="Arial" w:cs="Arial"/>
                <w:bCs/>
              </w:rPr>
              <w:t>Crema de leche</w:t>
            </w:r>
          </w:p>
        </w:tc>
        <w:tc>
          <w:tcPr>
            <w:tcW w:w="1984" w:type="dxa"/>
            <w:tcBorders>
              <w:left w:val="single" w:sz="1" w:space="0" w:color="000000"/>
              <w:bottom w:val="single" w:sz="1" w:space="0" w:color="000000"/>
              <w:right w:val="single" w:sz="1" w:space="0" w:color="000000"/>
            </w:tcBorders>
          </w:tcPr>
          <w:p w14:paraId="3101C7FB" w14:textId="77777777" w:rsidR="00394BDD" w:rsidRPr="009076F5" w:rsidRDefault="00394BDD" w:rsidP="00394BDD">
            <w:pPr>
              <w:snapToGrid w:val="0"/>
              <w:jc w:val="center"/>
              <w:rPr>
                <w:rFonts w:ascii="Arial" w:hAnsi="Arial" w:cs="Arial"/>
                <w:bCs/>
              </w:rPr>
            </w:pPr>
            <w:r w:rsidRPr="009076F5">
              <w:rPr>
                <w:rFonts w:ascii="Arial" w:hAnsi="Arial" w:cs="Arial"/>
                <w:bCs/>
              </w:rPr>
              <w:t>0,10</w:t>
            </w:r>
          </w:p>
        </w:tc>
        <w:tc>
          <w:tcPr>
            <w:tcW w:w="2466" w:type="dxa"/>
            <w:tcBorders>
              <w:left w:val="single" w:sz="1" w:space="0" w:color="000000"/>
              <w:bottom w:val="single" w:sz="1" w:space="0" w:color="000000"/>
              <w:right w:val="single" w:sz="1" w:space="0" w:color="000000"/>
            </w:tcBorders>
          </w:tcPr>
          <w:p w14:paraId="2C61B92F" w14:textId="77777777" w:rsidR="00394BDD" w:rsidRPr="009076F5" w:rsidRDefault="00394BDD" w:rsidP="00394BDD">
            <w:pPr>
              <w:snapToGrid w:val="0"/>
              <w:jc w:val="center"/>
              <w:rPr>
                <w:rFonts w:ascii="Arial" w:hAnsi="Arial" w:cs="Arial"/>
                <w:bCs/>
              </w:rPr>
            </w:pPr>
          </w:p>
        </w:tc>
      </w:tr>
      <w:tr w:rsidR="00394BDD" w:rsidRPr="009076F5" w14:paraId="454A2599" w14:textId="77777777" w:rsidTr="00F369F3">
        <w:tc>
          <w:tcPr>
            <w:tcW w:w="4764" w:type="dxa"/>
            <w:tcBorders>
              <w:left w:val="single" w:sz="1" w:space="0" w:color="000000"/>
              <w:bottom w:val="single" w:sz="1" w:space="0" w:color="000000"/>
            </w:tcBorders>
          </w:tcPr>
          <w:p w14:paraId="66D9827C" w14:textId="77777777" w:rsidR="00394BDD" w:rsidRPr="009076F5" w:rsidRDefault="00394BDD" w:rsidP="00394BDD">
            <w:pPr>
              <w:snapToGrid w:val="0"/>
              <w:jc w:val="center"/>
              <w:rPr>
                <w:rFonts w:ascii="Arial" w:hAnsi="Arial" w:cs="Arial"/>
                <w:bCs/>
              </w:rPr>
            </w:pPr>
            <w:r w:rsidRPr="009076F5">
              <w:rPr>
                <w:rFonts w:ascii="Arial" w:hAnsi="Arial" w:cs="Arial"/>
                <w:bCs/>
              </w:rPr>
              <w:t>Leche condensada y dulce de leche</w:t>
            </w:r>
          </w:p>
        </w:tc>
        <w:tc>
          <w:tcPr>
            <w:tcW w:w="1984" w:type="dxa"/>
            <w:tcBorders>
              <w:left w:val="single" w:sz="1" w:space="0" w:color="000000"/>
              <w:bottom w:val="single" w:sz="1" w:space="0" w:color="000000"/>
              <w:right w:val="single" w:sz="1" w:space="0" w:color="000000"/>
            </w:tcBorders>
          </w:tcPr>
          <w:p w14:paraId="416FBDCB" w14:textId="77777777" w:rsidR="00394BDD" w:rsidRPr="009076F5" w:rsidRDefault="00394BDD" w:rsidP="00394BDD">
            <w:pPr>
              <w:snapToGrid w:val="0"/>
              <w:jc w:val="center"/>
              <w:rPr>
                <w:rFonts w:ascii="Arial" w:hAnsi="Arial" w:cs="Arial"/>
              </w:rPr>
            </w:pPr>
            <w:r w:rsidRPr="009076F5">
              <w:rPr>
                <w:rFonts w:ascii="Arial" w:hAnsi="Arial" w:cs="Arial"/>
              </w:rPr>
              <w:t>0,20</w:t>
            </w:r>
          </w:p>
        </w:tc>
        <w:tc>
          <w:tcPr>
            <w:tcW w:w="2466" w:type="dxa"/>
            <w:tcBorders>
              <w:left w:val="single" w:sz="1" w:space="0" w:color="000000"/>
              <w:bottom w:val="single" w:sz="1" w:space="0" w:color="000000"/>
              <w:right w:val="single" w:sz="1" w:space="0" w:color="000000"/>
            </w:tcBorders>
          </w:tcPr>
          <w:p w14:paraId="76D0DA0D" w14:textId="77777777" w:rsidR="00394BDD" w:rsidRPr="009076F5" w:rsidRDefault="00394BDD" w:rsidP="00394BDD">
            <w:pPr>
              <w:snapToGrid w:val="0"/>
              <w:jc w:val="center"/>
              <w:rPr>
                <w:rFonts w:ascii="Arial" w:hAnsi="Arial" w:cs="Arial"/>
              </w:rPr>
            </w:pPr>
          </w:p>
        </w:tc>
      </w:tr>
      <w:tr w:rsidR="00394BDD" w:rsidRPr="009076F5" w14:paraId="0E7F6183" w14:textId="77777777" w:rsidTr="00F369F3">
        <w:tc>
          <w:tcPr>
            <w:tcW w:w="4764" w:type="dxa"/>
            <w:tcBorders>
              <w:left w:val="single" w:sz="1" w:space="0" w:color="000000"/>
              <w:bottom w:val="single" w:sz="1" w:space="0" w:color="000000"/>
            </w:tcBorders>
          </w:tcPr>
          <w:p w14:paraId="4891489B" w14:textId="77777777" w:rsidR="00394BDD" w:rsidRPr="009076F5" w:rsidRDefault="00394BDD" w:rsidP="00394BDD">
            <w:pPr>
              <w:snapToGrid w:val="0"/>
              <w:jc w:val="center"/>
              <w:rPr>
                <w:rFonts w:ascii="Arial" w:hAnsi="Arial" w:cs="Arial"/>
                <w:bCs/>
              </w:rPr>
            </w:pPr>
            <w:r w:rsidRPr="009076F5">
              <w:rPr>
                <w:rFonts w:ascii="Arial" w:hAnsi="Arial" w:cs="Arial"/>
                <w:bCs/>
              </w:rPr>
              <w:t>Quesos</w:t>
            </w:r>
          </w:p>
        </w:tc>
        <w:tc>
          <w:tcPr>
            <w:tcW w:w="1984" w:type="dxa"/>
            <w:tcBorders>
              <w:left w:val="single" w:sz="1" w:space="0" w:color="000000"/>
              <w:bottom w:val="single" w:sz="1" w:space="0" w:color="000000"/>
              <w:right w:val="single" w:sz="1" w:space="0" w:color="000000"/>
            </w:tcBorders>
          </w:tcPr>
          <w:p w14:paraId="089B3CFA" w14:textId="77777777" w:rsidR="00394BDD" w:rsidRPr="009076F5" w:rsidRDefault="00394BDD" w:rsidP="00394BDD">
            <w:pPr>
              <w:snapToGrid w:val="0"/>
              <w:jc w:val="center"/>
              <w:rPr>
                <w:rFonts w:ascii="Arial" w:hAnsi="Arial" w:cs="Arial"/>
              </w:rPr>
            </w:pPr>
            <w:r w:rsidRPr="009076F5">
              <w:rPr>
                <w:rFonts w:ascii="Arial" w:hAnsi="Arial" w:cs="Arial"/>
              </w:rPr>
              <w:t>0,40</w:t>
            </w:r>
          </w:p>
        </w:tc>
        <w:tc>
          <w:tcPr>
            <w:tcW w:w="2466" w:type="dxa"/>
            <w:tcBorders>
              <w:left w:val="single" w:sz="1" w:space="0" w:color="000000"/>
              <w:bottom w:val="single" w:sz="1" w:space="0" w:color="000000"/>
              <w:right w:val="single" w:sz="1" w:space="0" w:color="000000"/>
            </w:tcBorders>
          </w:tcPr>
          <w:p w14:paraId="467EEE0E" w14:textId="77777777" w:rsidR="00394BDD" w:rsidRPr="009076F5" w:rsidRDefault="00394BDD" w:rsidP="00394BDD">
            <w:pPr>
              <w:snapToGrid w:val="0"/>
              <w:jc w:val="center"/>
              <w:rPr>
                <w:rFonts w:ascii="Arial" w:hAnsi="Arial" w:cs="Arial"/>
              </w:rPr>
            </w:pPr>
          </w:p>
        </w:tc>
      </w:tr>
      <w:tr w:rsidR="00394BDD" w:rsidRPr="009076F5" w14:paraId="58E844AD" w14:textId="77777777" w:rsidTr="00F369F3">
        <w:tc>
          <w:tcPr>
            <w:tcW w:w="4764" w:type="dxa"/>
            <w:tcBorders>
              <w:left w:val="single" w:sz="1" w:space="0" w:color="000000"/>
              <w:bottom w:val="single" w:sz="1" w:space="0" w:color="000000"/>
            </w:tcBorders>
          </w:tcPr>
          <w:p w14:paraId="47CC8A93" w14:textId="77777777" w:rsidR="00394BDD" w:rsidRPr="009076F5" w:rsidRDefault="00394BDD" w:rsidP="00394BDD">
            <w:pPr>
              <w:snapToGrid w:val="0"/>
              <w:jc w:val="center"/>
              <w:rPr>
                <w:rFonts w:ascii="Arial" w:hAnsi="Arial" w:cs="Arial"/>
              </w:rPr>
            </w:pPr>
            <w:r w:rsidRPr="009076F5">
              <w:rPr>
                <w:rFonts w:ascii="Arial" w:hAnsi="Arial" w:cs="Arial"/>
              </w:rPr>
              <w:t>Sal, calidad alimentaria</w:t>
            </w:r>
          </w:p>
        </w:tc>
        <w:tc>
          <w:tcPr>
            <w:tcW w:w="1984" w:type="dxa"/>
            <w:tcBorders>
              <w:left w:val="single" w:sz="1" w:space="0" w:color="000000"/>
              <w:bottom w:val="single" w:sz="1" w:space="0" w:color="000000"/>
              <w:right w:val="single" w:sz="1" w:space="0" w:color="000000"/>
            </w:tcBorders>
          </w:tcPr>
          <w:p w14:paraId="79776C27" w14:textId="77777777" w:rsidR="00394BDD" w:rsidRPr="005525CB" w:rsidRDefault="00394BDD" w:rsidP="00394BDD">
            <w:pPr>
              <w:snapToGrid w:val="0"/>
              <w:jc w:val="center"/>
              <w:rPr>
                <w:rFonts w:ascii="Arial" w:hAnsi="Arial" w:cs="Arial"/>
              </w:rPr>
            </w:pPr>
            <w:r w:rsidRPr="005525CB">
              <w:rPr>
                <w:rFonts w:ascii="Arial" w:hAnsi="Arial" w:cs="Arial"/>
              </w:rPr>
              <w:t>1,0</w:t>
            </w:r>
          </w:p>
        </w:tc>
        <w:tc>
          <w:tcPr>
            <w:tcW w:w="2466" w:type="dxa"/>
            <w:tcBorders>
              <w:left w:val="single" w:sz="1" w:space="0" w:color="000000"/>
              <w:bottom w:val="single" w:sz="1" w:space="0" w:color="000000"/>
              <w:right w:val="single" w:sz="1" w:space="0" w:color="000000"/>
            </w:tcBorders>
          </w:tcPr>
          <w:p w14:paraId="757D09A7" w14:textId="77777777" w:rsidR="00394BDD" w:rsidRPr="009076F5" w:rsidRDefault="00394BDD" w:rsidP="00394BDD">
            <w:pPr>
              <w:snapToGrid w:val="0"/>
              <w:jc w:val="center"/>
              <w:rPr>
                <w:rFonts w:ascii="Arial" w:hAnsi="Arial" w:cs="Arial"/>
              </w:rPr>
            </w:pPr>
          </w:p>
        </w:tc>
      </w:tr>
      <w:tr w:rsidR="00394BDD" w:rsidRPr="009076F5" w14:paraId="06DC858A" w14:textId="77777777" w:rsidTr="00F369F3">
        <w:tc>
          <w:tcPr>
            <w:tcW w:w="4764" w:type="dxa"/>
            <w:tcBorders>
              <w:left w:val="single" w:sz="1" w:space="0" w:color="000000"/>
              <w:bottom w:val="single" w:sz="1" w:space="0" w:color="000000"/>
            </w:tcBorders>
          </w:tcPr>
          <w:p w14:paraId="619F882C" w14:textId="77777777" w:rsidR="00394BDD" w:rsidRPr="009076F5" w:rsidRDefault="00394BDD" w:rsidP="00394BDD">
            <w:pPr>
              <w:snapToGrid w:val="0"/>
              <w:ind w:left="-55"/>
              <w:jc w:val="center"/>
              <w:rPr>
                <w:rFonts w:ascii="Arial" w:hAnsi="Arial" w:cs="Arial"/>
              </w:rPr>
            </w:pPr>
            <w:r w:rsidRPr="009076F5">
              <w:rPr>
                <w:rFonts w:ascii="Arial" w:hAnsi="Arial" w:cs="Arial"/>
              </w:rPr>
              <w:t xml:space="preserve">Carnes de bovinos, ovinos, porcinos, caprinos y aves de corral, derivados crudos, congelados o refrigerados, embutidos y empanados crudos </w:t>
            </w:r>
          </w:p>
        </w:tc>
        <w:tc>
          <w:tcPr>
            <w:tcW w:w="1984" w:type="dxa"/>
            <w:tcBorders>
              <w:left w:val="single" w:sz="1" w:space="0" w:color="000000"/>
              <w:bottom w:val="single" w:sz="1" w:space="0" w:color="000000"/>
              <w:right w:val="single" w:sz="1" w:space="0" w:color="000000"/>
            </w:tcBorders>
          </w:tcPr>
          <w:p w14:paraId="4037EC55" w14:textId="77777777" w:rsidR="00394BDD" w:rsidRPr="009076F5" w:rsidRDefault="00394BDD" w:rsidP="00394BDD">
            <w:pPr>
              <w:snapToGrid w:val="0"/>
              <w:jc w:val="center"/>
              <w:rPr>
                <w:rFonts w:ascii="Arial" w:hAnsi="Arial" w:cs="Arial"/>
              </w:rPr>
            </w:pPr>
            <w:r w:rsidRPr="009076F5">
              <w:rPr>
                <w:rFonts w:ascii="Arial" w:hAnsi="Arial" w:cs="Arial"/>
              </w:rPr>
              <w:t>0,10</w:t>
            </w:r>
          </w:p>
        </w:tc>
        <w:tc>
          <w:tcPr>
            <w:tcW w:w="2466" w:type="dxa"/>
            <w:tcBorders>
              <w:left w:val="single" w:sz="1" w:space="0" w:color="000000"/>
              <w:bottom w:val="single" w:sz="1" w:space="0" w:color="000000"/>
              <w:right w:val="single" w:sz="1" w:space="0" w:color="000000"/>
            </w:tcBorders>
          </w:tcPr>
          <w:p w14:paraId="3C724562" w14:textId="77777777" w:rsidR="00394BDD" w:rsidRPr="009076F5" w:rsidRDefault="00394BDD" w:rsidP="00394BDD">
            <w:pPr>
              <w:snapToGrid w:val="0"/>
              <w:jc w:val="center"/>
              <w:rPr>
                <w:rFonts w:ascii="Arial" w:hAnsi="Arial" w:cs="Arial"/>
              </w:rPr>
            </w:pPr>
          </w:p>
        </w:tc>
      </w:tr>
      <w:tr w:rsidR="00394BDD" w:rsidRPr="009076F5" w14:paraId="61E72400" w14:textId="77777777" w:rsidTr="00F369F3">
        <w:tc>
          <w:tcPr>
            <w:tcW w:w="4764" w:type="dxa"/>
            <w:tcBorders>
              <w:left w:val="single" w:sz="1" w:space="0" w:color="000000"/>
              <w:bottom w:val="single" w:sz="1" w:space="0" w:color="000000"/>
            </w:tcBorders>
          </w:tcPr>
          <w:p w14:paraId="54FBB6CE" w14:textId="77777777" w:rsidR="00394BDD" w:rsidRPr="009076F5" w:rsidRDefault="00394BDD" w:rsidP="00394BDD">
            <w:pPr>
              <w:snapToGrid w:val="0"/>
              <w:jc w:val="center"/>
              <w:rPr>
                <w:rFonts w:ascii="Arial" w:hAnsi="Arial" w:cs="Arial"/>
                <w:bCs/>
              </w:rPr>
            </w:pPr>
            <w:r w:rsidRPr="009076F5">
              <w:rPr>
                <w:rFonts w:ascii="Arial" w:hAnsi="Arial" w:cs="Arial"/>
                <w:bCs/>
              </w:rPr>
              <w:t>Menudencias comestibles excepto hígado y riñones</w:t>
            </w:r>
          </w:p>
        </w:tc>
        <w:tc>
          <w:tcPr>
            <w:tcW w:w="1984" w:type="dxa"/>
            <w:tcBorders>
              <w:left w:val="single" w:sz="1" w:space="0" w:color="000000"/>
              <w:bottom w:val="single" w:sz="1" w:space="0" w:color="000000"/>
              <w:right w:val="single" w:sz="1" w:space="0" w:color="000000"/>
            </w:tcBorders>
          </w:tcPr>
          <w:p w14:paraId="57A0D51A" w14:textId="77777777" w:rsidR="00394BDD" w:rsidRPr="009076F5" w:rsidRDefault="00394BDD" w:rsidP="00394BDD">
            <w:pPr>
              <w:snapToGrid w:val="0"/>
              <w:jc w:val="center"/>
              <w:rPr>
                <w:rFonts w:ascii="Arial" w:hAnsi="Arial" w:cs="Arial"/>
              </w:rPr>
            </w:pPr>
            <w:r w:rsidRPr="009076F5">
              <w:rPr>
                <w:rFonts w:ascii="Arial" w:hAnsi="Arial" w:cs="Arial"/>
              </w:rPr>
              <w:t>0,50</w:t>
            </w:r>
          </w:p>
        </w:tc>
        <w:tc>
          <w:tcPr>
            <w:tcW w:w="2466" w:type="dxa"/>
            <w:tcBorders>
              <w:left w:val="single" w:sz="1" w:space="0" w:color="000000"/>
              <w:bottom w:val="single" w:sz="1" w:space="0" w:color="000000"/>
              <w:right w:val="single" w:sz="1" w:space="0" w:color="000000"/>
            </w:tcBorders>
          </w:tcPr>
          <w:p w14:paraId="501C1F3C" w14:textId="77777777" w:rsidR="00394BDD" w:rsidRPr="009076F5" w:rsidRDefault="00394BDD" w:rsidP="00394BDD">
            <w:pPr>
              <w:snapToGrid w:val="0"/>
              <w:jc w:val="center"/>
              <w:rPr>
                <w:rFonts w:ascii="Arial" w:hAnsi="Arial" w:cs="Arial"/>
              </w:rPr>
            </w:pPr>
          </w:p>
        </w:tc>
      </w:tr>
      <w:tr w:rsidR="00394BDD" w:rsidRPr="009076F5" w14:paraId="34278BA4" w14:textId="77777777" w:rsidTr="00F369F3">
        <w:tc>
          <w:tcPr>
            <w:tcW w:w="4764" w:type="dxa"/>
            <w:tcBorders>
              <w:left w:val="single" w:sz="1" w:space="0" w:color="000000"/>
              <w:bottom w:val="single" w:sz="1" w:space="0" w:color="000000"/>
            </w:tcBorders>
          </w:tcPr>
          <w:p w14:paraId="7B5D00B8" w14:textId="77777777" w:rsidR="00394BDD" w:rsidRPr="009076F5" w:rsidRDefault="00394BDD" w:rsidP="00394BDD">
            <w:pPr>
              <w:snapToGrid w:val="0"/>
              <w:jc w:val="center"/>
              <w:rPr>
                <w:rFonts w:ascii="Arial" w:hAnsi="Arial" w:cs="Arial"/>
              </w:rPr>
            </w:pPr>
            <w:r w:rsidRPr="009076F5">
              <w:rPr>
                <w:rFonts w:ascii="Arial" w:hAnsi="Arial" w:cs="Arial"/>
              </w:rPr>
              <w:t xml:space="preserve">Hígado de bovinos, ovinos, porcinos, </w:t>
            </w:r>
            <w:proofErr w:type="gramStart"/>
            <w:r w:rsidRPr="009076F5">
              <w:rPr>
                <w:rFonts w:ascii="Arial" w:hAnsi="Arial" w:cs="Arial"/>
              </w:rPr>
              <w:t>caprinos  y</w:t>
            </w:r>
            <w:proofErr w:type="gramEnd"/>
            <w:r w:rsidRPr="009076F5">
              <w:rPr>
                <w:rFonts w:ascii="Arial" w:hAnsi="Arial" w:cs="Arial"/>
              </w:rPr>
              <w:t xml:space="preserve"> aves de corral</w:t>
            </w:r>
          </w:p>
        </w:tc>
        <w:tc>
          <w:tcPr>
            <w:tcW w:w="1984" w:type="dxa"/>
            <w:tcBorders>
              <w:left w:val="single" w:sz="1" w:space="0" w:color="000000"/>
              <w:bottom w:val="single" w:sz="1" w:space="0" w:color="000000"/>
              <w:right w:val="single" w:sz="1" w:space="0" w:color="000000"/>
            </w:tcBorders>
          </w:tcPr>
          <w:p w14:paraId="39F18230" w14:textId="77777777" w:rsidR="00394BDD" w:rsidRPr="009076F5" w:rsidRDefault="00394BDD" w:rsidP="00394BDD">
            <w:pPr>
              <w:snapToGrid w:val="0"/>
              <w:jc w:val="center"/>
              <w:rPr>
                <w:rFonts w:ascii="Arial" w:hAnsi="Arial" w:cs="Arial"/>
              </w:rPr>
            </w:pPr>
            <w:r w:rsidRPr="009076F5">
              <w:rPr>
                <w:rFonts w:ascii="Arial" w:hAnsi="Arial" w:cs="Arial"/>
              </w:rPr>
              <w:t>0,50</w:t>
            </w:r>
          </w:p>
        </w:tc>
        <w:tc>
          <w:tcPr>
            <w:tcW w:w="2466" w:type="dxa"/>
            <w:tcBorders>
              <w:left w:val="single" w:sz="1" w:space="0" w:color="000000"/>
              <w:bottom w:val="single" w:sz="1" w:space="0" w:color="000000"/>
              <w:right w:val="single" w:sz="1" w:space="0" w:color="000000"/>
            </w:tcBorders>
          </w:tcPr>
          <w:p w14:paraId="011C4249" w14:textId="77777777" w:rsidR="00394BDD" w:rsidRPr="009076F5" w:rsidRDefault="00394BDD" w:rsidP="00394BDD">
            <w:pPr>
              <w:snapToGrid w:val="0"/>
              <w:jc w:val="center"/>
              <w:rPr>
                <w:rFonts w:ascii="Arial" w:hAnsi="Arial" w:cs="Arial"/>
              </w:rPr>
            </w:pPr>
          </w:p>
        </w:tc>
      </w:tr>
      <w:tr w:rsidR="00394BDD" w:rsidRPr="009076F5" w14:paraId="13E9B5A2" w14:textId="77777777" w:rsidTr="00F369F3">
        <w:tc>
          <w:tcPr>
            <w:tcW w:w="4764" w:type="dxa"/>
            <w:tcBorders>
              <w:left w:val="single" w:sz="1" w:space="0" w:color="000000"/>
              <w:bottom w:val="single" w:sz="4" w:space="0" w:color="auto"/>
            </w:tcBorders>
          </w:tcPr>
          <w:p w14:paraId="6C24D0FE" w14:textId="77777777" w:rsidR="00394BDD" w:rsidRPr="009076F5" w:rsidRDefault="00394BDD" w:rsidP="00394BDD">
            <w:pPr>
              <w:snapToGrid w:val="0"/>
              <w:jc w:val="center"/>
              <w:rPr>
                <w:rFonts w:ascii="Arial" w:hAnsi="Arial" w:cs="Arial"/>
              </w:rPr>
            </w:pPr>
            <w:r w:rsidRPr="009076F5">
              <w:rPr>
                <w:rFonts w:ascii="Arial" w:hAnsi="Arial" w:cs="Arial"/>
              </w:rPr>
              <w:t>Riñones de bovinos, ovinos, porcinos, caprinos</w:t>
            </w:r>
          </w:p>
        </w:tc>
        <w:tc>
          <w:tcPr>
            <w:tcW w:w="1984" w:type="dxa"/>
            <w:tcBorders>
              <w:left w:val="single" w:sz="1" w:space="0" w:color="000000"/>
              <w:bottom w:val="single" w:sz="4" w:space="0" w:color="auto"/>
              <w:right w:val="single" w:sz="1" w:space="0" w:color="000000"/>
            </w:tcBorders>
          </w:tcPr>
          <w:p w14:paraId="5B729160" w14:textId="77777777" w:rsidR="00394BDD" w:rsidRPr="009076F5" w:rsidRDefault="00394BDD" w:rsidP="00394BDD">
            <w:pPr>
              <w:snapToGrid w:val="0"/>
              <w:jc w:val="center"/>
              <w:rPr>
                <w:rFonts w:ascii="Arial" w:hAnsi="Arial" w:cs="Arial"/>
              </w:rPr>
            </w:pPr>
            <w:r w:rsidRPr="009076F5">
              <w:rPr>
                <w:rFonts w:ascii="Arial" w:hAnsi="Arial" w:cs="Arial"/>
              </w:rPr>
              <w:t>0,50</w:t>
            </w:r>
          </w:p>
        </w:tc>
        <w:tc>
          <w:tcPr>
            <w:tcW w:w="2466" w:type="dxa"/>
            <w:tcBorders>
              <w:left w:val="single" w:sz="1" w:space="0" w:color="000000"/>
              <w:bottom w:val="single" w:sz="4" w:space="0" w:color="auto"/>
              <w:right w:val="single" w:sz="1" w:space="0" w:color="000000"/>
            </w:tcBorders>
          </w:tcPr>
          <w:p w14:paraId="55400416" w14:textId="77777777" w:rsidR="00394BDD" w:rsidRPr="009076F5" w:rsidRDefault="00394BDD" w:rsidP="00394BDD">
            <w:pPr>
              <w:snapToGrid w:val="0"/>
              <w:jc w:val="center"/>
              <w:rPr>
                <w:rFonts w:ascii="Arial" w:hAnsi="Arial" w:cs="Arial"/>
              </w:rPr>
            </w:pPr>
          </w:p>
        </w:tc>
      </w:tr>
      <w:tr w:rsidR="00394BDD" w:rsidRPr="009076F5" w14:paraId="1727B67E" w14:textId="77777777" w:rsidTr="00F369F3">
        <w:tc>
          <w:tcPr>
            <w:tcW w:w="4764" w:type="dxa"/>
            <w:tcBorders>
              <w:top w:val="single" w:sz="4" w:space="0" w:color="auto"/>
              <w:left w:val="single" w:sz="2" w:space="0" w:color="000000"/>
              <w:bottom w:val="single" w:sz="2" w:space="0" w:color="000000"/>
              <w:right w:val="single" w:sz="2" w:space="0" w:color="000000"/>
            </w:tcBorders>
          </w:tcPr>
          <w:p w14:paraId="07E9C213" w14:textId="77777777" w:rsidR="00394BDD" w:rsidRPr="009076F5" w:rsidRDefault="00394BDD" w:rsidP="00394BDD">
            <w:pPr>
              <w:snapToGrid w:val="0"/>
              <w:jc w:val="center"/>
              <w:rPr>
                <w:rFonts w:ascii="Arial" w:hAnsi="Arial" w:cs="Arial"/>
                <w:bCs/>
              </w:rPr>
            </w:pPr>
            <w:r w:rsidRPr="009076F5">
              <w:rPr>
                <w:rFonts w:ascii="Arial" w:hAnsi="Arial" w:cs="Arial"/>
                <w:bCs/>
              </w:rPr>
              <w:t>Huevos y productos de huevo</w:t>
            </w:r>
          </w:p>
        </w:tc>
        <w:tc>
          <w:tcPr>
            <w:tcW w:w="1984" w:type="dxa"/>
            <w:tcBorders>
              <w:top w:val="single" w:sz="4" w:space="0" w:color="auto"/>
              <w:left w:val="single" w:sz="2" w:space="0" w:color="000000"/>
              <w:bottom w:val="single" w:sz="2" w:space="0" w:color="000000"/>
              <w:right w:val="single" w:sz="2" w:space="0" w:color="000000"/>
            </w:tcBorders>
          </w:tcPr>
          <w:p w14:paraId="2DC70B8D" w14:textId="77777777" w:rsidR="00394BDD" w:rsidRPr="009076F5" w:rsidRDefault="00394BDD" w:rsidP="00394BDD">
            <w:pPr>
              <w:snapToGrid w:val="0"/>
              <w:jc w:val="center"/>
              <w:rPr>
                <w:rFonts w:ascii="Arial" w:hAnsi="Arial" w:cs="Arial"/>
              </w:rPr>
            </w:pPr>
            <w:r w:rsidRPr="009076F5">
              <w:rPr>
                <w:rFonts w:ascii="Arial" w:hAnsi="Arial" w:cs="Arial"/>
              </w:rPr>
              <w:t>0,10</w:t>
            </w:r>
          </w:p>
        </w:tc>
        <w:tc>
          <w:tcPr>
            <w:tcW w:w="2466" w:type="dxa"/>
            <w:tcBorders>
              <w:top w:val="single" w:sz="4" w:space="0" w:color="auto"/>
              <w:left w:val="single" w:sz="2" w:space="0" w:color="000000"/>
              <w:bottom w:val="single" w:sz="2" w:space="0" w:color="000000"/>
              <w:right w:val="single" w:sz="2" w:space="0" w:color="000000"/>
            </w:tcBorders>
          </w:tcPr>
          <w:p w14:paraId="4812DFFD" w14:textId="77777777" w:rsidR="00394BDD" w:rsidRPr="009076F5" w:rsidRDefault="00394BDD" w:rsidP="00394BDD">
            <w:pPr>
              <w:snapToGrid w:val="0"/>
              <w:jc w:val="center"/>
              <w:rPr>
                <w:rFonts w:ascii="Arial" w:hAnsi="Arial" w:cs="Arial"/>
              </w:rPr>
            </w:pPr>
          </w:p>
        </w:tc>
      </w:tr>
      <w:tr w:rsidR="00394BDD" w:rsidRPr="009076F5" w14:paraId="226E4274" w14:textId="77777777" w:rsidTr="00F369F3">
        <w:tc>
          <w:tcPr>
            <w:tcW w:w="4764" w:type="dxa"/>
            <w:tcBorders>
              <w:top w:val="single" w:sz="2" w:space="0" w:color="000000"/>
              <w:left w:val="single" w:sz="1" w:space="0" w:color="000000"/>
              <w:bottom w:val="single" w:sz="1" w:space="0" w:color="000000"/>
            </w:tcBorders>
          </w:tcPr>
          <w:p w14:paraId="6990C17C" w14:textId="77777777" w:rsidR="00394BDD" w:rsidRPr="0053161C" w:rsidRDefault="00394BDD" w:rsidP="00394BDD">
            <w:pPr>
              <w:snapToGrid w:val="0"/>
              <w:jc w:val="center"/>
              <w:rPr>
                <w:rFonts w:ascii="Arial" w:hAnsi="Arial" w:cs="Arial"/>
                <w:color w:val="000080"/>
                <w:lang w:val="pt-BR"/>
              </w:rPr>
            </w:pPr>
            <w:r w:rsidRPr="0053161C">
              <w:rPr>
                <w:rFonts w:ascii="Arial" w:hAnsi="Arial" w:cs="Arial"/>
                <w:lang w:val="pt-BR"/>
              </w:rPr>
              <w:t xml:space="preserve">Pescados </w:t>
            </w:r>
            <w:proofErr w:type="spellStart"/>
            <w:r w:rsidRPr="0053161C">
              <w:rPr>
                <w:rFonts w:ascii="Arial" w:hAnsi="Arial" w:cs="Arial"/>
                <w:lang w:val="pt-BR"/>
              </w:rPr>
              <w:t>crudos</w:t>
            </w:r>
            <w:proofErr w:type="spellEnd"/>
            <w:r w:rsidRPr="0053161C">
              <w:rPr>
                <w:rFonts w:ascii="Arial" w:hAnsi="Arial" w:cs="Arial"/>
                <w:lang w:val="pt-BR"/>
              </w:rPr>
              <w:t xml:space="preserve">, congelados </w:t>
            </w:r>
            <w:proofErr w:type="gramStart"/>
            <w:r w:rsidRPr="0053161C">
              <w:rPr>
                <w:rFonts w:ascii="Arial" w:hAnsi="Arial" w:cs="Arial"/>
                <w:lang w:val="pt-BR"/>
              </w:rPr>
              <w:t>o refrigerados</w:t>
            </w:r>
            <w:proofErr w:type="gramEnd"/>
          </w:p>
        </w:tc>
        <w:tc>
          <w:tcPr>
            <w:tcW w:w="1984" w:type="dxa"/>
            <w:tcBorders>
              <w:top w:val="single" w:sz="2" w:space="0" w:color="000000"/>
              <w:left w:val="single" w:sz="1" w:space="0" w:color="000000"/>
              <w:bottom w:val="single" w:sz="1" w:space="0" w:color="000000"/>
              <w:right w:val="single" w:sz="1" w:space="0" w:color="000000"/>
            </w:tcBorders>
          </w:tcPr>
          <w:p w14:paraId="715B9759" w14:textId="77777777" w:rsidR="00394BDD" w:rsidRPr="009076F5" w:rsidRDefault="00394BDD" w:rsidP="00394BDD">
            <w:pPr>
              <w:snapToGrid w:val="0"/>
              <w:jc w:val="center"/>
              <w:rPr>
                <w:rFonts w:ascii="Arial" w:hAnsi="Arial" w:cs="Arial"/>
              </w:rPr>
            </w:pPr>
            <w:r w:rsidRPr="009076F5">
              <w:rPr>
                <w:rFonts w:ascii="Arial" w:hAnsi="Arial" w:cs="Arial"/>
              </w:rPr>
              <w:t>0,30</w:t>
            </w:r>
          </w:p>
        </w:tc>
        <w:tc>
          <w:tcPr>
            <w:tcW w:w="2466" w:type="dxa"/>
            <w:tcBorders>
              <w:top w:val="single" w:sz="2" w:space="0" w:color="000000"/>
              <w:left w:val="single" w:sz="1" w:space="0" w:color="000000"/>
              <w:bottom w:val="single" w:sz="1" w:space="0" w:color="000000"/>
              <w:right w:val="single" w:sz="1" w:space="0" w:color="000000"/>
            </w:tcBorders>
          </w:tcPr>
          <w:p w14:paraId="61CA2159" w14:textId="77777777" w:rsidR="00394BDD" w:rsidRPr="009076F5" w:rsidRDefault="00394BDD" w:rsidP="00394BDD">
            <w:pPr>
              <w:snapToGrid w:val="0"/>
              <w:jc w:val="center"/>
              <w:rPr>
                <w:rFonts w:ascii="Arial" w:hAnsi="Arial" w:cs="Arial"/>
              </w:rPr>
            </w:pPr>
          </w:p>
        </w:tc>
      </w:tr>
      <w:tr w:rsidR="00394BDD" w:rsidRPr="009076F5" w14:paraId="4665B049" w14:textId="77777777" w:rsidTr="00F369F3">
        <w:tc>
          <w:tcPr>
            <w:tcW w:w="4764" w:type="dxa"/>
            <w:tcBorders>
              <w:left w:val="single" w:sz="1" w:space="0" w:color="000000"/>
              <w:bottom w:val="single" w:sz="4" w:space="0" w:color="auto"/>
            </w:tcBorders>
          </w:tcPr>
          <w:p w14:paraId="7AF81DED" w14:textId="77777777" w:rsidR="00394BDD" w:rsidRPr="009076F5" w:rsidRDefault="00394BDD" w:rsidP="00394BDD">
            <w:pPr>
              <w:snapToGrid w:val="0"/>
              <w:jc w:val="center"/>
              <w:rPr>
                <w:rFonts w:ascii="Arial" w:hAnsi="Arial" w:cs="Arial"/>
              </w:rPr>
            </w:pPr>
            <w:r w:rsidRPr="009076F5">
              <w:rPr>
                <w:rFonts w:ascii="Arial" w:hAnsi="Arial" w:cs="Arial"/>
              </w:rPr>
              <w:t>Moluscos cefalópodos</w:t>
            </w:r>
          </w:p>
        </w:tc>
        <w:tc>
          <w:tcPr>
            <w:tcW w:w="1984" w:type="dxa"/>
            <w:tcBorders>
              <w:left w:val="single" w:sz="1" w:space="0" w:color="000000"/>
              <w:bottom w:val="single" w:sz="4" w:space="0" w:color="auto"/>
              <w:right w:val="single" w:sz="1" w:space="0" w:color="000000"/>
            </w:tcBorders>
          </w:tcPr>
          <w:p w14:paraId="1BA0F95F" w14:textId="02FD3213" w:rsidR="00394BDD" w:rsidRPr="009076F5" w:rsidRDefault="00394BDD" w:rsidP="00394BDD">
            <w:pPr>
              <w:snapToGrid w:val="0"/>
              <w:jc w:val="center"/>
              <w:rPr>
                <w:rFonts w:ascii="Arial" w:hAnsi="Arial" w:cs="Arial"/>
              </w:rPr>
            </w:pPr>
            <w:r w:rsidRPr="009076F5">
              <w:rPr>
                <w:rFonts w:ascii="Arial" w:hAnsi="Arial" w:cs="Arial"/>
              </w:rPr>
              <w:t>1,0</w:t>
            </w:r>
          </w:p>
        </w:tc>
        <w:tc>
          <w:tcPr>
            <w:tcW w:w="2466" w:type="dxa"/>
            <w:tcBorders>
              <w:left w:val="single" w:sz="1" w:space="0" w:color="000000"/>
              <w:bottom w:val="single" w:sz="4" w:space="0" w:color="auto"/>
              <w:right w:val="single" w:sz="1" w:space="0" w:color="000000"/>
            </w:tcBorders>
          </w:tcPr>
          <w:p w14:paraId="098B7720" w14:textId="77777777" w:rsidR="00394BDD" w:rsidRPr="009076F5" w:rsidRDefault="00394BDD" w:rsidP="00394BDD">
            <w:pPr>
              <w:snapToGrid w:val="0"/>
              <w:jc w:val="center"/>
              <w:rPr>
                <w:rFonts w:ascii="Arial" w:hAnsi="Arial" w:cs="Arial"/>
              </w:rPr>
            </w:pPr>
          </w:p>
        </w:tc>
      </w:tr>
      <w:tr w:rsidR="00394BDD" w:rsidRPr="009076F5" w14:paraId="63337E96" w14:textId="77777777" w:rsidTr="00F369F3">
        <w:tc>
          <w:tcPr>
            <w:tcW w:w="4764" w:type="dxa"/>
            <w:tcBorders>
              <w:top w:val="single" w:sz="4" w:space="0" w:color="auto"/>
              <w:left w:val="single" w:sz="4" w:space="0" w:color="auto"/>
              <w:bottom w:val="single" w:sz="4" w:space="0" w:color="auto"/>
              <w:right w:val="single" w:sz="4" w:space="0" w:color="auto"/>
            </w:tcBorders>
          </w:tcPr>
          <w:p w14:paraId="4628BA0F" w14:textId="77777777" w:rsidR="00394BDD" w:rsidRPr="009076F5" w:rsidRDefault="00394BDD" w:rsidP="00394BDD">
            <w:pPr>
              <w:snapToGrid w:val="0"/>
              <w:jc w:val="center"/>
              <w:rPr>
                <w:rFonts w:ascii="Arial" w:hAnsi="Arial" w:cs="Arial"/>
              </w:rPr>
            </w:pPr>
            <w:r w:rsidRPr="009076F5">
              <w:rPr>
                <w:rFonts w:ascii="Arial" w:hAnsi="Arial" w:cs="Arial"/>
              </w:rPr>
              <w:t>Moluscos bivalvos</w:t>
            </w:r>
          </w:p>
        </w:tc>
        <w:tc>
          <w:tcPr>
            <w:tcW w:w="1984" w:type="dxa"/>
            <w:tcBorders>
              <w:top w:val="single" w:sz="4" w:space="0" w:color="auto"/>
              <w:left w:val="single" w:sz="4" w:space="0" w:color="auto"/>
              <w:bottom w:val="single" w:sz="4" w:space="0" w:color="auto"/>
              <w:right w:val="single" w:sz="4" w:space="0" w:color="auto"/>
            </w:tcBorders>
          </w:tcPr>
          <w:p w14:paraId="2376AD9D" w14:textId="77777777" w:rsidR="00394BDD" w:rsidRPr="009076F5" w:rsidRDefault="00394BDD" w:rsidP="00394BDD">
            <w:pPr>
              <w:snapToGrid w:val="0"/>
              <w:jc w:val="center"/>
              <w:rPr>
                <w:rFonts w:ascii="Arial" w:hAnsi="Arial" w:cs="Arial"/>
              </w:rPr>
            </w:pPr>
            <w:r w:rsidRPr="009076F5">
              <w:rPr>
                <w:rFonts w:ascii="Arial" w:hAnsi="Arial" w:cs="Arial"/>
              </w:rPr>
              <w:t>1,50</w:t>
            </w:r>
          </w:p>
        </w:tc>
        <w:tc>
          <w:tcPr>
            <w:tcW w:w="2466" w:type="dxa"/>
            <w:tcBorders>
              <w:top w:val="single" w:sz="4" w:space="0" w:color="auto"/>
              <w:left w:val="single" w:sz="4" w:space="0" w:color="auto"/>
              <w:bottom w:val="single" w:sz="4" w:space="0" w:color="auto"/>
              <w:right w:val="single" w:sz="4" w:space="0" w:color="auto"/>
            </w:tcBorders>
          </w:tcPr>
          <w:p w14:paraId="1AEF238C" w14:textId="77777777" w:rsidR="00394BDD" w:rsidRPr="009076F5" w:rsidRDefault="00394BDD" w:rsidP="00394BDD">
            <w:pPr>
              <w:snapToGrid w:val="0"/>
              <w:jc w:val="center"/>
              <w:rPr>
                <w:rFonts w:ascii="Arial" w:hAnsi="Arial" w:cs="Arial"/>
              </w:rPr>
            </w:pPr>
          </w:p>
        </w:tc>
      </w:tr>
      <w:tr w:rsidR="00394BDD" w:rsidRPr="009076F5" w14:paraId="6A8B2742" w14:textId="77777777" w:rsidTr="00F369F3">
        <w:tc>
          <w:tcPr>
            <w:tcW w:w="4764" w:type="dxa"/>
            <w:tcBorders>
              <w:top w:val="single" w:sz="4" w:space="0" w:color="auto"/>
              <w:left w:val="single" w:sz="1" w:space="0" w:color="000000"/>
              <w:bottom w:val="single" w:sz="1" w:space="0" w:color="000000"/>
            </w:tcBorders>
          </w:tcPr>
          <w:p w14:paraId="498C1A55" w14:textId="77777777" w:rsidR="00394BDD" w:rsidRPr="009076F5" w:rsidRDefault="00394BDD" w:rsidP="00394BDD">
            <w:pPr>
              <w:snapToGrid w:val="0"/>
              <w:jc w:val="center"/>
              <w:rPr>
                <w:rFonts w:ascii="Arial" w:hAnsi="Arial" w:cs="Arial"/>
              </w:rPr>
            </w:pPr>
            <w:r w:rsidRPr="009076F5">
              <w:rPr>
                <w:rFonts w:ascii="Arial" w:hAnsi="Arial" w:cs="Arial"/>
              </w:rPr>
              <w:t>Crustáceos</w:t>
            </w:r>
          </w:p>
        </w:tc>
        <w:tc>
          <w:tcPr>
            <w:tcW w:w="1984" w:type="dxa"/>
            <w:tcBorders>
              <w:top w:val="single" w:sz="4" w:space="0" w:color="auto"/>
              <w:left w:val="single" w:sz="1" w:space="0" w:color="000000"/>
              <w:bottom w:val="single" w:sz="1" w:space="0" w:color="000000"/>
              <w:right w:val="single" w:sz="1" w:space="0" w:color="000000"/>
            </w:tcBorders>
          </w:tcPr>
          <w:p w14:paraId="1EDB008E" w14:textId="77777777" w:rsidR="00394BDD" w:rsidRPr="009076F5" w:rsidRDefault="00394BDD" w:rsidP="00394BDD">
            <w:pPr>
              <w:snapToGrid w:val="0"/>
              <w:jc w:val="center"/>
              <w:rPr>
                <w:rFonts w:ascii="Arial" w:hAnsi="Arial" w:cs="Arial"/>
              </w:rPr>
            </w:pPr>
            <w:r w:rsidRPr="009076F5">
              <w:rPr>
                <w:rFonts w:ascii="Arial" w:hAnsi="Arial" w:cs="Arial"/>
              </w:rPr>
              <w:t>0,50</w:t>
            </w:r>
          </w:p>
        </w:tc>
        <w:tc>
          <w:tcPr>
            <w:tcW w:w="2466" w:type="dxa"/>
            <w:tcBorders>
              <w:top w:val="single" w:sz="4" w:space="0" w:color="auto"/>
              <w:left w:val="single" w:sz="1" w:space="0" w:color="000000"/>
              <w:bottom w:val="single" w:sz="1" w:space="0" w:color="000000"/>
              <w:right w:val="single" w:sz="1" w:space="0" w:color="000000"/>
            </w:tcBorders>
          </w:tcPr>
          <w:p w14:paraId="52B0FA9C" w14:textId="77777777" w:rsidR="00394BDD" w:rsidRPr="009076F5" w:rsidRDefault="00394BDD" w:rsidP="00394BDD">
            <w:pPr>
              <w:snapToGrid w:val="0"/>
              <w:jc w:val="center"/>
              <w:rPr>
                <w:rFonts w:ascii="Arial" w:hAnsi="Arial" w:cs="Arial"/>
              </w:rPr>
            </w:pPr>
          </w:p>
        </w:tc>
      </w:tr>
    </w:tbl>
    <w:p w14:paraId="776E0117" w14:textId="77777777" w:rsidR="007F3FA8" w:rsidRPr="009076F5" w:rsidRDefault="007F3FA8" w:rsidP="007F3FA8">
      <w:pPr>
        <w:pageBreakBefore/>
        <w:rPr>
          <w:rFonts w:ascii="Arial" w:hAnsi="Arial"/>
          <w:b/>
          <w:bCs/>
        </w:rPr>
      </w:pPr>
      <w:r w:rsidRPr="009076F5">
        <w:rPr>
          <w:rFonts w:ascii="Arial" w:hAnsi="Arial"/>
          <w:b/>
          <w:bCs/>
        </w:rPr>
        <w:lastRenderedPageBreak/>
        <w:t>CADMIO</w:t>
      </w:r>
    </w:p>
    <w:p w14:paraId="522CC1B2" w14:textId="77777777" w:rsidR="007F3FA8" w:rsidRPr="009076F5" w:rsidRDefault="007F3FA8" w:rsidP="007F3FA8">
      <w:pPr>
        <w:rPr>
          <w:rFonts w:ascii="Arial" w:hAnsi="Arial"/>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5047"/>
        <w:gridCol w:w="2041"/>
        <w:gridCol w:w="2126"/>
      </w:tblGrid>
      <w:tr w:rsidR="007145FA" w:rsidRPr="009076F5" w14:paraId="1C294896" w14:textId="77777777" w:rsidTr="009D018E">
        <w:trPr>
          <w:trHeight w:val="144"/>
        </w:trPr>
        <w:tc>
          <w:tcPr>
            <w:tcW w:w="5047" w:type="dxa"/>
            <w:tcBorders>
              <w:top w:val="single" w:sz="1" w:space="0" w:color="000000"/>
              <w:left w:val="single" w:sz="1" w:space="0" w:color="000000"/>
              <w:bottom w:val="single" w:sz="1" w:space="0" w:color="000000"/>
            </w:tcBorders>
          </w:tcPr>
          <w:p w14:paraId="1A0FAAB3" w14:textId="77777777" w:rsidR="007145FA" w:rsidRPr="009076F5" w:rsidRDefault="007145FA" w:rsidP="00D71928">
            <w:pPr>
              <w:pStyle w:val="Contenidodelatabla"/>
              <w:snapToGrid w:val="0"/>
              <w:jc w:val="center"/>
              <w:rPr>
                <w:rFonts w:ascii="Arial" w:hAnsi="Arial"/>
                <w:b/>
                <w:bCs/>
                <w:lang w:val="es-AR"/>
              </w:rPr>
            </w:pPr>
            <w:r w:rsidRPr="009076F5">
              <w:rPr>
                <w:rFonts w:ascii="Arial" w:hAnsi="Arial"/>
                <w:b/>
                <w:bCs/>
                <w:lang w:val="es-AR"/>
              </w:rPr>
              <w:t>Categorías</w:t>
            </w:r>
          </w:p>
        </w:tc>
        <w:tc>
          <w:tcPr>
            <w:tcW w:w="2041" w:type="dxa"/>
            <w:tcBorders>
              <w:top w:val="single" w:sz="1" w:space="0" w:color="000000"/>
              <w:left w:val="single" w:sz="1" w:space="0" w:color="000000"/>
              <w:bottom w:val="single" w:sz="1" w:space="0" w:color="000000"/>
              <w:right w:val="single" w:sz="1" w:space="0" w:color="000000"/>
            </w:tcBorders>
          </w:tcPr>
          <w:p w14:paraId="6614511E" w14:textId="77777777" w:rsidR="007145FA" w:rsidRPr="009076F5" w:rsidRDefault="007145FA" w:rsidP="00D71928">
            <w:pPr>
              <w:pStyle w:val="Contenidodelatabla"/>
              <w:snapToGrid w:val="0"/>
              <w:jc w:val="center"/>
              <w:rPr>
                <w:rFonts w:ascii="Arial" w:hAnsi="Arial"/>
                <w:b/>
                <w:bCs/>
                <w:lang w:val="es-AR"/>
              </w:rPr>
            </w:pPr>
            <w:r w:rsidRPr="009076F5">
              <w:rPr>
                <w:rFonts w:ascii="Arial" w:hAnsi="Arial"/>
                <w:b/>
                <w:bCs/>
                <w:lang w:val="es-AR"/>
              </w:rPr>
              <w:t>Límite máximo (mg/kg)</w:t>
            </w:r>
          </w:p>
        </w:tc>
        <w:tc>
          <w:tcPr>
            <w:tcW w:w="2126" w:type="dxa"/>
            <w:tcBorders>
              <w:top w:val="single" w:sz="1" w:space="0" w:color="000000"/>
              <w:left w:val="single" w:sz="1" w:space="0" w:color="000000"/>
              <w:bottom w:val="single" w:sz="1" w:space="0" w:color="000000"/>
              <w:right w:val="single" w:sz="1" w:space="0" w:color="000000"/>
            </w:tcBorders>
          </w:tcPr>
          <w:p w14:paraId="3478DFAA" w14:textId="77777777" w:rsidR="007145FA" w:rsidRPr="007145FA" w:rsidRDefault="007145FA" w:rsidP="00D71928">
            <w:pPr>
              <w:pStyle w:val="Contenidodelatabla"/>
              <w:snapToGrid w:val="0"/>
              <w:jc w:val="center"/>
              <w:rPr>
                <w:rFonts w:ascii="Arial" w:hAnsi="Arial"/>
                <w:b/>
                <w:bCs/>
                <w:color w:val="0070C0"/>
                <w:lang w:val="es-AR"/>
              </w:rPr>
            </w:pPr>
            <w:r w:rsidRPr="0053161C">
              <w:rPr>
                <w:rFonts w:ascii="Arial" w:hAnsi="Arial"/>
                <w:b/>
                <w:bCs/>
                <w:lang w:val="es-AR"/>
              </w:rPr>
              <w:t>Notas</w:t>
            </w:r>
          </w:p>
        </w:tc>
      </w:tr>
      <w:tr w:rsidR="007145FA" w:rsidRPr="009076F5" w14:paraId="6013FE59" w14:textId="77777777" w:rsidTr="009D018E">
        <w:trPr>
          <w:trHeight w:val="144"/>
        </w:trPr>
        <w:tc>
          <w:tcPr>
            <w:tcW w:w="5047" w:type="dxa"/>
            <w:tcBorders>
              <w:left w:val="single" w:sz="1" w:space="0" w:color="000000"/>
              <w:bottom w:val="single" w:sz="1" w:space="0" w:color="000000"/>
            </w:tcBorders>
          </w:tcPr>
          <w:p w14:paraId="76D2756F" w14:textId="77777777" w:rsidR="007145FA" w:rsidRPr="009076F5" w:rsidRDefault="007145FA" w:rsidP="0079086D">
            <w:pPr>
              <w:tabs>
                <w:tab w:val="left" w:pos="0"/>
              </w:tabs>
              <w:snapToGrid w:val="0"/>
              <w:jc w:val="center"/>
              <w:rPr>
                <w:rFonts w:ascii="Arial" w:hAnsi="Arial" w:cs="Arial"/>
                <w:bCs/>
              </w:rPr>
            </w:pPr>
            <w:r w:rsidRPr="009076F5">
              <w:rPr>
                <w:rFonts w:ascii="Arial" w:hAnsi="Arial" w:cs="Arial"/>
                <w:bCs/>
              </w:rPr>
              <w:t>Miel</w:t>
            </w:r>
          </w:p>
        </w:tc>
        <w:tc>
          <w:tcPr>
            <w:tcW w:w="2041" w:type="dxa"/>
            <w:tcBorders>
              <w:left w:val="single" w:sz="1" w:space="0" w:color="000000"/>
              <w:bottom w:val="single" w:sz="1" w:space="0" w:color="000000"/>
              <w:right w:val="single" w:sz="1" w:space="0" w:color="000000"/>
            </w:tcBorders>
          </w:tcPr>
          <w:p w14:paraId="02F02674" w14:textId="77777777" w:rsidR="007145FA" w:rsidRPr="009076F5" w:rsidRDefault="007145FA" w:rsidP="0079086D">
            <w:pPr>
              <w:tabs>
                <w:tab w:val="left" w:pos="0"/>
              </w:tabs>
              <w:snapToGrid w:val="0"/>
              <w:jc w:val="center"/>
              <w:rPr>
                <w:rFonts w:ascii="Arial" w:hAnsi="Arial" w:cs="Arial"/>
                <w:bCs/>
              </w:rPr>
            </w:pPr>
            <w:r w:rsidRPr="009076F5">
              <w:rPr>
                <w:rFonts w:ascii="Arial" w:hAnsi="Arial" w:cs="Arial"/>
                <w:bCs/>
              </w:rPr>
              <w:t>0,10</w:t>
            </w:r>
          </w:p>
        </w:tc>
        <w:tc>
          <w:tcPr>
            <w:tcW w:w="2126" w:type="dxa"/>
            <w:tcBorders>
              <w:left w:val="single" w:sz="1" w:space="0" w:color="000000"/>
              <w:bottom w:val="single" w:sz="1" w:space="0" w:color="000000"/>
              <w:right w:val="single" w:sz="1" w:space="0" w:color="000000"/>
            </w:tcBorders>
          </w:tcPr>
          <w:p w14:paraId="51FFDED2" w14:textId="77777777" w:rsidR="007145FA" w:rsidRPr="009076F5" w:rsidRDefault="007145FA" w:rsidP="0079086D">
            <w:pPr>
              <w:tabs>
                <w:tab w:val="left" w:pos="0"/>
              </w:tabs>
              <w:snapToGrid w:val="0"/>
              <w:jc w:val="center"/>
              <w:rPr>
                <w:rFonts w:ascii="Arial" w:hAnsi="Arial" w:cs="Arial"/>
                <w:bCs/>
              </w:rPr>
            </w:pPr>
          </w:p>
        </w:tc>
      </w:tr>
      <w:tr w:rsidR="009A6AD3" w:rsidRPr="009076F5" w14:paraId="5BCF48F6" w14:textId="77777777" w:rsidTr="009D018E">
        <w:trPr>
          <w:trHeight w:val="144"/>
        </w:trPr>
        <w:tc>
          <w:tcPr>
            <w:tcW w:w="5047" w:type="dxa"/>
            <w:tcBorders>
              <w:left w:val="single" w:sz="1" w:space="0" w:color="000000"/>
              <w:bottom w:val="single" w:sz="1" w:space="0" w:color="000000"/>
            </w:tcBorders>
          </w:tcPr>
          <w:p w14:paraId="7A1187ED" w14:textId="0DCFFCDC" w:rsidR="009A6AD3" w:rsidRPr="00453806" w:rsidRDefault="009A6AD3" w:rsidP="009A6AD3">
            <w:pPr>
              <w:widowControl w:val="0"/>
              <w:jc w:val="center"/>
              <w:rPr>
                <w:rFonts w:ascii="Arial" w:hAnsi="Arial" w:cs="Arial"/>
                <w:lang w:val="es-PY"/>
              </w:rPr>
            </w:pPr>
            <w:r w:rsidRPr="00453806">
              <w:rPr>
                <w:rFonts w:ascii="Arial" w:hAnsi="Arial" w:cs="Arial"/>
                <w:bCs/>
                <w:lang w:val="es-PY"/>
              </w:rPr>
              <w:t>Productos de chocolate que contienen &lt; 30 % de sólidos totales de cacao</w:t>
            </w:r>
            <w:r w:rsidR="00177BB8">
              <w:rPr>
                <w:rFonts w:ascii="Arial" w:hAnsi="Arial" w:cs="Arial"/>
                <w:bCs/>
                <w:lang w:val="es-PY"/>
              </w:rPr>
              <w:t xml:space="preserve"> </w:t>
            </w:r>
            <w:r w:rsidR="00177BB8" w:rsidRPr="00453806">
              <w:rPr>
                <w:rFonts w:ascii="Arial" w:hAnsi="Arial" w:cs="Arial"/>
                <w:bCs/>
                <w:lang w:val="es-PY"/>
              </w:rPr>
              <w:t>sobre materia seca</w:t>
            </w:r>
          </w:p>
        </w:tc>
        <w:tc>
          <w:tcPr>
            <w:tcW w:w="2041" w:type="dxa"/>
            <w:tcBorders>
              <w:left w:val="single" w:sz="1" w:space="0" w:color="000000"/>
              <w:bottom w:val="single" w:sz="1" w:space="0" w:color="000000"/>
              <w:right w:val="single" w:sz="1" w:space="0" w:color="000000"/>
            </w:tcBorders>
          </w:tcPr>
          <w:p w14:paraId="0D988902" w14:textId="77777777" w:rsidR="009A6AD3" w:rsidRPr="00453806" w:rsidRDefault="009A6AD3" w:rsidP="009A6AD3">
            <w:pPr>
              <w:widowControl w:val="0"/>
              <w:jc w:val="center"/>
              <w:rPr>
                <w:rFonts w:ascii="Arial" w:hAnsi="Arial" w:cs="Arial"/>
                <w:lang w:val="es-PY"/>
              </w:rPr>
            </w:pPr>
            <w:r w:rsidRPr="00453806">
              <w:rPr>
                <w:rFonts w:ascii="Arial" w:hAnsi="Arial" w:cs="Arial"/>
                <w:bCs/>
                <w:lang w:val="es-PY"/>
              </w:rPr>
              <w:t>0,30</w:t>
            </w:r>
          </w:p>
          <w:p w14:paraId="2FCCD996" w14:textId="77777777" w:rsidR="009A6AD3" w:rsidRPr="00453806" w:rsidRDefault="009A6AD3" w:rsidP="009A6AD3">
            <w:pPr>
              <w:widowControl w:val="0"/>
              <w:jc w:val="center"/>
              <w:rPr>
                <w:rFonts w:ascii="Arial" w:hAnsi="Arial" w:cs="Arial"/>
                <w:lang w:val="es-PY"/>
              </w:rPr>
            </w:pPr>
          </w:p>
        </w:tc>
        <w:tc>
          <w:tcPr>
            <w:tcW w:w="2126" w:type="dxa"/>
            <w:tcBorders>
              <w:left w:val="single" w:sz="1" w:space="0" w:color="000000"/>
              <w:bottom w:val="single" w:sz="1" w:space="0" w:color="000000"/>
              <w:right w:val="single" w:sz="1" w:space="0" w:color="000000"/>
            </w:tcBorders>
          </w:tcPr>
          <w:p w14:paraId="60C40A62" w14:textId="73C5F336" w:rsidR="009A6AD3" w:rsidRPr="00453806" w:rsidRDefault="009A6AD3" w:rsidP="009A6AD3">
            <w:pPr>
              <w:widowControl w:val="0"/>
              <w:jc w:val="center"/>
              <w:rPr>
                <w:rFonts w:ascii="Arial" w:hAnsi="Arial" w:cs="Arial"/>
                <w:lang w:val="es-PY"/>
              </w:rPr>
            </w:pPr>
          </w:p>
        </w:tc>
      </w:tr>
      <w:tr w:rsidR="009A6AD3" w:rsidRPr="009076F5" w14:paraId="253F21C2" w14:textId="77777777" w:rsidTr="009D018E">
        <w:trPr>
          <w:trHeight w:val="144"/>
        </w:trPr>
        <w:tc>
          <w:tcPr>
            <w:tcW w:w="5047" w:type="dxa"/>
            <w:tcBorders>
              <w:left w:val="single" w:sz="1" w:space="0" w:color="000000"/>
              <w:bottom w:val="single" w:sz="1" w:space="0" w:color="000000"/>
            </w:tcBorders>
          </w:tcPr>
          <w:p w14:paraId="3A2EECC5" w14:textId="29BC0942" w:rsidR="009A6AD3" w:rsidRPr="00453806" w:rsidRDefault="009A6AD3" w:rsidP="009A6AD3">
            <w:pPr>
              <w:widowControl w:val="0"/>
              <w:jc w:val="center"/>
              <w:rPr>
                <w:rFonts w:ascii="Arial" w:hAnsi="Arial" w:cs="Arial"/>
                <w:lang w:val="es-PY"/>
              </w:rPr>
            </w:pPr>
            <w:r w:rsidRPr="00453806">
              <w:rPr>
                <w:rFonts w:ascii="Arial" w:hAnsi="Arial" w:cs="Arial"/>
                <w:bCs/>
                <w:lang w:val="es-PY"/>
              </w:rPr>
              <w:t>Chocolate y productos de chocolate que contienen ≥ 30% y &lt; 50% de sólidos totales de cacao</w:t>
            </w:r>
            <w:r w:rsidR="00177BB8">
              <w:rPr>
                <w:rFonts w:ascii="Arial" w:hAnsi="Arial" w:cs="Arial"/>
                <w:bCs/>
                <w:lang w:val="es-PY"/>
              </w:rPr>
              <w:t xml:space="preserve"> </w:t>
            </w:r>
            <w:r w:rsidR="00177BB8" w:rsidRPr="00453806">
              <w:rPr>
                <w:rFonts w:ascii="Arial" w:hAnsi="Arial" w:cs="Arial"/>
                <w:bCs/>
                <w:lang w:val="es-PY"/>
              </w:rPr>
              <w:t>sobre materia seca</w:t>
            </w:r>
          </w:p>
        </w:tc>
        <w:tc>
          <w:tcPr>
            <w:tcW w:w="2041" w:type="dxa"/>
            <w:tcBorders>
              <w:left w:val="single" w:sz="1" w:space="0" w:color="000000"/>
              <w:bottom w:val="single" w:sz="1" w:space="0" w:color="000000"/>
              <w:right w:val="single" w:sz="1" w:space="0" w:color="000000"/>
            </w:tcBorders>
          </w:tcPr>
          <w:p w14:paraId="353E0E85" w14:textId="77777777" w:rsidR="009A6AD3" w:rsidRPr="00453806" w:rsidRDefault="009A6AD3" w:rsidP="009A6AD3">
            <w:pPr>
              <w:widowControl w:val="0"/>
              <w:jc w:val="center"/>
              <w:rPr>
                <w:rFonts w:ascii="Arial" w:hAnsi="Arial" w:cs="Arial"/>
                <w:lang w:val="es-PY"/>
              </w:rPr>
            </w:pPr>
            <w:r w:rsidRPr="00453806">
              <w:rPr>
                <w:rFonts w:ascii="Arial" w:hAnsi="Arial" w:cs="Arial"/>
                <w:bCs/>
                <w:lang w:val="es-PY"/>
              </w:rPr>
              <w:t>0,70</w:t>
            </w:r>
          </w:p>
          <w:p w14:paraId="28BFCCB3" w14:textId="77777777" w:rsidR="009A6AD3" w:rsidRPr="00453806" w:rsidRDefault="009A6AD3" w:rsidP="009A6AD3">
            <w:pPr>
              <w:widowControl w:val="0"/>
              <w:jc w:val="center"/>
              <w:rPr>
                <w:rFonts w:ascii="Arial" w:hAnsi="Arial" w:cs="Arial"/>
                <w:lang w:val="es-PY"/>
              </w:rPr>
            </w:pPr>
          </w:p>
        </w:tc>
        <w:tc>
          <w:tcPr>
            <w:tcW w:w="2126" w:type="dxa"/>
            <w:tcBorders>
              <w:left w:val="single" w:sz="1" w:space="0" w:color="000000"/>
              <w:bottom w:val="single" w:sz="1" w:space="0" w:color="000000"/>
              <w:right w:val="single" w:sz="1" w:space="0" w:color="000000"/>
            </w:tcBorders>
          </w:tcPr>
          <w:p w14:paraId="611CB456" w14:textId="0C104233" w:rsidR="009A6AD3" w:rsidRPr="00453806" w:rsidRDefault="009A6AD3" w:rsidP="009A6AD3">
            <w:pPr>
              <w:widowControl w:val="0"/>
              <w:jc w:val="center"/>
              <w:rPr>
                <w:rFonts w:ascii="Arial" w:hAnsi="Arial" w:cs="Arial"/>
                <w:lang w:val="es-PY"/>
              </w:rPr>
            </w:pPr>
          </w:p>
        </w:tc>
      </w:tr>
      <w:tr w:rsidR="009A6AD3" w:rsidRPr="009076F5" w14:paraId="1569D3E7" w14:textId="77777777" w:rsidTr="009D018E">
        <w:trPr>
          <w:trHeight w:val="144"/>
        </w:trPr>
        <w:tc>
          <w:tcPr>
            <w:tcW w:w="5047" w:type="dxa"/>
            <w:tcBorders>
              <w:left w:val="single" w:sz="1" w:space="0" w:color="000000"/>
              <w:bottom w:val="single" w:sz="1" w:space="0" w:color="000000"/>
            </w:tcBorders>
          </w:tcPr>
          <w:p w14:paraId="01FED324" w14:textId="1C3B91D9" w:rsidR="009A6AD3" w:rsidRPr="00453806" w:rsidRDefault="009A6AD3" w:rsidP="009A6AD3">
            <w:pPr>
              <w:widowControl w:val="0"/>
              <w:jc w:val="center"/>
              <w:rPr>
                <w:rFonts w:ascii="Arial" w:hAnsi="Arial" w:cs="Arial"/>
                <w:lang w:val="es-PY"/>
              </w:rPr>
            </w:pPr>
            <w:r w:rsidRPr="00453806">
              <w:rPr>
                <w:rFonts w:ascii="Arial" w:hAnsi="Arial" w:cs="Arial"/>
                <w:bCs/>
                <w:lang w:val="es-PY"/>
              </w:rPr>
              <w:t>Chocolates que contienen ≥ 50 % y &lt; 70% de sólidos totales de cacao</w:t>
            </w:r>
            <w:r w:rsidR="00177BB8">
              <w:rPr>
                <w:rFonts w:ascii="Arial" w:hAnsi="Arial" w:cs="Arial"/>
                <w:bCs/>
                <w:lang w:val="es-PY"/>
              </w:rPr>
              <w:t xml:space="preserve"> </w:t>
            </w:r>
            <w:r w:rsidR="00177BB8" w:rsidRPr="00453806">
              <w:rPr>
                <w:rFonts w:ascii="Arial" w:hAnsi="Arial" w:cs="Arial"/>
                <w:bCs/>
                <w:lang w:val="es-PY"/>
              </w:rPr>
              <w:t>sobre materia seca</w:t>
            </w:r>
          </w:p>
        </w:tc>
        <w:tc>
          <w:tcPr>
            <w:tcW w:w="2041" w:type="dxa"/>
            <w:tcBorders>
              <w:left w:val="single" w:sz="1" w:space="0" w:color="000000"/>
              <w:bottom w:val="single" w:sz="1" w:space="0" w:color="000000"/>
              <w:right w:val="single" w:sz="1" w:space="0" w:color="000000"/>
            </w:tcBorders>
          </w:tcPr>
          <w:p w14:paraId="27F6C061" w14:textId="77777777" w:rsidR="009A6AD3" w:rsidRPr="00453806" w:rsidRDefault="009A6AD3" w:rsidP="009A6AD3">
            <w:pPr>
              <w:widowControl w:val="0"/>
              <w:jc w:val="center"/>
              <w:rPr>
                <w:rFonts w:ascii="Arial" w:hAnsi="Arial" w:cs="Arial"/>
                <w:lang w:val="es-PY"/>
              </w:rPr>
            </w:pPr>
            <w:r w:rsidRPr="00453806">
              <w:rPr>
                <w:rFonts w:ascii="Arial" w:hAnsi="Arial" w:cs="Arial"/>
                <w:bCs/>
                <w:lang w:val="es-PY"/>
              </w:rPr>
              <w:t>0,80</w:t>
            </w:r>
          </w:p>
          <w:p w14:paraId="403F1AD6" w14:textId="77777777" w:rsidR="009A6AD3" w:rsidRPr="00453806" w:rsidRDefault="009A6AD3" w:rsidP="009A6AD3">
            <w:pPr>
              <w:widowControl w:val="0"/>
              <w:jc w:val="center"/>
              <w:rPr>
                <w:rFonts w:ascii="Arial" w:hAnsi="Arial" w:cs="Arial"/>
                <w:lang w:val="es-PY"/>
              </w:rPr>
            </w:pPr>
          </w:p>
        </w:tc>
        <w:tc>
          <w:tcPr>
            <w:tcW w:w="2126" w:type="dxa"/>
            <w:tcBorders>
              <w:left w:val="single" w:sz="1" w:space="0" w:color="000000"/>
              <w:bottom w:val="single" w:sz="1" w:space="0" w:color="000000"/>
              <w:right w:val="single" w:sz="1" w:space="0" w:color="000000"/>
            </w:tcBorders>
          </w:tcPr>
          <w:p w14:paraId="4FF56D2A" w14:textId="66C86170" w:rsidR="009A6AD3" w:rsidRPr="00453806" w:rsidRDefault="009A6AD3" w:rsidP="009A6AD3">
            <w:pPr>
              <w:widowControl w:val="0"/>
              <w:jc w:val="center"/>
              <w:rPr>
                <w:rFonts w:ascii="Arial" w:hAnsi="Arial" w:cs="Arial"/>
                <w:lang w:val="es-PY"/>
              </w:rPr>
            </w:pPr>
          </w:p>
        </w:tc>
      </w:tr>
      <w:tr w:rsidR="009A6AD3" w:rsidRPr="009076F5" w14:paraId="5799607C" w14:textId="77777777" w:rsidTr="009D018E">
        <w:trPr>
          <w:trHeight w:val="144"/>
        </w:trPr>
        <w:tc>
          <w:tcPr>
            <w:tcW w:w="5047" w:type="dxa"/>
            <w:tcBorders>
              <w:left w:val="single" w:sz="1" w:space="0" w:color="000000"/>
              <w:bottom w:val="single" w:sz="1" w:space="0" w:color="000000"/>
            </w:tcBorders>
          </w:tcPr>
          <w:p w14:paraId="17F3111F" w14:textId="06E0FFC5" w:rsidR="009A6AD3" w:rsidRPr="00453806" w:rsidRDefault="009A6AD3" w:rsidP="009A6AD3">
            <w:pPr>
              <w:widowControl w:val="0"/>
              <w:jc w:val="center"/>
              <w:rPr>
                <w:rFonts w:ascii="Arial" w:hAnsi="Arial" w:cs="Arial"/>
                <w:lang w:val="es-PY"/>
              </w:rPr>
            </w:pPr>
            <w:r w:rsidRPr="00453806">
              <w:rPr>
                <w:rFonts w:ascii="Arial" w:hAnsi="Arial" w:cs="Arial"/>
                <w:bCs/>
                <w:lang w:val="es-PY"/>
              </w:rPr>
              <w:t>Chocolates que contienen ≥ 70% de sólidos totales de cacao</w:t>
            </w:r>
            <w:r w:rsidR="00177BB8">
              <w:rPr>
                <w:rFonts w:ascii="Arial" w:hAnsi="Arial" w:cs="Arial"/>
                <w:bCs/>
                <w:lang w:val="es-PY"/>
              </w:rPr>
              <w:t xml:space="preserve"> </w:t>
            </w:r>
            <w:r w:rsidR="00177BB8" w:rsidRPr="00453806">
              <w:rPr>
                <w:rFonts w:ascii="Arial" w:hAnsi="Arial" w:cs="Arial"/>
                <w:bCs/>
                <w:lang w:val="es-PY"/>
              </w:rPr>
              <w:t>sobre materia seca</w:t>
            </w:r>
          </w:p>
        </w:tc>
        <w:tc>
          <w:tcPr>
            <w:tcW w:w="2041" w:type="dxa"/>
            <w:tcBorders>
              <w:left w:val="single" w:sz="1" w:space="0" w:color="000000"/>
              <w:bottom w:val="single" w:sz="1" w:space="0" w:color="000000"/>
              <w:right w:val="single" w:sz="1" w:space="0" w:color="000000"/>
            </w:tcBorders>
          </w:tcPr>
          <w:p w14:paraId="62E4A1AF" w14:textId="77777777" w:rsidR="009A6AD3" w:rsidRPr="00453806" w:rsidRDefault="009A6AD3" w:rsidP="009A6AD3">
            <w:pPr>
              <w:widowControl w:val="0"/>
              <w:jc w:val="center"/>
              <w:rPr>
                <w:rFonts w:ascii="Arial" w:hAnsi="Arial" w:cs="Arial"/>
                <w:lang w:val="es-PY"/>
              </w:rPr>
            </w:pPr>
            <w:r w:rsidRPr="00453806">
              <w:rPr>
                <w:rFonts w:ascii="Arial" w:hAnsi="Arial" w:cs="Arial"/>
                <w:bCs/>
                <w:lang w:val="es-PY"/>
              </w:rPr>
              <w:t>0,90</w:t>
            </w:r>
          </w:p>
        </w:tc>
        <w:tc>
          <w:tcPr>
            <w:tcW w:w="2126" w:type="dxa"/>
            <w:tcBorders>
              <w:left w:val="single" w:sz="1" w:space="0" w:color="000000"/>
              <w:bottom w:val="single" w:sz="1" w:space="0" w:color="000000"/>
              <w:right w:val="single" w:sz="1" w:space="0" w:color="000000"/>
            </w:tcBorders>
          </w:tcPr>
          <w:p w14:paraId="781BA517" w14:textId="304EE765" w:rsidR="009A6AD3" w:rsidRPr="00453806" w:rsidRDefault="009A6AD3" w:rsidP="009A6AD3">
            <w:pPr>
              <w:widowControl w:val="0"/>
              <w:jc w:val="center"/>
              <w:rPr>
                <w:rFonts w:ascii="Arial" w:hAnsi="Arial" w:cs="Arial"/>
                <w:lang w:val="es-PY"/>
              </w:rPr>
            </w:pPr>
          </w:p>
        </w:tc>
      </w:tr>
      <w:tr w:rsidR="009A6AD3" w:rsidRPr="009076F5" w14:paraId="0A8D1BF8" w14:textId="77777777" w:rsidTr="009D018E">
        <w:trPr>
          <w:trHeight w:val="144"/>
        </w:trPr>
        <w:tc>
          <w:tcPr>
            <w:tcW w:w="5047" w:type="dxa"/>
            <w:tcBorders>
              <w:left w:val="single" w:sz="1" w:space="0" w:color="000000"/>
              <w:bottom w:val="single" w:sz="1" w:space="0" w:color="000000"/>
            </w:tcBorders>
          </w:tcPr>
          <w:p w14:paraId="70683213" w14:textId="77777777" w:rsidR="00170374" w:rsidRDefault="009A6AD3" w:rsidP="009A6AD3">
            <w:pPr>
              <w:pStyle w:val="Textoindependiente"/>
              <w:widowControl w:val="0"/>
              <w:spacing w:after="0"/>
              <w:jc w:val="center"/>
              <w:rPr>
                <w:rFonts w:ascii="Arial" w:hAnsi="Arial" w:cs="Arial"/>
                <w:bCs/>
                <w:sz w:val="24"/>
                <w:szCs w:val="24"/>
                <w:lang w:val="es-PY"/>
              </w:rPr>
            </w:pPr>
            <w:r w:rsidRPr="00453806">
              <w:rPr>
                <w:rFonts w:ascii="Arial" w:hAnsi="Arial" w:cs="Arial"/>
                <w:bCs/>
                <w:sz w:val="24"/>
                <w:szCs w:val="24"/>
                <w:lang w:val="es-PY"/>
              </w:rPr>
              <w:t xml:space="preserve">Cacao en </w:t>
            </w:r>
            <w:r w:rsidRPr="00170374">
              <w:rPr>
                <w:rFonts w:ascii="Arial" w:hAnsi="Arial" w:cs="Arial"/>
                <w:bCs/>
                <w:sz w:val="24"/>
                <w:szCs w:val="24"/>
                <w:lang w:val="es-PY"/>
              </w:rPr>
              <w:t xml:space="preserve">polvo </w:t>
            </w:r>
            <w:r w:rsidR="00170374" w:rsidRPr="00170374">
              <w:rPr>
                <w:rFonts w:ascii="Arial" w:hAnsi="Arial" w:cs="Arial"/>
                <w:sz w:val="24"/>
                <w:szCs w:val="24"/>
                <w:lang w:val="es-AR"/>
              </w:rPr>
              <w:t>(100% del total de sólidos de cacao sobre la base de materia seca)</w:t>
            </w:r>
            <w:r w:rsidR="00170374" w:rsidRPr="00170374">
              <w:rPr>
                <w:rFonts w:ascii="Arial" w:hAnsi="Arial" w:cs="Arial"/>
                <w:bCs/>
                <w:sz w:val="24"/>
                <w:szCs w:val="24"/>
                <w:lang w:val="es-PY"/>
              </w:rPr>
              <w:t xml:space="preserve"> </w:t>
            </w:r>
          </w:p>
          <w:p w14:paraId="45341560" w14:textId="77777777" w:rsidR="009A6AD3" w:rsidRPr="00453806" w:rsidRDefault="009A6AD3" w:rsidP="00170374">
            <w:pPr>
              <w:pStyle w:val="Textoindependiente"/>
              <w:widowControl w:val="0"/>
              <w:spacing w:after="0"/>
              <w:jc w:val="center"/>
              <w:rPr>
                <w:rFonts w:ascii="Arial" w:hAnsi="Arial" w:cs="Arial"/>
                <w:bCs/>
                <w:lang w:val="es-PY"/>
              </w:rPr>
            </w:pPr>
          </w:p>
        </w:tc>
        <w:tc>
          <w:tcPr>
            <w:tcW w:w="2041" w:type="dxa"/>
            <w:tcBorders>
              <w:left w:val="single" w:sz="1" w:space="0" w:color="000000"/>
              <w:bottom w:val="single" w:sz="1" w:space="0" w:color="000000"/>
              <w:right w:val="single" w:sz="1" w:space="0" w:color="000000"/>
            </w:tcBorders>
          </w:tcPr>
          <w:p w14:paraId="7A24E0DC" w14:textId="77777777" w:rsidR="009A6AD3" w:rsidRPr="00453806" w:rsidRDefault="009A6AD3" w:rsidP="009A6AD3">
            <w:pPr>
              <w:widowControl w:val="0"/>
              <w:jc w:val="center"/>
              <w:rPr>
                <w:rFonts w:ascii="Arial" w:hAnsi="Arial" w:cs="Arial"/>
                <w:lang w:val="es-PY"/>
              </w:rPr>
            </w:pPr>
            <w:r w:rsidRPr="00453806">
              <w:rPr>
                <w:rFonts w:ascii="Arial" w:hAnsi="Arial" w:cs="Arial"/>
                <w:bCs/>
                <w:lang w:val="es-PY"/>
              </w:rPr>
              <w:t>2,0</w:t>
            </w:r>
          </w:p>
        </w:tc>
        <w:tc>
          <w:tcPr>
            <w:tcW w:w="2126" w:type="dxa"/>
            <w:tcBorders>
              <w:left w:val="single" w:sz="1" w:space="0" w:color="000000"/>
              <w:bottom w:val="single" w:sz="1" w:space="0" w:color="000000"/>
              <w:right w:val="single" w:sz="1" w:space="0" w:color="000000"/>
            </w:tcBorders>
          </w:tcPr>
          <w:p w14:paraId="73D341B8" w14:textId="5E0FE222" w:rsidR="009A6AD3" w:rsidRPr="00453806" w:rsidRDefault="009A6AD3" w:rsidP="009A6AD3">
            <w:pPr>
              <w:widowControl w:val="0"/>
              <w:jc w:val="center"/>
              <w:rPr>
                <w:rFonts w:ascii="Arial" w:hAnsi="Arial" w:cs="Arial"/>
                <w:strike/>
                <w:lang w:val="es-PY"/>
              </w:rPr>
            </w:pPr>
          </w:p>
        </w:tc>
      </w:tr>
      <w:tr w:rsidR="007145FA" w:rsidRPr="009076F5" w14:paraId="465835E2" w14:textId="77777777" w:rsidTr="009D018E">
        <w:trPr>
          <w:trHeight w:val="144"/>
        </w:trPr>
        <w:tc>
          <w:tcPr>
            <w:tcW w:w="5047" w:type="dxa"/>
            <w:tcBorders>
              <w:left w:val="single" w:sz="1" w:space="0" w:color="000000"/>
              <w:bottom w:val="single" w:sz="1" w:space="0" w:color="000000"/>
            </w:tcBorders>
          </w:tcPr>
          <w:p w14:paraId="6276B0C4" w14:textId="77777777" w:rsidR="007145FA" w:rsidRPr="009076F5" w:rsidRDefault="007145FA" w:rsidP="0079086D">
            <w:pPr>
              <w:pStyle w:val="Ttulo2"/>
              <w:snapToGrid w:val="0"/>
              <w:spacing w:before="0" w:after="0"/>
              <w:ind w:left="24"/>
              <w:jc w:val="center"/>
              <w:rPr>
                <w:b w:val="0"/>
                <w:i w:val="0"/>
                <w:iCs w:val="0"/>
                <w:sz w:val="24"/>
                <w:szCs w:val="24"/>
              </w:rPr>
            </w:pPr>
            <w:r w:rsidRPr="009076F5">
              <w:rPr>
                <w:b w:val="0"/>
                <w:i w:val="0"/>
                <w:iCs w:val="0"/>
                <w:sz w:val="24"/>
                <w:szCs w:val="24"/>
              </w:rPr>
              <w:t>Bebidas analcohólicas (excluidos los jugos)</w:t>
            </w:r>
          </w:p>
        </w:tc>
        <w:tc>
          <w:tcPr>
            <w:tcW w:w="2041" w:type="dxa"/>
            <w:tcBorders>
              <w:left w:val="single" w:sz="1" w:space="0" w:color="000000"/>
              <w:bottom w:val="single" w:sz="1" w:space="0" w:color="000000"/>
              <w:right w:val="single" w:sz="1" w:space="0" w:color="000000"/>
            </w:tcBorders>
          </w:tcPr>
          <w:p w14:paraId="7E682777" w14:textId="77777777" w:rsidR="007145FA" w:rsidRPr="009076F5" w:rsidRDefault="007145FA" w:rsidP="0079086D">
            <w:pPr>
              <w:snapToGrid w:val="0"/>
              <w:jc w:val="center"/>
              <w:rPr>
                <w:rFonts w:ascii="Arial" w:hAnsi="Arial" w:cs="Arial"/>
              </w:rPr>
            </w:pPr>
            <w:r w:rsidRPr="009076F5">
              <w:rPr>
                <w:rFonts w:ascii="Arial" w:hAnsi="Arial" w:cs="Arial"/>
              </w:rPr>
              <w:t>0,02</w:t>
            </w:r>
          </w:p>
        </w:tc>
        <w:tc>
          <w:tcPr>
            <w:tcW w:w="2126" w:type="dxa"/>
            <w:tcBorders>
              <w:left w:val="single" w:sz="1" w:space="0" w:color="000000"/>
              <w:bottom w:val="single" w:sz="1" w:space="0" w:color="000000"/>
              <w:right w:val="single" w:sz="1" w:space="0" w:color="000000"/>
            </w:tcBorders>
          </w:tcPr>
          <w:p w14:paraId="7CBEFF61" w14:textId="77777777" w:rsidR="007145FA" w:rsidRPr="009076F5" w:rsidRDefault="007145FA" w:rsidP="0079086D">
            <w:pPr>
              <w:snapToGrid w:val="0"/>
              <w:jc w:val="center"/>
              <w:rPr>
                <w:rFonts w:ascii="Arial" w:hAnsi="Arial" w:cs="Arial"/>
              </w:rPr>
            </w:pPr>
          </w:p>
        </w:tc>
      </w:tr>
      <w:tr w:rsidR="007145FA" w:rsidRPr="009076F5" w14:paraId="2D485EA6" w14:textId="77777777" w:rsidTr="009D018E">
        <w:trPr>
          <w:trHeight w:val="144"/>
        </w:trPr>
        <w:tc>
          <w:tcPr>
            <w:tcW w:w="5047" w:type="dxa"/>
            <w:tcBorders>
              <w:left w:val="single" w:sz="1" w:space="0" w:color="000000"/>
              <w:bottom w:val="single" w:sz="1" w:space="0" w:color="000000"/>
            </w:tcBorders>
          </w:tcPr>
          <w:p w14:paraId="4117EC81" w14:textId="182081BA" w:rsidR="00C11538" w:rsidRPr="00453806" w:rsidRDefault="00C11538" w:rsidP="0079086D">
            <w:pPr>
              <w:tabs>
                <w:tab w:val="left" w:pos="0"/>
              </w:tabs>
              <w:snapToGrid w:val="0"/>
              <w:jc w:val="center"/>
              <w:rPr>
                <w:rFonts w:ascii="Arial" w:hAnsi="Arial" w:cs="Arial"/>
              </w:rPr>
            </w:pPr>
            <w:r w:rsidRPr="00453806">
              <w:rPr>
                <w:rFonts w:ascii="Arial" w:hAnsi="Arial" w:cs="Arial"/>
              </w:rPr>
              <w:t>Zumos (Jugos), néctares de frutas y agua de coco</w:t>
            </w:r>
          </w:p>
        </w:tc>
        <w:tc>
          <w:tcPr>
            <w:tcW w:w="2041" w:type="dxa"/>
            <w:tcBorders>
              <w:left w:val="single" w:sz="1" w:space="0" w:color="000000"/>
              <w:bottom w:val="single" w:sz="1" w:space="0" w:color="000000"/>
              <w:right w:val="single" w:sz="1" w:space="0" w:color="000000"/>
            </w:tcBorders>
          </w:tcPr>
          <w:p w14:paraId="4DD8DCB1" w14:textId="77777777" w:rsidR="007145FA" w:rsidRPr="009076F5" w:rsidRDefault="007145FA" w:rsidP="0079086D">
            <w:pPr>
              <w:snapToGrid w:val="0"/>
              <w:jc w:val="center"/>
              <w:rPr>
                <w:rFonts w:ascii="Arial" w:hAnsi="Arial" w:cs="Arial"/>
              </w:rPr>
            </w:pPr>
            <w:r w:rsidRPr="009076F5">
              <w:rPr>
                <w:rFonts w:ascii="Arial" w:hAnsi="Arial" w:cs="Arial"/>
              </w:rPr>
              <w:t>0,05</w:t>
            </w:r>
          </w:p>
        </w:tc>
        <w:tc>
          <w:tcPr>
            <w:tcW w:w="2126" w:type="dxa"/>
            <w:tcBorders>
              <w:left w:val="single" w:sz="1" w:space="0" w:color="000000"/>
              <w:bottom w:val="single" w:sz="1" w:space="0" w:color="000000"/>
              <w:right w:val="single" w:sz="1" w:space="0" w:color="000000"/>
            </w:tcBorders>
          </w:tcPr>
          <w:p w14:paraId="13974540" w14:textId="77777777" w:rsidR="007145FA" w:rsidRPr="009076F5" w:rsidRDefault="007145FA" w:rsidP="0079086D">
            <w:pPr>
              <w:snapToGrid w:val="0"/>
              <w:jc w:val="center"/>
              <w:rPr>
                <w:rFonts w:ascii="Arial" w:hAnsi="Arial" w:cs="Arial"/>
              </w:rPr>
            </w:pPr>
          </w:p>
        </w:tc>
      </w:tr>
      <w:tr w:rsidR="007145FA" w:rsidRPr="009076F5" w14:paraId="7C0FD6F0" w14:textId="77777777" w:rsidTr="009D018E">
        <w:trPr>
          <w:trHeight w:val="636"/>
        </w:trPr>
        <w:tc>
          <w:tcPr>
            <w:tcW w:w="5047" w:type="dxa"/>
            <w:tcBorders>
              <w:left w:val="single" w:sz="1" w:space="0" w:color="000000"/>
              <w:bottom w:val="single" w:sz="1" w:space="0" w:color="000000"/>
            </w:tcBorders>
          </w:tcPr>
          <w:p w14:paraId="4C63DB33" w14:textId="5577D653" w:rsidR="007145FA" w:rsidRPr="009076F5" w:rsidRDefault="007145FA" w:rsidP="00357635">
            <w:pPr>
              <w:pStyle w:val="Ttulo2"/>
              <w:tabs>
                <w:tab w:val="left" w:pos="576"/>
              </w:tabs>
              <w:snapToGrid w:val="0"/>
              <w:spacing w:before="0" w:after="0"/>
              <w:jc w:val="center"/>
              <w:rPr>
                <w:b w:val="0"/>
                <w:i w:val="0"/>
                <w:iCs w:val="0"/>
                <w:sz w:val="24"/>
                <w:szCs w:val="24"/>
              </w:rPr>
            </w:pPr>
            <w:r w:rsidRPr="0030363A">
              <w:rPr>
                <w:b w:val="0"/>
                <w:i w:val="0"/>
                <w:iCs w:val="0"/>
                <w:sz w:val="24"/>
                <w:szCs w:val="24"/>
              </w:rPr>
              <w:t>Bebidas alcohólicas</w:t>
            </w:r>
            <w:r w:rsidR="00357635" w:rsidRPr="0030363A">
              <w:rPr>
                <w:b w:val="0"/>
                <w:i w:val="0"/>
                <w:iCs w:val="0"/>
                <w:sz w:val="24"/>
                <w:szCs w:val="24"/>
              </w:rPr>
              <w:t xml:space="preserve"> destiladas y bebidas alcohólicas fermentadas</w:t>
            </w:r>
            <w:r w:rsidRPr="0030363A">
              <w:rPr>
                <w:b w:val="0"/>
                <w:i w:val="0"/>
                <w:iCs w:val="0"/>
                <w:sz w:val="24"/>
                <w:szCs w:val="24"/>
              </w:rPr>
              <w:t>, excepto vino</w:t>
            </w:r>
          </w:p>
        </w:tc>
        <w:tc>
          <w:tcPr>
            <w:tcW w:w="2041" w:type="dxa"/>
            <w:tcBorders>
              <w:left w:val="single" w:sz="1" w:space="0" w:color="000000"/>
              <w:bottom w:val="single" w:sz="1" w:space="0" w:color="000000"/>
              <w:right w:val="single" w:sz="1" w:space="0" w:color="000000"/>
            </w:tcBorders>
          </w:tcPr>
          <w:p w14:paraId="2DDD05A6" w14:textId="77777777" w:rsidR="007145FA" w:rsidRPr="009076F5" w:rsidRDefault="007145FA" w:rsidP="0079086D">
            <w:pPr>
              <w:snapToGrid w:val="0"/>
              <w:jc w:val="center"/>
              <w:rPr>
                <w:rFonts w:ascii="Arial" w:hAnsi="Arial" w:cs="Arial"/>
              </w:rPr>
            </w:pPr>
            <w:r w:rsidRPr="009076F5">
              <w:rPr>
                <w:rFonts w:ascii="Arial" w:hAnsi="Arial" w:cs="Arial"/>
              </w:rPr>
              <w:t>0,02</w:t>
            </w:r>
          </w:p>
        </w:tc>
        <w:tc>
          <w:tcPr>
            <w:tcW w:w="2126" w:type="dxa"/>
            <w:tcBorders>
              <w:left w:val="single" w:sz="1" w:space="0" w:color="000000"/>
              <w:bottom w:val="single" w:sz="1" w:space="0" w:color="000000"/>
              <w:right w:val="single" w:sz="1" w:space="0" w:color="000000"/>
            </w:tcBorders>
          </w:tcPr>
          <w:p w14:paraId="132E8E25" w14:textId="77777777" w:rsidR="007145FA" w:rsidRPr="009076F5" w:rsidRDefault="007145FA" w:rsidP="0079086D">
            <w:pPr>
              <w:snapToGrid w:val="0"/>
              <w:jc w:val="center"/>
              <w:rPr>
                <w:rFonts w:ascii="Arial" w:hAnsi="Arial" w:cs="Arial"/>
              </w:rPr>
            </w:pPr>
          </w:p>
        </w:tc>
      </w:tr>
      <w:tr w:rsidR="007145FA" w:rsidRPr="009076F5" w14:paraId="0408D06A" w14:textId="77777777" w:rsidTr="009D018E">
        <w:trPr>
          <w:trHeight w:val="144"/>
        </w:trPr>
        <w:tc>
          <w:tcPr>
            <w:tcW w:w="5047" w:type="dxa"/>
            <w:tcBorders>
              <w:left w:val="single" w:sz="1" w:space="0" w:color="000000"/>
              <w:bottom w:val="single" w:sz="1" w:space="0" w:color="000000"/>
            </w:tcBorders>
            <w:vAlign w:val="center"/>
          </w:tcPr>
          <w:p w14:paraId="06B5A98E" w14:textId="77777777" w:rsidR="007145FA" w:rsidRPr="009076F5" w:rsidRDefault="007145FA" w:rsidP="0079086D">
            <w:pPr>
              <w:pStyle w:val="Ttulo2"/>
              <w:tabs>
                <w:tab w:val="left" w:pos="576"/>
              </w:tabs>
              <w:snapToGrid w:val="0"/>
              <w:spacing w:before="0" w:after="0"/>
              <w:jc w:val="center"/>
              <w:rPr>
                <w:b w:val="0"/>
                <w:i w:val="0"/>
                <w:iCs w:val="0"/>
                <w:sz w:val="24"/>
                <w:szCs w:val="24"/>
              </w:rPr>
            </w:pPr>
            <w:r w:rsidRPr="009076F5">
              <w:rPr>
                <w:b w:val="0"/>
                <w:i w:val="0"/>
                <w:iCs w:val="0"/>
                <w:sz w:val="24"/>
                <w:szCs w:val="24"/>
              </w:rPr>
              <w:t>Vino</w:t>
            </w:r>
          </w:p>
        </w:tc>
        <w:tc>
          <w:tcPr>
            <w:tcW w:w="2041" w:type="dxa"/>
            <w:tcBorders>
              <w:left w:val="single" w:sz="1" w:space="0" w:color="000000"/>
              <w:bottom w:val="single" w:sz="1" w:space="0" w:color="000000"/>
              <w:right w:val="single" w:sz="1" w:space="0" w:color="000000"/>
            </w:tcBorders>
            <w:vAlign w:val="center"/>
          </w:tcPr>
          <w:p w14:paraId="02366383" w14:textId="3B55E7F1" w:rsidR="007145FA" w:rsidRPr="009076F5" w:rsidRDefault="007145FA" w:rsidP="0079086D">
            <w:pPr>
              <w:snapToGrid w:val="0"/>
              <w:jc w:val="center"/>
              <w:rPr>
                <w:rFonts w:ascii="Arial" w:hAnsi="Arial" w:cs="Arial"/>
              </w:rPr>
            </w:pPr>
            <w:r w:rsidRPr="009076F5">
              <w:rPr>
                <w:rFonts w:ascii="Arial" w:hAnsi="Arial" w:cs="Arial"/>
              </w:rPr>
              <w:t>0,01 mg/</w:t>
            </w:r>
            <w:r w:rsidR="00170374">
              <w:rPr>
                <w:rFonts w:ascii="Arial" w:hAnsi="Arial" w:cs="Arial"/>
              </w:rPr>
              <w:t>l</w:t>
            </w:r>
          </w:p>
        </w:tc>
        <w:tc>
          <w:tcPr>
            <w:tcW w:w="2126" w:type="dxa"/>
            <w:tcBorders>
              <w:left w:val="single" w:sz="1" w:space="0" w:color="000000"/>
              <w:bottom w:val="single" w:sz="1" w:space="0" w:color="000000"/>
              <w:right w:val="single" w:sz="1" w:space="0" w:color="000000"/>
            </w:tcBorders>
          </w:tcPr>
          <w:p w14:paraId="7B945188" w14:textId="5837C7EC" w:rsidR="007145FA" w:rsidRPr="00195279" w:rsidRDefault="007145FA" w:rsidP="0079086D">
            <w:pPr>
              <w:snapToGrid w:val="0"/>
              <w:jc w:val="center"/>
              <w:rPr>
                <w:rFonts w:ascii="Arial" w:hAnsi="Arial" w:cs="Arial"/>
                <w:color w:val="FF0000"/>
              </w:rPr>
            </w:pPr>
          </w:p>
        </w:tc>
      </w:tr>
      <w:tr w:rsidR="007145FA" w:rsidRPr="009076F5" w14:paraId="3C33F535" w14:textId="77777777" w:rsidTr="009D018E">
        <w:trPr>
          <w:trHeight w:val="144"/>
        </w:trPr>
        <w:tc>
          <w:tcPr>
            <w:tcW w:w="5047" w:type="dxa"/>
            <w:tcBorders>
              <w:left w:val="single" w:sz="1" w:space="0" w:color="000000"/>
              <w:bottom w:val="single" w:sz="1" w:space="0" w:color="000000"/>
            </w:tcBorders>
            <w:vAlign w:val="center"/>
          </w:tcPr>
          <w:p w14:paraId="73EFA5F2" w14:textId="6929F948" w:rsidR="004C0932" w:rsidRPr="004C0932" w:rsidRDefault="007145FA" w:rsidP="00170374">
            <w:pPr>
              <w:pStyle w:val="Ttulo2"/>
              <w:tabs>
                <w:tab w:val="left" w:pos="576"/>
              </w:tabs>
              <w:snapToGrid w:val="0"/>
              <w:spacing w:before="0" w:after="0"/>
              <w:jc w:val="center"/>
            </w:pPr>
            <w:r w:rsidRPr="009076F5">
              <w:rPr>
                <w:b w:val="0"/>
                <w:i w:val="0"/>
                <w:iCs w:val="0"/>
                <w:sz w:val="24"/>
                <w:szCs w:val="24"/>
              </w:rPr>
              <w:t>Cereales y productos de y a base de cereales, excluidos trigo, arroz y sus productos derivados y aceites</w:t>
            </w:r>
          </w:p>
        </w:tc>
        <w:tc>
          <w:tcPr>
            <w:tcW w:w="2041" w:type="dxa"/>
            <w:tcBorders>
              <w:left w:val="single" w:sz="1" w:space="0" w:color="000000"/>
              <w:bottom w:val="single" w:sz="1" w:space="0" w:color="000000"/>
              <w:right w:val="single" w:sz="1" w:space="0" w:color="000000"/>
            </w:tcBorders>
            <w:vAlign w:val="center"/>
          </w:tcPr>
          <w:p w14:paraId="4BBE1F29" w14:textId="77777777" w:rsidR="007145FA" w:rsidRPr="009076F5" w:rsidRDefault="007145FA" w:rsidP="0079086D">
            <w:pPr>
              <w:snapToGrid w:val="0"/>
              <w:jc w:val="center"/>
              <w:rPr>
                <w:rFonts w:ascii="Arial" w:hAnsi="Arial" w:cs="Arial"/>
              </w:rPr>
            </w:pPr>
            <w:r w:rsidRPr="009076F5">
              <w:rPr>
                <w:rFonts w:ascii="Arial" w:hAnsi="Arial" w:cs="Arial"/>
              </w:rPr>
              <w:t>0,10</w:t>
            </w:r>
          </w:p>
        </w:tc>
        <w:tc>
          <w:tcPr>
            <w:tcW w:w="2126" w:type="dxa"/>
            <w:tcBorders>
              <w:left w:val="single" w:sz="1" w:space="0" w:color="000000"/>
              <w:bottom w:val="single" w:sz="1" w:space="0" w:color="000000"/>
              <w:right w:val="single" w:sz="1" w:space="0" w:color="000000"/>
            </w:tcBorders>
          </w:tcPr>
          <w:p w14:paraId="57BE579D" w14:textId="65D6FD1E" w:rsidR="007145FA" w:rsidRPr="00453806" w:rsidRDefault="007145FA" w:rsidP="0079086D">
            <w:pPr>
              <w:snapToGrid w:val="0"/>
              <w:jc w:val="center"/>
              <w:rPr>
                <w:rFonts w:ascii="Arial" w:hAnsi="Arial" w:cs="Arial"/>
                <w:color w:val="FF0000"/>
              </w:rPr>
            </w:pPr>
          </w:p>
        </w:tc>
      </w:tr>
      <w:tr w:rsidR="007A0C80" w:rsidRPr="009076F5" w14:paraId="4F3130CE" w14:textId="77777777" w:rsidTr="009D018E">
        <w:trPr>
          <w:trHeight w:val="144"/>
        </w:trPr>
        <w:tc>
          <w:tcPr>
            <w:tcW w:w="5047" w:type="dxa"/>
            <w:tcBorders>
              <w:left w:val="single" w:sz="1" w:space="0" w:color="000000"/>
              <w:bottom w:val="single" w:sz="1" w:space="0" w:color="000000"/>
            </w:tcBorders>
          </w:tcPr>
          <w:p w14:paraId="3052BD8F" w14:textId="77777777" w:rsidR="007A0C80" w:rsidRPr="009076F5" w:rsidRDefault="007A0C80" w:rsidP="007A0C80">
            <w:pPr>
              <w:pStyle w:val="Ttulo2"/>
              <w:tabs>
                <w:tab w:val="left" w:pos="576"/>
              </w:tabs>
              <w:snapToGrid w:val="0"/>
              <w:spacing w:before="0" w:after="0"/>
              <w:jc w:val="center"/>
              <w:rPr>
                <w:b w:val="0"/>
                <w:i w:val="0"/>
                <w:iCs w:val="0"/>
                <w:sz w:val="24"/>
                <w:szCs w:val="24"/>
              </w:rPr>
            </w:pPr>
            <w:r w:rsidRPr="009076F5">
              <w:rPr>
                <w:b w:val="0"/>
                <w:i w:val="0"/>
                <w:iCs w:val="0"/>
                <w:sz w:val="24"/>
                <w:szCs w:val="24"/>
              </w:rPr>
              <w:t>Trigo y sus derivados excepto aceite</w:t>
            </w:r>
          </w:p>
        </w:tc>
        <w:tc>
          <w:tcPr>
            <w:tcW w:w="2041" w:type="dxa"/>
            <w:tcBorders>
              <w:left w:val="single" w:sz="1" w:space="0" w:color="000000"/>
              <w:bottom w:val="single" w:sz="1" w:space="0" w:color="000000"/>
              <w:right w:val="single" w:sz="1" w:space="0" w:color="000000"/>
            </w:tcBorders>
          </w:tcPr>
          <w:p w14:paraId="713EDF7A" w14:textId="77777777" w:rsidR="007A0C80" w:rsidRPr="009076F5" w:rsidRDefault="007A0C80" w:rsidP="000C420C">
            <w:pPr>
              <w:snapToGrid w:val="0"/>
              <w:jc w:val="center"/>
              <w:rPr>
                <w:rFonts w:ascii="Arial" w:hAnsi="Arial" w:cs="Arial"/>
              </w:rPr>
            </w:pPr>
            <w:r w:rsidRPr="009076F5">
              <w:rPr>
                <w:rFonts w:ascii="Arial" w:hAnsi="Arial" w:cs="Arial"/>
              </w:rPr>
              <w:t>0,20</w:t>
            </w:r>
          </w:p>
        </w:tc>
        <w:tc>
          <w:tcPr>
            <w:tcW w:w="2126" w:type="dxa"/>
            <w:tcBorders>
              <w:left w:val="single" w:sz="1" w:space="0" w:color="000000"/>
              <w:bottom w:val="single" w:sz="1" w:space="0" w:color="000000"/>
              <w:right w:val="single" w:sz="1" w:space="0" w:color="000000"/>
            </w:tcBorders>
          </w:tcPr>
          <w:p w14:paraId="141044EF" w14:textId="77777777" w:rsidR="007A0C80" w:rsidRPr="009076F5" w:rsidRDefault="007A0C80" w:rsidP="007A0C80">
            <w:pPr>
              <w:snapToGrid w:val="0"/>
              <w:jc w:val="center"/>
              <w:rPr>
                <w:rFonts w:ascii="Arial" w:hAnsi="Arial" w:cs="Arial"/>
              </w:rPr>
            </w:pPr>
          </w:p>
        </w:tc>
      </w:tr>
      <w:tr w:rsidR="007A0C80" w:rsidRPr="009076F5" w14:paraId="66761FA9" w14:textId="77777777" w:rsidTr="009D018E">
        <w:trPr>
          <w:trHeight w:val="144"/>
        </w:trPr>
        <w:tc>
          <w:tcPr>
            <w:tcW w:w="5047" w:type="dxa"/>
            <w:tcBorders>
              <w:left w:val="single" w:sz="1" w:space="0" w:color="000000"/>
              <w:bottom w:val="single" w:sz="1" w:space="0" w:color="000000"/>
            </w:tcBorders>
          </w:tcPr>
          <w:p w14:paraId="2D2A4094" w14:textId="77777777" w:rsidR="007A0C80" w:rsidRPr="009076F5" w:rsidRDefault="007A0C80" w:rsidP="007A0C80">
            <w:pPr>
              <w:pStyle w:val="Ttulo2"/>
              <w:tabs>
                <w:tab w:val="left" w:pos="576"/>
              </w:tabs>
              <w:snapToGrid w:val="0"/>
              <w:spacing w:before="0" w:after="0"/>
              <w:jc w:val="center"/>
              <w:rPr>
                <w:b w:val="0"/>
                <w:i w:val="0"/>
                <w:iCs w:val="0"/>
                <w:sz w:val="24"/>
                <w:szCs w:val="24"/>
              </w:rPr>
            </w:pPr>
            <w:r w:rsidRPr="009076F5">
              <w:rPr>
                <w:b w:val="0"/>
                <w:i w:val="0"/>
                <w:iCs w:val="0"/>
                <w:sz w:val="24"/>
                <w:szCs w:val="24"/>
              </w:rPr>
              <w:t>Arroz y sus derivados excepto aceite</w:t>
            </w:r>
          </w:p>
        </w:tc>
        <w:tc>
          <w:tcPr>
            <w:tcW w:w="2041" w:type="dxa"/>
            <w:tcBorders>
              <w:left w:val="single" w:sz="1" w:space="0" w:color="000000"/>
              <w:bottom w:val="single" w:sz="1" w:space="0" w:color="000000"/>
              <w:right w:val="single" w:sz="1" w:space="0" w:color="000000"/>
            </w:tcBorders>
          </w:tcPr>
          <w:p w14:paraId="48FC3D44" w14:textId="77777777" w:rsidR="007A0C80" w:rsidRPr="009076F5" w:rsidRDefault="000C420C" w:rsidP="000C420C">
            <w:pPr>
              <w:pStyle w:val="Ttulo2"/>
              <w:tabs>
                <w:tab w:val="left" w:pos="-47"/>
              </w:tabs>
              <w:snapToGrid w:val="0"/>
              <w:spacing w:before="0" w:after="0"/>
              <w:ind w:left="-100"/>
              <w:jc w:val="center"/>
              <w:rPr>
                <w:b w:val="0"/>
                <w:i w:val="0"/>
                <w:iCs w:val="0"/>
                <w:sz w:val="24"/>
                <w:szCs w:val="24"/>
              </w:rPr>
            </w:pPr>
            <w:r>
              <w:rPr>
                <w:b w:val="0"/>
                <w:i w:val="0"/>
                <w:iCs w:val="0"/>
                <w:sz w:val="24"/>
                <w:szCs w:val="24"/>
              </w:rPr>
              <w:t xml:space="preserve"> </w:t>
            </w:r>
            <w:r w:rsidR="007A0C80" w:rsidRPr="009076F5">
              <w:rPr>
                <w:b w:val="0"/>
                <w:i w:val="0"/>
                <w:iCs w:val="0"/>
                <w:sz w:val="24"/>
                <w:szCs w:val="24"/>
              </w:rPr>
              <w:t>0,40</w:t>
            </w:r>
          </w:p>
        </w:tc>
        <w:tc>
          <w:tcPr>
            <w:tcW w:w="2126" w:type="dxa"/>
            <w:tcBorders>
              <w:left w:val="single" w:sz="1" w:space="0" w:color="000000"/>
              <w:bottom w:val="single" w:sz="1" w:space="0" w:color="000000"/>
              <w:right w:val="single" w:sz="1" w:space="0" w:color="000000"/>
            </w:tcBorders>
          </w:tcPr>
          <w:p w14:paraId="0FC728D5" w14:textId="77777777" w:rsidR="007A0C80" w:rsidRPr="009076F5" w:rsidRDefault="007A0C80" w:rsidP="007A0C80">
            <w:pPr>
              <w:pStyle w:val="Ttulo2"/>
              <w:tabs>
                <w:tab w:val="left" w:pos="176"/>
              </w:tabs>
              <w:snapToGrid w:val="0"/>
              <w:spacing w:before="0" w:after="0"/>
              <w:ind w:left="-100"/>
              <w:jc w:val="center"/>
              <w:rPr>
                <w:b w:val="0"/>
                <w:i w:val="0"/>
                <w:iCs w:val="0"/>
                <w:sz w:val="24"/>
                <w:szCs w:val="24"/>
              </w:rPr>
            </w:pPr>
          </w:p>
        </w:tc>
      </w:tr>
      <w:tr w:rsidR="007A0C80" w:rsidRPr="009076F5" w14:paraId="24FB6112" w14:textId="77777777" w:rsidTr="009D018E">
        <w:trPr>
          <w:trHeight w:val="144"/>
        </w:trPr>
        <w:tc>
          <w:tcPr>
            <w:tcW w:w="5047" w:type="dxa"/>
            <w:tcBorders>
              <w:left w:val="single" w:sz="1" w:space="0" w:color="000000"/>
              <w:bottom w:val="single" w:sz="1" w:space="0" w:color="000000"/>
            </w:tcBorders>
          </w:tcPr>
          <w:p w14:paraId="5CA97DA5" w14:textId="7A48A461" w:rsidR="007A0C80" w:rsidRPr="009076F5" w:rsidRDefault="007A0C80" w:rsidP="00E23469">
            <w:pPr>
              <w:tabs>
                <w:tab w:val="left" w:pos="0"/>
              </w:tabs>
              <w:snapToGrid w:val="0"/>
              <w:jc w:val="center"/>
              <w:rPr>
                <w:rFonts w:ascii="Arial" w:hAnsi="Arial" w:cs="Arial"/>
                <w:bCs/>
              </w:rPr>
            </w:pPr>
            <w:r w:rsidRPr="009076F5">
              <w:rPr>
                <w:rFonts w:ascii="Arial" w:hAnsi="Arial" w:cs="Arial"/>
                <w:bCs/>
              </w:rPr>
              <w:t>Poroto (grano)</w:t>
            </w:r>
            <w:r w:rsidR="00F1441E">
              <w:rPr>
                <w:rFonts w:ascii="Arial" w:hAnsi="Arial" w:cs="Arial"/>
                <w:bCs/>
              </w:rPr>
              <w:t xml:space="preserve"> </w:t>
            </w:r>
            <w:r w:rsidRPr="009076F5">
              <w:rPr>
                <w:rFonts w:ascii="Arial" w:hAnsi="Arial" w:cs="Arial"/>
                <w:bCs/>
              </w:rPr>
              <w:t>de soja</w:t>
            </w:r>
          </w:p>
        </w:tc>
        <w:tc>
          <w:tcPr>
            <w:tcW w:w="2041" w:type="dxa"/>
            <w:tcBorders>
              <w:left w:val="single" w:sz="1" w:space="0" w:color="000000"/>
              <w:bottom w:val="single" w:sz="1" w:space="0" w:color="000000"/>
              <w:right w:val="single" w:sz="1" w:space="0" w:color="000000"/>
            </w:tcBorders>
          </w:tcPr>
          <w:p w14:paraId="6D460851" w14:textId="77777777" w:rsidR="007A0C80" w:rsidRPr="009076F5" w:rsidRDefault="007A0C80" w:rsidP="000C420C">
            <w:pPr>
              <w:tabs>
                <w:tab w:val="left" w:pos="0"/>
              </w:tabs>
              <w:snapToGrid w:val="0"/>
              <w:jc w:val="center"/>
              <w:rPr>
                <w:rFonts w:ascii="Arial" w:hAnsi="Arial" w:cs="Arial"/>
                <w:bCs/>
              </w:rPr>
            </w:pPr>
            <w:r w:rsidRPr="009076F5">
              <w:rPr>
                <w:rFonts w:ascii="Arial" w:hAnsi="Arial" w:cs="Arial"/>
                <w:bCs/>
              </w:rPr>
              <w:t>0,20</w:t>
            </w:r>
          </w:p>
        </w:tc>
        <w:tc>
          <w:tcPr>
            <w:tcW w:w="2126" w:type="dxa"/>
            <w:tcBorders>
              <w:left w:val="single" w:sz="1" w:space="0" w:color="000000"/>
              <w:bottom w:val="single" w:sz="1" w:space="0" w:color="000000"/>
              <w:right w:val="single" w:sz="1" w:space="0" w:color="000000"/>
            </w:tcBorders>
          </w:tcPr>
          <w:p w14:paraId="32BA026A" w14:textId="77777777" w:rsidR="007A0C80" w:rsidRPr="009076F5" w:rsidRDefault="007A0C80" w:rsidP="007A0C80">
            <w:pPr>
              <w:tabs>
                <w:tab w:val="left" w:pos="0"/>
              </w:tabs>
              <w:snapToGrid w:val="0"/>
              <w:jc w:val="center"/>
              <w:rPr>
                <w:rFonts w:ascii="Arial" w:hAnsi="Arial" w:cs="Arial"/>
                <w:bCs/>
              </w:rPr>
            </w:pPr>
          </w:p>
        </w:tc>
      </w:tr>
      <w:tr w:rsidR="007A0C80" w:rsidRPr="009076F5" w14:paraId="736ECF8F" w14:textId="77777777" w:rsidTr="009D018E">
        <w:trPr>
          <w:trHeight w:val="144"/>
        </w:trPr>
        <w:tc>
          <w:tcPr>
            <w:tcW w:w="5047" w:type="dxa"/>
            <w:tcBorders>
              <w:left w:val="single" w:sz="1" w:space="0" w:color="000000"/>
              <w:bottom w:val="single" w:sz="1" w:space="0" w:color="000000"/>
            </w:tcBorders>
          </w:tcPr>
          <w:p w14:paraId="5AC7AABB" w14:textId="77777777" w:rsidR="007A0C80" w:rsidRPr="009076F5" w:rsidRDefault="007A0C80" w:rsidP="00E23469">
            <w:pPr>
              <w:snapToGrid w:val="0"/>
              <w:jc w:val="center"/>
              <w:rPr>
                <w:rFonts w:ascii="Arial" w:hAnsi="Arial" w:cs="Arial"/>
                <w:bCs/>
              </w:rPr>
            </w:pPr>
            <w:r w:rsidRPr="009076F5">
              <w:rPr>
                <w:rFonts w:ascii="Arial" w:hAnsi="Arial" w:cs="Arial"/>
                <w:bCs/>
              </w:rPr>
              <w:t xml:space="preserve">Hortalizas del género </w:t>
            </w:r>
            <w:proofErr w:type="spellStart"/>
            <w:r w:rsidRPr="009076F5">
              <w:rPr>
                <w:rFonts w:ascii="Arial" w:hAnsi="Arial" w:cs="Arial"/>
                <w:bCs/>
              </w:rPr>
              <w:t>Brassica</w:t>
            </w:r>
            <w:proofErr w:type="spellEnd"/>
            <w:r w:rsidRPr="009076F5">
              <w:rPr>
                <w:rFonts w:ascii="Arial" w:hAnsi="Arial" w:cs="Arial"/>
                <w:bCs/>
              </w:rPr>
              <w:t xml:space="preserve"> (excluidas las de hojas sueltas)</w:t>
            </w:r>
          </w:p>
        </w:tc>
        <w:tc>
          <w:tcPr>
            <w:tcW w:w="2041" w:type="dxa"/>
            <w:tcBorders>
              <w:left w:val="single" w:sz="1" w:space="0" w:color="000000"/>
              <w:bottom w:val="single" w:sz="1" w:space="0" w:color="000000"/>
              <w:right w:val="single" w:sz="1" w:space="0" w:color="000000"/>
            </w:tcBorders>
          </w:tcPr>
          <w:p w14:paraId="38EDB4CE" w14:textId="77777777" w:rsidR="007A0C80" w:rsidRPr="009076F5" w:rsidRDefault="007A0C80" w:rsidP="007A0C80">
            <w:pPr>
              <w:snapToGrid w:val="0"/>
              <w:jc w:val="center"/>
              <w:rPr>
                <w:rFonts w:ascii="Arial" w:hAnsi="Arial" w:cs="Arial"/>
              </w:rPr>
            </w:pPr>
            <w:r w:rsidRPr="009076F5">
              <w:rPr>
                <w:rFonts w:ascii="Arial" w:hAnsi="Arial" w:cs="Arial"/>
              </w:rPr>
              <w:t>0,05</w:t>
            </w:r>
          </w:p>
        </w:tc>
        <w:tc>
          <w:tcPr>
            <w:tcW w:w="2126" w:type="dxa"/>
            <w:tcBorders>
              <w:left w:val="single" w:sz="1" w:space="0" w:color="000000"/>
              <w:bottom w:val="single" w:sz="1" w:space="0" w:color="000000"/>
              <w:right w:val="single" w:sz="1" w:space="0" w:color="000000"/>
            </w:tcBorders>
          </w:tcPr>
          <w:p w14:paraId="123E19C2" w14:textId="77777777" w:rsidR="007A0C80" w:rsidRPr="009076F5" w:rsidRDefault="007A0C80" w:rsidP="007A0C80">
            <w:pPr>
              <w:snapToGrid w:val="0"/>
              <w:jc w:val="center"/>
              <w:rPr>
                <w:rFonts w:ascii="Arial" w:hAnsi="Arial" w:cs="Arial"/>
              </w:rPr>
            </w:pPr>
          </w:p>
        </w:tc>
      </w:tr>
      <w:tr w:rsidR="007A0C80" w:rsidRPr="009076F5" w14:paraId="1D7D0F8B" w14:textId="77777777" w:rsidTr="009D018E">
        <w:trPr>
          <w:trHeight w:val="144"/>
        </w:trPr>
        <w:tc>
          <w:tcPr>
            <w:tcW w:w="5047" w:type="dxa"/>
            <w:tcBorders>
              <w:left w:val="single" w:sz="1" w:space="0" w:color="000000"/>
              <w:bottom w:val="single" w:sz="1" w:space="0" w:color="000000"/>
            </w:tcBorders>
          </w:tcPr>
          <w:p w14:paraId="7D1DA7F7" w14:textId="77777777" w:rsidR="007A0C80" w:rsidRPr="009076F5" w:rsidRDefault="007A0C80" w:rsidP="00E23469">
            <w:pPr>
              <w:snapToGrid w:val="0"/>
              <w:jc w:val="center"/>
              <w:rPr>
                <w:rFonts w:ascii="Arial" w:hAnsi="Arial" w:cs="Arial"/>
              </w:rPr>
            </w:pPr>
            <w:r w:rsidRPr="009076F5">
              <w:rPr>
                <w:rFonts w:ascii="Arial" w:hAnsi="Arial" w:cs="Arial"/>
              </w:rPr>
              <w:t xml:space="preserve">Hortalizas de hoja (incluidas las </w:t>
            </w:r>
            <w:proofErr w:type="spellStart"/>
            <w:r w:rsidRPr="009076F5">
              <w:rPr>
                <w:rFonts w:ascii="Arial" w:hAnsi="Arial" w:cs="Arial"/>
              </w:rPr>
              <w:t>Brassicas</w:t>
            </w:r>
            <w:proofErr w:type="spellEnd"/>
            <w:r w:rsidRPr="009076F5">
              <w:rPr>
                <w:rFonts w:ascii="Arial" w:hAnsi="Arial" w:cs="Arial"/>
              </w:rPr>
              <w:t xml:space="preserve"> de hoja </w:t>
            </w:r>
            <w:proofErr w:type="gramStart"/>
            <w:r w:rsidRPr="009076F5">
              <w:rPr>
                <w:rFonts w:ascii="Arial" w:hAnsi="Arial" w:cs="Arial"/>
              </w:rPr>
              <w:t>suelta)  y</w:t>
            </w:r>
            <w:proofErr w:type="gramEnd"/>
            <w:r w:rsidRPr="009076F5">
              <w:rPr>
                <w:rFonts w:ascii="Arial" w:hAnsi="Arial" w:cs="Arial"/>
              </w:rPr>
              <w:t xml:space="preserve"> hierbas aromáticas frescas</w:t>
            </w:r>
          </w:p>
        </w:tc>
        <w:tc>
          <w:tcPr>
            <w:tcW w:w="2041" w:type="dxa"/>
            <w:tcBorders>
              <w:left w:val="single" w:sz="1" w:space="0" w:color="000000"/>
              <w:bottom w:val="single" w:sz="1" w:space="0" w:color="000000"/>
              <w:right w:val="single" w:sz="1" w:space="0" w:color="000000"/>
            </w:tcBorders>
          </w:tcPr>
          <w:p w14:paraId="75C1BB38" w14:textId="77777777" w:rsidR="007A0C80" w:rsidRPr="009076F5" w:rsidRDefault="007A0C80" w:rsidP="007A0C80">
            <w:pPr>
              <w:snapToGrid w:val="0"/>
              <w:jc w:val="center"/>
              <w:rPr>
                <w:rFonts w:ascii="Arial" w:hAnsi="Arial" w:cs="Arial"/>
              </w:rPr>
            </w:pPr>
            <w:r w:rsidRPr="009076F5">
              <w:rPr>
                <w:rFonts w:ascii="Arial" w:hAnsi="Arial" w:cs="Arial"/>
              </w:rPr>
              <w:t>0,20</w:t>
            </w:r>
          </w:p>
        </w:tc>
        <w:tc>
          <w:tcPr>
            <w:tcW w:w="2126" w:type="dxa"/>
            <w:tcBorders>
              <w:left w:val="single" w:sz="1" w:space="0" w:color="000000"/>
              <w:bottom w:val="single" w:sz="1" w:space="0" w:color="000000"/>
              <w:right w:val="single" w:sz="1" w:space="0" w:color="000000"/>
            </w:tcBorders>
          </w:tcPr>
          <w:p w14:paraId="2438435D" w14:textId="77777777" w:rsidR="007A0C80" w:rsidRPr="009076F5" w:rsidRDefault="007A0C80" w:rsidP="007A0C80">
            <w:pPr>
              <w:snapToGrid w:val="0"/>
              <w:jc w:val="center"/>
              <w:rPr>
                <w:rFonts w:ascii="Arial" w:hAnsi="Arial" w:cs="Arial"/>
              </w:rPr>
            </w:pPr>
          </w:p>
        </w:tc>
      </w:tr>
      <w:tr w:rsidR="007A0C80" w:rsidRPr="009076F5" w14:paraId="085C8132" w14:textId="77777777" w:rsidTr="009D018E">
        <w:trPr>
          <w:trHeight w:val="144"/>
        </w:trPr>
        <w:tc>
          <w:tcPr>
            <w:tcW w:w="5047" w:type="dxa"/>
            <w:tcBorders>
              <w:left w:val="single" w:sz="1" w:space="0" w:color="000000"/>
              <w:bottom w:val="single" w:sz="1" w:space="0" w:color="000000"/>
            </w:tcBorders>
          </w:tcPr>
          <w:p w14:paraId="61CA0948" w14:textId="77777777" w:rsidR="007A0C80" w:rsidRPr="009076F5" w:rsidRDefault="007A0C80" w:rsidP="00E23469">
            <w:pPr>
              <w:snapToGrid w:val="0"/>
              <w:jc w:val="center"/>
              <w:rPr>
                <w:rFonts w:ascii="Arial" w:hAnsi="Arial" w:cs="Arial"/>
              </w:rPr>
            </w:pPr>
            <w:r w:rsidRPr="009076F5">
              <w:rPr>
                <w:rFonts w:ascii="Arial" w:hAnsi="Arial" w:cs="Arial"/>
              </w:rPr>
              <w:t>Hortalizas de bulbo y hojas envainadoras</w:t>
            </w:r>
          </w:p>
        </w:tc>
        <w:tc>
          <w:tcPr>
            <w:tcW w:w="2041" w:type="dxa"/>
            <w:tcBorders>
              <w:left w:val="single" w:sz="1" w:space="0" w:color="000000"/>
              <w:bottom w:val="single" w:sz="1" w:space="0" w:color="000000"/>
              <w:right w:val="single" w:sz="1" w:space="0" w:color="000000"/>
            </w:tcBorders>
          </w:tcPr>
          <w:p w14:paraId="1ED2FB6E" w14:textId="77777777" w:rsidR="007A0C80" w:rsidRPr="009076F5" w:rsidRDefault="007A0C80" w:rsidP="007A0C80">
            <w:pPr>
              <w:snapToGrid w:val="0"/>
              <w:jc w:val="center"/>
              <w:rPr>
                <w:rFonts w:ascii="Arial" w:hAnsi="Arial" w:cs="Arial"/>
              </w:rPr>
            </w:pPr>
            <w:r w:rsidRPr="009076F5">
              <w:rPr>
                <w:rFonts w:ascii="Arial" w:hAnsi="Arial" w:cs="Arial"/>
              </w:rPr>
              <w:t>0,05</w:t>
            </w:r>
          </w:p>
        </w:tc>
        <w:tc>
          <w:tcPr>
            <w:tcW w:w="2126" w:type="dxa"/>
            <w:tcBorders>
              <w:left w:val="single" w:sz="1" w:space="0" w:color="000000"/>
              <w:bottom w:val="single" w:sz="1" w:space="0" w:color="000000"/>
              <w:right w:val="single" w:sz="1" w:space="0" w:color="000000"/>
            </w:tcBorders>
          </w:tcPr>
          <w:p w14:paraId="1F04707F" w14:textId="77777777" w:rsidR="007A0C80" w:rsidRPr="009076F5" w:rsidRDefault="007A0C80" w:rsidP="007A0C80">
            <w:pPr>
              <w:snapToGrid w:val="0"/>
              <w:jc w:val="center"/>
              <w:rPr>
                <w:rFonts w:ascii="Arial" w:hAnsi="Arial" w:cs="Arial"/>
              </w:rPr>
            </w:pPr>
          </w:p>
        </w:tc>
      </w:tr>
      <w:tr w:rsidR="007A0C80" w:rsidRPr="009076F5" w14:paraId="12269F26" w14:textId="77777777" w:rsidTr="009D018E">
        <w:trPr>
          <w:trHeight w:val="144"/>
        </w:trPr>
        <w:tc>
          <w:tcPr>
            <w:tcW w:w="5047" w:type="dxa"/>
            <w:tcBorders>
              <w:left w:val="single" w:sz="1" w:space="0" w:color="000000"/>
              <w:bottom w:val="single" w:sz="1" w:space="0" w:color="000000"/>
            </w:tcBorders>
          </w:tcPr>
          <w:p w14:paraId="5FD51276" w14:textId="6578A84A" w:rsidR="007A0C80" w:rsidRPr="009076F5" w:rsidRDefault="007A0C80" w:rsidP="00E23469">
            <w:pPr>
              <w:snapToGrid w:val="0"/>
              <w:jc w:val="center"/>
              <w:rPr>
                <w:rFonts w:ascii="Arial" w:hAnsi="Arial" w:cs="Arial"/>
              </w:rPr>
            </w:pPr>
            <w:r w:rsidRPr="009076F5">
              <w:rPr>
                <w:rFonts w:ascii="Arial" w:hAnsi="Arial" w:cs="Arial"/>
              </w:rPr>
              <w:t xml:space="preserve">Hortalizas de fruto de la familia </w:t>
            </w:r>
            <w:proofErr w:type="spellStart"/>
            <w:r w:rsidRPr="009076F5">
              <w:rPr>
                <w:rFonts w:ascii="Arial" w:hAnsi="Arial" w:cs="Arial"/>
                <w:i/>
              </w:rPr>
              <w:t>Cucu</w:t>
            </w:r>
            <w:r w:rsidR="00A7009E">
              <w:rPr>
                <w:rFonts w:ascii="Arial" w:hAnsi="Arial" w:cs="Arial"/>
                <w:i/>
              </w:rPr>
              <w:t>r</w:t>
            </w:r>
            <w:r w:rsidRPr="009076F5">
              <w:rPr>
                <w:rFonts w:ascii="Arial" w:hAnsi="Arial" w:cs="Arial"/>
                <w:i/>
              </w:rPr>
              <w:t>bitaceae</w:t>
            </w:r>
            <w:proofErr w:type="spellEnd"/>
          </w:p>
        </w:tc>
        <w:tc>
          <w:tcPr>
            <w:tcW w:w="2041" w:type="dxa"/>
            <w:tcBorders>
              <w:left w:val="single" w:sz="1" w:space="0" w:color="000000"/>
              <w:bottom w:val="single" w:sz="1" w:space="0" w:color="000000"/>
              <w:right w:val="single" w:sz="1" w:space="0" w:color="000000"/>
            </w:tcBorders>
          </w:tcPr>
          <w:p w14:paraId="0C3214A8" w14:textId="77777777" w:rsidR="007A0C80" w:rsidRPr="009076F5" w:rsidRDefault="007A0C80" w:rsidP="007A0C80">
            <w:pPr>
              <w:snapToGrid w:val="0"/>
              <w:jc w:val="center"/>
              <w:rPr>
                <w:rFonts w:ascii="Arial" w:hAnsi="Arial" w:cs="Arial"/>
              </w:rPr>
            </w:pPr>
            <w:r w:rsidRPr="009076F5">
              <w:rPr>
                <w:rFonts w:ascii="Arial" w:hAnsi="Arial" w:cs="Arial"/>
              </w:rPr>
              <w:t>0,05</w:t>
            </w:r>
          </w:p>
        </w:tc>
        <w:tc>
          <w:tcPr>
            <w:tcW w:w="2126" w:type="dxa"/>
            <w:tcBorders>
              <w:left w:val="single" w:sz="1" w:space="0" w:color="000000"/>
              <w:bottom w:val="single" w:sz="1" w:space="0" w:color="000000"/>
              <w:right w:val="single" w:sz="1" w:space="0" w:color="000000"/>
            </w:tcBorders>
          </w:tcPr>
          <w:p w14:paraId="784F380F" w14:textId="77777777" w:rsidR="007A0C80" w:rsidRPr="009076F5" w:rsidRDefault="007A0C80" w:rsidP="007A0C80">
            <w:pPr>
              <w:snapToGrid w:val="0"/>
              <w:jc w:val="center"/>
              <w:rPr>
                <w:rFonts w:ascii="Arial" w:hAnsi="Arial" w:cs="Arial"/>
              </w:rPr>
            </w:pPr>
          </w:p>
        </w:tc>
      </w:tr>
      <w:tr w:rsidR="007A0C80" w:rsidRPr="009076F5" w14:paraId="03607FE3" w14:textId="77777777" w:rsidTr="009D018E">
        <w:trPr>
          <w:trHeight w:val="144"/>
        </w:trPr>
        <w:tc>
          <w:tcPr>
            <w:tcW w:w="5047" w:type="dxa"/>
            <w:tcBorders>
              <w:left w:val="single" w:sz="1" w:space="0" w:color="000000"/>
              <w:bottom w:val="single" w:sz="1" w:space="0" w:color="000000"/>
            </w:tcBorders>
          </w:tcPr>
          <w:p w14:paraId="6EB4267B" w14:textId="4B8ECC53" w:rsidR="007A0C80" w:rsidRPr="009076F5" w:rsidRDefault="007A0C80" w:rsidP="007A0C80">
            <w:pPr>
              <w:snapToGrid w:val="0"/>
              <w:jc w:val="center"/>
              <w:rPr>
                <w:rFonts w:ascii="Arial" w:hAnsi="Arial" w:cs="Arial"/>
              </w:rPr>
            </w:pPr>
            <w:r w:rsidRPr="009076F5">
              <w:rPr>
                <w:rFonts w:ascii="Arial" w:hAnsi="Arial" w:cs="Arial"/>
              </w:rPr>
              <w:t xml:space="preserve">Hortalizas de fruto, distintas de las de la familia </w:t>
            </w:r>
            <w:proofErr w:type="spellStart"/>
            <w:r w:rsidRPr="009076F5">
              <w:rPr>
                <w:rFonts w:ascii="Arial" w:hAnsi="Arial" w:cs="Arial"/>
                <w:i/>
              </w:rPr>
              <w:t>Cucu</w:t>
            </w:r>
            <w:r w:rsidR="00A7009E">
              <w:rPr>
                <w:rFonts w:ascii="Arial" w:hAnsi="Arial" w:cs="Arial"/>
                <w:i/>
              </w:rPr>
              <w:t>r</w:t>
            </w:r>
            <w:r w:rsidRPr="009076F5">
              <w:rPr>
                <w:rFonts w:ascii="Arial" w:hAnsi="Arial" w:cs="Arial"/>
                <w:i/>
              </w:rPr>
              <w:t>bitaceae</w:t>
            </w:r>
            <w:proofErr w:type="spellEnd"/>
            <w:r w:rsidRPr="009076F5">
              <w:rPr>
                <w:rFonts w:ascii="Arial" w:hAnsi="Arial" w:cs="Arial"/>
              </w:rPr>
              <w:t xml:space="preserve"> </w:t>
            </w:r>
          </w:p>
        </w:tc>
        <w:tc>
          <w:tcPr>
            <w:tcW w:w="2041" w:type="dxa"/>
            <w:tcBorders>
              <w:left w:val="single" w:sz="1" w:space="0" w:color="000000"/>
              <w:bottom w:val="single" w:sz="1" w:space="0" w:color="000000"/>
              <w:right w:val="single" w:sz="1" w:space="0" w:color="000000"/>
            </w:tcBorders>
          </w:tcPr>
          <w:p w14:paraId="103526EF" w14:textId="77777777" w:rsidR="007A0C80" w:rsidRPr="009076F5" w:rsidRDefault="007A0C80" w:rsidP="007A0C80">
            <w:pPr>
              <w:snapToGrid w:val="0"/>
              <w:jc w:val="center"/>
              <w:rPr>
                <w:rFonts w:ascii="Arial" w:hAnsi="Arial" w:cs="Arial"/>
              </w:rPr>
            </w:pPr>
            <w:r w:rsidRPr="009076F5">
              <w:rPr>
                <w:rFonts w:ascii="Arial" w:hAnsi="Arial" w:cs="Arial"/>
              </w:rPr>
              <w:t>0,05</w:t>
            </w:r>
          </w:p>
        </w:tc>
        <w:tc>
          <w:tcPr>
            <w:tcW w:w="2126" w:type="dxa"/>
            <w:tcBorders>
              <w:left w:val="single" w:sz="1" w:space="0" w:color="000000"/>
              <w:bottom w:val="single" w:sz="1" w:space="0" w:color="000000"/>
              <w:right w:val="single" w:sz="1" w:space="0" w:color="000000"/>
            </w:tcBorders>
          </w:tcPr>
          <w:p w14:paraId="6223682D" w14:textId="77777777" w:rsidR="007A0C80" w:rsidRPr="009076F5" w:rsidRDefault="007A0C80" w:rsidP="007A0C80">
            <w:pPr>
              <w:snapToGrid w:val="0"/>
              <w:jc w:val="center"/>
              <w:rPr>
                <w:rFonts w:ascii="Arial" w:hAnsi="Arial" w:cs="Arial"/>
              </w:rPr>
            </w:pPr>
          </w:p>
        </w:tc>
      </w:tr>
      <w:tr w:rsidR="007A0C80" w:rsidRPr="009076F5" w14:paraId="21D608C0" w14:textId="77777777" w:rsidTr="009D018E">
        <w:trPr>
          <w:trHeight w:val="938"/>
        </w:trPr>
        <w:tc>
          <w:tcPr>
            <w:tcW w:w="5047" w:type="dxa"/>
            <w:tcBorders>
              <w:left w:val="single" w:sz="1" w:space="0" w:color="000000"/>
              <w:bottom w:val="single" w:sz="1" w:space="0" w:color="000000"/>
            </w:tcBorders>
          </w:tcPr>
          <w:p w14:paraId="2CDD224F" w14:textId="006B9BC9" w:rsidR="00DE2B4A" w:rsidRPr="00D66F6C" w:rsidRDefault="00C8125B" w:rsidP="0025358B">
            <w:pPr>
              <w:tabs>
                <w:tab w:val="left" w:pos="0"/>
              </w:tabs>
              <w:snapToGrid w:val="0"/>
              <w:jc w:val="center"/>
              <w:rPr>
                <w:rFonts w:ascii="Arial" w:hAnsi="Arial" w:cs="Arial"/>
              </w:rPr>
            </w:pPr>
            <w:r>
              <w:rPr>
                <w:rFonts w:ascii="Arial" w:hAnsi="Arial" w:cs="Arial"/>
              </w:rPr>
              <w:t xml:space="preserve">Hongos de cultivo </w:t>
            </w:r>
            <w:r w:rsidRPr="009076F5">
              <w:rPr>
                <w:rFonts w:ascii="Arial" w:hAnsi="Arial" w:cs="Arial"/>
              </w:rPr>
              <w:t xml:space="preserve">excepto las del género </w:t>
            </w:r>
            <w:proofErr w:type="spellStart"/>
            <w:r w:rsidRPr="00C70E48">
              <w:rPr>
                <w:rFonts w:ascii="Arial" w:hAnsi="Arial" w:cs="Arial"/>
                <w:i/>
                <w:iCs/>
              </w:rPr>
              <w:t>Agaricus</w:t>
            </w:r>
            <w:proofErr w:type="spellEnd"/>
            <w:r w:rsidRPr="009076F5">
              <w:rPr>
                <w:rFonts w:ascii="Arial" w:hAnsi="Arial" w:cs="Arial"/>
              </w:rPr>
              <w:t xml:space="preserve">, </w:t>
            </w:r>
            <w:proofErr w:type="spellStart"/>
            <w:r w:rsidRPr="009076F5">
              <w:rPr>
                <w:rFonts w:ascii="Arial" w:hAnsi="Arial" w:cs="Arial"/>
                <w:i/>
                <w:iCs/>
              </w:rPr>
              <w:t>Pleurotus</w:t>
            </w:r>
            <w:proofErr w:type="spellEnd"/>
            <w:r w:rsidR="00AC240C">
              <w:rPr>
                <w:rFonts w:ascii="Arial" w:hAnsi="Arial" w:cs="Arial"/>
                <w:i/>
                <w:iCs/>
              </w:rPr>
              <w:t xml:space="preserve"> </w:t>
            </w:r>
            <w:proofErr w:type="spellStart"/>
            <w:r w:rsidR="00AC240C">
              <w:rPr>
                <w:rFonts w:ascii="Arial" w:hAnsi="Arial" w:cs="Arial"/>
                <w:i/>
                <w:iCs/>
              </w:rPr>
              <w:t>ostreatus</w:t>
            </w:r>
            <w:proofErr w:type="spellEnd"/>
            <w:r w:rsidR="00AC240C">
              <w:rPr>
                <w:rFonts w:ascii="Arial" w:hAnsi="Arial" w:cs="Arial"/>
                <w:i/>
                <w:iCs/>
              </w:rPr>
              <w:t xml:space="preserve"> </w:t>
            </w:r>
            <w:r w:rsidR="00AC240C" w:rsidRPr="005C7E6A">
              <w:rPr>
                <w:rFonts w:ascii="Arial" w:hAnsi="Arial" w:cs="Arial"/>
                <w:iCs/>
              </w:rPr>
              <w:t>(</w:t>
            </w:r>
            <w:r w:rsidR="005C7E6A" w:rsidRPr="005C7E6A">
              <w:rPr>
                <w:rFonts w:ascii="Arial" w:hAnsi="Arial" w:cs="Arial"/>
                <w:iCs/>
              </w:rPr>
              <w:t>“</w:t>
            </w:r>
            <w:proofErr w:type="spellStart"/>
            <w:r w:rsidR="00AC240C" w:rsidRPr="005C7E6A">
              <w:rPr>
                <w:rFonts w:ascii="Arial" w:hAnsi="Arial" w:cs="Arial"/>
                <w:iCs/>
              </w:rPr>
              <w:t>girgola</w:t>
            </w:r>
            <w:proofErr w:type="spellEnd"/>
            <w:r w:rsidR="005C7E6A" w:rsidRPr="005C7E6A">
              <w:rPr>
                <w:rFonts w:ascii="Arial" w:hAnsi="Arial" w:cs="Arial"/>
                <w:iCs/>
              </w:rPr>
              <w:t>”</w:t>
            </w:r>
            <w:r w:rsidR="00AC240C" w:rsidRPr="005C7E6A">
              <w:rPr>
                <w:rFonts w:ascii="Arial" w:hAnsi="Arial" w:cs="Arial"/>
                <w:iCs/>
              </w:rPr>
              <w:t>)</w:t>
            </w:r>
            <w:r w:rsidRPr="009076F5">
              <w:rPr>
                <w:rFonts w:ascii="Arial" w:hAnsi="Arial" w:cs="Arial"/>
                <w:i/>
                <w:iCs/>
              </w:rPr>
              <w:t xml:space="preserve"> y</w:t>
            </w:r>
            <w:r w:rsidRPr="009076F5">
              <w:rPr>
                <w:rFonts w:ascii="Arial" w:hAnsi="Arial" w:cs="Arial"/>
              </w:rPr>
              <w:t xml:space="preserve"> </w:t>
            </w:r>
            <w:proofErr w:type="spellStart"/>
            <w:r w:rsidRPr="009076F5">
              <w:rPr>
                <w:rFonts w:ascii="Arial" w:hAnsi="Arial" w:cs="Arial"/>
                <w:i/>
                <w:iCs/>
              </w:rPr>
              <w:t>Lentinula</w:t>
            </w:r>
            <w:proofErr w:type="spellEnd"/>
            <w:r w:rsidRPr="009076F5">
              <w:rPr>
                <w:rFonts w:ascii="Arial" w:hAnsi="Arial" w:cs="Arial"/>
                <w:i/>
                <w:iCs/>
              </w:rPr>
              <w:t xml:space="preserve"> </w:t>
            </w:r>
            <w:proofErr w:type="spellStart"/>
            <w:r w:rsidR="0064624F">
              <w:rPr>
                <w:rFonts w:ascii="Arial" w:hAnsi="Arial" w:cs="Arial"/>
                <w:i/>
                <w:iCs/>
              </w:rPr>
              <w:t>edodes</w:t>
            </w:r>
            <w:proofErr w:type="spellEnd"/>
            <w:r w:rsidR="0064624F">
              <w:rPr>
                <w:rFonts w:ascii="Arial" w:hAnsi="Arial" w:cs="Arial"/>
                <w:i/>
                <w:iCs/>
              </w:rPr>
              <w:t xml:space="preserve"> </w:t>
            </w:r>
            <w:r w:rsidR="0064624F" w:rsidRPr="005C7E6A">
              <w:rPr>
                <w:rFonts w:ascii="Arial" w:hAnsi="Arial" w:cs="Arial"/>
                <w:iCs/>
              </w:rPr>
              <w:t>(“shiitake”)</w:t>
            </w:r>
            <w:r w:rsidR="0064624F">
              <w:rPr>
                <w:rFonts w:ascii="Arial" w:hAnsi="Arial" w:cs="Arial"/>
                <w:i/>
                <w:iCs/>
              </w:rPr>
              <w:t xml:space="preserve"> </w:t>
            </w:r>
            <w:proofErr w:type="gramStart"/>
            <w:r w:rsidRPr="009076F5">
              <w:rPr>
                <w:rFonts w:ascii="Arial" w:hAnsi="Arial" w:cs="Arial"/>
                <w:iCs/>
              </w:rPr>
              <w:t xml:space="preserve">o </w:t>
            </w:r>
            <w:r w:rsidRPr="009076F5">
              <w:rPr>
                <w:rFonts w:ascii="Arial" w:hAnsi="Arial" w:cs="Arial"/>
                <w:i/>
                <w:iCs/>
              </w:rPr>
              <w:t xml:space="preserve"> </w:t>
            </w:r>
            <w:proofErr w:type="spellStart"/>
            <w:r w:rsidRPr="009076F5">
              <w:rPr>
                <w:rFonts w:ascii="Arial" w:hAnsi="Arial" w:cs="Arial"/>
                <w:i/>
                <w:iCs/>
              </w:rPr>
              <w:t>Lentinus</w:t>
            </w:r>
            <w:proofErr w:type="spellEnd"/>
            <w:proofErr w:type="gramEnd"/>
            <w:r>
              <w:rPr>
                <w:rFonts w:ascii="Arial" w:hAnsi="Arial" w:cs="Arial"/>
                <w:i/>
                <w:iCs/>
              </w:rPr>
              <w:t xml:space="preserve"> </w:t>
            </w:r>
          </w:p>
        </w:tc>
        <w:tc>
          <w:tcPr>
            <w:tcW w:w="2041" w:type="dxa"/>
            <w:tcBorders>
              <w:left w:val="single" w:sz="1" w:space="0" w:color="000000"/>
              <w:bottom w:val="single" w:sz="1" w:space="0" w:color="000000"/>
              <w:right w:val="single" w:sz="1" w:space="0" w:color="000000"/>
            </w:tcBorders>
          </w:tcPr>
          <w:p w14:paraId="60FF7717" w14:textId="35C4E4CF" w:rsidR="00DE2B4A" w:rsidRPr="00C40C77" w:rsidRDefault="007A0C80" w:rsidP="0030363A">
            <w:pPr>
              <w:tabs>
                <w:tab w:val="left" w:pos="0"/>
              </w:tabs>
              <w:snapToGrid w:val="0"/>
              <w:jc w:val="center"/>
              <w:rPr>
                <w:rFonts w:ascii="Arial" w:hAnsi="Arial" w:cs="Arial"/>
                <w:color w:val="538135"/>
              </w:rPr>
            </w:pPr>
            <w:r w:rsidRPr="009076F5">
              <w:rPr>
                <w:rFonts w:ascii="Arial" w:hAnsi="Arial" w:cs="Arial"/>
              </w:rPr>
              <w:t>0,05</w:t>
            </w:r>
          </w:p>
        </w:tc>
        <w:tc>
          <w:tcPr>
            <w:tcW w:w="2126" w:type="dxa"/>
            <w:tcBorders>
              <w:left w:val="single" w:sz="1" w:space="0" w:color="000000"/>
              <w:bottom w:val="single" w:sz="1" w:space="0" w:color="000000"/>
              <w:right w:val="single" w:sz="1" w:space="0" w:color="000000"/>
            </w:tcBorders>
          </w:tcPr>
          <w:p w14:paraId="71032BB4" w14:textId="77777777" w:rsidR="00DE2B4A" w:rsidRDefault="00DE2B4A" w:rsidP="00124FB0">
            <w:pPr>
              <w:tabs>
                <w:tab w:val="left" w:pos="0"/>
              </w:tabs>
              <w:snapToGrid w:val="0"/>
              <w:jc w:val="center"/>
              <w:rPr>
                <w:rFonts w:ascii="Arial" w:hAnsi="Arial" w:cs="Arial"/>
              </w:rPr>
            </w:pPr>
          </w:p>
          <w:p w14:paraId="1119B233" w14:textId="77777777" w:rsidR="004C328C" w:rsidRPr="004C328C" w:rsidRDefault="004C328C" w:rsidP="001F37D9">
            <w:pPr>
              <w:pStyle w:val="Textoindependiente"/>
              <w:jc w:val="center"/>
              <w:rPr>
                <w:rFonts w:ascii="Arial" w:hAnsi="Arial" w:cs="Arial"/>
                <w:color w:val="7030A0"/>
              </w:rPr>
            </w:pPr>
          </w:p>
        </w:tc>
      </w:tr>
      <w:tr w:rsidR="0012617C" w:rsidRPr="009076F5" w14:paraId="1550FDF8" w14:textId="77777777" w:rsidTr="009D018E">
        <w:trPr>
          <w:trHeight w:val="144"/>
        </w:trPr>
        <w:tc>
          <w:tcPr>
            <w:tcW w:w="5047" w:type="dxa"/>
            <w:tcBorders>
              <w:left w:val="single" w:sz="1" w:space="0" w:color="000000"/>
              <w:bottom w:val="single" w:sz="1" w:space="0" w:color="000000"/>
            </w:tcBorders>
          </w:tcPr>
          <w:p w14:paraId="527AA1DB" w14:textId="2F317DE2" w:rsidR="0012617C" w:rsidRPr="00541060" w:rsidRDefault="0012617C" w:rsidP="0025358B">
            <w:pPr>
              <w:tabs>
                <w:tab w:val="left" w:pos="0"/>
              </w:tabs>
              <w:snapToGrid w:val="0"/>
              <w:jc w:val="center"/>
              <w:rPr>
                <w:rFonts w:ascii="Arial" w:hAnsi="Arial" w:cs="Arial"/>
                <w:color w:val="FF0000"/>
              </w:rPr>
            </w:pPr>
            <w:r w:rsidRPr="009076F5">
              <w:rPr>
                <w:rFonts w:ascii="Arial" w:hAnsi="Arial" w:cs="Arial"/>
              </w:rPr>
              <w:lastRenderedPageBreak/>
              <w:t xml:space="preserve">Setas (hongos) del género </w:t>
            </w:r>
            <w:proofErr w:type="spellStart"/>
            <w:r w:rsidRPr="009076F5">
              <w:rPr>
                <w:rFonts w:ascii="Arial" w:hAnsi="Arial" w:cs="Arial"/>
                <w:i/>
                <w:iCs/>
              </w:rPr>
              <w:t>Agaricus</w:t>
            </w:r>
            <w:proofErr w:type="spellEnd"/>
            <w:r w:rsidRPr="009076F5">
              <w:rPr>
                <w:rFonts w:ascii="Arial" w:hAnsi="Arial" w:cs="Arial"/>
              </w:rPr>
              <w:t xml:space="preserve">, </w:t>
            </w:r>
            <w:proofErr w:type="spellStart"/>
            <w:r w:rsidRPr="009076F5">
              <w:rPr>
                <w:rFonts w:ascii="Arial" w:hAnsi="Arial" w:cs="Arial"/>
                <w:i/>
                <w:iCs/>
              </w:rPr>
              <w:t>Pleurotus</w:t>
            </w:r>
            <w:proofErr w:type="spellEnd"/>
            <w:r w:rsidRPr="009076F5">
              <w:rPr>
                <w:rFonts w:ascii="Arial" w:hAnsi="Arial" w:cs="Arial"/>
                <w:i/>
                <w:iCs/>
              </w:rPr>
              <w:t xml:space="preserve"> y</w:t>
            </w:r>
            <w:r w:rsidRPr="009076F5">
              <w:rPr>
                <w:rFonts w:ascii="Arial" w:hAnsi="Arial" w:cs="Arial"/>
              </w:rPr>
              <w:t xml:space="preserve"> </w:t>
            </w:r>
            <w:proofErr w:type="spellStart"/>
            <w:r w:rsidRPr="009076F5">
              <w:rPr>
                <w:rFonts w:ascii="Arial" w:hAnsi="Arial" w:cs="Arial"/>
                <w:i/>
                <w:iCs/>
              </w:rPr>
              <w:t>Lentinula</w:t>
            </w:r>
            <w:proofErr w:type="spellEnd"/>
            <w:r w:rsidRPr="009076F5">
              <w:rPr>
                <w:rFonts w:ascii="Arial" w:hAnsi="Arial" w:cs="Arial"/>
                <w:i/>
                <w:iCs/>
              </w:rPr>
              <w:t xml:space="preserve"> </w:t>
            </w:r>
            <w:r w:rsidRPr="009076F5">
              <w:rPr>
                <w:rFonts w:ascii="Arial" w:hAnsi="Arial" w:cs="Arial"/>
                <w:iCs/>
              </w:rPr>
              <w:t xml:space="preserve">o </w:t>
            </w:r>
            <w:proofErr w:type="spellStart"/>
            <w:r w:rsidRPr="009076F5">
              <w:rPr>
                <w:rFonts w:ascii="Arial" w:hAnsi="Arial" w:cs="Arial"/>
                <w:i/>
                <w:iCs/>
              </w:rPr>
              <w:t>Lentinus</w:t>
            </w:r>
            <w:proofErr w:type="spellEnd"/>
          </w:p>
        </w:tc>
        <w:tc>
          <w:tcPr>
            <w:tcW w:w="2041" w:type="dxa"/>
            <w:tcBorders>
              <w:left w:val="single" w:sz="1" w:space="0" w:color="000000"/>
              <w:bottom w:val="single" w:sz="1" w:space="0" w:color="000000"/>
              <w:right w:val="single" w:sz="1" w:space="0" w:color="000000"/>
            </w:tcBorders>
          </w:tcPr>
          <w:p w14:paraId="45A036C9" w14:textId="2E12B03B" w:rsidR="0012617C" w:rsidRPr="00541060" w:rsidRDefault="0012617C" w:rsidP="0012617C">
            <w:pPr>
              <w:tabs>
                <w:tab w:val="left" w:pos="0"/>
              </w:tabs>
              <w:snapToGrid w:val="0"/>
              <w:jc w:val="center"/>
              <w:rPr>
                <w:rFonts w:ascii="Arial" w:hAnsi="Arial" w:cs="Arial"/>
              </w:rPr>
            </w:pPr>
            <w:r w:rsidRPr="00541060">
              <w:rPr>
                <w:rFonts w:ascii="Arial" w:hAnsi="Arial" w:cs="Arial"/>
              </w:rPr>
              <w:t>0,15</w:t>
            </w:r>
          </w:p>
        </w:tc>
        <w:tc>
          <w:tcPr>
            <w:tcW w:w="2126" w:type="dxa"/>
            <w:tcBorders>
              <w:left w:val="single" w:sz="1" w:space="0" w:color="000000"/>
              <w:bottom w:val="single" w:sz="1" w:space="0" w:color="000000"/>
              <w:right w:val="single" w:sz="1" w:space="0" w:color="000000"/>
            </w:tcBorders>
          </w:tcPr>
          <w:p w14:paraId="2E6289E6" w14:textId="5B299CB0" w:rsidR="0012617C" w:rsidRPr="009076F5" w:rsidRDefault="0012617C" w:rsidP="001F37D9">
            <w:pPr>
              <w:tabs>
                <w:tab w:val="left" w:pos="0"/>
              </w:tabs>
              <w:snapToGrid w:val="0"/>
              <w:rPr>
                <w:rFonts w:ascii="Arial" w:hAnsi="Arial" w:cs="Arial"/>
              </w:rPr>
            </w:pPr>
          </w:p>
        </w:tc>
      </w:tr>
      <w:tr w:rsidR="0012617C" w:rsidRPr="009076F5" w14:paraId="245C83F1" w14:textId="77777777" w:rsidTr="009D018E">
        <w:trPr>
          <w:trHeight w:val="144"/>
        </w:trPr>
        <w:tc>
          <w:tcPr>
            <w:tcW w:w="5047" w:type="dxa"/>
            <w:tcBorders>
              <w:left w:val="single" w:sz="1" w:space="0" w:color="000000"/>
              <w:bottom w:val="single" w:sz="1" w:space="0" w:color="000000"/>
            </w:tcBorders>
          </w:tcPr>
          <w:p w14:paraId="0CE6F083" w14:textId="70A8C707" w:rsidR="0012617C" w:rsidRPr="00541060" w:rsidRDefault="0012617C" w:rsidP="0012617C">
            <w:pPr>
              <w:tabs>
                <w:tab w:val="left" w:pos="0"/>
              </w:tabs>
              <w:snapToGrid w:val="0"/>
              <w:jc w:val="center"/>
              <w:rPr>
                <w:rFonts w:ascii="Arial" w:hAnsi="Arial" w:cs="Arial"/>
              </w:rPr>
            </w:pPr>
            <w:r w:rsidRPr="00541060">
              <w:rPr>
                <w:rFonts w:ascii="Arial" w:hAnsi="Arial" w:cs="Arial"/>
              </w:rPr>
              <w:t>Hongos silvestres</w:t>
            </w:r>
          </w:p>
        </w:tc>
        <w:tc>
          <w:tcPr>
            <w:tcW w:w="2041" w:type="dxa"/>
            <w:tcBorders>
              <w:left w:val="single" w:sz="1" w:space="0" w:color="000000"/>
              <w:bottom w:val="single" w:sz="1" w:space="0" w:color="000000"/>
              <w:right w:val="single" w:sz="1" w:space="0" w:color="000000"/>
            </w:tcBorders>
          </w:tcPr>
          <w:p w14:paraId="12A58285" w14:textId="1DB41E72" w:rsidR="0012617C" w:rsidRPr="00541060" w:rsidRDefault="0012617C" w:rsidP="0012617C">
            <w:pPr>
              <w:tabs>
                <w:tab w:val="left" w:pos="0"/>
              </w:tabs>
              <w:snapToGrid w:val="0"/>
              <w:jc w:val="center"/>
              <w:rPr>
                <w:rFonts w:ascii="Arial" w:hAnsi="Arial" w:cs="Arial"/>
              </w:rPr>
            </w:pPr>
            <w:r w:rsidRPr="00541060">
              <w:rPr>
                <w:rFonts w:ascii="Arial" w:hAnsi="Arial" w:cs="Arial"/>
              </w:rPr>
              <w:t>0,50</w:t>
            </w:r>
          </w:p>
        </w:tc>
        <w:tc>
          <w:tcPr>
            <w:tcW w:w="2126" w:type="dxa"/>
            <w:tcBorders>
              <w:left w:val="single" w:sz="1" w:space="0" w:color="000000"/>
              <w:bottom w:val="single" w:sz="1" w:space="0" w:color="000000"/>
              <w:right w:val="single" w:sz="1" w:space="0" w:color="000000"/>
            </w:tcBorders>
          </w:tcPr>
          <w:p w14:paraId="728CF33E" w14:textId="7F7AB521" w:rsidR="0012617C" w:rsidRPr="009076F5" w:rsidRDefault="0012617C" w:rsidP="00EE3C49">
            <w:pPr>
              <w:pStyle w:val="Textoindependiente"/>
              <w:jc w:val="center"/>
              <w:rPr>
                <w:rFonts w:ascii="Arial" w:hAnsi="Arial" w:cs="Arial"/>
              </w:rPr>
            </w:pPr>
          </w:p>
        </w:tc>
      </w:tr>
      <w:tr w:rsidR="0012617C" w:rsidRPr="009076F5" w14:paraId="08060FBA" w14:textId="77777777" w:rsidTr="009D018E">
        <w:trPr>
          <w:trHeight w:val="144"/>
        </w:trPr>
        <w:tc>
          <w:tcPr>
            <w:tcW w:w="5047" w:type="dxa"/>
            <w:tcBorders>
              <w:left w:val="single" w:sz="1" w:space="0" w:color="000000"/>
              <w:bottom w:val="single" w:sz="1" w:space="0" w:color="000000"/>
            </w:tcBorders>
          </w:tcPr>
          <w:p w14:paraId="2B1A6666" w14:textId="77777777" w:rsidR="0012617C" w:rsidRPr="009076F5" w:rsidRDefault="0012617C" w:rsidP="0012617C">
            <w:pPr>
              <w:tabs>
                <w:tab w:val="left" w:pos="0"/>
              </w:tabs>
              <w:snapToGrid w:val="0"/>
              <w:jc w:val="center"/>
              <w:rPr>
                <w:rFonts w:ascii="Arial" w:hAnsi="Arial" w:cs="Arial"/>
                <w:color w:val="000000"/>
              </w:rPr>
            </w:pPr>
            <w:proofErr w:type="gramStart"/>
            <w:r w:rsidRPr="009076F5">
              <w:rPr>
                <w:rFonts w:ascii="Arial" w:hAnsi="Arial" w:cs="Arial"/>
                <w:color w:val="000000"/>
              </w:rPr>
              <w:t>Hortalizas  leguminosa</w:t>
            </w:r>
            <w:proofErr w:type="gramEnd"/>
          </w:p>
        </w:tc>
        <w:tc>
          <w:tcPr>
            <w:tcW w:w="2041" w:type="dxa"/>
            <w:tcBorders>
              <w:left w:val="single" w:sz="1" w:space="0" w:color="000000"/>
              <w:bottom w:val="single" w:sz="1" w:space="0" w:color="000000"/>
              <w:right w:val="single" w:sz="1" w:space="0" w:color="000000"/>
            </w:tcBorders>
          </w:tcPr>
          <w:p w14:paraId="2ED716D2" w14:textId="77777777" w:rsidR="0012617C" w:rsidRPr="009076F5" w:rsidRDefault="0012617C" w:rsidP="0012617C">
            <w:pPr>
              <w:tabs>
                <w:tab w:val="left" w:pos="0"/>
              </w:tabs>
              <w:snapToGrid w:val="0"/>
              <w:jc w:val="center"/>
              <w:rPr>
                <w:rFonts w:ascii="Arial" w:hAnsi="Arial" w:cs="Arial"/>
              </w:rPr>
            </w:pPr>
            <w:r w:rsidRPr="009076F5">
              <w:rPr>
                <w:rFonts w:ascii="Arial" w:hAnsi="Arial" w:cs="Arial"/>
              </w:rPr>
              <w:t>0,10</w:t>
            </w:r>
          </w:p>
        </w:tc>
        <w:tc>
          <w:tcPr>
            <w:tcW w:w="2126" w:type="dxa"/>
            <w:tcBorders>
              <w:left w:val="single" w:sz="1" w:space="0" w:color="000000"/>
              <w:bottom w:val="single" w:sz="1" w:space="0" w:color="000000"/>
              <w:right w:val="single" w:sz="1" w:space="0" w:color="000000"/>
            </w:tcBorders>
          </w:tcPr>
          <w:p w14:paraId="0C933FDF" w14:textId="77777777" w:rsidR="0012617C" w:rsidRPr="009076F5" w:rsidRDefault="0012617C" w:rsidP="0012617C">
            <w:pPr>
              <w:tabs>
                <w:tab w:val="left" w:pos="0"/>
              </w:tabs>
              <w:snapToGrid w:val="0"/>
              <w:jc w:val="center"/>
              <w:rPr>
                <w:rFonts w:ascii="Arial" w:hAnsi="Arial" w:cs="Arial"/>
              </w:rPr>
            </w:pPr>
          </w:p>
        </w:tc>
      </w:tr>
      <w:tr w:rsidR="0012617C" w:rsidRPr="009076F5" w14:paraId="295788CE" w14:textId="77777777" w:rsidTr="009D018E">
        <w:trPr>
          <w:trHeight w:val="144"/>
        </w:trPr>
        <w:tc>
          <w:tcPr>
            <w:tcW w:w="5047" w:type="dxa"/>
            <w:tcBorders>
              <w:left w:val="single" w:sz="1" w:space="0" w:color="000000"/>
              <w:bottom w:val="single" w:sz="1" w:space="0" w:color="000000"/>
            </w:tcBorders>
          </w:tcPr>
          <w:p w14:paraId="6B961182" w14:textId="0047EE75" w:rsidR="0012617C" w:rsidRPr="00550C5E" w:rsidRDefault="0012617C" w:rsidP="0030363A">
            <w:pPr>
              <w:tabs>
                <w:tab w:val="left" w:pos="0"/>
              </w:tabs>
              <w:snapToGrid w:val="0"/>
              <w:jc w:val="center"/>
              <w:rPr>
                <w:rFonts w:ascii="Arial" w:hAnsi="Arial" w:cs="Arial"/>
                <w:color w:val="000000"/>
              </w:rPr>
            </w:pPr>
            <w:r w:rsidRPr="009076F5">
              <w:rPr>
                <w:rFonts w:ascii="Arial" w:hAnsi="Arial" w:cs="Arial"/>
                <w:color w:val="000000"/>
              </w:rPr>
              <w:t xml:space="preserve">Legumbres (semillas secas de las leguminosas) excepto </w:t>
            </w:r>
            <w:r w:rsidR="001B0D84">
              <w:rPr>
                <w:rFonts w:ascii="Arial" w:hAnsi="Arial" w:cs="Arial"/>
                <w:color w:val="000000"/>
              </w:rPr>
              <w:t xml:space="preserve">grano de </w:t>
            </w:r>
            <w:r w:rsidRPr="009076F5">
              <w:rPr>
                <w:rFonts w:ascii="Arial" w:hAnsi="Arial" w:cs="Arial"/>
                <w:color w:val="000000"/>
              </w:rPr>
              <w:t xml:space="preserve">soja </w:t>
            </w:r>
            <w:r w:rsidRPr="00541060">
              <w:rPr>
                <w:rFonts w:ascii="Arial" w:hAnsi="Arial" w:cs="Arial"/>
              </w:rPr>
              <w:t>y maní</w:t>
            </w:r>
          </w:p>
        </w:tc>
        <w:tc>
          <w:tcPr>
            <w:tcW w:w="2041" w:type="dxa"/>
            <w:tcBorders>
              <w:left w:val="single" w:sz="1" w:space="0" w:color="000000"/>
              <w:bottom w:val="single" w:sz="1" w:space="0" w:color="000000"/>
              <w:right w:val="single" w:sz="1" w:space="0" w:color="000000"/>
            </w:tcBorders>
          </w:tcPr>
          <w:p w14:paraId="772A983E" w14:textId="77777777" w:rsidR="0012617C" w:rsidRPr="009076F5" w:rsidRDefault="0012617C" w:rsidP="0012617C">
            <w:pPr>
              <w:tabs>
                <w:tab w:val="left" w:pos="0"/>
              </w:tabs>
              <w:snapToGrid w:val="0"/>
              <w:jc w:val="center"/>
              <w:rPr>
                <w:rFonts w:ascii="Arial" w:hAnsi="Arial" w:cs="Arial"/>
              </w:rPr>
            </w:pPr>
            <w:r w:rsidRPr="009076F5">
              <w:rPr>
                <w:rFonts w:ascii="Arial" w:hAnsi="Arial" w:cs="Arial"/>
              </w:rPr>
              <w:t>0,10</w:t>
            </w:r>
          </w:p>
        </w:tc>
        <w:tc>
          <w:tcPr>
            <w:tcW w:w="2126" w:type="dxa"/>
            <w:tcBorders>
              <w:left w:val="single" w:sz="1" w:space="0" w:color="000000"/>
              <w:bottom w:val="single" w:sz="1" w:space="0" w:color="000000"/>
              <w:right w:val="single" w:sz="1" w:space="0" w:color="000000"/>
            </w:tcBorders>
          </w:tcPr>
          <w:p w14:paraId="381F71A5" w14:textId="77777777" w:rsidR="0012617C" w:rsidRPr="009076F5" w:rsidRDefault="0012617C" w:rsidP="0012617C">
            <w:pPr>
              <w:tabs>
                <w:tab w:val="left" w:pos="0"/>
              </w:tabs>
              <w:snapToGrid w:val="0"/>
              <w:jc w:val="center"/>
              <w:rPr>
                <w:rFonts w:ascii="Arial" w:hAnsi="Arial" w:cs="Arial"/>
              </w:rPr>
            </w:pPr>
          </w:p>
        </w:tc>
      </w:tr>
      <w:tr w:rsidR="0012617C" w:rsidRPr="009076F5" w14:paraId="49836934" w14:textId="77777777" w:rsidTr="009D018E">
        <w:trPr>
          <w:trHeight w:val="144"/>
        </w:trPr>
        <w:tc>
          <w:tcPr>
            <w:tcW w:w="5047" w:type="dxa"/>
            <w:tcBorders>
              <w:left w:val="single" w:sz="1" w:space="0" w:color="000000"/>
              <w:bottom w:val="single" w:sz="1" w:space="0" w:color="000000"/>
            </w:tcBorders>
          </w:tcPr>
          <w:p w14:paraId="359F161F" w14:textId="77777777" w:rsidR="0012617C" w:rsidRPr="009076F5" w:rsidRDefault="0012617C" w:rsidP="0030363A">
            <w:pPr>
              <w:snapToGrid w:val="0"/>
              <w:jc w:val="center"/>
              <w:rPr>
                <w:rFonts w:ascii="Arial" w:hAnsi="Arial" w:cs="Arial"/>
                <w:bCs/>
              </w:rPr>
            </w:pPr>
            <w:r w:rsidRPr="009076F5">
              <w:rPr>
                <w:rFonts w:ascii="Arial" w:hAnsi="Arial" w:cs="Arial"/>
                <w:bCs/>
              </w:rPr>
              <w:t>Raíces y tubérculos</w:t>
            </w:r>
          </w:p>
        </w:tc>
        <w:tc>
          <w:tcPr>
            <w:tcW w:w="2041" w:type="dxa"/>
            <w:tcBorders>
              <w:left w:val="single" w:sz="1" w:space="0" w:color="000000"/>
              <w:bottom w:val="single" w:sz="1" w:space="0" w:color="000000"/>
              <w:right w:val="single" w:sz="1" w:space="0" w:color="000000"/>
            </w:tcBorders>
          </w:tcPr>
          <w:p w14:paraId="33207024" w14:textId="77777777" w:rsidR="0012617C" w:rsidRPr="009076F5" w:rsidRDefault="0012617C" w:rsidP="0012617C">
            <w:pPr>
              <w:snapToGrid w:val="0"/>
              <w:jc w:val="center"/>
              <w:rPr>
                <w:rFonts w:ascii="Arial" w:hAnsi="Arial" w:cs="Arial"/>
              </w:rPr>
            </w:pPr>
            <w:r w:rsidRPr="009076F5">
              <w:rPr>
                <w:rFonts w:ascii="Arial" w:hAnsi="Arial" w:cs="Arial"/>
              </w:rPr>
              <w:t>0,10</w:t>
            </w:r>
          </w:p>
        </w:tc>
        <w:tc>
          <w:tcPr>
            <w:tcW w:w="2126" w:type="dxa"/>
            <w:tcBorders>
              <w:left w:val="single" w:sz="1" w:space="0" w:color="000000"/>
              <w:bottom w:val="single" w:sz="1" w:space="0" w:color="000000"/>
              <w:right w:val="single" w:sz="1" w:space="0" w:color="000000"/>
            </w:tcBorders>
          </w:tcPr>
          <w:p w14:paraId="7E7AD67D" w14:textId="77777777" w:rsidR="0012617C" w:rsidRPr="009076F5" w:rsidRDefault="0012617C" w:rsidP="0012617C">
            <w:pPr>
              <w:snapToGrid w:val="0"/>
              <w:jc w:val="center"/>
              <w:rPr>
                <w:rFonts w:ascii="Arial" w:hAnsi="Arial" w:cs="Arial"/>
              </w:rPr>
            </w:pPr>
          </w:p>
        </w:tc>
      </w:tr>
      <w:tr w:rsidR="0012617C" w:rsidRPr="009076F5" w14:paraId="19208511" w14:textId="77777777" w:rsidTr="009D018E">
        <w:trPr>
          <w:trHeight w:val="144"/>
        </w:trPr>
        <w:tc>
          <w:tcPr>
            <w:tcW w:w="5047" w:type="dxa"/>
            <w:tcBorders>
              <w:left w:val="single" w:sz="1" w:space="0" w:color="000000"/>
              <w:bottom w:val="single" w:sz="2" w:space="0" w:color="000000"/>
            </w:tcBorders>
          </w:tcPr>
          <w:p w14:paraId="5167CA07" w14:textId="77777777" w:rsidR="0012617C" w:rsidRPr="009076F5" w:rsidRDefault="0012617C" w:rsidP="0030363A">
            <w:pPr>
              <w:snapToGrid w:val="0"/>
              <w:jc w:val="center"/>
              <w:rPr>
                <w:rFonts w:ascii="Arial" w:hAnsi="Arial" w:cs="Arial"/>
                <w:bCs/>
              </w:rPr>
            </w:pPr>
            <w:r w:rsidRPr="009076F5">
              <w:rPr>
                <w:rFonts w:ascii="Arial" w:hAnsi="Arial" w:cs="Arial"/>
                <w:bCs/>
              </w:rPr>
              <w:t>Tallos jóvenes y pecíolos</w:t>
            </w:r>
          </w:p>
        </w:tc>
        <w:tc>
          <w:tcPr>
            <w:tcW w:w="2041" w:type="dxa"/>
            <w:tcBorders>
              <w:left w:val="single" w:sz="1" w:space="0" w:color="000000"/>
              <w:bottom w:val="single" w:sz="2" w:space="0" w:color="000000"/>
              <w:right w:val="single" w:sz="1" w:space="0" w:color="000000"/>
            </w:tcBorders>
          </w:tcPr>
          <w:p w14:paraId="15BE5C17" w14:textId="77777777" w:rsidR="0012617C" w:rsidRPr="009076F5" w:rsidRDefault="0012617C" w:rsidP="0012617C">
            <w:pPr>
              <w:snapToGrid w:val="0"/>
              <w:jc w:val="center"/>
              <w:rPr>
                <w:rFonts w:ascii="Arial" w:hAnsi="Arial" w:cs="Arial"/>
                <w:bCs/>
              </w:rPr>
            </w:pPr>
            <w:r w:rsidRPr="009076F5">
              <w:rPr>
                <w:rFonts w:ascii="Arial" w:hAnsi="Arial" w:cs="Arial"/>
                <w:bCs/>
              </w:rPr>
              <w:t>0,10</w:t>
            </w:r>
          </w:p>
        </w:tc>
        <w:tc>
          <w:tcPr>
            <w:tcW w:w="2126" w:type="dxa"/>
            <w:tcBorders>
              <w:left w:val="single" w:sz="1" w:space="0" w:color="000000"/>
              <w:bottom w:val="single" w:sz="2" w:space="0" w:color="000000"/>
              <w:right w:val="single" w:sz="1" w:space="0" w:color="000000"/>
            </w:tcBorders>
          </w:tcPr>
          <w:p w14:paraId="42DFA743" w14:textId="77777777" w:rsidR="0012617C" w:rsidRPr="009076F5" w:rsidRDefault="0012617C" w:rsidP="0012617C">
            <w:pPr>
              <w:snapToGrid w:val="0"/>
              <w:jc w:val="center"/>
              <w:rPr>
                <w:rFonts w:ascii="Arial" w:hAnsi="Arial" w:cs="Arial"/>
                <w:bCs/>
              </w:rPr>
            </w:pPr>
          </w:p>
        </w:tc>
      </w:tr>
      <w:tr w:rsidR="0012617C" w:rsidRPr="009076F5" w14:paraId="0B732271" w14:textId="77777777" w:rsidTr="009D018E">
        <w:trPr>
          <w:trHeight w:val="271"/>
        </w:trPr>
        <w:tc>
          <w:tcPr>
            <w:tcW w:w="5047" w:type="dxa"/>
            <w:tcBorders>
              <w:top w:val="single" w:sz="2" w:space="0" w:color="000000"/>
              <w:left w:val="single" w:sz="2" w:space="0" w:color="000000"/>
              <w:bottom w:val="single" w:sz="2" w:space="0" w:color="000000"/>
              <w:right w:val="single" w:sz="2" w:space="0" w:color="000000"/>
            </w:tcBorders>
          </w:tcPr>
          <w:p w14:paraId="0F9D9AD8" w14:textId="77777777" w:rsidR="0012617C" w:rsidRPr="009076F5" w:rsidRDefault="0012617C" w:rsidP="0030363A">
            <w:pPr>
              <w:snapToGrid w:val="0"/>
              <w:jc w:val="center"/>
              <w:rPr>
                <w:rFonts w:ascii="Arial" w:hAnsi="Arial" w:cs="Arial"/>
                <w:bCs/>
              </w:rPr>
            </w:pPr>
            <w:r w:rsidRPr="009076F5">
              <w:rPr>
                <w:rFonts w:ascii="Arial" w:hAnsi="Arial" w:cs="Arial"/>
                <w:bCs/>
              </w:rPr>
              <w:t>Frutas frescas, excluidas las bayas y frutas pequeñas</w:t>
            </w:r>
          </w:p>
        </w:tc>
        <w:tc>
          <w:tcPr>
            <w:tcW w:w="2041" w:type="dxa"/>
            <w:tcBorders>
              <w:top w:val="single" w:sz="2" w:space="0" w:color="000000"/>
              <w:left w:val="single" w:sz="2" w:space="0" w:color="000000"/>
              <w:bottom w:val="single" w:sz="2" w:space="0" w:color="000000"/>
              <w:right w:val="single" w:sz="2" w:space="0" w:color="000000"/>
            </w:tcBorders>
          </w:tcPr>
          <w:p w14:paraId="2C4A16C1" w14:textId="77777777" w:rsidR="0012617C" w:rsidRPr="009076F5" w:rsidRDefault="0012617C" w:rsidP="0012617C">
            <w:pPr>
              <w:snapToGrid w:val="0"/>
              <w:jc w:val="center"/>
              <w:rPr>
                <w:rFonts w:ascii="Arial" w:hAnsi="Arial" w:cs="Arial"/>
                <w:bCs/>
              </w:rPr>
            </w:pPr>
            <w:r w:rsidRPr="009076F5">
              <w:rPr>
                <w:rFonts w:ascii="Arial" w:hAnsi="Arial" w:cs="Arial"/>
                <w:bCs/>
              </w:rPr>
              <w:t>0,05</w:t>
            </w:r>
          </w:p>
        </w:tc>
        <w:tc>
          <w:tcPr>
            <w:tcW w:w="2126" w:type="dxa"/>
            <w:tcBorders>
              <w:top w:val="single" w:sz="2" w:space="0" w:color="000000"/>
              <w:left w:val="single" w:sz="2" w:space="0" w:color="000000"/>
              <w:bottom w:val="single" w:sz="2" w:space="0" w:color="000000"/>
              <w:right w:val="single" w:sz="2" w:space="0" w:color="000000"/>
            </w:tcBorders>
          </w:tcPr>
          <w:p w14:paraId="3157AC20" w14:textId="77777777" w:rsidR="0012617C" w:rsidRPr="009076F5" w:rsidRDefault="0012617C" w:rsidP="0012617C">
            <w:pPr>
              <w:snapToGrid w:val="0"/>
              <w:jc w:val="center"/>
              <w:rPr>
                <w:rFonts w:ascii="Arial" w:hAnsi="Arial" w:cs="Arial"/>
                <w:bCs/>
              </w:rPr>
            </w:pPr>
          </w:p>
        </w:tc>
      </w:tr>
      <w:tr w:rsidR="0012617C" w:rsidRPr="009076F5" w14:paraId="345471A6" w14:textId="77777777" w:rsidTr="009D018E">
        <w:trPr>
          <w:trHeight w:val="271"/>
        </w:trPr>
        <w:tc>
          <w:tcPr>
            <w:tcW w:w="5047" w:type="dxa"/>
            <w:tcBorders>
              <w:top w:val="single" w:sz="2" w:space="0" w:color="000000"/>
              <w:left w:val="single" w:sz="1" w:space="0" w:color="000000"/>
              <w:bottom w:val="single" w:sz="4" w:space="0" w:color="auto"/>
            </w:tcBorders>
          </w:tcPr>
          <w:p w14:paraId="5AFD0238" w14:textId="77777777" w:rsidR="0012617C" w:rsidRPr="009076F5" w:rsidRDefault="0012617C" w:rsidP="0030363A">
            <w:pPr>
              <w:tabs>
                <w:tab w:val="left" w:pos="0"/>
              </w:tabs>
              <w:snapToGrid w:val="0"/>
              <w:jc w:val="center"/>
              <w:rPr>
                <w:rFonts w:ascii="Arial" w:hAnsi="Arial" w:cs="Arial"/>
                <w:color w:val="000000"/>
              </w:rPr>
            </w:pPr>
            <w:r w:rsidRPr="009076F5">
              <w:rPr>
                <w:rFonts w:ascii="Arial" w:hAnsi="Arial" w:cs="Arial"/>
                <w:color w:val="000000"/>
              </w:rPr>
              <w:t>Frutas frescas de bayas y frutas pequeñas</w:t>
            </w:r>
          </w:p>
        </w:tc>
        <w:tc>
          <w:tcPr>
            <w:tcW w:w="2041" w:type="dxa"/>
            <w:tcBorders>
              <w:top w:val="single" w:sz="2" w:space="0" w:color="000000"/>
              <w:left w:val="single" w:sz="1" w:space="0" w:color="000000"/>
              <w:bottom w:val="single" w:sz="4" w:space="0" w:color="auto"/>
              <w:right w:val="single" w:sz="1" w:space="0" w:color="000000"/>
            </w:tcBorders>
          </w:tcPr>
          <w:p w14:paraId="374B0EE3" w14:textId="77777777" w:rsidR="0012617C" w:rsidRPr="009076F5" w:rsidRDefault="0012617C" w:rsidP="0012617C">
            <w:pPr>
              <w:tabs>
                <w:tab w:val="left" w:pos="0"/>
              </w:tabs>
              <w:snapToGrid w:val="0"/>
              <w:jc w:val="center"/>
              <w:rPr>
                <w:rFonts w:ascii="Arial" w:hAnsi="Arial" w:cs="Arial"/>
                <w:color w:val="000000"/>
              </w:rPr>
            </w:pPr>
            <w:r w:rsidRPr="009076F5">
              <w:rPr>
                <w:rFonts w:ascii="Arial" w:hAnsi="Arial" w:cs="Arial"/>
                <w:color w:val="000000"/>
              </w:rPr>
              <w:t>0,05</w:t>
            </w:r>
          </w:p>
        </w:tc>
        <w:tc>
          <w:tcPr>
            <w:tcW w:w="2126" w:type="dxa"/>
            <w:tcBorders>
              <w:top w:val="single" w:sz="2" w:space="0" w:color="000000"/>
              <w:left w:val="single" w:sz="1" w:space="0" w:color="000000"/>
              <w:bottom w:val="single" w:sz="4" w:space="0" w:color="auto"/>
              <w:right w:val="single" w:sz="1" w:space="0" w:color="000000"/>
            </w:tcBorders>
          </w:tcPr>
          <w:p w14:paraId="5586ED8F" w14:textId="77777777" w:rsidR="0012617C" w:rsidRPr="009076F5" w:rsidRDefault="0012617C" w:rsidP="0012617C">
            <w:pPr>
              <w:tabs>
                <w:tab w:val="left" w:pos="0"/>
              </w:tabs>
              <w:snapToGrid w:val="0"/>
              <w:jc w:val="center"/>
              <w:rPr>
                <w:rFonts w:ascii="Arial" w:hAnsi="Arial" w:cs="Arial"/>
                <w:color w:val="000000"/>
              </w:rPr>
            </w:pPr>
          </w:p>
        </w:tc>
      </w:tr>
      <w:tr w:rsidR="0012617C" w:rsidRPr="009076F5" w14:paraId="0DC5E3A4" w14:textId="77777777" w:rsidTr="009D018E">
        <w:trPr>
          <w:trHeight w:val="271"/>
        </w:trPr>
        <w:tc>
          <w:tcPr>
            <w:tcW w:w="5047" w:type="dxa"/>
            <w:tcBorders>
              <w:top w:val="single" w:sz="2" w:space="0" w:color="000000"/>
              <w:left w:val="single" w:sz="1" w:space="0" w:color="000000"/>
              <w:bottom w:val="single" w:sz="4" w:space="0" w:color="auto"/>
            </w:tcBorders>
          </w:tcPr>
          <w:p w14:paraId="2698B9F5" w14:textId="7690732A" w:rsidR="0012617C" w:rsidRPr="00A00490" w:rsidRDefault="0012617C" w:rsidP="0030363A">
            <w:pPr>
              <w:widowControl w:val="0"/>
              <w:tabs>
                <w:tab w:val="left" w:pos="8606"/>
              </w:tabs>
              <w:jc w:val="center"/>
              <w:rPr>
                <w:rFonts w:ascii="Arial" w:hAnsi="Arial" w:cs="Arial"/>
              </w:rPr>
            </w:pPr>
            <w:r w:rsidRPr="00A00490">
              <w:rPr>
                <w:rFonts w:ascii="Arial" w:hAnsi="Arial" w:cs="Arial"/>
              </w:rPr>
              <w:t>Semillas de amapola</w:t>
            </w:r>
          </w:p>
        </w:tc>
        <w:tc>
          <w:tcPr>
            <w:tcW w:w="2041" w:type="dxa"/>
            <w:tcBorders>
              <w:top w:val="single" w:sz="2" w:space="0" w:color="000000"/>
              <w:left w:val="single" w:sz="1" w:space="0" w:color="000000"/>
              <w:bottom w:val="single" w:sz="4" w:space="0" w:color="auto"/>
              <w:right w:val="single" w:sz="1" w:space="0" w:color="000000"/>
            </w:tcBorders>
          </w:tcPr>
          <w:p w14:paraId="4C22BEE0" w14:textId="48B8DA03" w:rsidR="0012617C" w:rsidRPr="00A00490" w:rsidRDefault="0012617C" w:rsidP="0012617C">
            <w:pPr>
              <w:pStyle w:val="Textopreformateado"/>
              <w:widowControl w:val="0"/>
              <w:tabs>
                <w:tab w:val="left" w:pos="8606"/>
              </w:tabs>
              <w:spacing w:line="240" w:lineRule="auto"/>
              <w:jc w:val="center"/>
              <w:rPr>
                <w:rFonts w:ascii="Arial" w:eastAsia="Times New Roman" w:hAnsi="Arial" w:cs="Arial"/>
                <w:sz w:val="24"/>
                <w:szCs w:val="24"/>
                <w:lang w:val="es-AR" w:eastAsia="es-ES"/>
              </w:rPr>
            </w:pPr>
            <w:r w:rsidRPr="00A00490">
              <w:rPr>
                <w:rFonts w:ascii="Arial" w:eastAsia="Times New Roman" w:hAnsi="Arial" w:cs="Arial"/>
                <w:sz w:val="24"/>
                <w:szCs w:val="24"/>
                <w:lang w:val="es-AR" w:eastAsia="es-ES"/>
              </w:rPr>
              <w:t>1,20</w:t>
            </w:r>
          </w:p>
        </w:tc>
        <w:tc>
          <w:tcPr>
            <w:tcW w:w="2126" w:type="dxa"/>
            <w:tcBorders>
              <w:top w:val="single" w:sz="2" w:space="0" w:color="000000"/>
              <w:left w:val="single" w:sz="1" w:space="0" w:color="000000"/>
              <w:bottom w:val="single" w:sz="4" w:space="0" w:color="auto"/>
              <w:right w:val="single" w:sz="1" w:space="0" w:color="000000"/>
            </w:tcBorders>
          </w:tcPr>
          <w:p w14:paraId="6C016D2A" w14:textId="6C6813EE" w:rsidR="0012617C" w:rsidRPr="00550C5E" w:rsidRDefault="0012617C" w:rsidP="0012617C">
            <w:pPr>
              <w:tabs>
                <w:tab w:val="left" w:pos="0"/>
              </w:tabs>
              <w:snapToGrid w:val="0"/>
              <w:jc w:val="center"/>
              <w:rPr>
                <w:rFonts w:ascii="Arial" w:hAnsi="Arial" w:cs="Arial"/>
                <w:color w:val="7030A0"/>
              </w:rPr>
            </w:pPr>
          </w:p>
        </w:tc>
      </w:tr>
      <w:tr w:rsidR="0012617C" w:rsidRPr="009076F5" w14:paraId="0EABCBB8" w14:textId="77777777" w:rsidTr="009D018E">
        <w:trPr>
          <w:trHeight w:val="271"/>
        </w:trPr>
        <w:tc>
          <w:tcPr>
            <w:tcW w:w="5047" w:type="dxa"/>
            <w:tcBorders>
              <w:top w:val="single" w:sz="2" w:space="0" w:color="000000"/>
              <w:left w:val="single" w:sz="1" w:space="0" w:color="000000"/>
              <w:bottom w:val="single" w:sz="4" w:space="0" w:color="auto"/>
            </w:tcBorders>
          </w:tcPr>
          <w:p w14:paraId="7BBAB5F5" w14:textId="36220ACA" w:rsidR="0012617C" w:rsidRPr="00A00490" w:rsidRDefault="0012617C" w:rsidP="0030363A">
            <w:pPr>
              <w:widowControl w:val="0"/>
              <w:tabs>
                <w:tab w:val="left" w:pos="8606"/>
              </w:tabs>
              <w:jc w:val="center"/>
              <w:rPr>
                <w:rFonts w:ascii="Arial" w:hAnsi="Arial" w:cs="Arial"/>
              </w:rPr>
            </w:pPr>
            <w:r w:rsidRPr="00A00490">
              <w:rPr>
                <w:rFonts w:ascii="Arial" w:hAnsi="Arial" w:cs="Arial"/>
              </w:rPr>
              <w:t>Semillas de girasol y semillas de lino</w:t>
            </w:r>
          </w:p>
        </w:tc>
        <w:tc>
          <w:tcPr>
            <w:tcW w:w="2041" w:type="dxa"/>
            <w:tcBorders>
              <w:top w:val="single" w:sz="2" w:space="0" w:color="000000"/>
              <w:left w:val="single" w:sz="1" w:space="0" w:color="000000"/>
              <w:bottom w:val="single" w:sz="4" w:space="0" w:color="auto"/>
              <w:right w:val="single" w:sz="1" w:space="0" w:color="000000"/>
            </w:tcBorders>
          </w:tcPr>
          <w:p w14:paraId="44E37EBA" w14:textId="263FCBC7" w:rsidR="0012617C" w:rsidRPr="000260FB" w:rsidRDefault="00A00490" w:rsidP="000260FB">
            <w:pPr>
              <w:widowControl w:val="0"/>
              <w:tabs>
                <w:tab w:val="left" w:pos="8606"/>
              </w:tabs>
              <w:jc w:val="center"/>
              <w:rPr>
                <w:rFonts w:ascii="Arial" w:hAnsi="Arial" w:cs="Arial"/>
                <w:color w:val="FF0000"/>
              </w:rPr>
            </w:pPr>
            <w:r w:rsidRPr="00167D7D">
              <w:rPr>
                <w:rFonts w:ascii="Arial" w:hAnsi="Arial" w:cs="Arial"/>
              </w:rPr>
              <w:t>0,5</w:t>
            </w:r>
            <w:r w:rsidR="00711F6B">
              <w:rPr>
                <w:rFonts w:ascii="Arial" w:hAnsi="Arial" w:cs="Arial"/>
              </w:rPr>
              <w:t>0</w:t>
            </w:r>
          </w:p>
        </w:tc>
        <w:tc>
          <w:tcPr>
            <w:tcW w:w="2126" w:type="dxa"/>
            <w:tcBorders>
              <w:top w:val="single" w:sz="2" w:space="0" w:color="000000"/>
              <w:left w:val="single" w:sz="1" w:space="0" w:color="000000"/>
              <w:bottom w:val="single" w:sz="4" w:space="0" w:color="auto"/>
              <w:right w:val="single" w:sz="1" w:space="0" w:color="000000"/>
            </w:tcBorders>
          </w:tcPr>
          <w:p w14:paraId="66816FD2" w14:textId="796D2583" w:rsidR="0012617C" w:rsidRPr="00401DD8" w:rsidRDefault="0012617C" w:rsidP="0012617C">
            <w:pPr>
              <w:tabs>
                <w:tab w:val="left" w:pos="0"/>
              </w:tabs>
              <w:snapToGrid w:val="0"/>
              <w:jc w:val="center"/>
              <w:rPr>
                <w:rFonts w:ascii="Arial" w:hAnsi="Arial" w:cs="Arial"/>
                <w:bCs/>
                <w:color w:val="538135" w:themeColor="accent6" w:themeShade="BF"/>
              </w:rPr>
            </w:pPr>
          </w:p>
        </w:tc>
      </w:tr>
      <w:tr w:rsidR="0012617C" w:rsidRPr="009076F5" w14:paraId="4C17A8AC" w14:textId="77777777" w:rsidTr="009D018E">
        <w:trPr>
          <w:trHeight w:val="271"/>
        </w:trPr>
        <w:tc>
          <w:tcPr>
            <w:tcW w:w="5047" w:type="dxa"/>
            <w:tcBorders>
              <w:top w:val="single" w:sz="2" w:space="0" w:color="000000"/>
              <w:left w:val="single" w:sz="1" w:space="0" w:color="000000"/>
              <w:bottom w:val="single" w:sz="4" w:space="0" w:color="auto"/>
            </w:tcBorders>
          </w:tcPr>
          <w:p w14:paraId="6FB3120E" w14:textId="2B0A3445" w:rsidR="0012617C" w:rsidRPr="009F0EBF" w:rsidRDefault="0012617C" w:rsidP="0030363A">
            <w:pPr>
              <w:widowControl w:val="0"/>
              <w:tabs>
                <w:tab w:val="left" w:pos="8606"/>
              </w:tabs>
              <w:jc w:val="center"/>
              <w:rPr>
                <w:rFonts w:ascii="Arial" w:hAnsi="Arial" w:cs="Arial"/>
              </w:rPr>
            </w:pPr>
            <w:r w:rsidRPr="009F0EBF">
              <w:rPr>
                <w:rFonts w:ascii="Arial" w:hAnsi="Arial" w:cs="Arial"/>
              </w:rPr>
              <w:t>Sésamo</w:t>
            </w:r>
          </w:p>
        </w:tc>
        <w:tc>
          <w:tcPr>
            <w:tcW w:w="2041" w:type="dxa"/>
            <w:tcBorders>
              <w:top w:val="single" w:sz="2" w:space="0" w:color="000000"/>
              <w:left w:val="single" w:sz="1" w:space="0" w:color="000000"/>
              <w:bottom w:val="single" w:sz="4" w:space="0" w:color="auto"/>
              <w:right w:val="single" w:sz="1" w:space="0" w:color="000000"/>
            </w:tcBorders>
          </w:tcPr>
          <w:p w14:paraId="43C8967A" w14:textId="67D27B17" w:rsidR="00616362" w:rsidRPr="009F0EBF" w:rsidRDefault="0012617C" w:rsidP="00F455B3">
            <w:pPr>
              <w:widowControl w:val="0"/>
              <w:tabs>
                <w:tab w:val="left" w:pos="8606"/>
              </w:tabs>
              <w:jc w:val="center"/>
              <w:rPr>
                <w:rFonts w:ascii="Arial" w:hAnsi="Arial" w:cs="Arial"/>
                <w:color w:val="FF0000"/>
              </w:rPr>
            </w:pPr>
            <w:r w:rsidRPr="00F455B3">
              <w:rPr>
                <w:rFonts w:ascii="Arial" w:hAnsi="Arial" w:cs="Arial"/>
              </w:rPr>
              <w:t>0,20</w:t>
            </w:r>
            <w:r w:rsidR="00616362" w:rsidRPr="00F455B3">
              <w:rPr>
                <w:rFonts w:ascii="Arial" w:hAnsi="Arial" w:cs="Arial"/>
              </w:rPr>
              <w:t xml:space="preserve"> </w:t>
            </w:r>
          </w:p>
        </w:tc>
        <w:tc>
          <w:tcPr>
            <w:tcW w:w="2126" w:type="dxa"/>
            <w:tcBorders>
              <w:top w:val="single" w:sz="2" w:space="0" w:color="000000"/>
              <w:left w:val="single" w:sz="1" w:space="0" w:color="000000"/>
              <w:bottom w:val="single" w:sz="4" w:space="0" w:color="auto"/>
              <w:right w:val="single" w:sz="1" w:space="0" w:color="000000"/>
            </w:tcBorders>
          </w:tcPr>
          <w:p w14:paraId="014195AC" w14:textId="06FA61B0" w:rsidR="0012617C" w:rsidRPr="00883EC8" w:rsidRDefault="0012617C" w:rsidP="0012617C">
            <w:pPr>
              <w:tabs>
                <w:tab w:val="left" w:pos="0"/>
              </w:tabs>
              <w:snapToGrid w:val="0"/>
              <w:jc w:val="center"/>
              <w:rPr>
                <w:rFonts w:ascii="Arial" w:hAnsi="Arial" w:cs="Arial"/>
                <w:color w:val="FF0000"/>
              </w:rPr>
            </w:pPr>
          </w:p>
        </w:tc>
      </w:tr>
      <w:tr w:rsidR="0012617C" w:rsidRPr="009076F5" w14:paraId="4DC20955" w14:textId="77777777" w:rsidTr="009D018E">
        <w:trPr>
          <w:trHeight w:val="271"/>
        </w:trPr>
        <w:tc>
          <w:tcPr>
            <w:tcW w:w="5047" w:type="dxa"/>
            <w:tcBorders>
              <w:top w:val="single" w:sz="2" w:space="0" w:color="000000"/>
              <w:left w:val="single" w:sz="1" w:space="0" w:color="000000"/>
              <w:bottom w:val="single" w:sz="4" w:space="0" w:color="auto"/>
            </w:tcBorders>
          </w:tcPr>
          <w:p w14:paraId="42AEA960" w14:textId="7C8F0488" w:rsidR="0012617C" w:rsidRPr="009F0EBF" w:rsidRDefault="0012617C" w:rsidP="0030363A">
            <w:pPr>
              <w:widowControl w:val="0"/>
              <w:tabs>
                <w:tab w:val="left" w:pos="8606"/>
              </w:tabs>
              <w:jc w:val="center"/>
              <w:rPr>
                <w:rFonts w:ascii="Arial" w:hAnsi="Arial" w:cs="Arial"/>
              </w:rPr>
            </w:pPr>
            <w:r w:rsidRPr="009F0EBF">
              <w:rPr>
                <w:rFonts w:ascii="Arial" w:hAnsi="Arial" w:cs="Arial"/>
              </w:rPr>
              <w:t>Maní</w:t>
            </w:r>
          </w:p>
        </w:tc>
        <w:tc>
          <w:tcPr>
            <w:tcW w:w="2041" w:type="dxa"/>
            <w:tcBorders>
              <w:top w:val="single" w:sz="2" w:space="0" w:color="000000"/>
              <w:left w:val="single" w:sz="1" w:space="0" w:color="000000"/>
              <w:bottom w:val="single" w:sz="4" w:space="0" w:color="auto"/>
              <w:right w:val="single" w:sz="1" w:space="0" w:color="000000"/>
            </w:tcBorders>
          </w:tcPr>
          <w:p w14:paraId="41A4937A" w14:textId="5904C567" w:rsidR="0012617C" w:rsidRPr="009F0EBF" w:rsidRDefault="0012617C" w:rsidP="0012617C">
            <w:pPr>
              <w:widowControl w:val="0"/>
              <w:tabs>
                <w:tab w:val="left" w:pos="8606"/>
              </w:tabs>
              <w:jc w:val="center"/>
              <w:rPr>
                <w:rFonts w:ascii="Arial" w:hAnsi="Arial" w:cs="Arial"/>
              </w:rPr>
            </w:pPr>
            <w:r w:rsidRPr="009F0EBF">
              <w:rPr>
                <w:rFonts w:ascii="Arial" w:hAnsi="Arial" w:cs="Arial"/>
              </w:rPr>
              <w:t>0,20</w:t>
            </w:r>
          </w:p>
        </w:tc>
        <w:tc>
          <w:tcPr>
            <w:tcW w:w="2126" w:type="dxa"/>
            <w:tcBorders>
              <w:top w:val="single" w:sz="2" w:space="0" w:color="000000"/>
              <w:left w:val="single" w:sz="1" w:space="0" w:color="000000"/>
              <w:bottom w:val="single" w:sz="4" w:space="0" w:color="auto"/>
              <w:right w:val="single" w:sz="1" w:space="0" w:color="000000"/>
            </w:tcBorders>
          </w:tcPr>
          <w:p w14:paraId="61BA93B9" w14:textId="77777777" w:rsidR="0012617C" w:rsidRPr="00550C5E" w:rsidRDefault="0012617C" w:rsidP="0012617C">
            <w:pPr>
              <w:tabs>
                <w:tab w:val="left" w:pos="0"/>
              </w:tabs>
              <w:snapToGrid w:val="0"/>
              <w:jc w:val="center"/>
              <w:rPr>
                <w:rFonts w:ascii="Arial" w:hAnsi="Arial" w:cs="Arial"/>
                <w:color w:val="7030A0"/>
              </w:rPr>
            </w:pPr>
          </w:p>
        </w:tc>
      </w:tr>
      <w:tr w:rsidR="0012617C" w:rsidRPr="009076F5" w14:paraId="56F7E5C5" w14:textId="77777777" w:rsidTr="009D018E">
        <w:trPr>
          <w:trHeight w:val="271"/>
        </w:trPr>
        <w:tc>
          <w:tcPr>
            <w:tcW w:w="5047" w:type="dxa"/>
            <w:tcBorders>
              <w:top w:val="single" w:sz="2" w:space="0" w:color="000000"/>
              <w:left w:val="single" w:sz="1" w:space="0" w:color="000000"/>
              <w:bottom w:val="single" w:sz="4" w:space="0" w:color="auto"/>
            </w:tcBorders>
          </w:tcPr>
          <w:p w14:paraId="6069ED36" w14:textId="66CF3881" w:rsidR="00E23469" w:rsidRPr="00280DF9" w:rsidRDefault="00E23469" w:rsidP="003412B4">
            <w:pPr>
              <w:tabs>
                <w:tab w:val="left" w:pos="0"/>
              </w:tabs>
              <w:snapToGrid w:val="0"/>
              <w:jc w:val="center"/>
              <w:rPr>
                <w:rFonts w:ascii="Arial" w:hAnsi="Arial" w:cs="Arial"/>
                <w:lang w:val="es-PY"/>
              </w:rPr>
            </w:pPr>
            <w:r w:rsidRPr="00280DF9">
              <w:rPr>
                <w:rFonts w:ascii="Arial" w:hAnsi="Arial" w:cs="Arial"/>
                <w:lang w:val="es-PY"/>
              </w:rPr>
              <w:t>Frutas secas</w:t>
            </w:r>
            <w:r>
              <w:rPr>
                <w:rFonts w:ascii="Arial" w:hAnsi="Arial" w:cs="Arial"/>
                <w:lang w:val="es-PY"/>
              </w:rPr>
              <w:t xml:space="preserve"> </w:t>
            </w:r>
            <w:r w:rsidRPr="00CF2DB8">
              <w:rPr>
                <w:rFonts w:ascii="Arial" w:hAnsi="Arial" w:cs="Arial"/>
                <w:vertAlign w:val="superscript"/>
                <w:lang w:val="es-PY"/>
              </w:rPr>
              <w:t>(*)</w:t>
            </w:r>
            <w:r w:rsidRPr="00280DF9">
              <w:rPr>
                <w:rFonts w:ascii="Arial" w:hAnsi="Arial" w:cs="Arial"/>
                <w:lang w:val="es-PY"/>
              </w:rPr>
              <w:t xml:space="preserve"> y coco deshidratado (no incluye maní).</w:t>
            </w:r>
          </w:p>
          <w:p w14:paraId="5ABE141F" w14:textId="1A8B3C9B" w:rsidR="00E23469" w:rsidRDefault="00E23469" w:rsidP="00E23469">
            <w:pPr>
              <w:tabs>
                <w:tab w:val="left" w:pos="0"/>
              </w:tabs>
              <w:snapToGrid w:val="0"/>
              <w:rPr>
                <w:rFonts w:ascii="Arial" w:hAnsi="Arial" w:cs="Arial"/>
                <w:color w:val="00B050"/>
                <w:lang w:val="es-PY"/>
              </w:rPr>
            </w:pPr>
          </w:p>
          <w:p w14:paraId="6AA0B8BC" w14:textId="77777777" w:rsidR="003412B4" w:rsidRPr="000B0EF3" w:rsidRDefault="003412B4" w:rsidP="00E23469">
            <w:pPr>
              <w:tabs>
                <w:tab w:val="left" w:pos="0"/>
              </w:tabs>
              <w:snapToGrid w:val="0"/>
              <w:rPr>
                <w:rFonts w:ascii="Arial" w:hAnsi="Arial" w:cs="Arial"/>
                <w:color w:val="00B050"/>
                <w:lang w:val="es-PY"/>
              </w:rPr>
            </w:pPr>
          </w:p>
          <w:p w14:paraId="27ECD5A7" w14:textId="1C9487FB" w:rsidR="0030363A" w:rsidRPr="00190ECA" w:rsidRDefault="00E23469" w:rsidP="003412B4">
            <w:pPr>
              <w:tabs>
                <w:tab w:val="left" w:pos="0"/>
              </w:tabs>
              <w:snapToGrid w:val="0"/>
              <w:rPr>
                <w:rFonts w:ascii="Arial" w:hAnsi="Arial" w:cs="Arial"/>
                <w:color w:val="538135" w:themeColor="accent6" w:themeShade="BF"/>
                <w:lang w:val="pt-BR"/>
              </w:rPr>
            </w:pPr>
            <w:r w:rsidRPr="00CF2DB8">
              <w:rPr>
                <w:rFonts w:ascii="Arial" w:hAnsi="Arial" w:cs="Arial"/>
                <w:vertAlign w:val="superscript"/>
                <w:lang w:val="pt-BR"/>
              </w:rPr>
              <w:t>(*)</w:t>
            </w:r>
            <w:r>
              <w:rPr>
                <w:rFonts w:ascii="Arial" w:hAnsi="Arial" w:cs="Arial"/>
                <w:vertAlign w:val="superscript"/>
                <w:lang w:val="pt-BR"/>
              </w:rPr>
              <w:t xml:space="preserve"> </w:t>
            </w:r>
            <w:r w:rsidRPr="004D6461">
              <w:rPr>
                <w:rFonts w:ascii="Arial" w:hAnsi="Arial" w:cs="Arial"/>
                <w:lang w:val="pt-BR"/>
              </w:rPr>
              <w:t xml:space="preserve">Para </w:t>
            </w:r>
            <w:proofErr w:type="spellStart"/>
            <w:r w:rsidRPr="004D6461">
              <w:rPr>
                <w:rFonts w:ascii="Arial" w:hAnsi="Arial" w:cs="Arial"/>
                <w:lang w:val="pt-BR"/>
              </w:rPr>
              <w:t>Paraguay</w:t>
            </w:r>
            <w:proofErr w:type="spellEnd"/>
            <w:r w:rsidRPr="004D6461">
              <w:rPr>
                <w:rFonts w:ascii="Arial" w:hAnsi="Arial" w:cs="Arial"/>
                <w:lang w:val="pt-BR"/>
              </w:rPr>
              <w:t xml:space="preserve"> frutos secos</w:t>
            </w:r>
          </w:p>
        </w:tc>
        <w:tc>
          <w:tcPr>
            <w:tcW w:w="2041" w:type="dxa"/>
            <w:tcBorders>
              <w:top w:val="single" w:sz="2" w:space="0" w:color="000000"/>
              <w:left w:val="single" w:sz="1" w:space="0" w:color="000000"/>
              <w:bottom w:val="single" w:sz="4" w:space="0" w:color="auto"/>
              <w:right w:val="single" w:sz="1" w:space="0" w:color="000000"/>
            </w:tcBorders>
          </w:tcPr>
          <w:p w14:paraId="11B0AF1A" w14:textId="42D465F9" w:rsidR="0012617C" w:rsidRPr="00190ECA" w:rsidRDefault="00714638" w:rsidP="0012617C">
            <w:pPr>
              <w:widowControl w:val="0"/>
              <w:tabs>
                <w:tab w:val="left" w:pos="8606"/>
              </w:tabs>
              <w:jc w:val="center"/>
              <w:rPr>
                <w:rFonts w:ascii="Arial" w:hAnsi="Arial" w:cs="Arial"/>
              </w:rPr>
            </w:pPr>
            <w:r w:rsidRPr="00190ECA">
              <w:rPr>
                <w:rFonts w:ascii="Arial" w:hAnsi="Arial" w:cs="Arial"/>
              </w:rPr>
              <w:t>0,30</w:t>
            </w:r>
          </w:p>
          <w:p w14:paraId="43CD1DFE" w14:textId="5013A778" w:rsidR="00714638" w:rsidRPr="00B8526F" w:rsidRDefault="00714638" w:rsidP="0012617C">
            <w:pPr>
              <w:widowControl w:val="0"/>
              <w:tabs>
                <w:tab w:val="left" w:pos="8606"/>
              </w:tabs>
              <w:jc w:val="center"/>
              <w:rPr>
                <w:rFonts w:ascii="Arial" w:hAnsi="Arial" w:cs="Arial"/>
                <w:color w:val="538135" w:themeColor="accent6" w:themeShade="BF"/>
              </w:rPr>
            </w:pPr>
          </w:p>
        </w:tc>
        <w:tc>
          <w:tcPr>
            <w:tcW w:w="2126" w:type="dxa"/>
            <w:tcBorders>
              <w:top w:val="single" w:sz="2" w:space="0" w:color="000000"/>
              <w:left w:val="single" w:sz="1" w:space="0" w:color="000000"/>
              <w:bottom w:val="single" w:sz="4" w:space="0" w:color="auto"/>
              <w:right w:val="single" w:sz="1" w:space="0" w:color="000000"/>
            </w:tcBorders>
          </w:tcPr>
          <w:p w14:paraId="2F046733" w14:textId="34CAFF56" w:rsidR="0012617C" w:rsidRPr="00B8526F" w:rsidRDefault="0012617C" w:rsidP="00053A2B">
            <w:pPr>
              <w:tabs>
                <w:tab w:val="left" w:pos="0"/>
              </w:tabs>
              <w:snapToGrid w:val="0"/>
              <w:jc w:val="center"/>
              <w:rPr>
                <w:rFonts w:ascii="Arial" w:hAnsi="Arial" w:cs="Arial"/>
                <w:color w:val="538135" w:themeColor="accent6" w:themeShade="BF"/>
              </w:rPr>
            </w:pPr>
          </w:p>
        </w:tc>
      </w:tr>
      <w:tr w:rsidR="0012617C" w:rsidRPr="009076F5" w14:paraId="4C3924AC" w14:textId="77777777" w:rsidTr="009D018E">
        <w:trPr>
          <w:trHeight w:val="271"/>
        </w:trPr>
        <w:tc>
          <w:tcPr>
            <w:tcW w:w="5047" w:type="dxa"/>
            <w:tcBorders>
              <w:top w:val="single" w:sz="2" w:space="0" w:color="000000"/>
              <w:left w:val="single" w:sz="1" w:space="0" w:color="000000"/>
              <w:bottom w:val="single" w:sz="4" w:space="0" w:color="auto"/>
            </w:tcBorders>
          </w:tcPr>
          <w:p w14:paraId="008DF27F" w14:textId="51E3FE32" w:rsidR="006F5AE9" w:rsidRDefault="00C80E75" w:rsidP="007B0D4C">
            <w:pPr>
              <w:widowControl w:val="0"/>
              <w:tabs>
                <w:tab w:val="left" w:pos="8606"/>
              </w:tabs>
              <w:jc w:val="center"/>
              <w:rPr>
                <w:rFonts w:ascii="Arial" w:hAnsi="Arial" w:cs="Arial"/>
              </w:rPr>
            </w:pPr>
            <w:r w:rsidRPr="00C80E75">
              <w:rPr>
                <w:rFonts w:ascii="Arial" w:hAnsi="Arial" w:cs="Arial"/>
              </w:rPr>
              <w:t xml:space="preserve">Semillas </w:t>
            </w:r>
            <w:r w:rsidRPr="005C1F75">
              <w:rPr>
                <w:rFonts w:ascii="Arial" w:hAnsi="Arial" w:cs="Arial"/>
              </w:rPr>
              <w:t>de calabaza</w:t>
            </w:r>
            <w:r w:rsidR="006F5AE9">
              <w:rPr>
                <w:rFonts w:ascii="Arial" w:hAnsi="Arial" w:cs="Arial"/>
              </w:rPr>
              <w:t xml:space="preserve"> y</w:t>
            </w:r>
            <w:r w:rsidR="005C1F75" w:rsidRPr="005C1F75">
              <w:rPr>
                <w:rFonts w:ascii="Arial" w:hAnsi="Arial" w:cs="Arial"/>
              </w:rPr>
              <w:t xml:space="preserve"> zapallo</w:t>
            </w:r>
          </w:p>
          <w:p w14:paraId="7F369306" w14:textId="2AB6B0B5" w:rsidR="006F5AE9" w:rsidRPr="00C80E75" w:rsidRDefault="006F5AE9" w:rsidP="003A73E7">
            <w:pPr>
              <w:widowControl w:val="0"/>
              <w:tabs>
                <w:tab w:val="left" w:pos="8606"/>
              </w:tabs>
              <w:jc w:val="center"/>
              <w:rPr>
                <w:rFonts w:ascii="Arial" w:hAnsi="Arial" w:cs="Arial"/>
              </w:rPr>
            </w:pPr>
          </w:p>
        </w:tc>
        <w:tc>
          <w:tcPr>
            <w:tcW w:w="2041" w:type="dxa"/>
            <w:tcBorders>
              <w:top w:val="single" w:sz="2" w:space="0" w:color="000000"/>
              <w:left w:val="single" w:sz="1" w:space="0" w:color="000000"/>
              <w:bottom w:val="single" w:sz="4" w:space="0" w:color="auto"/>
              <w:right w:val="single" w:sz="1" w:space="0" w:color="000000"/>
            </w:tcBorders>
          </w:tcPr>
          <w:p w14:paraId="6BB352ED" w14:textId="1985B01C" w:rsidR="00AC7887" w:rsidRPr="00C80E75" w:rsidRDefault="0012617C" w:rsidP="00C80E75">
            <w:pPr>
              <w:widowControl w:val="0"/>
              <w:tabs>
                <w:tab w:val="left" w:pos="8606"/>
              </w:tabs>
              <w:jc w:val="center"/>
              <w:rPr>
                <w:rFonts w:ascii="Arial" w:hAnsi="Arial" w:cs="Arial"/>
              </w:rPr>
            </w:pPr>
            <w:r w:rsidRPr="00C80E75">
              <w:rPr>
                <w:rFonts w:ascii="Arial" w:hAnsi="Arial" w:cs="Arial"/>
              </w:rPr>
              <w:t>0,10</w:t>
            </w:r>
          </w:p>
        </w:tc>
        <w:tc>
          <w:tcPr>
            <w:tcW w:w="2126" w:type="dxa"/>
            <w:tcBorders>
              <w:top w:val="single" w:sz="2" w:space="0" w:color="000000"/>
              <w:left w:val="single" w:sz="1" w:space="0" w:color="000000"/>
              <w:bottom w:val="single" w:sz="4" w:space="0" w:color="auto"/>
              <w:right w:val="single" w:sz="1" w:space="0" w:color="000000"/>
            </w:tcBorders>
          </w:tcPr>
          <w:p w14:paraId="598130C7" w14:textId="17305C37" w:rsidR="0012617C" w:rsidRPr="00B811ED" w:rsidRDefault="0012617C" w:rsidP="0012617C">
            <w:pPr>
              <w:tabs>
                <w:tab w:val="left" w:pos="0"/>
              </w:tabs>
              <w:snapToGrid w:val="0"/>
              <w:jc w:val="center"/>
              <w:rPr>
                <w:rFonts w:ascii="Arial" w:hAnsi="Arial" w:cs="Arial"/>
                <w:color w:val="538135" w:themeColor="accent6" w:themeShade="BF"/>
              </w:rPr>
            </w:pPr>
          </w:p>
        </w:tc>
      </w:tr>
      <w:tr w:rsidR="007B5BE0" w:rsidRPr="009076F5" w14:paraId="46C24C91" w14:textId="77777777" w:rsidTr="009D018E">
        <w:trPr>
          <w:trHeight w:val="286"/>
        </w:trPr>
        <w:tc>
          <w:tcPr>
            <w:tcW w:w="5047" w:type="dxa"/>
            <w:tcBorders>
              <w:top w:val="single" w:sz="4" w:space="0" w:color="auto"/>
              <w:left w:val="single" w:sz="4" w:space="0" w:color="auto"/>
              <w:bottom w:val="single" w:sz="4" w:space="0" w:color="auto"/>
              <w:right w:val="single" w:sz="4" w:space="0" w:color="auto"/>
            </w:tcBorders>
          </w:tcPr>
          <w:p w14:paraId="00475177" w14:textId="7197051B" w:rsidR="007B5BE0" w:rsidRPr="009076F5" w:rsidRDefault="007B5BE0" w:rsidP="0012617C">
            <w:pPr>
              <w:tabs>
                <w:tab w:val="left" w:pos="0"/>
              </w:tabs>
              <w:snapToGrid w:val="0"/>
              <w:jc w:val="center"/>
              <w:rPr>
                <w:rFonts w:ascii="Arial" w:hAnsi="Arial" w:cs="Arial"/>
                <w:color w:val="000000"/>
              </w:rPr>
            </w:pPr>
            <w:r w:rsidRPr="009076F5">
              <w:rPr>
                <w:rFonts w:ascii="Arial" w:hAnsi="Arial" w:cs="Arial"/>
                <w:color w:val="000000"/>
              </w:rPr>
              <w:t>Té</w:t>
            </w:r>
            <w:r>
              <w:rPr>
                <w:rFonts w:ascii="Arial" w:hAnsi="Arial" w:cs="Arial"/>
                <w:color w:val="000000"/>
              </w:rPr>
              <w:t xml:space="preserve"> (</w:t>
            </w:r>
            <w:proofErr w:type="spellStart"/>
            <w:r w:rsidRPr="00396EDD">
              <w:rPr>
                <w:rFonts w:ascii="Arial" w:hAnsi="Arial" w:cs="Arial"/>
                <w:i/>
                <w:iCs/>
                <w:color w:val="000000"/>
              </w:rPr>
              <w:t>Camellia</w:t>
            </w:r>
            <w:proofErr w:type="spellEnd"/>
            <w:r w:rsidRPr="00396EDD">
              <w:rPr>
                <w:rFonts w:ascii="Arial" w:hAnsi="Arial" w:cs="Arial"/>
                <w:i/>
                <w:iCs/>
                <w:color w:val="000000"/>
              </w:rPr>
              <w:t xml:space="preserve"> </w:t>
            </w:r>
            <w:proofErr w:type="spellStart"/>
            <w:r w:rsidRPr="00396EDD">
              <w:rPr>
                <w:rFonts w:ascii="Arial" w:hAnsi="Arial" w:cs="Arial"/>
                <w:i/>
                <w:iCs/>
                <w:color w:val="000000"/>
              </w:rPr>
              <w:t>sinensis</w:t>
            </w:r>
            <w:proofErr w:type="spellEnd"/>
            <w:r>
              <w:rPr>
                <w:rFonts w:ascii="Arial" w:hAnsi="Arial" w:cs="Arial"/>
                <w:color w:val="000000"/>
              </w:rPr>
              <w:t>)</w:t>
            </w:r>
          </w:p>
        </w:tc>
        <w:tc>
          <w:tcPr>
            <w:tcW w:w="2041" w:type="dxa"/>
            <w:tcBorders>
              <w:top w:val="single" w:sz="4" w:space="0" w:color="auto"/>
              <w:left w:val="single" w:sz="4" w:space="0" w:color="auto"/>
              <w:bottom w:val="single" w:sz="4" w:space="0" w:color="auto"/>
              <w:right w:val="single" w:sz="4" w:space="0" w:color="auto"/>
            </w:tcBorders>
          </w:tcPr>
          <w:p w14:paraId="4B0D0298" w14:textId="6CFCABB6" w:rsidR="007B5BE0" w:rsidRPr="009076F5" w:rsidRDefault="007B5BE0" w:rsidP="0012617C">
            <w:pPr>
              <w:tabs>
                <w:tab w:val="left" w:pos="0"/>
              </w:tabs>
              <w:snapToGrid w:val="0"/>
              <w:jc w:val="center"/>
              <w:rPr>
                <w:rFonts w:ascii="Arial" w:hAnsi="Arial" w:cs="Arial"/>
                <w:color w:val="000000"/>
              </w:rPr>
            </w:pPr>
            <w:r w:rsidRPr="009076F5">
              <w:rPr>
                <w:rFonts w:ascii="Arial" w:hAnsi="Arial" w:cs="Arial"/>
                <w:color w:val="000000"/>
              </w:rPr>
              <w:t>0,40</w:t>
            </w:r>
          </w:p>
        </w:tc>
        <w:tc>
          <w:tcPr>
            <w:tcW w:w="2126" w:type="dxa"/>
            <w:tcBorders>
              <w:top w:val="single" w:sz="4" w:space="0" w:color="auto"/>
              <w:left w:val="single" w:sz="4" w:space="0" w:color="auto"/>
              <w:bottom w:val="single" w:sz="4" w:space="0" w:color="auto"/>
              <w:right w:val="single" w:sz="4" w:space="0" w:color="auto"/>
            </w:tcBorders>
          </w:tcPr>
          <w:p w14:paraId="4D295C2F" w14:textId="77777777" w:rsidR="007B5BE0" w:rsidRPr="009076F5" w:rsidRDefault="007B5BE0" w:rsidP="0012617C">
            <w:pPr>
              <w:tabs>
                <w:tab w:val="left" w:pos="0"/>
              </w:tabs>
              <w:snapToGrid w:val="0"/>
              <w:jc w:val="center"/>
              <w:rPr>
                <w:rFonts w:ascii="Arial" w:hAnsi="Arial" w:cs="Arial"/>
                <w:color w:val="000000"/>
              </w:rPr>
            </w:pPr>
          </w:p>
        </w:tc>
      </w:tr>
      <w:tr w:rsidR="0012617C" w:rsidRPr="009076F5" w14:paraId="0E25DC86" w14:textId="77777777" w:rsidTr="009D018E">
        <w:trPr>
          <w:trHeight w:val="286"/>
        </w:trPr>
        <w:tc>
          <w:tcPr>
            <w:tcW w:w="5047" w:type="dxa"/>
            <w:tcBorders>
              <w:top w:val="single" w:sz="4" w:space="0" w:color="auto"/>
              <w:left w:val="single" w:sz="4" w:space="0" w:color="auto"/>
              <w:bottom w:val="single" w:sz="4" w:space="0" w:color="auto"/>
              <w:right w:val="single" w:sz="4" w:space="0" w:color="auto"/>
            </w:tcBorders>
          </w:tcPr>
          <w:p w14:paraId="4740C748" w14:textId="06634842" w:rsidR="0012617C" w:rsidRPr="009076F5" w:rsidRDefault="007B5BE0" w:rsidP="0012617C">
            <w:pPr>
              <w:tabs>
                <w:tab w:val="left" w:pos="0"/>
              </w:tabs>
              <w:snapToGrid w:val="0"/>
              <w:jc w:val="center"/>
              <w:rPr>
                <w:rFonts w:ascii="Arial" w:hAnsi="Arial" w:cs="Arial"/>
                <w:color w:val="000000"/>
              </w:rPr>
            </w:pPr>
            <w:r>
              <w:rPr>
                <w:rFonts w:ascii="Arial" w:hAnsi="Arial" w:cs="Arial"/>
                <w:color w:val="000000"/>
              </w:rPr>
              <w:t>O</w:t>
            </w:r>
            <w:r w:rsidR="0012617C" w:rsidRPr="009076F5">
              <w:rPr>
                <w:rFonts w:ascii="Arial" w:hAnsi="Arial" w:cs="Arial"/>
                <w:color w:val="000000"/>
              </w:rPr>
              <w:t>tros vegetales para infusión</w:t>
            </w:r>
          </w:p>
        </w:tc>
        <w:tc>
          <w:tcPr>
            <w:tcW w:w="2041" w:type="dxa"/>
            <w:tcBorders>
              <w:top w:val="single" w:sz="4" w:space="0" w:color="auto"/>
              <w:left w:val="single" w:sz="4" w:space="0" w:color="auto"/>
              <w:bottom w:val="single" w:sz="4" w:space="0" w:color="auto"/>
              <w:right w:val="single" w:sz="4" w:space="0" w:color="auto"/>
            </w:tcBorders>
          </w:tcPr>
          <w:p w14:paraId="1B29E51B" w14:textId="77777777" w:rsidR="0012617C" w:rsidRPr="009076F5" w:rsidRDefault="0012617C" w:rsidP="0012617C">
            <w:pPr>
              <w:tabs>
                <w:tab w:val="left" w:pos="0"/>
              </w:tabs>
              <w:snapToGrid w:val="0"/>
              <w:jc w:val="center"/>
              <w:rPr>
                <w:rFonts w:ascii="Arial" w:hAnsi="Arial" w:cs="Arial"/>
                <w:color w:val="000000"/>
              </w:rPr>
            </w:pPr>
            <w:r w:rsidRPr="009076F5">
              <w:rPr>
                <w:rFonts w:ascii="Arial" w:hAnsi="Arial" w:cs="Arial"/>
                <w:color w:val="000000"/>
              </w:rPr>
              <w:t>0,40</w:t>
            </w:r>
          </w:p>
        </w:tc>
        <w:tc>
          <w:tcPr>
            <w:tcW w:w="2126" w:type="dxa"/>
            <w:tcBorders>
              <w:top w:val="single" w:sz="4" w:space="0" w:color="auto"/>
              <w:left w:val="single" w:sz="4" w:space="0" w:color="auto"/>
              <w:bottom w:val="single" w:sz="4" w:space="0" w:color="auto"/>
              <w:right w:val="single" w:sz="4" w:space="0" w:color="auto"/>
            </w:tcBorders>
          </w:tcPr>
          <w:p w14:paraId="31470F61" w14:textId="77777777" w:rsidR="0012617C" w:rsidRPr="009076F5" w:rsidRDefault="0012617C" w:rsidP="0012617C">
            <w:pPr>
              <w:tabs>
                <w:tab w:val="left" w:pos="0"/>
              </w:tabs>
              <w:snapToGrid w:val="0"/>
              <w:jc w:val="center"/>
              <w:rPr>
                <w:rFonts w:ascii="Arial" w:hAnsi="Arial" w:cs="Arial"/>
                <w:color w:val="000000"/>
              </w:rPr>
            </w:pPr>
          </w:p>
        </w:tc>
      </w:tr>
      <w:tr w:rsidR="0012617C" w:rsidRPr="009076F5" w14:paraId="2E0F97A7" w14:textId="77777777" w:rsidTr="009D018E">
        <w:trPr>
          <w:trHeight w:val="271"/>
        </w:trPr>
        <w:tc>
          <w:tcPr>
            <w:tcW w:w="5047" w:type="dxa"/>
            <w:tcBorders>
              <w:top w:val="single" w:sz="4" w:space="0" w:color="auto"/>
              <w:left w:val="single" w:sz="1" w:space="0" w:color="000000"/>
              <w:bottom w:val="single" w:sz="1" w:space="0" w:color="000000"/>
            </w:tcBorders>
          </w:tcPr>
          <w:p w14:paraId="2631F871" w14:textId="0C2DC621" w:rsidR="00250398" w:rsidRPr="007B5BE0" w:rsidRDefault="00C32CCF" w:rsidP="000D50FD">
            <w:pPr>
              <w:snapToGrid w:val="0"/>
              <w:jc w:val="center"/>
              <w:rPr>
                <w:rFonts w:ascii="Arial" w:hAnsi="Arial" w:cs="Arial"/>
                <w:bCs/>
                <w:color w:val="FF0000"/>
              </w:rPr>
            </w:pPr>
            <w:r w:rsidRPr="000D50FD">
              <w:rPr>
                <w:rFonts w:ascii="Arial" w:hAnsi="Arial" w:cs="Arial"/>
                <w:bCs/>
              </w:rPr>
              <w:t>Café tostado (sin adición de azúcar), en grano o molido</w:t>
            </w:r>
          </w:p>
        </w:tc>
        <w:tc>
          <w:tcPr>
            <w:tcW w:w="2041" w:type="dxa"/>
            <w:tcBorders>
              <w:top w:val="single" w:sz="4" w:space="0" w:color="auto"/>
              <w:left w:val="single" w:sz="1" w:space="0" w:color="000000"/>
              <w:bottom w:val="single" w:sz="1" w:space="0" w:color="000000"/>
              <w:right w:val="single" w:sz="1" w:space="0" w:color="000000"/>
            </w:tcBorders>
          </w:tcPr>
          <w:p w14:paraId="6614DD11" w14:textId="77777777" w:rsidR="0012617C" w:rsidRPr="009076F5" w:rsidRDefault="0012617C" w:rsidP="0012617C">
            <w:pPr>
              <w:snapToGrid w:val="0"/>
              <w:jc w:val="center"/>
              <w:rPr>
                <w:rFonts w:ascii="Arial" w:hAnsi="Arial" w:cs="Arial"/>
              </w:rPr>
            </w:pPr>
            <w:r w:rsidRPr="009076F5">
              <w:rPr>
                <w:rFonts w:ascii="Arial" w:hAnsi="Arial" w:cs="Arial"/>
              </w:rPr>
              <w:t>0,10</w:t>
            </w:r>
          </w:p>
        </w:tc>
        <w:tc>
          <w:tcPr>
            <w:tcW w:w="2126" w:type="dxa"/>
            <w:tcBorders>
              <w:top w:val="single" w:sz="4" w:space="0" w:color="auto"/>
              <w:left w:val="single" w:sz="1" w:space="0" w:color="000000"/>
              <w:bottom w:val="single" w:sz="1" w:space="0" w:color="000000"/>
              <w:right w:val="single" w:sz="1" w:space="0" w:color="000000"/>
            </w:tcBorders>
          </w:tcPr>
          <w:p w14:paraId="4971CE99" w14:textId="77777777" w:rsidR="0012617C" w:rsidRPr="009076F5" w:rsidRDefault="0012617C" w:rsidP="0012617C">
            <w:pPr>
              <w:snapToGrid w:val="0"/>
              <w:jc w:val="center"/>
              <w:rPr>
                <w:rFonts w:ascii="Arial" w:hAnsi="Arial" w:cs="Arial"/>
              </w:rPr>
            </w:pPr>
          </w:p>
        </w:tc>
      </w:tr>
      <w:tr w:rsidR="0012617C" w:rsidRPr="009076F5" w14:paraId="08898089" w14:textId="77777777" w:rsidTr="009D018E">
        <w:trPr>
          <w:trHeight w:val="286"/>
        </w:trPr>
        <w:tc>
          <w:tcPr>
            <w:tcW w:w="5047" w:type="dxa"/>
            <w:tcBorders>
              <w:left w:val="single" w:sz="1" w:space="0" w:color="000000"/>
              <w:bottom w:val="single" w:sz="1" w:space="0" w:color="000000"/>
            </w:tcBorders>
          </w:tcPr>
          <w:p w14:paraId="2739B3DE" w14:textId="7A228C6C" w:rsidR="0012617C" w:rsidRPr="009076F5" w:rsidRDefault="0012617C" w:rsidP="00C902DD">
            <w:pPr>
              <w:snapToGrid w:val="0"/>
              <w:jc w:val="center"/>
              <w:rPr>
                <w:rFonts w:ascii="Arial" w:hAnsi="Arial" w:cs="Arial"/>
                <w:bCs/>
              </w:rPr>
            </w:pPr>
            <w:r w:rsidRPr="009076F5">
              <w:rPr>
                <w:rFonts w:ascii="Arial" w:hAnsi="Arial" w:cs="Arial"/>
                <w:bCs/>
              </w:rPr>
              <w:t>Café soluble</w:t>
            </w:r>
          </w:p>
        </w:tc>
        <w:tc>
          <w:tcPr>
            <w:tcW w:w="2041" w:type="dxa"/>
            <w:tcBorders>
              <w:left w:val="single" w:sz="1" w:space="0" w:color="000000"/>
              <w:bottom w:val="single" w:sz="1" w:space="0" w:color="000000"/>
              <w:right w:val="single" w:sz="1" w:space="0" w:color="000000"/>
            </w:tcBorders>
          </w:tcPr>
          <w:p w14:paraId="6BB60916" w14:textId="77777777" w:rsidR="0012617C" w:rsidRPr="009076F5" w:rsidRDefault="0012617C" w:rsidP="0012617C">
            <w:pPr>
              <w:snapToGrid w:val="0"/>
              <w:jc w:val="center"/>
              <w:rPr>
                <w:rFonts w:ascii="Arial" w:hAnsi="Arial" w:cs="Arial"/>
              </w:rPr>
            </w:pPr>
            <w:r w:rsidRPr="009076F5">
              <w:rPr>
                <w:rFonts w:ascii="Arial" w:hAnsi="Arial" w:cs="Arial"/>
              </w:rPr>
              <w:t>0,20</w:t>
            </w:r>
          </w:p>
        </w:tc>
        <w:tc>
          <w:tcPr>
            <w:tcW w:w="2126" w:type="dxa"/>
            <w:tcBorders>
              <w:left w:val="single" w:sz="1" w:space="0" w:color="000000"/>
              <w:bottom w:val="single" w:sz="1" w:space="0" w:color="000000"/>
              <w:right w:val="single" w:sz="1" w:space="0" w:color="000000"/>
            </w:tcBorders>
          </w:tcPr>
          <w:p w14:paraId="41878F19" w14:textId="77777777" w:rsidR="0012617C" w:rsidRPr="009076F5" w:rsidRDefault="0012617C" w:rsidP="0012617C">
            <w:pPr>
              <w:snapToGrid w:val="0"/>
              <w:jc w:val="center"/>
              <w:rPr>
                <w:rFonts w:ascii="Arial" w:hAnsi="Arial" w:cs="Arial"/>
              </w:rPr>
            </w:pPr>
          </w:p>
        </w:tc>
      </w:tr>
      <w:tr w:rsidR="0012617C" w:rsidRPr="009076F5" w14:paraId="13EB9E49" w14:textId="77777777" w:rsidTr="009D018E">
        <w:trPr>
          <w:trHeight w:val="271"/>
        </w:trPr>
        <w:tc>
          <w:tcPr>
            <w:tcW w:w="5047" w:type="dxa"/>
            <w:tcBorders>
              <w:left w:val="single" w:sz="1" w:space="0" w:color="000000"/>
              <w:bottom w:val="single" w:sz="1" w:space="0" w:color="000000"/>
            </w:tcBorders>
          </w:tcPr>
          <w:p w14:paraId="1E14C211" w14:textId="77777777" w:rsidR="0012617C" w:rsidRPr="009076F5" w:rsidRDefault="0012617C" w:rsidP="0012617C">
            <w:pPr>
              <w:tabs>
                <w:tab w:val="left" w:pos="2880"/>
              </w:tabs>
              <w:snapToGrid w:val="0"/>
              <w:ind w:left="576"/>
              <w:jc w:val="center"/>
              <w:rPr>
                <w:rFonts w:ascii="Arial" w:hAnsi="Arial" w:cs="Arial"/>
                <w:bCs/>
              </w:rPr>
            </w:pPr>
            <w:r w:rsidRPr="009076F5">
              <w:rPr>
                <w:rFonts w:ascii="Arial" w:hAnsi="Arial" w:cs="Arial"/>
                <w:bCs/>
              </w:rPr>
              <w:t>Hielos comestibles</w:t>
            </w:r>
          </w:p>
        </w:tc>
        <w:tc>
          <w:tcPr>
            <w:tcW w:w="2041" w:type="dxa"/>
            <w:tcBorders>
              <w:left w:val="single" w:sz="1" w:space="0" w:color="000000"/>
              <w:bottom w:val="single" w:sz="1" w:space="0" w:color="000000"/>
              <w:right w:val="single" w:sz="1" w:space="0" w:color="000000"/>
            </w:tcBorders>
          </w:tcPr>
          <w:p w14:paraId="1D65C5CB" w14:textId="77777777" w:rsidR="0012617C" w:rsidRPr="009076F5" w:rsidRDefault="0012617C" w:rsidP="0012617C">
            <w:pPr>
              <w:snapToGrid w:val="0"/>
              <w:jc w:val="center"/>
              <w:rPr>
                <w:rFonts w:ascii="Arial" w:hAnsi="Arial" w:cs="Arial"/>
              </w:rPr>
            </w:pPr>
            <w:r w:rsidRPr="009076F5">
              <w:rPr>
                <w:rFonts w:ascii="Arial" w:hAnsi="Arial" w:cs="Arial"/>
              </w:rPr>
              <w:t>0,05</w:t>
            </w:r>
          </w:p>
        </w:tc>
        <w:tc>
          <w:tcPr>
            <w:tcW w:w="2126" w:type="dxa"/>
            <w:tcBorders>
              <w:left w:val="single" w:sz="1" w:space="0" w:color="000000"/>
              <w:bottom w:val="single" w:sz="1" w:space="0" w:color="000000"/>
              <w:right w:val="single" w:sz="1" w:space="0" w:color="000000"/>
            </w:tcBorders>
          </w:tcPr>
          <w:p w14:paraId="6461B863" w14:textId="77777777" w:rsidR="0012617C" w:rsidRPr="009076F5" w:rsidRDefault="0012617C" w:rsidP="0012617C">
            <w:pPr>
              <w:snapToGrid w:val="0"/>
              <w:jc w:val="center"/>
              <w:rPr>
                <w:rFonts w:ascii="Arial" w:hAnsi="Arial" w:cs="Arial"/>
              </w:rPr>
            </w:pPr>
          </w:p>
        </w:tc>
      </w:tr>
      <w:tr w:rsidR="0012617C" w:rsidRPr="009076F5" w14:paraId="1C7E7294" w14:textId="77777777" w:rsidTr="009D018E">
        <w:trPr>
          <w:trHeight w:val="286"/>
        </w:trPr>
        <w:tc>
          <w:tcPr>
            <w:tcW w:w="5047" w:type="dxa"/>
            <w:tcBorders>
              <w:left w:val="single" w:sz="1" w:space="0" w:color="000000"/>
              <w:bottom w:val="single" w:sz="1" w:space="0" w:color="000000"/>
            </w:tcBorders>
          </w:tcPr>
          <w:p w14:paraId="512414B6" w14:textId="77777777" w:rsidR="0012617C" w:rsidRPr="009076F5" w:rsidRDefault="0012617C" w:rsidP="0012617C">
            <w:pPr>
              <w:snapToGrid w:val="0"/>
              <w:jc w:val="center"/>
              <w:rPr>
                <w:rFonts w:ascii="Arial" w:hAnsi="Arial" w:cs="Arial"/>
                <w:bCs/>
              </w:rPr>
            </w:pPr>
            <w:r w:rsidRPr="009076F5">
              <w:rPr>
                <w:rFonts w:ascii="Arial" w:hAnsi="Arial" w:cs="Arial"/>
                <w:bCs/>
              </w:rPr>
              <w:t>Helados de agua saborizados</w:t>
            </w:r>
          </w:p>
        </w:tc>
        <w:tc>
          <w:tcPr>
            <w:tcW w:w="2041" w:type="dxa"/>
            <w:tcBorders>
              <w:left w:val="single" w:sz="1" w:space="0" w:color="000000"/>
              <w:bottom w:val="single" w:sz="1" w:space="0" w:color="000000"/>
              <w:right w:val="single" w:sz="1" w:space="0" w:color="000000"/>
            </w:tcBorders>
          </w:tcPr>
          <w:p w14:paraId="703B5AD0" w14:textId="77777777" w:rsidR="0012617C" w:rsidRPr="009076F5" w:rsidRDefault="0012617C" w:rsidP="0012617C">
            <w:pPr>
              <w:snapToGrid w:val="0"/>
              <w:jc w:val="center"/>
              <w:rPr>
                <w:rFonts w:ascii="Arial" w:hAnsi="Arial" w:cs="Arial"/>
                <w:bCs/>
              </w:rPr>
            </w:pPr>
            <w:r w:rsidRPr="009076F5">
              <w:rPr>
                <w:rFonts w:ascii="Arial" w:hAnsi="Arial" w:cs="Arial"/>
                <w:bCs/>
              </w:rPr>
              <w:t>0,01</w:t>
            </w:r>
          </w:p>
        </w:tc>
        <w:tc>
          <w:tcPr>
            <w:tcW w:w="2126" w:type="dxa"/>
            <w:tcBorders>
              <w:left w:val="single" w:sz="1" w:space="0" w:color="000000"/>
              <w:bottom w:val="single" w:sz="1" w:space="0" w:color="000000"/>
              <w:right w:val="single" w:sz="1" w:space="0" w:color="000000"/>
            </w:tcBorders>
          </w:tcPr>
          <w:p w14:paraId="3017CF74" w14:textId="77777777" w:rsidR="0012617C" w:rsidRPr="009076F5" w:rsidRDefault="0012617C" w:rsidP="0012617C">
            <w:pPr>
              <w:snapToGrid w:val="0"/>
              <w:jc w:val="center"/>
              <w:rPr>
                <w:rFonts w:ascii="Arial" w:hAnsi="Arial" w:cs="Arial"/>
                <w:bCs/>
              </w:rPr>
            </w:pPr>
          </w:p>
        </w:tc>
      </w:tr>
      <w:tr w:rsidR="0012617C" w:rsidRPr="009076F5" w14:paraId="653C4853" w14:textId="77777777" w:rsidTr="009D018E">
        <w:trPr>
          <w:trHeight w:val="286"/>
        </w:trPr>
        <w:tc>
          <w:tcPr>
            <w:tcW w:w="5047" w:type="dxa"/>
            <w:tcBorders>
              <w:left w:val="single" w:sz="1" w:space="0" w:color="000000"/>
              <w:bottom w:val="single" w:sz="1" w:space="0" w:color="000000"/>
            </w:tcBorders>
          </w:tcPr>
          <w:p w14:paraId="39FE5EA6" w14:textId="77777777" w:rsidR="0012617C" w:rsidRPr="009076F5" w:rsidRDefault="0012617C" w:rsidP="0012617C">
            <w:pPr>
              <w:snapToGrid w:val="0"/>
              <w:jc w:val="center"/>
              <w:rPr>
                <w:rFonts w:ascii="Arial" w:hAnsi="Arial" w:cs="Arial"/>
                <w:bCs/>
              </w:rPr>
            </w:pPr>
            <w:r w:rsidRPr="009076F5">
              <w:rPr>
                <w:rFonts w:ascii="Arial" w:hAnsi="Arial" w:cs="Arial"/>
                <w:bCs/>
              </w:rPr>
              <w:t>Helado de leche o crema</w:t>
            </w:r>
          </w:p>
        </w:tc>
        <w:tc>
          <w:tcPr>
            <w:tcW w:w="2041" w:type="dxa"/>
            <w:tcBorders>
              <w:left w:val="single" w:sz="1" w:space="0" w:color="000000"/>
              <w:bottom w:val="single" w:sz="1" w:space="0" w:color="000000"/>
              <w:right w:val="single" w:sz="1" w:space="0" w:color="000000"/>
            </w:tcBorders>
          </w:tcPr>
          <w:p w14:paraId="6E81D9B3" w14:textId="77777777" w:rsidR="0012617C" w:rsidRPr="009076F5" w:rsidRDefault="0012617C" w:rsidP="0012617C">
            <w:pPr>
              <w:snapToGrid w:val="0"/>
              <w:jc w:val="center"/>
              <w:rPr>
                <w:rFonts w:ascii="Arial" w:hAnsi="Arial" w:cs="Arial"/>
                <w:bCs/>
              </w:rPr>
            </w:pPr>
            <w:r w:rsidRPr="009076F5">
              <w:rPr>
                <w:rFonts w:ascii="Arial" w:hAnsi="Arial" w:cs="Arial"/>
                <w:bCs/>
              </w:rPr>
              <w:t>0,05</w:t>
            </w:r>
          </w:p>
        </w:tc>
        <w:tc>
          <w:tcPr>
            <w:tcW w:w="2126" w:type="dxa"/>
            <w:tcBorders>
              <w:left w:val="single" w:sz="1" w:space="0" w:color="000000"/>
              <w:bottom w:val="single" w:sz="1" w:space="0" w:color="000000"/>
              <w:right w:val="single" w:sz="1" w:space="0" w:color="000000"/>
            </w:tcBorders>
          </w:tcPr>
          <w:p w14:paraId="0689883D" w14:textId="77777777" w:rsidR="0012617C" w:rsidRPr="009076F5" w:rsidRDefault="0012617C" w:rsidP="0012617C">
            <w:pPr>
              <w:snapToGrid w:val="0"/>
              <w:jc w:val="center"/>
              <w:rPr>
                <w:rFonts w:ascii="Arial" w:hAnsi="Arial" w:cs="Arial"/>
                <w:bCs/>
              </w:rPr>
            </w:pPr>
          </w:p>
        </w:tc>
      </w:tr>
      <w:tr w:rsidR="0012617C" w:rsidRPr="009076F5" w14:paraId="12E06E94" w14:textId="77777777" w:rsidTr="009D018E">
        <w:trPr>
          <w:trHeight w:val="286"/>
        </w:trPr>
        <w:tc>
          <w:tcPr>
            <w:tcW w:w="5047" w:type="dxa"/>
            <w:tcBorders>
              <w:left w:val="single" w:sz="1" w:space="0" w:color="000000"/>
              <w:bottom w:val="single" w:sz="1" w:space="0" w:color="000000"/>
            </w:tcBorders>
          </w:tcPr>
          <w:p w14:paraId="54AF92E2" w14:textId="77777777" w:rsidR="0012617C" w:rsidRPr="00975C53" w:rsidRDefault="0012617C" w:rsidP="0012617C">
            <w:pPr>
              <w:snapToGrid w:val="0"/>
              <w:jc w:val="center"/>
              <w:rPr>
                <w:rFonts w:ascii="Arial" w:hAnsi="Arial" w:cs="Arial"/>
                <w:bCs/>
                <w:lang w:val="pt-BR"/>
              </w:rPr>
            </w:pPr>
            <w:proofErr w:type="spellStart"/>
            <w:r w:rsidRPr="00975C53">
              <w:rPr>
                <w:rFonts w:ascii="Arial" w:hAnsi="Arial" w:cs="Arial"/>
                <w:bCs/>
                <w:lang w:val="pt-BR"/>
              </w:rPr>
              <w:t>Helados</w:t>
            </w:r>
            <w:proofErr w:type="spellEnd"/>
            <w:r w:rsidRPr="00975C53">
              <w:rPr>
                <w:rFonts w:ascii="Arial" w:hAnsi="Arial" w:cs="Arial"/>
                <w:bCs/>
                <w:lang w:val="pt-BR"/>
              </w:rPr>
              <w:t xml:space="preserve"> a base de fruta</w:t>
            </w:r>
          </w:p>
        </w:tc>
        <w:tc>
          <w:tcPr>
            <w:tcW w:w="2041" w:type="dxa"/>
            <w:tcBorders>
              <w:left w:val="single" w:sz="1" w:space="0" w:color="000000"/>
              <w:bottom w:val="single" w:sz="1" w:space="0" w:color="000000"/>
              <w:right w:val="single" w:sz="1" w:space="0" w:color="000000"/>
            </w:tcBorders>
          </w:tcPr>
          <w:p w14:paraId="6EA2D62B" w14:textId="77777777" w:rsidR="0012617C" w:rsidRPr="009076F5" w:rsidRDefault="0012617C" w:rsidP="0012617C">
            <w:pPr>
              <w:snapToGrid w:val="0"/>
              <w:jc w:val="center"/>
              <w:rPr>
                <w:rFonts w:ascii="Arial" w:hAnsi="Arial" w:cs="Arial"/>
                <w:bCs/>
              </w:rPr>
            </w:pPr>
            <w:r w:rsidRPr="009076F5">
              <w:rPr>
                <w:rFonts w:ascii="Arial" w:hAnsi="Arial" w:cs="Arial"/>
                <w:bCs/>
              </w:rPr>
              <w:t>0,05</w:t>
            </w:r>
          </w:p>
        </w:tc>
        <w:tc>
          <w:tcPr>
            <w:tcW w:w="2126" w:type="dxa"/>
            <w:tcBorders>
              <w:left w:val="single" w:sz="1" w:space="0" w:color="000000"/>
              <w:bottom w:val="single" w:sz="1" w:space="0" w:color="000000"/>
              <w:right w:val="single" w:sz="1" w:space="0" w:color="000000"/>
            </w:tcBorders>
          </w:tcPr>
          <w:p w14:paraId="77FF294D" w14:textId="77777777" w:rsidR="0012617C" w:rsidRPr="009076F5" w:rsidRDefault="0012617C" w:rsidP="0012617C">
            <w:pPr>
              <w:snapToGrid w:val="0"/>
              <w:jc w:val="center"/>
              <w:rPr>
                <w:rFonts w:ascii="Arial" w:hAnsi="Arial" w:cs="Arial"/>
                <w:bCs/>
              </w:rPr>
            </w:pPr>
          </w:p>
        </w:tc>
      </w:tr>
      <w:tr w:rsidR="0012617C" w:rsidRPr="009076F5" w14:paraId="58AFC2B0" w14:textId="77777777" w:rsidTr="009D018E">
        <w:trPr>
          <w:trHeight w:val="556"/>
        </w:trPr>
        <w:tc>
          <w:tcPr>
            <w:tcW w:w="5047" w:type="dxa"/>
            <w:tcBorders>
              <w:left w:val="single" w:sz="1" w:space="0" w:color="000000"/>
              <w:bottom w:val="single" w:sz="1" w:space="0" w:color="000000"/>
            </w:tcBorders>
          </w:tcPr>
          <w:p w14:paraId="46FEE421" w14:textId="77777777" w:rsidR="0012617C" w:rsidRPr="009076F5" w:rsidRDefault="0012617C" w:rsidP="0012617C">
            <w:pPr>
              <w:snapToGrid w:val="0"/>
              <w:jc w:val="center"/>
              <w:rPr>
                <w:rFonts w:ascii="Arial" w:hAnsi="Arial" w:cs="Arial"/>
              </w:rPr>
            </w:pPr>
            <w:r w:rsidRPr="009076F5">
              <w:rPr>
                <w:rFonts w:ascii="Arial" w:hAnsi="Arial" w:cs="Arial"/>
              </w:rPr>
              <w:t>Leche fluida lista para el consumo y productos lácteos sin adición, sin diluir ni concentrar</w:t>
            </w:r>
          </w:p>
        </w:tc>
        <w:tc>
          <w:tcPr>
            <w:tcW w:w="2041" w:type="dxa"/>
            <w:tcBorders>
              <w:left w:val="single" w:sz="1" w:space="0" w:color="000000"/>
              <w:bottom w:val="single" w:sz="1" w:space="0" w:color="000000"/>
              <w:right w:val="single" w:sz="1" w:space="0" w:color="000000"/>
            </w:tcBorders>
          </w:tcPr>
          <w:p w14:paraId="3B82A0F4" w14:textId="77777777" w:rsidR="0012617C" w:rsidRPr="009076F5" w:rsidRDefault="0012617C" w:rsidP="0012617C">
            <w:pPr>
              <w:snapToGrid w:val="0"/>
              <w:jc w:val="center"/>
              <w:rPr>
                <w:rFonts w:ascii="Arial" w:hAnsi="Arial" w:cs="Arial"/>
              </w:rPr>
            </w:pPr>
            <w:r w:rsidRPr="009076F5">
              <w:rPr>
                <w:rFonts w:ascii="Arial" w:hAnsi="Arial" w:cs="Arial"/>
              </w:rPr>
              <w:t>0,05</w:t>
            </w:r>
          </w:p>
        </w:tc>
        <w:tc>
          <w:tcPr>
            <w:tcW w:w="2126" w:type="dxa"/>
            <w:tcBorders>
              <w:left w:val="single" w:sz="1" w:space="0" w:color="000000"/>
              <w:bottom w:val="single" w:sz="1" w:space="0" w:color="000000"/>
              <w:right w:val="single" w:sz="1" w:space="0" w:color="000000"/>
            </w:tcBorders>
          </w:tcPr>
          <w:p w14:paraId="1D6577C0" w14:textId="77777777" w:rsidR="0012617C" w:rsidRPr="009076F5" w:rsidRDefault="0012617C" w:rsidP="0012617C">
            <w:pPr>
              <w:snapToGrid w:val="0"/>
              <w:jc w:val="center"/>
              <w:rPr>
                <w:rFonts w:ascii="Arial" w:hAnsi="Arial" w:cs="Arial"/>
              </w:rPr>
            </w:pPr>
          </w:p>
        </w:tc>
      </w:tr>
      <w:tr w:rsidR="0012617C" w:rsidRPr="009076F5" w14:paraId="4CCC2657" w14:textId="77777777" w:rsidTr="009D018E">
        <w:trPr>
          <w:trHeight w:val="286"/>
        </w:trPr>
        <w:tc>
          <w:tcPr>
            <w:tcW w:w="5047" w:type="dxa"/>
            <w:tcBorders>
              <w:left w:val="single" w:sz="1" w:space="0" w:color="000000"/>
              <w:bottom w:val="single" w:sz="1" w:space="0" w:color="000000"/>
            </w:tcBorders>
          </w:tcPr>
          <w:p w14:paraId="69CCADC8" w14:textId="77777777" w:rsidR="0012617C" w:rsidRPr="009076F5" w:rsidRDefault="0012617C" w:rsidP="0012617C">
            <w:pPr>
              <w:snapToGrid w:val="0"/>
              <w:jc w:val="center"/>
              <w:rPr>
                <w:rFonts w:ascii="Arial" w:hAnsi="Arial" w:cs="Arial"/>
                <w:bCs/>
              </w:rPr>
            </w:pPr>
            <w:r w:rsidRPr="009076F5">
              <w:rPr>
                <w:rFonts w:ascii="Arial" w:hAnsi="Arial" w:cs="Arial"/>
                <w:bCs/>
              </w:rPr>
              <w:t>Crema de leche</w:t>
            </w:r>
          </w:p>
        </w:tc>
        <w:tc>
          <w:tcPr>
            <w:tcW w:w="2041" w:type="dxa"/>
            <w:tcBorders>
              <w:left w:val="single" w:sz="1" w:space="0" w:color="000000"/>
              <w:bottom w:val="single" w:sz="1" w:space="0" w:color="000000"/>
              <w:right w:val="single" w:sz="1" w:space="0" w:color="000000"/>
            </w:tcBorders>
          </w:tcPr>
          <w:p w14:paraId="6C33B54F" w14:textId="77777777" w:rsidR="0012617C" w:rsidRPr="009076F5" w:rsidRDefault="0012617C" w:rsidP="0012617C">
            <w:pPr>
              <w:snapToGrid w:val="0"/>
              <w:jc w:val="center"/>
              <w:rPr>
                <w:rFonts w:ascii="Arial" w:hAnsi="Arial" w:cs="Arial"/>
                <w:bCs/>
              </w:rPr>
            </w:pPr>
            <w:r w:rsidRPr="009076F5">
              <w:rPr>
                <w:rFonts w:ascii="Arial" w:hAnsi="Arial" w:cs="Arial"/>
                <w:bCs/>
              </w:rPr>
              <w:t>0,20</w:t>
            </w:r>
          </w:p>
        </w:tc>
        <w:tc>
          <w:tcPr>
            <w:tcW w:w="2126" w:type="dxa"/>
            <w:tcBorders>
              <w:left w:val="single" w:sz="1" w:space="0" w:color="000000"/>
              <w:bottom w:val="single" w:sz="1" w:space="0" w:color="000000"/>
              <w:right w:val="single" w:sz="1" w:space="0" w:color="000000"/>
            </w:tcBorders>
          </w:tcPr>
          <w:p w14:paraId="16BF87DF" w14:textId="77777777" w:rsidR="0012617C" w:rsidRPr="009076F5" w:rsidRDefault="0012617C" w:rsidP="0012617C">
            <w:pPr>
              <w:snapToGrid w:val="0"/>
              <w:jc w:val="center"/>
              <w:rPr>
                <w:rFonts w:ascii="Arial" w:hAnsi="Arial" w:cs="Arial"/>
                <w:bCs/>
              </w:rPr>
            </w:pPr>
          </w:p>
        </w:tc>
      </w:tr>
      <w:tr w:rsidR="0012617C" w:rsidRPr="009076F5" w14:paraId="07702341" w14:textId="77777777" w:rsidTr="009D018E">
        <w:trPr>
          <w:trHeight w:val="271"/>
        </w:trPr>
        <w:tc>
          <w:tcPr>
            <w:tcW w:w="5047" w:type="dxa"/>
            <w:tcBorders>
              <w:left w:val="single" w:sz="1" w:space="0" w:color="000000"/>
              <w:bottom w:val="single" w:sz="1" w:space="0" w:color="000000"/>
            </w:tcBorders>
          </w:tcPr>
          <w:p w14:paraId="4EE7B783" w14:textId="77777777" w:rsidR="0012617C" w:rsidRPr="009076F5" w:rsidRDefault="0012617C" w:rsidP="0012617C">
            <w:pPr>
              <w:snapToGrid w:val="0"/>
              <w:jc w:val="center"/>
              <w:rPr>
                <w:rFonts w:ascii="Arial" w:hAnsi="Arial" w:cs="Arial"/>
                <w:bCs/>
              </w:rPr>
            </w:pPr>
            <w:r w:rsidRPr="009076F5">
              <w:rPr>
                <w:rFonts w:ascii="Arial" w:hAnsi="Arial" w:cs="Arial"/>
                <w:bCs/>
              </w:rPr>
              <w:t>Leche condensada y dulce de leche</w:t>
            </w:r>
          </w:p>
        </w:tc>
        <w:tc>
          <w:tcPr>
            <w:tcW w:w="2041" w:type="dxa"/>
            <w:tcBorders>
              <w:left w:val="single" w:sz="1" w:space="0" w:color="000000"/>
              <w:bottom w:val="single" w:sz="1" w:space="0" w:color="000000"/>
              <w:right w:val="single" w:sz="1" w:space="0" w:color="000000"/>
            </w:tcBorders>
          </w:tcPr>
          <w:p w14:paraId="2A78099D" w14:textId="77777777" w:rsidR="0012617C" w:rsidRPr="009076F5" w:rsidRDefault="0012617C" w:rsidP="0012617C">
            <w:pPr>
              <w:snapToGrid w:val="0"/>
              <w:jc w:val="center"/>
              <w:rPr>
                <w:rFonts w:ascii="Arial" w:hAnsi="Arial" w:cs="Arial"/>
                <w:bCs/>
              </w:rPr>
            </w:pPr>
            <w:r w:rsidRPr="009076F5">
              <w:rPr>
                <w:rFonts w:ascii="Arial" w:hAnsi="Arial" w:cs="Arial"/>
                <w:bCs/>
              </w:rPr>
              <w:t>0,10</w:t>
            </w:r>
          </w:p>
        </w:tc>
        <w:tc>
          <w:tcPr>
            <w:tcW w:w="2126" w:type="dxa"/>
            <w:tcBorders>
              <w:left w:val="single" w:sz="1" w:space="0" w:color="000000"/>
              <w:bottom w:val="single" w:sz="1" w:space="0" w:color="000000"/>
              <w:right w:val="single" w:sz="1" w:space="0" w:color="000000"/>
            </w:tcBorders>
          </w:tcPr>
          <w:p w14:paraId="5A158A86" w14:textId="77777777" w:rsidR="0012617C" w:rsidRPr="009076F5" w:rsidRDefault="0012617C" w:rsidP="0012617C">
            <w:pPr>
              <w:snapToGrid w:val="0"/>
              <w:jc w:val="center"/>
              <w:rPr>
                <w:rFonts w:ascii="Arial" w:hAnsi="Arial" w:cs="Arial"/>
                <w:bCs/>
              </w:rPr>
            </w:pPr>
          </w:p>
        </w:tc>
      </w:tr>
      <w:tr w:rsidR="0012617C" w:rsidRPr="009076F5" w14:paraId="0DAC8067" w14:textId="77777777" w:rsidTr="009D018E">
        <w:trPr>
          <w:trHeight w:val="286"/>
        </w:trPr>
        <w:tc>
          <w:tcPr>
            <w:tcW w:w="5047" w:type="dxa"/>
            <w:tcBorders>
              <w:left w:val="single" w:sz="1" w:space="0" w:color="000000"/>
              <w:bottom w:val="single" w:sz="1" w:space="0" w:color="000000"/>
            </w:tcBorders>
          </w:tcPr>
          <w:p w14:paraId="74052FA7" w14:textId="77777777" w:rsidR="0012617C" w:rsidRPr="009076F5" w:rsidRDefault="0012617C" w:rsidP="0012617C">
            <w:pPr>
              <w:snapToGrid w:val="0"/>
              <w:jc w:val="center"/>
              <w:rPr>
                <w:rFonts w:ascii="Arial" w:hAnsi="Arial" w:cs="Arial"/>
                <w:bCs/>
              </w:rPr>
            </w:pPr>
            <w:r w:rsidRPr="009076F5">
              <w:rPr>
                <w:rFonts w:ascii="Arial" w:hAnsi="Arial" w:cs="Arial"/>
                <w:bCs/>
              </w:rPr>
              <w:t>Quesos</w:t>
            </w:r>
          </w:p>
        </w:tc>
        <w:tc>
          <w:tcPr>
            <w:tcW w:w="2041" w:type="dxa"/>
            <w:tcBorders>
              <w:left w:val="single" w:sz="1" w:space="0" w:color="000000"/>
              <w:bottom w:val="single" w:sz="1" w:space="0" w:color="000000"/>
              <w:right w:val="single" w:sz="1" w:space="0" w:color="000000"/>
            </w:tcBorders>
          </w:tcPr>
          <w:p w14:paraId="06021EF8" w14:textId="77777777" w:rsidR="0012617C" w:rsidRPr="009076F5" w:rsidRDefault="0012617C" w:rsidP="0012617C">
            <w:pPr>
              <w:snapToGrid w:val="0"/>
              <w:jc w:val="center"/>
              <w:rPr>
                <w:rFonts w:ascii="Arial" w:hAnsi="Arial" w:cs="Arial"/>
                <w:bCs/>
              </w:rPr>
            </w:pPr>
            <w:r w:rsidRPr="009076F5">
              <w:rPr>
                <w:rFonts w:ascii="Arial" w:hAnsi="Arial" w:cs="Arial"/>
                <w:bCs/>
              </w:rPr>
              <w:t>0,50</w:t>
            </w:r>
          </w:p>
        </w:tc>
        <w:tc>
          <w:tcPr>
            <w:tcW w:w="2126" w:type="dxa"/>
            <w:tcBorders>
              <w:left w:val="single" w:sz="1" w:space="0" w:color="000000"/>
              <w:bottom w:val="single" w:sz="1" w:space="0" w:color="000000"/>
              <w:right w:val="single" w:sz="1" w:space="0" w:color="000000"/>
            </w:tcBorders>
          </w:tcPr>
          <w:p w14:paraId="1A6AC8F8" w14:textId="77777777" w:rsidR="0012617C" w:rsidRPr="009076F5" w:rsidRDefault="0012617C" w:rsidP="0012617C">
            <w:pPr>
              <w:snapToGrid w:val="0"/>
              <w:jc w:val="center"/>
              <w:rPr>
                <w:rFonts w:ascii="Arial" w:hAnsi="Arial" w:cs="Arial"/>
                <w:bCs/>
              </w:rPr>
            </w:pPr>
          </w:p>
        </w:tc>
      </w:tr>
      <w:tr w:rsidR="0012617C" w:rsidRPr="009076F5" w14:paraId="15D10C6F" w14:textId="77777777" w:rsidTr="009D018E">
        <w:trPr>
          <w:trHeight w:val="286"/>
        </w:trPr>
        <w:tc>
          <w:tcPr>
            <w:tcW w:w="5047" w:type="dxa"/>
            <w:tcBorders>
              <w:left w:val="single" w:sz="1" w:space="0" w:color="000000"/>
              <w:bottom w:val="single" w:sz="1" w:space="0" w:color="000000"/>
            </w:tcBorders>
          </w:tcPr>
          <w:p w14:paraId="2DC6ACA3" w14:textId="77777777" w:rsidR="0012617C" w:rsidRPr="009076F5" w:rsidRDefault="0012617C" w:rsidP="0012617C">
            <w:pPr>
              <w:snapToGrid w:val="0"/>
              <w:jc w:val="center"/>
              <w:rPr>
                <w:rFonts w:ascii="Arial" w:hAnsi="Arial" w:cs="Arial"/>
              </w:rPr>
            </w:pPr>
            <w:r w:rsidRPr="009076F5">
              <w:rPr>
                <w:rFonts w:ascii="Arial" w:hAnsi="Arial" w:cs="Arial"/>
              </w:rPr>
              <w:t>Sal, calidad alimentaria</w:t>
            </w:r>
          </w:p>
        </w:tc>
        <w:tc>
          <w:tcPr>
            <w:tcW w:w="2041" w:type="dxa"/>
            <w:tcBorders>
              <w:left w:val="single" w:sz="1" w:space="0" w:color="000000"/>
              <w:bottom w:val="single" w:sz="1" w:space="0" w:color="000000"/>
              <w:right w:val="single" w:sz="1" w:space="0" w:color="000000"/>
            </w:tcBorders>
          </w:tcPr>
          <w:p w14:paraId="39D9AC0D" w14:textId="77777777" w:rsidR="0012617C" w:rsidRPr="009076F5" w:rsidRDefault="0012617C" w:rsidP="0012617C">
            <w:pPr>
              <w:snapToGrid w:val="0"/>
              <w:jc w:val="center"/>
              <w:rPr>
                <w:rFonts w:ascii="Arial" w:hAnsi="Arial" w:cs="Arial"/>
              </w:rPr>
            </w:pPr>
            <w:r w:rsidRPr="009076F5">
              <w:rPr>
                <w:rFonts w:ascii="Arial" w:hAnsi="Arial" w:cs="Arial"/>
              </w:rPr>
              <w:t>0,50</w:t>
            </w:r>
          </w:p>
        </w:tc>
        <w:tc>
          <w:tcPr>
            <w:tcW w:w="2126" w:type="dxa"/>
            <w:tcBorders>
              <w:left w:val="single" w:sz="1" w:space="0" w:color="000000"/>
              <w:bottom w:val="single" w:sz="1" w:space="0" w:color="000000"/>
              <w:right w:val="single" w:sz="1" w:space="0" w:color="000000"/>
            </w:tcBorders>
          </w:tcPr>
          <w:p w14:paraId="6EAA4975" w14:textId="77777777" w:rsidR="0012617C" w:rsidRPr="009076F5" w:rsidRDefault="0012617C" w:rsidP="0012617C">
            <w:pPr>
              <w:snapToGrid w:val="0"/>
              <w:jc w:val="center"/>
              <w:rPr>
                <w:rFonts w:ascii="Arial" w:hAnsi="Arial" w:cs="Arial"/>
              </w:rPr>
            </w:pPr>
          </w:p>
        </w:tc>
      </w:tr>
      <w:tr w:rsidR="0012617C" w:rsidRPr="009076F5" w14:paraId="1A73CEE8" w14:textId="77777777" w:rsidTr="009D018E">
        <w:trPr>
          <w:trHeight w:val="827"/>
        </w:trPr>
        <w:tc>
          <w:tcPr>
            <w:tcW w:w="5047" w:type="dxa"/>
            <w:tcBorders>
              <w:left w:val="single" w:sz="1" w:space="0" w:color="000000"/>
              <w:bottom w:val="single" w:sz="1" w:space="0" w:color="000000"/>
            </w:tcBorders>
          </w:tcPr>
          <w:p w14:paraId="0FD6CCC7" w14:textId="33ABC720" w:rsidR="0012617C" w:rsidRPr="009076F5" w:rsidRDefault="0012617C" w:rsidP="0012617C">
            <w:pPr>
              <w:snapToGrid w:val="0"/>
              <w:ind w:left="-55"/>
              <w:jc w:val="center"/>
              <w:rPr>
                <w:rFonts w:ascii="Arial" w:hAnsi="Arial" w:cs="Arial"/>
              </w:rPr>
            </w:pPr>
            <w:r w:rsidRPr="009076F5">
              <w:rPr>
                <w:rFonts w:ascii="Arial" w:hAnsi="Arial" w:cs="Arial"/>
              </w:rPr>
              <w:lastRenderedPageBreak/>
              <w:t xml:space="preserve">Carnes de bovinos, ovinos, porcinos, caprinos y aves de corral, derivados crudos, congelados o refrigerados, embutidos y empanados crudos </w:t>
            </w:r>
          </w:p>
        </w:tc>
        <w:tc>
          <w:tcPr>
            <w:tcW w:w="2041" w:type="dxa"/>
            <w:tcBorders>
              <w:left w:val="single" w:sz="1" w:space="0" w:color="000000"/>
              <w:bottom w:val="single" w:sz="1" w:space="0" w:color="000000"/>
              <w:right w:val="single" w:sz="1" w:space="0" w:color="000000"/>
            </w:tcBorders>
          </w:tcPr>
          <w:p w14:paraId="3E7AA896" w14:textId="77777777" w:rsidR="0012617C" w:rsidRPr="009076F5" w:rsidRDefault="0012617C" w:rsidP="0012617C">
            <w:pPr>
              <w:snapToGrid w:val="0"/>
              <w:jc w:val="center"/>
              <w:rPr>
                <w:rFonts w:ascii="Arial" w:hAnsi="Arial" w:cs="Arial"/>
              </w:rPr>
            </w:pPr>
            <w:r w:rsidRPr="009076F5">
              <w:rPr>
                <w:rFonts w:ascii="Arial" w:hAnsi="Arial" w:cs="Arial"/>
              </w:rPr>
              <w:t>0,05</w:t>
            </w:r>
          </w:p>
          <w:p w14:paraId="02A26879" w14:textId="77777777" w:rsidR="0012617C" w:rsidRPr="009076F5" w:rsidRDefault="0012617C" w:rsidP="0012617C">
            <w:pPr>
              <w:snapToGrid w:val="0"/>
              <w:jc w:val="center"/>
              <w:rPr>
                <w:rFonts w:ascii="Arial" w:hAnsi="Arial" w:cs="Arial"/>
              </w:rPr>
            </w:pPr>
          </w:p>
        </w:tc>
        <w:tc>
          <w:tcPr>
            <w:tcW w:w="2126" w:type="dxa"/>
            <w:tcBorders>
              <w:left w:val="single" w:sz="1" w:space="0" w:color="000000"/>
              <w:bottom w:val="single" w:sz="1" w:space="0" w:color="000000"/>
              <w:right w:val="single" w:sz="1" w:space="0" w:color="000000"/>
            </w:tcBorders>
          </w:tcPr>
          <w:p w14:paraId="2B8EA59A" w14:textId="77777777" w:rsidR="0012617C" w:rsidRPr="009076F5" w:rsidRDefault="0012617C" w:rsidP="0012617C">
            <w:pPr>
              <w:snapToGrid w:val="0"/>
              <w:jc w:val="center"/>
              <w:rPr>
                <w:rFonts w:ascii="Arial" w:hAnsi="Arial" w:cs="Arial"/>
              </w:rPr>
            </w:pPr>
          </w:p>
        </w:tc>
      </w:tr>
      <w:tr w:rsidR="0012617C" w:rsidRPr="009076F5" w14:paraId="6481E3E4" w14:textId="77777777" w:rsidTr="009D018E">
        <w:trPr>
          <w:trHeight w:val="286"/>
        </w:trPr>
        <w:tc>
          <w:tcPr>
            <w:tcW w:w="5047" w:type="dxa"/>
            <w:tcBorders>
              <w:left w:val="single" w:sz="1" w:space="0" w:color="000000"/>
              <w:bottom w:val="single" w:sz="1" w:space="0" w:color="000000"/>
            </w:tcBorders>
          </w:tcPr>
          <w:p w14:paraId="67D5491C" w14:textId="77777777" w:rsidR="0012617C" w:rsidRPr="009076F5" w:rsidRDefault="0012617C" w:rsidP="0012617C">
            <w:pPr>
              <w:snapToGrid w:val="0"/>
              <w:jc w:val="center"/>
              <w:rPr>
                <w:rFonts w:ascii="Arial" w:hAnsi="Arial" w:cs="Arial"/>
              </w:rPr>
            </w:pPr>
            <w:r w:rsidRPr="009076F5">
              <w:rPr>
                <w:rFonts w:ascii="Arial" w:hAnsi="Arial" w:cs="Arial"/>
              </w:rPr>
              <w:t xml:space="preserve">Hígado de bovinos, ovinos, porcinos, </w:t>
            </w:r>
            <w:proofErr w:type="gramStart"/>
            <w:r w:rsidRPr="009076F5">
              <w:rPr>
                <w:rFonts w:ascii="Arial" w:hAnsi="Arial" w:cs="Arial"/>
              </w:rPr>
              <w:t>caprinos  y</w:t>
            </w:r>
            <w:proofErr w:type="gramEnd"/>
            <w:r w:rsidRPr="009076F5">
              <w:rPr>
                <w:rFonts w:ascii="Arial" w:hAnsi="Arial" w:cs="Arial"/>
              </w:rPr>
              <w:t xml:space="preserve"> aves de corral</w:t>
            </w:r>
          </w:p>
        </w:tc>
        <w:tc>
          <w:tcPr>
            <w:tcW w:w="2041" w:type="dxa"/>
            <w:tcBorders>
              <w:left w:val="single" w:sz="1" w:space="0" w:color="000000"/>
              <w:bottom w:val="single" w:sz="1" w:space="0" w:color="000000"/>
              <w:right w:val="single" w:sz="1" w:space="0" w:color="000000"/>
            </w:tcBorders>
          </w:tcPr>
          <w:p w14:paraId="7C62A52A" w14:textId="77777777" w:rsidR="0012617C" w:rsidRPr="009076F5" w:rsidRDefault="0012617C" w:rsidP="0012617C">
            <w:pPr>
              <w:snapToGrid w:val="0"/>
              <w:jc w:val="center"/>
              <w:rPr>
                <w:rFonts w:ascii="Arial" w:hAnsi="Arial" w:cs="Arial"/>
              </w:rPr>
            </w:pPr>
            <w:r w:rsidRPr="009076F5">
              <w:rPr>
                <w:rFonts w:ascii="Arial" w:hAnsi="Arial" w:cs="Arial"/>
              </w:rPr>
              <w:t>0,50</w:t>
            </w:r>
          </w:p>
        </w:tc>
        <w:tc>
          <w:tcPr>
            <w:tcW w:w="2126" w:type="dxa"/>
            <w:tcBorders>
              <w:left w:val="single" w:sz="1" w:space="0" w:color="000000"/>
              <w:bottom w:val="single" w:sz="1" w:space="0" w:color="000000"/>
              <w:right w:val="single" w:sz="1" w:space="0" w:color="000000"/>
            </w:tcBorders>
          </w:tcPr>
          <w:p w14:paraId="6F672EF8" w14:textId="77777777" w:rsidR="0012617C" w:rsidRPr="009076F5" w:rsidRDefault="0012617C" w:rsidP="0012617C">
            <w:pPr>
              <w:snapToGrid w:val="0"/>
              <w:jc w:val="center"/>
              <w:rPr>
                <w:rFonts w:ascii="Arial" w:hAnsi="Arial" w:cs="Arial"/>
              </w:rPr>
            </w:pPr>
          </w:p>
        </w:tc>
      </w:tr>
      <w:tr w:rsidR="0012617C" w:rsidRPr="009076F5" w14:paraId="008FB2AA" w14:textId="77777777" w:rsidTr="009D018E">
        <w:trPr>
          <w:trHeight w:val="286"/>
        </w:trPr>
        <w:tc>
          <w:tcPr>
            <w:tcW w:w="5047" w:type="dxa"/>
            <w:tcBorders>
              <w:left w:val="single" w:sz="1" w:space="0" w:color="000000"/>
              <w:bottom w:val="single" w:sz="1" w:space="0" w:color="000000"/>
            </w:tcBorders>
          </w:tcPr>
          <w:p w14:paraId="66108F26" w14:textId="77777777" w:rsidR="0012617C" w:rsidRPr="009076F5" w:rsidRDefault="0012617C" w:rsidP="00F01EFC">
            <w:pPr>
              <w:snapToGrid w:val="0"/>
              <w:jc w:val="center"/>
              <w:rPr>
                <w:rFonts w:ascii="Arial" w:hAnsi="Arial" w:cs="Arial"/>
              </w:rPr>
            </w:pPr>
            <w:r w:rsidRPr="009076F5">
              <w:rPr>
                <w:rFonts w:ascii="Arial" w:hAnsi="Arial" w:cs="Arial"/>
              </w:rPr>
              <w:t>Riñones de bovinos, ovinos, porcinos, caprinos.</w:t>
            </w:r>
          </w:p>
        </w:tc>
        <w:tc>
          <w:tcPr>
            <w:tcW w:w="2041" w:type="dxa"/>
            <w:tcBorders>
              <w:left w:val="single" w:sz="1" w:space="0" w:color="000000"/>
              <w:bottom w:val="single" w:sz="1" w:space="0" w:color="000000"/>
              <w:right w:val="single" w:sz="1" w:space="0" w:color="000000"/>
            </w:tcBorders>
          </w:tcPr>
          <w:p w14:paraId="24507F2C" w14:textId="1AB220BE" w:rsidR="0012617C" w:rsidRPr="009076F5" w:rsidRDefault="0012617C" w:rsidP="0012617C">
            <w:pPr>
              <w:snapToGrid w:val="0"/>
              <w:jc w:val="center"/>
              <w:rPr>
                <w:rFonts w:ascii="Arial" w:hAnsi="Arial" w:cs="Arial"/>
              </w:rPr>
            </w:pPr>
            <w:r w:rsidRPr="009076F5">
              <w:rPr>
                <w:rFonts w:ascii="Arial" w:hAnsi="Arial" w:cs="Arial"/>
              </w:rPr>
              <w:t>1,0</w:t>
            </w:r>
          </w:p>
        </w:tc>
        <w:tc>
          <w:tcPr>
            <w:tcW w:w="2126" w:type="dxa"/>
            <w:tcBorders>
              <w:left w:val="single" w:sz="1" w:space="0" w:color="000000"/>
              <w:bottom w:val="single" w:sz="1" w:space="0" w:color="000000"/>
              <w:right w:val="single" w:sz="1" w:space="0" w:color="000000"/>
            </w:tcBorders>
          </w:tcPr>
          <w:p w14:paraId="3F2B70B5" w14:textId="77777777" w:rsidR="0012617C" w:rsidRPr="009076F5" w:rsidRDefault="0012617C" w:rsidP="0012617C">
            <w:pPr>
              <w:snapToGrid w:val="0"/>
              <w:jc w:val="center"/>
              <w:rPr>
                <w:rFonts w:ascii="Arial" w:hAnsi="Arial" w:cs="Arial"/>
              </w:rPr>
            </w:pPr>
          </w:p>
        </w:tc>
      </w:tr>
      <w:tr w:rsidR="0012617C" w:rsidRPr="009076F5" w14:paraId="694AF89F" w14:textId="77777777" w:rsidTr="009D018E">
        <w:trPr>
          <w:trHeight w:val="1930"/>
        </w:trPr>
        <w:tc>
          <w:tcPr>
            <w:tcW w:w="5047" w:type="dxa"/>
            <w:tcBorders>
              <w:top w:val="single" w:sz="4" w:space="0" w:color="auto"/>
              <w:left w:val="single" w:sz="2" w:space="0" w:color="000000"/>
              <w:bottom w:val="single" w:sz="2" w:space="0" w:color="000000"/>
              <w:right w:val="single" w:sz="2" w:space="0" w:color="000000"/>
            </w:tcBorders>
          </w:tcPr>
          <w:p w14:paraId="40ECA57D" w14:textId="77777777" w:rsidR="0012617C" w:rsidRPr="000B7891" w:rsidRDefault="0012617C" w:rsidP="00F01EFC">
            <w:pPr>
              <w:widowControl w:val="0"/>
              <w:jc w:val="center"/>
              <w:rPr>
                <w:rFonts w:ascii="Arial" w:hAnsi="Arial" w:cs="Arial"/>
                <w:lang w:val="es-PY"/>
              </w:rPr>
            </w:pPr>
            <w:r w:rsidRPr="000B7891">
              <w:rPr>
                <w:rFonts w:ascii="Arial" w:hAnsi="Arial" w:cs="Arial"/>
                <w:bCs/>
                <w:lang w:val="es-PY"/>
              </w:rPr>
              <w:t>Parte comestible de pescado, excepto las especies que poseen límite específico</w:t>
            </w:r>
          </w:p>
        </w:tc>
        <w:tc>
          <w:tcPr>
            <w:tcW w:w="2041" w:type="dxa"/>
            <w:tcBorders>
              <w:top w:val="single" w:sz="4" w:space="0" w:color="auto"/>
              <w:left w:val="single" w:sz="2" w:space="0" w:color="000000"/>
              <w:bottom w:val="single" w:sz="2" w:space="0" w:color="000000"/>
              <w:right w:val="single" w:sz="2" w:space="0" w:color="000000"/>
            </w:tcBorders>
          </w:tcPr>
          <w:p w14:paraId="519583DA" w14:textId="02170196" w:rsidR="0012617C" w:rsidRPr="000B7891" w:rsidRDefault="0012617C" w:rsidP="0012617C">
            <w:pPr>
              <w:widowControl w:val="0"/>
              <w:jc w:val="center"/>
              <w:rPr>
                <w:rFonts w:ascii="Arial" w:hAnsi="Arial" w:cs="Arial"/>
                <w:lang w:val="es-PY"/>
              </w:rPr>
            </w:pPr>
            <w:r w:rsidRPr="000B7891">
              <w:rPr>
                <w:rFonts w:ascii="Arial" w:hAnsi="Arial" w:cs="Arial"/>
                <w:bCs/>
                <w:lang w:val="es-PY"/>
              </w:rPr>
              <w:t>0,05</w:t>
            </w:r>
          </w:p>
        </w:tc>
        <w:tc>
          <w:tcPr>
            <w:tcW w:w="2126" w:type="dxa"/>
            <w:tcBorders>
              <w:top w:val="single" w:sz="4" w:space="0" w:color="auto"/>
              <w:left w:val="single" w:sz="2" w:space="0" w:color="000000"/>
              <w:bottom w:val="single" w:sz="2" w:space="0" w:color="000000"/>
              <w:right w:val="single" w:sz="2" w:space="0" w:color="000000"/>
            </w:tcBorders>
          </w:tcPr>
          <w:p w14:paraId="6FF01B0F" w14:textId="77777777" w:rsidR="0012617C" w:rsidRPr="000B7891" w:rsidRDefault="0012617C" w:rsidP="00F01EFC">
            <w:pPr>
              <w:widowControl w:val="0"/>
              <w:jc w:val="center"/>
              <w:rPr>
                <w:rFonts w:ascii="Arial" w:hAnsi="Arial" w:cs="Arial"/>
                <w:lang w:val="es-PY"/>
              </w:rPr>
            </w:pPr>
            <w:r w:rsidRPr="000B7891">
              <w:rPr>
                <w:rFonts w:ascii="Arial" w:hAnsi="Arial" w:cs="Arial"/>
                <w:bCs/>
                <w:lang w:val="es-PY"/>
              </w:rPr>
              <w:t>Cuando el pescado se destina a ser consumido entero, el límite máximo se aplica al pescado entero.</w:t>
            </w:r>
          </w:p>
        </w:tc>
      </w:tr>
      <w:tr w:rsidR="0012617C" w:rsidRPr="009076F5" w14:paraId="34500A5B" w14:textId="77777777" w:rsidTr="009D018E">
        <w:trPr>
          <w:trHeight w:val="1930"/>
        </w:trPr>
        <w:tc>
          <w:tcPr>
            <w:tcW w:w="5047" w:type="dxa"/>
            <w:tcBorders>
              <w:top w:val="single" w:sz="4" w:space="0" w:color="auto"/>
              <w:left w:val="single" w:sz="2" w:space="0" w:color="000000"/>
              <w:bottom w:val="single" w:sz="2" w:space="0" w:color="000000"/>
              <w:right w:val="single" w:sz="2" w:space="0" w:color="000000"/>
            </w:tcBorders>
          </w:tcPr>
          <w:p w14:paraId="7C30D46F" w14:textId="77777777" w:rsidR="0012617C" w:rsidRPr="000B7891" w:rsidRDefault="0012617C" w:rsidP="00F01EFC">
            <w:pPr>
              <w:widowControl w:val="0"/>
              <w:jc w:val="center"/>
              <w:rPr>
                <w:rFonts w:ascii="Arial" w:hAnsi="Arial" w:cs="Arial"/>
                <w:lang w:val="es-PY"/>
              </w:rPr>
            </w:pPr>
            <w:r w:rsidRPr="000B7891">
              <w:rPr>
                <w:rFonts w:ascii="Arial" w:hAnsi="Arial" w:cs="Arial"/>
                <w:bCs/>
                <w:lang w:val="es-PY"/>
              </w:rPr>
              <w:t>Parte comestible de los siguientes pescados:</w:t>
            </w:r>
          </w:p>
          <w:p w14:paraId="78529D02" w14:textId="77777777" w:rsidR="0012617C" w:rsidRPr="000B7891" w:rsidRDefault="0012617C" w:rsidP="00F01EFC">
            <w:pPr>
              <w:widowControl w:val="0"/>
              <w:jc w:val="center"/>
              <w:rPr>
                <w:rFonts w:ascii="Arial" w:hAnsi="Arial" w:cs="Arial"/>
                <w:lang w:val="es-PY"/>
              </w:rPr>
            </w:pPr>
            <w:r w:rsidRPr="000B7891">
              <w:rPr>
                <w:rFonts w:ascii="Arial" w:hAnsi="Arial" w:cs="Arial"/>
                <w:bCs/>
                <w:lang w:val="es-PY"/>
              </w:rPr>
              <w:t>caballa (especie </w:t>
            </w:r>
            <w:proofErr w:type="spellStart"/>
            <w:r w:rsidRPr="000B7891">
              <w:rPr>
                <w:rFonts w:ascii="Arial" w:hAnsi="Arial" w:cs="Arial"/>
                <w:bCs/>
                <w:lang w:val="es-PY"/>
              </w:rPr>
              <w:t>S</w:t>
            </w:r>
            <w:r w:rsidRPr="000B7891">
              <w:rPr>
                <w:rFonts w:ascii="Arial" w:hAnsi="Arial" w:cs="Arial"/>
                <w:bCs/>
                <w:i/>
                <w:iCs/>
                <w:lang w:val="es-PY"/>
              </w:rPr>
              <w:t>comber</w:t>
            </w:r>
            <w:proofErr w:type="spellEnd"/>
            <w:r w:rsidRPr="000B7891">
              <w:rPr>
                <w:rFonts w:ascii="Arial" w:hAnsi="Arial" w:cs="Arial"/>
                <w:bCs/>
                <w:lang w:val="es-PY"/>
              </w:rPr>
              <w:t>), atún (especies </w:t>
            </w:r>
            <w:proofErr w:type="spellStart"/>
            <w:r w:rsidRPr="000B7891">
              <w:rPr>
                <w:rFonts w:ascii="Arial" w:hAnsi="Arial" w:cs="Arial"/>
                <w:bCs/>
                <w:i/>
                <w:iCs/>
                <w:lang w:val="es-PY"/>
              </w:rPr>
              <w:t>Thunnus</w:t>
            </w:r>
            <w:proofErr w:type="spellEnd"/>
            <w:r w:rsidRPr="000B7891">
              <w:rPr>
                <w:rFonts w:ascii="Arial" w:hAnsi="Arial" w:cs="Arial"/>
                <w:bCs/>
                <w:i/>
                <w:iCs/>
                <w:lang w:val="es-PY"/>
              </w:rPr>
              <w:t>, </w:t>
            </w:r>
            <w:proofErr w:type="spellStart"/>
            <w:r w:rsidRPr="000B7891">
              <w:rPr>
                <w:rFonts w:ascii="Arial" w:hAnsi="Arial" w:cs="Arial"/>
                <w:bCs/>
                <w:i/>
                <w:iCs/>
                <w:lang w:val="es-PY"/>
              </w:rPr>
              <w:t>Katsuwonus</w:t>
            </w:r>
            <w:proofErr w:type="spellEnd"/>
            <w:r w:rsidRPr="000B7891">
              <w:rPr>
                <w:rFonts w:ascii="Arial" w:hAnsi="Arial" w:cs="Arial"/>
                <w:bCs/>
                <w:i/>
                <w:iCs/>
                <w:lang w:val="es-PY"/>
              </w:rPr>
              <w:t xml:space="preserve"> </w:t>
            </w:r>
            <w:proofErr w:type="spellStart"/>
            <w:r w:rsidRPr="000B7891">
              <w:rPr>
                <w:rFonts w:ascii="Arial" w:hAnsi="Arial" w:cs="Arial"/>
                <w:bCs/>
                <w:i/>
                <w:iCs/>
                <w:lang w:val="es-PY"/>
              </w:rPr>
              <w:t>pelamis</w:t>
            </w:r>
            <w:proofErr w:type="spellEnd"/>
            <w:r w:rsidRPr="000B7891">
              <w:rPr>
                <w:rFonts w:ascii="Arial" w:hAnsi="Arial" w:cs="Arial"/>
                <w:bCs/>
                <w:i/>
                <w:iCs/>
                <w:lang w:val="es-PY"/>
              </w:rPr>
              <w:t>, </w:t>
            </w:r>
            <w:proofErr w:type="spellStart"/>
            <w:r w:rsidRPr="000B7891">
              <w:rPr>
                <w:rFonts w:ascii="Arial" w:hAnsi="Arial" w:cs="Arial"/>
                <w:bCs/>
                <w:i/>
                <w:iCs/>
                <w:lang w:val="es-PY"/>
              </w:rPr>
              <w:t>Euthynnus</w:t>
            </w:r>
            <w:proofErr w:type="spellEnd"/>
            <w:r w:rsidRPr="000B7891">
              <w:rPr>
                <w:rFonts w:ascii="Arial" w:hAnsi="Arial" w:cs="Arial"/>
                <w:bCs/>
                <w:lang w:val="es-PY"/>
              </w:rPr>
              <w:t>) y </w:t>
            </w:r>
            <w:proofErr w:type="spellStart"/>
            <w:r w:rsidRPr="000B7891">
              <w:rPr>
                <w:rFonts w:ascii="Arial" w:hAnsi="Arial" w:cs="Arial"/>
                <w:bCs/>
                <w:i/>
                <w:iCs/>
                <w:lang w:val="es-PY"/>
              </w:rPr>
              <w:t>Sicyopterus</w:t>
            </w:r>
            <w:proofErr w:type="spellEnd"/>
            <w:r w:rsidRPr="000B7891">
              <w:rPr>
                <w:rFonts w:ascii="Arial" w:hAnsi="Arial" w:cs="Arial"/>
                <w:bCs/>
                <w:i/>
                <w:iCs/>
                <w:lang w:val="es-PY"/>
              </w:rPr>
              <w:t xml:space="preserve"> </w:t>
            </w:r>
            <w:proofErr w:type="spellStart"/>
            <w:r w:rsidRPr="000B7891">
              <w:rPr>
                <w:rFonts w:ascii="Arial" w:hAnsi="Arial" w:cs="Arial"/>
                <w:bCs/>
                <w:i/>
                <w:iCs/>
                <w:lang w:val="es-PY"/>
              </w:rPr>
              <w:t>lagocephalus</w:t>
            </w:r>
            <w:proofErr w:type="spellEnd"/>
          </w:p>
        </w:tc>
        <w:tc>
          <w:tcPr>
            <w:tcW w:w="2041" w:type="dxa"/>
            <w:tcBorders>
              <w:top w:val="single" w:sz="4" w:space="0" w:color="auto"/>
              <w:left w:val="single" w:sz="2" w:space="0" w:color="000000"/>
              <w:bottom w:val="single" w:sz="2" w:space="0" w:color="000000"/>
              <w:right w:val="single" w:sz="2" w:space="0" w:color="000000"/>
            </w:tcBorders>
          </w:tcPr>
          <w:p w14:paraId="145E4B24" w14:textId="77777777" w:rsidR="0012617C" w:rsidRPr="000B7891" w:rsidRDefault="0012617C" w:rsidP="0012617C">
            <w:pPr>
              <w:widowControl w:val="0"/>
              <w:jc w:val="center"/>
              <w:rPr>
                <w:rFonts w:ascii="Arial" w:hAnsi="Arial" w:cs="Arial"/>
                <w:lang w:val="es-PY"/>
              </w:rPr>
            </w:pPr>
            <w:r w:rsidRPr="000B7891">
              <w:rPr>
                <w:rFonts w:ascii="Arial" w:hAnsi="Arial" w:cs="Arial"/>
                <w:bCs/>
                <w:lang w:val="es-PY"/>
              </w:rPr>
              <w:t>0,10</w:t>
            </w:r>
          </w:p>
        </w:tc>
        <w:tc>
          <w:tcPr>
            <w:tcW w:w="2126" w:type="dxa"/>
            <w:tcBorders>
              <w:top w:val="single" w:sz="4" w:space="0" w:color="auto"/>
              <w:left w:val="single" w:sz="2" w:space="0" w:color="000000"/>
              <w:bottom w:val="single" w:sz="2" w:space="0" w:color="000000"/>
              <w:right w:val="single" w:sz="2" w:space="0" w:color="000000"/>
            </w:tcBorders>
          </w:tcPr>
          <w:p w14:paraId="00756FD6" w14:textId="77777777" w:rsidR="0012617C" w:rsidRPr="000B7891" w:rsidRDefault="0012617C" w:rsidP="00F01EFC">
            <w:pPr>
              <w:widowControl w:val="0"/>
              <w:jc w:val="center"/>
              <w:rPr>
                <w:rFonts w:ascii="Arial" w:hAnsi="Arial" w:cs="Arial"/>
                <w:lang w:val="es-PY"/>
              </w:rPr>
            </w:pPr>
            <w:r w:rsidRPr="000B7891">
              <w:rPr>
                <w:rFonts w:ascii="Arial" w:hAnsi="Arial" w:cs="Arial"/>
                <w:bCs/>
                <w:lang w:val="es-PY"/>
              </w:rPr>
              <w:t>Cuando el pescado se destina a ser consumido entero, el límite máximo se aplica al pescado entero.</w:t>
            </w:r>
          </w:p>
        </w:tc>
      </w:tr>
      <w:tr w:rsidR="0012617C" w:rsidRPr="009076F5" w14:paraId="6ADA7339" w14:textId="77777777" w:rsidTr="009D018E">
        <w:trPr>
          <w:trHeight w:val="1930"/>
        </w:trPr>
        <w:tc>
          <w:tcPr>
            <w:tcW w:w="5047" w:type="dxa"/>
            <w:tcBorders>
              <w:top w:val="single" w:sz="4" w:space="0" w:color="auto"/>
              <w:left w:val="single" w:sz="2" w:space="0" w:color="000000"/>
              <w:bottom w:val="single" w:sz="2" w:space="0" w:color="000000"/>
              <w:right w:val="single" w:sz="2" w:space="0" w:color="000000"/>
            </w:tcBorders>
          </w:tcPr>
          <w:p w14:paraId="7DAA25F0" w14:textId="77777777" w:rsidR="0012617C" w:rsidRPr="000B7891" w:rsidRDefault="0012617C" w:rsidP="00F01EFC">
            <w:pPr>
              <w:pStyle w:val="oj-tbl-txt"/>
              <w:widowControl w:val="0"/>
              <w:shd w:val="clear" w:color="auto" w:fill="FFFFFF"/>
              <w:spacing w:before="60" w:after="60"/>
              <w:jc w:val="center"/>
              <w:rPr>
                <w:rFonts w:ascii="Arial" w:hAnsi="Arial" w:cs="Arial"/>
                <w:lang w:val="es-PY"/>
              </w:rPr>
            </w:pPr>
            <w:r w:rsidRPr="000B7891">
              <w:rPr>
                <w:rFonts w:ascii="Arial" w:hAnsi="Arial" w:cs="Arial"/>
                <w:bCs/>
                <w:lang w:val="es-PY"/>
              </w:rPr>
              <w:t>Parte comestible de los siguientes pescados: melva (especie </w:t>
            </w:r>
            <w:proofErr w:type="spellStart"/>
            <w:r w:rsidRPr="000B7891">
              <w:rPr>
                <w:rStyle w:val="oj-italic"/>
                <w:rFonts w:ascii="Arial" w:hAnsi="Arial" w:cs="Arial"/>
                <w:bCs/>
                <w:i/>
                <w:iCs/>
                <w:lang w:val="es-PY"/>
              </w:rPr>
              <w:t>Auxis</w:t>
            </w:r>
            <w:proofErr w:type="spellEnd"/>
            <w:r w:rsidRPr="000B7891">
              <w:rPr>
                <w:rFonts w:ascii="Arial" w:hAnsi="Arial" w:cs="Arial"/>
                <w:bCs/>
                <w:lang w:val="es-PY"/>
              </w:rPr>
              <w:t>)</w:t>
            </w:r>
          </w:p>
          <w:p w14:paraId="037E6E93" w14:textId="77777777" w:rsidR="0012617C" w:rsidRPr="000B7891" w:rsidRDefault="0012617C" w:rsidP="00F01EFC">
            <w:pPr>
              <w:widowControl w:val="0"/>
              <w:jc w:val="center"/>
              <w:rPr>
                <w:rFonts w:ascii="Arial" w:hAnsi="Arial" w:cs="Arial"/>
                <w:bCs/>
                <w:lang w:val="es-PY"/>
              </w:rPr>
            </w:pPr>
          </w:p>
        </w:tc>
        <w:tc>
          <w:tcPr>
            <w:tcW w:w="2041" w:type="dxa"/>
            <w:tcBorders>
              <w:top w:val="single" w:sz="4" w:space="0" w:color="auto"/>
              <w:left w:val="single" w:sz="2" w:space="0" w:color="000000"/>
              <w:bottom w:val="single" w:sz="2" w:space="0" w:color="000000"/>
              <w:right w:val="single" w:sz="2" w:space="0" w:color="000000"/>
            </w:tcBorders>
          </w:tcPr>
          <w:p w14:paraId="2464BB5F" w14:textId="77777777" w:rsidR="0012617C" w:rsidRPr="000B7891" w:rsidRDefault="0012617C" w:rsidP="0012617C">
            <w:pPr>
              <w:widowControl w:val="0"/>
              <w:jc w:val="center"/>
              <w:rPr>
                <w:rFonts w:ascii="Arial" w:hAnsi="Arial" w:cs="Arial"/>
                <w:lang w:val="es-PY"/>
              </w:rPr>
            </w:pPr>
            <w:r w:rsidRPr="000B7891">
              <w:rPr>
                <w:rFonts w:ascii="Arial" w:hAnsi="Arial" w:cs="Arial"/>
                <w:bCs/>
                <w:lang w:val="es-PY"/>
              </w:rPr>
              <w:t>0,15</w:t>
            </w:r>
          </w:p>
        </w:tc>
        <w:tc>
          <w:tcPr>
            <w:tcW w:w="2126" w:type="dxa"/>
            <w:tcBorders>
              <w:top w:val="single" w:sz="4" w:space="0" w:color="auto"/>
              <w:left w:val="single" w:sz="2" w:space="0" w:color="000000"/>
              <w:bottom w:val="single" w:sz="2" w:space="0" w:color="000000"/>
              <w:right w:val="single" w:sz="2" w:space="0" w:color="000000"/>
            </w:tcBorders>
          </w:tcPr>
          <w:p w14:paraId="4774E74E" w14:textId="77777777" w:rsidR="0012617C" w:rsidRPr="000B7891" w:rsidRDefault="0012617C" w:rsidP="00F01EFC">
            <w:pPr>
              <w:widowControl w:val="0"/>
              <w:jc w:val="center"/>
              <w:rPr>
                <w:rFonts w:ascii="Arial" w:hAnsi="Arial" w:cs="Arial"/>
                <w:lang w:val="es-PY"/>
              </w:rPr>
            </w:pPr>
            <w:r w:rsidRPr="000B7891">
              <w:rPr>
                <w:rFonts w:ascii="Arial" w:hAnsi="Arial" w:cs="Arial"/>
                <w:bCs/>
                <w:lang w:val="es-PY"/>
              </w:rPr>
              <w:t>Cuando el pescado se destina a ser consumido entero, el límite máximo se aplica al pescado entero.</w:t>
            </w:r>
          </w:p>
        </w:tc>
      </w:tr>
      <w:tr w:rsidR="0012617C" w:rsidRPr="009076F5" w14:paraId="6EDAB02B" w14:textId="77777777" w:rsidTr="009D018E">
        <w:trPr>
          <w:trHeight w:val="1930"/>
        </w:trPr>
        <w:tc>
          <w:tcPr>
            <w:tcW w:w="5047" w:type="dxa"/>
            <w:tcBorders>
              <w:top w:val="single" w:sz="4" w:space="0" w:color="auto"/>
              <w:left w:val="single" w:sz="2" w:space="0" w:color="000000"/>
              <w:bottom w:val="single" w:sz="2" w:space="0" w:color="000000"/>
              <w:right w:val="single" w:sz="2" w:space="0" w:color="000000"/>
            </w:tcBorders>
          </w:tcPr>
          <w:p w14:paraId="59835461" w14:textId="77777777" w:rsidR="0012617C" w:rsidRPr="000B7891" w:rsidRDefault="0012617C" w:rsidP="00F01EFC">
            <w:pPr>
              <w:pStyle w:val="oj-tbl-txt"/>
              <w:widowControl w:val="0"/>
              <w:shd w:val="clear" w:color="auto" w:fill="FFFFFF"/>
              <w:spacing w:before="60" w:after="0"/>
              <w:jc w:val="center"/>
              <w:rPr>
                <w:rFonts w:ascii="Arial" w:hAnsi="Arial" w:cs="Arial"/>
                <w:lang w:val="es-PY"/>
              </w:rPr>
            </w:pPr>
            <w:r w:rsidRPr="000B7891">
              <w:rPr>
                <w:rFonts w:ascii="Arial" w:hAnsi="Arial" w:cs="Arial"/>
                <w:bCs/>
                <w:lang w:val="es-PY"/>
              </w:rPr>
              <w:t>Parte comestible de los siguientes pescados: anchoa (especie </w:t>
            </w:r>
            <w:proofErr w:type="spellStart"/>
            <w:r w:rsidRPr="000B7891">
              <w:rPr>
                <w:rStyle w:val="oj-italic"/>
                <w:rFonts w:ascii="Arial" w:hAnsi="Arial" w:cs="Arial"/>
                <w:bCs/>
                <w:i/>
                <w:iCs/>
                <w:lang w:val="es-PY"/>
              </w:rPr>
              <w:t>Engraulis</w:t>
            </w:r>
            <w:proofErr w:type="spellEnd"/>
            <w:r w:rsidRPr="000B7891">
              <w:rPr>
                <w:rFonts w:ascii="Arial" w:hAnsi="Arial" w:cs="Arial"/>
                <w:bCs/>
                <w:lang w:val="es-PY"/>
              </w:rPr>
              <w:t>), pez espada (</w:t>
            </w:r>
            <w:proofErr w:type="spellStart"/>
            <w:r w:rsidRPr="000B7891">
              <w:rPr>
                <w:rStyle w:val="oj-italic"/>
                <w:rFonts w:ascii="Arial" w:hAnsi="Arial" w:cs="Arial"/>
                <w:bCs/>
                <w:i/>
                <w:iCs/>
                <w:lang w:val="es-PY"/>
              </w:rPr>
              <w:t>Xiphias</w:t>
            </w:r>
            <w:proofErr w:type="spellEnd"/>
            <w:r w:rsidRPr="000B7891">
              <w:rPr>
                <w:rStyle w:val="oj-italic"/>
                <w:rFonts w:ascii="Arial" w:hAnsi="Arial" w:cs="Arial"/>
                <w:bCs/>
                <w:i/>
                <w:iCs/>
                <w:lang w:val="es-PY"/>
              </w:rPr>
              <w:t xml:space="preserve"> </w:t>
            </w:r>
            <w:proofErr w:type="spellStart"/>
            <w:r w:rsidRPr="000B7891">
              <w:rPr>
                <w:rStyle w:val="oj-italic"/>
                <w:rFonts w:ascii="Arial" w:hAnsi="Arial" w:cs="Arial"/>
                <w:bCs/>
                <w:i/>
                <w:iCs/>
                <w:lang w:val="es-PY"/>
              </w:rPr>
              <w:t>gladius</w:t>
            </w:r>
            <w:proofErr w:type="spellEnd"/>
            <w:r w:rsidRPr="000B7891">
              <w:rPr>
                <w:rFonts w:ascii="Arial" w:hAnsi="Arial" w:cs="Arial"/>
                <w:bCs/>
                <w:lang w:val="es-PY"/>
              </w:rPr>
              <w:t>), sardina (</w:t>
            </w:r>
            <w:r w:rsidRPr="000B7891">
              <w:rPr>
                <w:rStyle w:val="oj-italic"/>
                <w:rFonts w:ascii="Arial" w:hAnsi="Arial" w:cs="Arial"/>
                <w:bCs/>
                <w:i/>
                <w:iCs/>
                <w:lang w:val="es-PY"/>
              </w:rPr>
              <w:t xml:space="preserve">Sardina </w:t>
            </w:r>
            <w:proofErr w:type="spellStart"/>
            <w:r w:rsidRPr="000B7891">
              <w:rPr>
                <w:rStyle w:val="oj-italic"/>
                <w:rFonts w:ascii="Arial" w:hAnsi="Arial" w:cs="Arial"/>
                <w:bCs/>
                <w:i/>
                <w:iCs/>
                <w:lang w:val="es-PY"/>
              </w:rPr>
              <w:t>pilchardus</w:t>
            </w:r>
            <w:proofErr w:type="spellEnd"/>
            <w:r w:rsidRPr="000B7891">
              <w:rPr>
                <w:rFonts w:ascii="Arial" w:hAnsi="Arial" w:cs="Arial"/>
                <w:bCs/>
                <w:lang w:val="es-PY"/>
              </w:rPr>
              <w:t>)</w:t>
            </w:r>
          </w:p>
          <w:p w14:paraId="1E49050D" w14:textId="77777777" w:rsidR="0012617C" w:rsidRPr="000B7891" w:rsidRDefault="0012617C" w:rsidP="00F01EFC">
            <w:pPr>
              <w:pStyle w:val="oj-tbl-txt"/>
              <w:widowControl w:val="0"/>
              <w:shd w:val="clear" w:color="auto" w:fill="FFFFFF"/>
              <w:spacing w:before="60" w:after="0"/>
              <w:jc w:val="center"/>
              <w:rPr>
                <w:rFonts w:ascii="Arial" w:hAnsi="Arial" w:cs="Arial"/>
                <w:bCs/>
                <w:lang w:val="es-PY"/>
              </w:rPr>
            </w:pPr>
          </w:p>
        </w:tc>
        <w:tc>
          <w:tcPr>
            <w:tcW w:w="2041" w:type="dxa"/>
            <w:tcBorders>
              <w:top w:val="single" w:sz="4" w:space="0" w:color="auto"/>
              <w:left w:val="single" w:sz="2" w:space="0" w:color="000000"/>
              <w:bottom w:val="single" w:sz="2" w:space="0" w:color="000000"/>
              <w:right w:val="single" w:sz="2" w:space="0" w:color="000000"/>
            </w:tcBorders>
          </w:tcPr>
          <w:p w14:paraId="72538834" w14:textId="77777777" w:rsidR="0012617C" w:rsidRPr="000B7891" w:rsidRDefault="0012617C" w:rsidP="0012617C">
            <w:pPr>
              <w:widowControl w:val="0"/>
              <w:jc w:val="center"/>
              <w:rPr>
                <w:rFonts w:ascii="Arial" w:hAnsi="Arial" w:cs="Arial"/>
                <w:lang w:val="es-PY"/>
              </w:rPr>
            </w:pPr>
            <w:r w:rsidRPr="000B7891">
              <w:rPr>
                <w:rFonts w:ascii="Arial" w:hAnsi="Arial" w:cs="Arial"/>
                <w:bCs/>
                <w:lang w:val="es-PY"/>
              </w:rPr>
              <w:t>0,25</w:t>
            </w:r>
          </w:p>
        </w:tc>
        <w:tc>
          <w:tcPr>
            <w:tcW w:w="2126" w:type="dxa"/>
            <w:tcBorders>
              <w:top w:val="single" w:sz="4" w:space="0" w:color="auto"/>
              <w:left w:val="single" w:sz="2" w:space="0" w:color="000000"/>
              <w:bottom w:val="single" w:sz="2" w:space="0" w:color="000000"/>
              <w:right w:val="single" w:sz="2" w:space="0" w:color="000000"/>
            </w:tcBorders>
          </w:tcPr>
          <w:p w14:paraId="099D33D9" w14:textId="77777777" w:rsidR="0012617C" w:rsidRPr="000B7891" w:rsidRDefault="0012617C" w:rsidP="00F01EFC">
            <w:pPr>
              <w:widowControl w:val="0"/>
              <w:jc w:val="center"/>
              <w:rPr>
                <w:rFonts w:ascii="Arial" w:hAnsi="Arial" w:cs="Arial"/>
                <w:lang w:val="es-PY"/>
              </w:rPr>
            </w:pPr>
            <w:r w:rsidRPr="000B7891">
              <w:rPr>
                <w:rFonts w:ascii="Arial" w:hAnsi="Arial" w:cs="Arial"/>
                <w:bCs/>
                <w:lang w:val="es-PY"/>
              </w:rPr>
              <w:t>Cuando el pescado se destina a ser consumido entero, el límite máximo se aplica al pescado entero.</w:t>
            </w:r>
          </w:p>
        </w:tc>
      </w:tr>
      <w:tr w:rsidR="0012617C" w:rsidRPr="009076F5" w14:paraId="5FCDB288" w14:textId="77777777" w:rsidTr="009D018E">
        <w:trPr>
          <w:trHeight w:val="286"/>
        </w:trPr>
        <w:tc>
          <w:tcPr>
            <w:tcW w:w="5047" w:type="dxa"/>
            <w:tcBorders>
              <w:top w:val="single" w:sz="2" w:space="0" w:color="000000"/>
              <w:left w:val="single" w:sz="1" w:space="0" w:color="000000"/>
              <w:bottom w:val="single" w:sz="1" w:space="0" w:color="000000"/>
            </w:tcBorders>
          </w:tcPr>
          <w:p w14:paraId="744B47C2" w14:textId="5E48CD5C" w:rsidR="0012617C" w:rsidRPr="00F34D95" w:rsidRDefault="0012617C" w:rsidP="00F34D95">
            <w:pPr>
              <w:snapToGrid w:val="0"/>
              <w:jc w:val="center"/>
              <w:rPr>
                <w:rFonts w:ascii="Arial" w:hAnsi="Arial" w:cs="Arial"/>
                <w:bCs/>
                <w:shd w:val="clear" w:color="auto" w:fill="FFFF00"/>
                <w:vertAlign w:val="superscript"/>
                <w:lang w:val="es-PY"/>
              </w:rPr>
            </w:pPr>
            <w:r w:rsidRPr="00F34D95">
              <w:rPr>
                <w:rFonts w:ascii="Arial" w:hAnsi="Arial" w:cs="Arial"/>
                <w:bCs/>
                <w:shd w:val="clear" w:color="auto" w:fill="FFFFFF"/>
                <w:lang w:val="es-PY"/>
              </w:rPr>
              <w:t>Cefalópodos (sin vísceras)</w:t>
            </w:r>
          </w:p>
        </w:tc>
        <w:tc>
          <w:tcPr>
            <w:tcW w:w="2041" w:type="dxa"/>
            <w:tcBorders>
              <w:top w:val="single" w:sz="2" w:space="0" w:color="000000"/>
              <w:left w:val="single" w:sz="1" w:space="0" w:color="000000"/>
              <w:bottom w:val="single" w:sz="1" w:space="0" w:color="000000"/>
              <w:right w:val="single" w:sz="1" w:space="0" w:color="000000"/>
            </w:tcBorders>
          </w:tcPr>
          <w:p w14:paraId="070CCD6C" w14:textId="3BED3983" w:rsidR="00486B49" w:rsidRPr="00486B49" w:rsidRDefault="00AD331E" w:rsidP="00486B49">
            <w:pPr>
              <w:snapToGrid w:val="0"/>
              <w:jc w:val="center"/>
              <w:rPr>
                <w:rFonts w:ascii="Arial" w:hAnsi="Arial" w:cs="Arial"/>
              </w:rPr>
            </w:pPr>
            <w:r>
              <w:rPr>
                <w:rFonts w:ascii="Arial" w:hAnsi="Arial" w:cs="Arial"/>
              </w:rPr>
              <w:t>2,0</w:t>
            </w:r>
          </w:p>
          <w:p w14:paraId="11316A19" w14:textId="61D80922" w:rsidR="0012617C" w:rsidRPr="00486B49" w:rsidRDefault="0012617C" w:rsidP="0012617C">
            <w:pPr>
              <w:snapToGrid w:val="0"/>
              <w:jc w:val="center"/>
              <w:rPr>
                <w:rFonts w:ascii="Arial" w:hAnsi="Arial" w:cs="Arial"/>
              </w:rPr>
            </w:pPr>
          </w:p>
        </w:tc>
        <w:tc>
          <w:tcPr>
            <w:tcW w:w="2126" w:type="dxa"/>
            <w:tcBorders>
              <w:top w:val="single" w:sz="2" w:space="0" w:color="000000"/>
              <w:left w:val="single" w:sz="1" w:space="0" w:color="000000"/>
              <w:bottom w:val="single" w:sz="1" w:space="0" w:color="000000"/>
              <w:right w:val="single" w:sz="1" w:space="0" w:color="000000"/>
            </w:tcBorders>
          </w:tcPr>
          <w:p w14:paraId="5FE7EF21" w14:textId="77777777" w:rsidR="0012617C" w:rsidRPr="00486B49" w:rsidRDefault="0012617C" w:rsidP="00486B49">
            <w:pPr>
              <w:snapToGrid w:val="0"/>
              <w:jc w:val="center"/>
              <w:rPr>
                <w:rFonts w:ascii="Arial" w:hAnsi="Arial" w:cs="Arial"/>
              </w:rPr>
            </w:pPr>
          </w:p>
        </w:tc>
      </w:tr>
      <w:tr w:rsidR="0012617C" w:rsidRPr="009076F5" w14:paraId="38826BAA" w14:textId="77777777" w:rsidTr="009D018E">
        <w:trPr>
          <w:trHeight w:val="286"/>
        </w:trPr>
        <w:tc>
          <w:tcPr>
            <w:tcW w:w="5047" w:type="dxa"/>
            <w:tcBorders>
              <w:left w:val="single" w:sz="1" w:space="0" w:color="000000"/>
              <w:bottom w:val="single" w:sz="2" w:space="0" w:color="000000"/>
            </w:tcBorders>
          </w:tcPr>
          <w:p w14:paraId="20D04AC9" w14:textId="5D558685" w:rsidR="0012617C" w:rsidRPr="00486B49" w:rsidRDefault="0012617C" w:rsidP="0012617C">
            <w:pPr>
              <w:snapToGrid w:val="0"/>
              <w:jc w:val="center"/>
              <w:rPr>
                <w:rStyle w:val="oj-super"/>
                <w:rFonts w:ascii="Arial" w:hAnsi="Arial" w:cs="Arial"/>
                <w:bCs/>
                <w:shd w:val="clear" w:color="auto" w:fill="FFFF00"/>
                <w:vertAlign w:val="superscript"/>
                <w:lang w:val="es-PY"/>
              </w:rPr>
            </w:pPr>
            <w:r w:rsidRPr="00486B49">
              <w:rPr>
                <w:rFonts w:ascii="Arial" w:hAnsi="Arial" w:cs="Arial"/>
              </w:rPr>
              <w:t>Moluscos bivalvos</w:t>
            </w:r>
          </w:p>
          <w:p w14:paraId="7146FAAC" w14:textId="4DD24291" w:rsidR="00CB4639" w:rsidRPr="00486B49" w:rsidRDefault="00CB4639" w:rsidP="00014C99">
            <w:pPr>
              <w:snapToGrid w:val="0"/>
              <w:rPr>
                <w:rFonts w:ascii="Arial" w:hAnsi="Arial" w:cs="Arial"/>
              </w:rPr>
            </w:pPr>
          </w:p>
        </w:tc>
        <w:tc>
          <w:tcPr>
            <w:tcW w:w="2041" w:type="dxa"/>
            <w:tcBorders>
              <w:left w:val="single" w:sz="1" w:space="0" w:color="000000"/>
              <w:bottom w:val="single" w:sz="2" w:space="0" w:color="000000"/>
              <w:right w:val="single" w:sz="1" w:space="0" w:color="000000"/>
            </w:tcBorders>
          </w:tcPr>
          <w:p w14:paraId="6FCE5119" w14:textId="6316CA04" w:rsidR="00486B49" w:rsidRPr="00486B49" w:rsidRDefault="00AD331E" w:rsidP="00486B49">
            <w:pPr>
              <w:snapToGrid w:val="0"/>
              <w:jc w:val="center"/>
              <w:rPr>
                <w:rFonts w:ascii="Arial" w:hAnsi="Arial" w:cs="Arial"/>
              </w:rPr>
            </w:pPr>
            <w:r>
              <w:rPr>
                <w:rFonts w:ascii="Arial" w:hAnsi="Arial" w:cs="Arial"/>
              </w:rPr>
              <w:t>2,0</w:t>
            </w:r>
          </w:p>
          <w:p w14:paraId="15695B12" w14:textId="2EA17F40" w:rsidR="0012617C" w:rsidRPr="00486B49" w:rsidRDefault="0012617C" w:rsidP="00225BBB">
            <w:pPr>
              <w:snapToGrid w:val="0"/>
              <w:jc w:val="center"/>
              <w:rPr>
                <w:rFonts w:ascii="Arial" w:hAnsi="Arial" w:cs="Arial"/>
              </w:rPr>
            </w:pPr>
          </w:p>
        </w:tc>
        <w:tc>
          <w:tcPr>
            <w:tcW w:w="2126" w:type="dxa"/>
            <w:tcBorders>
              <w:left w:val="single" w:sz="1" w:space="0" w:color="000000"/>
              <w:bottom w:val="single" w:sz="2" w:space="0" w:color="000000"/>
              <w:right w:val="single" w:sz="1" w:space="0" w:color="000000"/>
            </w:tcBorders>
          </w:tcPr>
          <w:p w14:paraId="05D787D3" w14:textId="394A6F5C" w:rsidR="00225BBB" w:rsidRPr="00483BCE" w:rsidRDefault="00225BBB" w:rsidP="0012617C">
            <w:pPr>
              <w:snapToGrid w:val="0"/>
              <w:jc w:val="center"/>
              <w:rPr>
                <w:rFonts w:ascii="Arial" w:hAnsi="Arial" w:cs="Arial"/>
                <w:color w:val="FF0000"/>
              </w:rPr>
            </w:pPr>
          </w:p>
        </w:tc>
      </w:tr>
      <w:tr w:rsidR="0012617C" w:rsidRPr="009076F5" w14:paraId="7960E290" w14:textId="77777777" w:rsidTr="009D018E">
        <w:trPr>
          <w:trHeight w:val="286"/>
        </w:trPr>
        <w:tc>
          <w:tcPr>
            <w:tcW w:w="5047" w:type="dxa"/>
            <w:tcBorders>
              <w:top w:val="single" w:sz="2" w:space="0" w:color="000000"/>
              <w:left w:val="single" w:sz="2" w:space="0" w:color="000000"/>
              <w:bottom w:val="single" w:sz="2" w:space="0" w:color="000000"/>
              <w:right w:val="single" w:sz="2" w:space="0" w:color="000000"/>
            </w:tcBorders>
          </w:tcPr>
          <w:p w14:paraId="08C0B319" w14:textId="3FA5FE36" w:rsidR="0012617C" w:rsidRPr="00E665B0" w:rsidRDefault="0012617C" w:rsidP="00E665B0">
            <w:pPr>
              <w:snapToGrid w:val="0"/>
              <w:jc w:val="center"/>
              <w:rPr>
                <w:rFonts w:ascii="Arial" w:hAnsi="Arial" w:cs="Arial"/>
                <w:bCs/>
                <w:color w:val="538135" w:themeColor="accent6" w:themeShade="BF"/>
                <w:lang w:val="es-PY"/>
              </w:rPr>
            </w:pPr>
            <w:r w:rsidRPr="009076F5">
              <w:rPr>
                <w:rFonts w:ascii="Arial" w:hAnsi="Arial" w:cs="Arial"/>
              </w:rPr>
              <w:t>Crustáceos</w:t>
            </w:r>
            <w:r w:rsidRPr="00E665B0">
              <w:rPr>
                <w:rFonts w:ascii="Arial" w:hAnsi="Arial" w:cs="Arial"/>
                <w:bCs/>
                <w:shd w:val="clear" w:color="auto" w:fill="FFFFFF"/>
                <w:lang w:val="es-PY"/>
              </w:rPr>
              <w:t xml:space="preserve">: parte comestible de los </w:t>
            </w:r>
            <w:r w:rsidRPr="00E665B0">
              <w:rPr>
                <w:rFonts w:ascii="Arial" w:hAnsi="Arial" w:cs="Arial"/>
                <w:bCs/>
                <w:lang w:val="es-PY"/>
              </w:rPr>
              <w:t>apéndices y del abdomen. En el caso de los cangrejos y crustáceos similares (</w:t>
            </w:r>
            <w:proofErr w:type="spellStart"/>
            <w:r w:rsidRPr="00E665B0">
              <w:rPr>
                <w:rStyle w:val="oj-italic"/>
                <w:rFonts w:ascii="Arial" w:hAnsi="Arial" w:cs="Arial"/>
                <w:bCs/>
                <w:i/>
                <w:iCs/>
                <w:lang w:val="es-PY"/>
              </w:rPr>
              <w:t>Brachyura</w:t>
            </w:r>
            <w:proofErr w:type="spellEnd"/>
            <w:r w:rsidRPr="00E665B0">
              <w:rPr>
                <w:rFonts w:ascii="Arial" w:hAnsi="Arial" w:cs="Arial"/>
                <w:bCs/>
                <w:lang w:val="es-PY"/>
              </w:rPr>
              <w:t> e </w:t>
            </w:r>
            <w:r w:rsidRPr="00E665B0">
              <w:rPr>
                <w:rStyle w:val="oj-italic"/>
                <w:rFonts w:ascii="Arial" w:hAnsi="Arial" w:cs="Arial"/>
                <w:bCs/>
                <w:i/>
                <w:iCs/>
                <w:lang w:val="es-PY"/>
              </w:rPr>
              <w:t>Anomura</w:t>
            </w:r>
            <w:r w:rsidRPr="00E665B0">
              <w:rPr>
                <w:rFonts w:ascii="Arial" w:hAnsi="Arial" w:cs="Arial"/>
                <w:bCs/>
                <w:lang w:val="es-PY"/>
              </w:rPr>
              <w:t>), la parte comestible de los apéndices.</w:t>
            </w:r>
          </w:p>
        </w:tc>
        <w:tc>
          <w:tcPr>
            <w:tcW w:w="2041" w:type="dxa"/>
            <w:tcBorders>
              <w:top w:val="single" w:sz="2" w:space="0" w:color="000000"/>
              <w:left w:val="single" w:sz="2" w:space="0" w:color="000000"/>
              <w:bottom w:val="single" w:sz="2" w:space="0" w:color="000000"/>
              <w:right w:val="single" w:sz="2" w:space="0" w:color="000000"/>
            </w:tcBorders>
          </w:tcPr>
          <w:p w14:paraId="63A3864B" w14:textId="77777777" w:rsidR="0012617C" w:rsidRPr="009076F5" w:rsidRDefault="0012617C" w:rsidP="0012617C">
            <w:pPr>
              <w:snapToGrid w:val="0"/>
              <w:jc w:val="center"/>
              <w:rPr>
                <w:rFonts w:ascii="Arial" w:hAnsi="Arial" w:cs="Arial"/>
              </w:rPr>
            </w:pPr>
            <w:r w:rsidRPr="009076F5">
              <w:rPr>
                <w:rFonts w:ascii="Arial" w:hAnsi="Arial" w:cs="Arial"/>
              </w:rPr>
              <w:t>0,50</w:t>
            </w:r>
          </w:p>
        </w:tc>
        <w:tc>
          <w:tcPr>
            <w:tcW w:w="2126" w:type="dxa"/>
            <w:tcBorders>
              <w:top w:val="single" w:sz="2" w:space="0" w:color="000000"/>
              <w:left w:val="single" w:sz="2" w:space="0" w:color="000000"/>
              <w:bottom w:val="single" w:sz="2" w:space="0" w:color="000000"/>
              <w:right w:val="single" w:sz="2" w:space="0" w:color="000000"/>
            </w:tcBorders>
          </w:tcPr>
          <w:p w14:paraId="1363DEA4" w14:textId="77777777" w:rsidR="0012617C" w:rsidRPr="009076F5" w:rsidRDefault="0012617C" w:rsidP="0012617C">
            <w:pPr>
              <w:snapToGrid w:val="0"/>
              <w:jc w:val="center"/>
              <w:rPr>
                <w:rFonts w:ascii="Arial" w:hAnsi="Arial" w:cs="Arial"/>
              </w:rPr>
            </w:pPr>
          </w:p>
        </w:tc>
      </w:tr>
    </w:tbl>
    <w:p w14:paraId="14E095DE" w14:textId="77777777" w:rsidR="007F3FA8" w:rsidRPr="009076F5" w:rsidRDefault="007F3FA8" w:rsidP="007F3FA8">
      <w:pPr>
        <w:rPr>
          <w:rFonts w:ascii="Arial" w:hAnsi="Arial"/>
        </w:rPr>
      </w:pPr>
    </w:p>
    <w:p w14:paraId="2B18B03B" w14:textId="3EEA052A" w:rsidR="007F3FA8" w:rsidRPr="009076F5" w:rsidRDefault="00021E88" w:rsidP="007F3FA8">
      <w:pPr>
        <w:rPr>
          <w:rFonts w:ascii="Arial" w:hAnsi="Arial"/>
          <w:b/>
          <w:bCs/>
        </w:rPr>
      </w:pPr>
      <w:r>
        <w:rPr>
          <w:rFonts w:ascii="Arial" w:hAnsi="Arial"/>
          <w:b/>
          <w:bCs/>
        </w:rPr>
        <w:br w:type="page"/>
      </w:r>
      <w:r w:rsidR="007F3FA8" w:rsidRPr="009076F5">
        <w:rPr>
          <w:rFonts w:ascii="Arial" w:hAnsi="Arial"/>
          <w:b/>
          <w:bCs/>
        </w:rPr>
        <w:lastRenderedPageBreak/>
        <w:t>MERCURIO</w:t>
      </w:r>
    </w:p>
    <w:p w14:paraId="6D2D853F" w14:textId="77777777" w:rsidR="007F3FA8" w:rsidRPr="009076F5" w:rsidRDefault="007F3FA8" w:rsidP="007F3FA8">
      <w:pPr>
        <w:rPr>
          <w:rFonts w:ascii="Arial" w:hAnsi="Arial"/>
          <w:b/>
          <w:bCs/>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4339"/>
        <w:gridCol w:w="2268"/>
        <w:gridCol w:w="2607"/>
      </w:tblGrid>
      <w:tr w:rsidR="00F407E5" w:rsidRPr="009076F5" w14:paraId="4B3D7ED7" w14:textId="77777777" w:rsidTr="00970660">
        <w:tc>
          <w:tcPr>
            <w:tcW w:w="4339" w:type="dxa"/>
            <w:tcBorders>
              <w:top w:val="single" w:sz="1" w:space="0" w:color="000000"/>
              <w:left w:val="single" w:sz="1" w:space="0" w:color="000000"/>
              <w:bottom w:val="single" w:sz="1" w:space="0" w:color="000000"/>
            </w:tcBorders>
          </w:tcPr>
          <w:p w14:paraId="065DBC79" w14:textId="77777777" w:rsidR="00F407E5" w:rsidRPr="009076F5" w:rsidRDefault="00F407E5" w:rsidP="00D71928">
            <w:pPr>
              <w:pStyle w:val="Contenidodelatabla"/>
              <w:snapToGrid w:val="0"/>
              <w:jc w:val="center"/>
              <w:rPr>
                <w:rFonts w:ascii="Arial" w:hAnsi="Arial"/>
                <w:b/>
                <w:bCs/>
                <w:lang w:val="es-AR"/>
              </w:rPr>
            </w:pPr>
            <w:r w:rsidRPr="009076F5">
              <w:rPr>
                <w:rFonts w:ascii="Arial" w:hAnsi="Arial"/>
                <w:b/>
                <w:bCs/>
                <w:lang w:val="es-AR"/>
              </w:rPr>
              <w:t>Categorías</w:t>
            </w:r>
          </w:p>
        </w:tc>
        <w:tc>
          <w:tcPr>
            <w:tcW w:w="2268" w:type="dxa"/>
            <w:tcBorders>
              <w:top w:val="single" w:sz="1" w:space="0" w:color="000000"/>
              <w:left w:val="single" w:sz="1" w:space="0" w:color="000000"/>
              <w:bottom w:val="single" w:sz="1" w:space="0" w:color="000000"/>
              <w:right w:val="single" w:sz="1" w:space="0" w:color="000000"/>
            </w:tcBorders>
          </w:tcPr>
          <w:p w14:paraId="551427BA" w14:textId="77777777" w:rsidR="00F407E5" w:rsidRPr="009076F5" w:rsidRDefault="00F407E5" w:rsidP="00D71928">
            <w:pPr>
              <w:pStyle w:val="Contenidodelatabla"/>
              <w:snapToGrid w:val="0"/>
              <w:jc w:val="center"/>
              <w:rPr>
                <w:rFonts w:ascii="Arial" w:hAnsi="Arial"/>
                <w:b/>
                <w:bCs/>
                <w:lang w:val="es-AR"/>
              </w:rPr>
            </w:pPr>
            <w:r w:rsidRPr="009076F5">
              <w:rPr>
                <w:rFonts w:ascii="Arial" w:hAnsi="Arial"/>
                <w:b/>
                <w:bCs/>
                <w:lang w:val="es-AR"/>
              </w:rPr>
              <w:t>Límite máximo (mg/kg)</w:t>
            </w:r>
          </w:p>
        </w:tc>
        <w:tc>
          <w:tcPr>
            <w:tcW w:w="2607" w:type="dxa"/>
            <w:tcBorders>
              <w:top w:val="single" w:sz="1" w:space="0" w:color="000000"/>
              <w:left w:val="single" w:sz="1" w:space="0" w:color="000000"/>
              <w:bottom w:val="single" w:sz="1" w:space="0" w:color="000000"/>
              <w:right w:val="single" w:sz="1" w:space="0" w:color="000000"/>
            </w:tcBorders>
          </w:tcPr>
          <w:p w14:paraId="0144E623" w14:textId="77777777" w:rsidR="00F407E5" w:rsidRPr="00F407E5" w:rsidRDefault="00F407E5" w:rsidP="00D71928">
            <w:pPr>
              <w:pStyle w:val="Contenidodelatabla"/>
              <w:snapToGrid w:val="0"/>
              <w:jc w:val="center"/>
              <w:rPr>
                <w:rFonts w:ascii="Arial" w:hAnsi="Arial"/>
                <w:b/>
                <w:bCs/>
                <w:color w:val="0070C0"/>
                <w:lang w:val="es-AR"/>
              </w:rPr>
            </w:pPr>
            <w:r w:rsidRPr="00E11110">
              <w:rPr>
                <w:rFonts w:ascii="Arial" w:hAnsi="Arial"/>
                <w:b/>
                <w:bCs/>
                <w:lang w:val="es-AR"/>
              </w:rPr>
              <w:t>Notas</w:t>
            </w:r>
          </w:p>
        </w:tc>
      </w:tr>
      <w:tr w:rsidR="005A3ADB" w:rsidRPr="009076F5" w14:paraId="2328D914" w14:textId="77777777" w:rsidTr="00970660">
        <w:tc>
          <w:tcPr>
            <w:tcW w:w="4339" w:type="dxa"/>
            <w:tcBorders>
              <w:left w:val="single" w:sz="1" w:space="0" w:color="000000"/>
              <w:bottom w:val="single" w:sz="1" w:space="0" w:color="000000"/>
            </w:tcBorders>
          </w:tcPr>
          <w:p w14:paraId="1137EBCE" w14:textId="2F085AC8" w:rsidR="005A3ADB" w:rsidRPr="008D3A81" w:rsidRDefault="005A3ADB" w:rsidP="0079086D">
            <w:pPr>
              <w:snapToGrid w:val="0"/>
              <w:jc w:val="center"/>
              <w:rPr>
                <w:rFonts w:ascii="Arial" w:hAnsi="Arial" w:cs="Arial"/>
              </w:rPr>
            </w:pPr>
            <w:r w:rsidRPr="008D3A81">
              <w:rPr>
                <w:rFonts w:ascii="Arial" w:hAnsi="Arial" w:cs="Arial"/>
              </w:rPr>
              <w:t>Pescados no depredadores</w:t>
            </w:r>
          </w:p>
          <w:p w14:paraId="295DF9C8" w14:textId="77777777" w:rsidR="005A3ADB" w:rsidRPr="008D3A81" w:rsidRDefault="005A3ADB" w:rsidP="0079086D">
            <w:pPr>
              <w:snapToGrid w:val="0"/>
              <w:jc w:val="center"/>
              <w:rPr>
                <w:rFonts w:ascii="Arial" w:hAnsi="Arial" w:cs="Arial"/>
              </w:rPr>
            </w:pPr>
          </w:p>
        </w:tc>
        <w:tc>
          <w:tcPr>
            <w:tcW w:w="2268" w:type="dxa"/>
            <w:tcBorders>
              <w:left w:val="single" w:sz="1" w:space="0" w:color="000000"/>
              <w:bottom w:val="single" w:sz="1" w:space="0" w:color="000000"/>
              <w:right w:val="single" w:sz="1" w:space="0" w:color="000000"/>
            </w:tcBorders>
          </w:tcPr>
          <w:p w14:paraId="15442D20" w14:textId="77777777" w:rsidR="005A3ADB" w:rsidRPr="009076F5" w:rsidRDefault="005A3ADB" w:rsidP="0079086D">
            <w:pPr>
              <w:snapToGrid w:val="0"/>
              <w:jc w:val="center"/>
              <w:rPr>
                <w:rFonts w:ascii="Arial" w:hAnsi="Arial" w:cs="Arial"/>
              </w:rPr>
            </w:pPr>
            <w:r w:rsidRPr="009076F5">
              <w:rPr>
                <w:rFonts w:ascii="Arial" w:hAnsi="Arial" w:cs="Arial"/>
              </w:rPr>
              <w:t>0,50</w:t>
            </w:r>
          </w:p>
        </w:tc>
        <w:tc>
          <w:tcPr>
            <w:tcW w:w="2607" w:type="dxa"/>
            <w:vMerge w:val="restart"/>
            <w:tcBorders>
              <w:left w:val="single" w:sz="1" w:space="0" w:color="000000"/>
              <w:right w:val="single" w:sz="1" w:space="0" w:color="000000"/>
            </w:tcBorders>
          </w:tcPr>
          <w:p w14:paraId="7383D254" w14:textId="0D11574A" w:rsidR="00983052" w:rsidRPr="00EB240D" w:rsidRDefault="005A3ADB" w:rsidP="00EB240D">
            <w:pPr>
              <w:snapToGrid w:val="0"/>
              <w:jc w:val="center"/>
              <w:rPr>
                <w:rFonts w:ascii="Arial" w:hAnsi="Arial" w:cs="Arial"/>
                <w:sz w:val="22"/>
                <w:szCs w:val="22"/>
              </w:rPr>
            </w:pPr>
            <w:r w:rsidRPr="00983052">
              <w:rPr>
                <w:rStyle w:val="markedcontent"/>
                <w:rFonts w:ascii="Arial" w:hAnsi="Arial" w:cs="Arial"/>
                <w:sz w:val="22"/>
                <w:szCs w:val="22"/>
              </w:rPr>
              <w:t>El LM corresponde a metilmercurio. Como primera elección se puede realizar el análisis de mercurio total. Si la concentración del total de mercurio es inferior o igual al LM de metilmercurio, no es necesario ningún</w:t>
            </w:r>
            <w:r w:rsidRPr="00983052">
              <w:rPr>
                <w:rFonts w:ascii="Arial" w:hAnsi="Arial" w:cs="Arial"/>
                <w:sz w:val="22"/>
                <w:szCs w:val="22"/>
              </w:rPr>
              <w:br/>
            </w:r>
            <w:r w:rsidRPr="00983052">
              <w:rPr>
                <w:rStyle w:val="markedcontent"/>
                <w:rFonts w:ascii="Arial" w:hAnsi="Arial" w:cs="Arial"/>
                <w:sz w:val="22"/>
                <w:szCs w:val="22"/>
              </w:rPr>
              <w:t>ensayo adicional y se determina que la muestra cumple</w:t>
            </w:r>
            <w:r w:rsidRPr="00983052">
              <w:rPr>
                <w:rFonts w:ascii="Arial" w:hAnsi="Arial" w:cs="Arial"/>
                <w:sz w:val="22"/>
                <w:szCs w:val="22"/>
              </w:rPr>
              <w:br/>
            </w:r>
            <w:r w:rsidRPr="00983052">
              <w:rPr>
                <w:rStyle w:val="markedcontent"/>
                <w:rFonts w:ascii="Arial" w:hAnsi="Arial" w:cs="Arial"/>
                <w:sz w:val="22"/>
                <w:szCs w:val="22"/>
              </w:rPr>
              <w:t>el LM. Si la concentración del total de mercurio es superior al LM de metilmercurio, se realizarán ensayos</w:t>
            </w:r>
            <w:r w:rsidRPr="00983052">
              <w:rPr>
                <w:rFonts w:ascii="Arial" w:hAnsi="Arial" w:cs="Arial"/>
                <w:sz w:val="22"/>
                <w:szCs w:val="22"/>
              </w:rPr>
              <w:br/>
            </w:r>
            <w:r w:rsidRPr="00983052">
              <w:rPr>
                <w:rStyle w:val="markedcontent"/>
                <w:rFonts w:ascii="Arial" w:hAnsi="Arial" w:cs="Arial"/>
                <w:sz w:val="22"/>
                <w:szCs w:val="22"/>
              </w:rPr>
              <w:t>adicionales para determinar si la concentración de</w:t>
            </w:r>
            <w:r w:rsidRPr="00983052">
              <w:rPr>
                <w:rFonts w:ascii="Arial" w:hAnsi="Arial" w:cs="Arial"/>
                <w:sz w:val="22"/>
                <w:szCs w:val="22"/>
              </w:rPr>
              <w:br/>
            </w:r>
            <w:r w:rsidRPr="00983052">
              <w:rPr>
                <w:rStyle w:val="markedcontent"/>
                <w:rFonts w:ascii="Arial" w:hAnsi="Arial" w:cs="Arial"/>
                <w:sz w:val="22"/>
                <w:szCs w:val="22"/>
              </w:rPr>
              <w:t>metilmercurio es superior al LM.</w:t>
            </w:r>
          </w:p>
        </w:tc>
      </w:tr>
      <w:tr w:rsidR="005A3ADB" w:rsidRPr="009076F5" w14:paraId="12302E36" w14:textId="77777777" w:rsidTr="00970660">
        <w:tc>
          <w:tcPr>
            <w:tcW w:w="4339" w:type="dxa"/>
            <w:tcBorders>
              <w:left w:val="single" w:sz="1" w:space="0" w:color="000000"/>
              <w:bottom w:val="single" w:sz="1" w:space="0" w:color="000000"/>
            </w:tcBorders>
          </w:tcPr>
          <w:p w14:paraId="711C91C7" w14:textId="77777777" w:rsidR="005A3ADB" w:rsidRPr="008D3A81" w:rsidRDefault="005A3ADB" w:rsidP="0079086D">
            <w:pPr>
              <w:snapToGrid w:val="0"/>
              <w:jc w:val="center"/>
              <w:rPr>
                <w:rFonts w:ascii="Arial" w:hAnsi="Arial" w:cs="Arial"/>
              </w:rPr>
            </w:pPr>
            <w:r w:rsidRPr="008D3A81">
              <w:rPr>
                <w:rFonts w:ascii="Arial" w:hAnsi="Arial" w:cs="Arial"/>
              </w:rPr>
              <w:t>Pescados depredadores</w:t>
            </w:r>
            <w:r w:rsidRPr="008D3A81">
              <w:rPr>
                <w:rFonts w:ascii="Arial" w:hAnsi="Arial" w:cs="Arial"/>
                <w:b/>
              </w:rPr>
              <w:t xml:space="preserve">, </w:t>
            </w:r>
            <w:r w:rsidRPr="008D3A81">
              <w:rPr>
                <w:rFonts w:ascii="Arial" w:hAnsi="Arial" w:cs="Arial"/>
                <w:bCs/>
                <w:lang w:val="es-PY"/>
              </w:rPr>
              <w:t>excepto las especies con límites específicos</w:t>
            </w:r>
          </w:p>
          <w:p w14:paraId="7011845D" w14:textId="77777777" w:rsidR="005A3ADB" w:rsidRPr="008D3A81" w:rsidRDefault="005A3ADB" w:rsidP="0079086D">
            <w:pPr>
              <w:snapToGrid w:val="0"/>
              <w:jc w:val="center"/>
              <w:rPr>
                <w:rFonts w:ascii="Arial" w:hAnsi="Arial" w:cs="Arial"/>
              </w:rPr>
            </w:pPr>
          </w:p>
        </w:tc>
        <w:tc>
          <w:tcPr>
            <w:tcW w:w="2268" w:type="dxa"/>
            <w:tcBorders>
              <w:left w:val="single" w:sz="1" w:space="0" w:color="000000"/>
              <w:bottom w:val="single" w:sz="1" w:space="0" w:color="000000"/>
              <w:right w:val="single" w:sz="1" w:space="0" w:color="000000"/>
            </w:tcBorders>
          </w:tcPr>
          <w:p w14:paraId="6B0FD466" w14:textId="20F5AD19" w:rsidR="005A3ADB" w:rsidRPr="008D3A81" w:rsidRDefault="005A3ADB" w:rsidP="0079086D">
            <w:pPr>
              <w:snapToGrid w:val="0"/>
              <w:jc w:val="center"/>
              <w:rPr>
                <w:rFonts w:ascii="Arial" w:hAnsi="Arial" w:cs="Arial"/>
              </w:rPr>
            </w:pPr>
            <w:r w:rsidRPr="008D3A81">
              <w:rPr>
                <w:rFonts w:ascii="Arial" w:hAnsi="Arial" w:cs="Arial"/>
              </w:rPr>
              <w:t>1,0</w:t>
            </w:r>
          </w:p>
        </w:tc>
        <w:tc>
          <w:tcPr>
            <w:tcW w:w="2607" w:type="dxa"/>
            <w:vMerge/>
            <w:tcBorders>
              <w:left w:val="single" w:sz="1" w:space="0" w:color="000000"/>
              <w:right w:val="single" w:sz="1" w:space="0" w:color="000000"/>
            </w:tcBorders>
          </w:tcPr>
          <w:p w14:paraId="59544D8E" w14:textId="77777777" w:rsidR="005A3ADB" w:rsidRPr="009076F5" w:rsidRDefault="005A3ADB" w:rsidP="0079086D">
            <w:pPr>
              <w:snapToGrid w:val="0"/>
              <w:jc w:val="center"/>
              <w:rPr>
                <w:rFonts w:ascii="Arial" w:hAnsi="Arial" w:cs="Arial"/>
              </w:rPr>
            </w:pPr>
          </w:p>
        </w:tc>
      </w:tr>
      <w:tr w:rsidR="005A3ADB" w:rsidRPr="009076F5" w14:paraId="6639D619" w14:textId="77777777" w:rsidTr="00970660">
        <w:tc>
          <w:tcPr>
            <w:tcW w:w="4339" w:type="dxa"/>
            <w:tcBorders>
              <w:left w:val="single" w:sz="1" w:space="0" w:color="000000"/>
              <w:bottom w:val="single" w:sz="1" w:space="0" w:color="000000"/>
            </w:tcBorders>
          </w:tcPr>
          <w:p w14:paraId="5D697720" w14:textId="77777777" w:rsidR="005A3ADB" w:rsidRPr="008D3A81" w:rsidRDefault="005A3ADB" w:rsidP="00883A7C">
            <w:pPr>
              <w:widowControl w:val="0"/>
              <w:jc w:val="center"/>
              <w:rPr>
                <w:rFonts w:ascii="Arial" w:hAnsi="Arial" w:cs="Arial"/>
                <w:lang w:val="es-PY"/>
              </w:rPr>
            </w:pPr>
            <w:r w:rsidRPr="008D3A81">
              <w:rPr>
                <w:rFonts w:ascii="Arial" w:hAnsi="Arial" w:cs="Arial"/>
                <w:bCs/>
                <w:lang w:val="es-PY"/>
              </w:rPr>
              <w:t>Atún</w:t>
            </w:r>
          </w:p>
        </w:tc>
        <w:tc>
          <w:tcPr>
            <w:tcW w:w="2268" w:type="dxa"/>
            <w:tcBorders>
              <w:left w:val="single" w:sz="1" w:space="0" w:color="000000"/>
              <w:bottom w:val="single" w:sz="1" w:space="0" w:color="000000"/>
              <w:right w:val="single" w:sz="1" w:space="0" w:color="000000"/>
            </w:tcBorders>
          </w:tcPr>
          <w:p w14:paraId="320BF898" w14:textId="77777777" w:rsidR="005A3ADB" w:rsidRPr="008D3A81" w:rsidRDefault="005A3ADB" w:rsidP="00883A7C">
            <w:pPr>
              <w:widowControl w:val="0"/>
              <w:jc w:val="center"/>
              <w:rPr>
                <w:rFonts w:ascii="Arial" w:hAnsi="Arial" w:cs="Arial"/>
                <w:lang w:val="es-PY"/>
              </w:rPr>
            </w:pPr>
            <w:r w:rsidRPr="008D3A81">
              <w:rPr>
                <w:rFonts w:ascii="Arial" w:hAnsi="Arial" w:cs="Arial"/>
                <w:bCs/>
                <w:lang w:val="es-PY"/>
              </w:rPr>
              <w:t>1,20</w:t>
            </w:r>
          </w:p>
        </w:tc>
        <w:tc>
          <w:tcPr>
            <w:tcW w:w="2607" w:type="dxa"/>
            <w:vMerge/>
            <w:tcBorders>
              <w:left w:val="single" w:sz="1" w:space="0" w:color="000000"/>
              <w:right w:val="single" w:sz="1" w:space="0" w:color="000000"/>
            </w:tcBorders>
          </w:tcPr>
          <w:p w14:paraId="104C9D43" w14:textId="77777777" w:rsidR="005A3ADB" w:rsidRPr="009076F5" w:rsidRDefault="005A3ADB" w:rsidP="00883A7C">
            <w:pPr>
              <w:snapToGrid w:val="0"/>
              <w:jc w:val="center"/>
              <w:rPr>
                <w:rFonts w:ascii="Arial" w:hAnsi="Arial" w:cs="Arial"/>
              </w:rPr>
            </w:pPr>
          </w:p>
        </w:tc>
      </w:tr>
      <w:tr w:rsidR="005A3ADB" w:rsidRPr="009076F5" w14:paraId="77495599" w14:textId="77777777" w:rsidTr="00970660">
        <w:tc>
          <w:tcPr>
            <w:tcW w:w="4339" w:type="dxa"/>
            <w:tcBorders>
              <w:left w:val="single" w:sz="1" w:space="0" w:color="000000"/>
              <w:bottom w:val="single" w:sz="1" w:space="0" w:color="000000"/>
            </w:tcBorders>
          </w:tcPr>
          <w:p w14:paraId="53D77737" w14:textId="77777777" w:rsidR="005A3ADB" w:rsidRPr="008D3A81" w:rsidRDefault="005A3ADB" w:rsidP="00883A7C">
            <w:pPr>
              <w:widowControl w:val="0"/>
              <w:jc w:val="center"/>
              <w:rPr>
                <w:rFonts w:ascii="Arial" w:hAnsi="Arial" w:cs="Arial"/>
                <w:lang w:val="es-PY"/>
              </w:rPr>
            </w:pPr>
            <w:r w:rsidRPr="008D3A81">
              <w:rPr>
                <w:rFonts w:ascii="Arial" w:hAnsi="Arial" w:cs="Arial"/>
                <w:bCs/>
                <w:lang w:val="es-PY"/>
              </w:rPr>
              <w:t>Alfonsino</w:t>
            </w:r>
          </w:p>
        </w:tc>
        <w:tc>
          <w:tcPr>
            <w:tcW w:w="2268" w:type="dxa"/>
            <w:tcBorders>
              <w:left w:val="single" w:sz="1" w:space="0" w:color="000000"/>
              <w:bottom w:val="single" w:sz="1" w:space="0" w:color="000000"/>
              <w:right w:val="single" w:sz="1" w:space="0" w:color="000000"/>
            </w:tcBorders>
          </w:tcPr>
          <w:p w14:paraId="0C0555AC" w14:textId="77777777" w:rsidR="005A3ADB" w:rsidRPr="008D3A81" w:rsidRDefault="005A3ADB" w:rsidP="00883A7C">
            <w:pPr>
              <w:widowControl w:val="0"/>
              <w:jc w:val="center"/>
              <w:rPr>
                <w:rFonts w:ascii="Arial" w:hAnsi="Arial" w:cs="Arial"/>
                <w:lang w:val="es-PY"/>
              </w:rPr>
            </w:pPr>
            <w:r w:rsidRPr="008D3A81">
              <w:rPr>
                <w:rFonts w:ascii="Arial" w:hAnsi="Arial" w:cs="Arial"/>
                <w:bCs/>
                <w:lang w:val="es-PY"/>
              </w:rPr>
              <w:t>1,50</w:t>
            </w:r>
          </w:p>
        </w:tc>
        <w:tc>
          <w:tcPr>
            <w:tcW w:w="2607" w:type="dxa"/>
            <w:vMerge/>
            <w:tcBorders>
              <w:left w:val="single" w:sz="1" w:space="0" w:color="000000"/>
              <w:right w:val="single" w:sz="1" w:space="0" w:color="000000"/>
            </w:tcBorders>
          </w:tcPr>
          <w:p w14:paraId="43B44F0C" w14:textId="77777777" w:rsidR="005A3ADB" w:rsidRPr="009076F5" w:rsidRDefault="005A3ADB" w:rsidP="00883A7C">
            <w:pPr>
              <w:snapToGrid w:val="0"/>
              <w:jc w:val="center"/>
              <w:rPr>
                <w:rFonts w:ascii="Arial" w:hAnsi="Arial" w:cs="Arial"/>
              </w:rPr>
            </w:pPr>
          </w:p>
        </w:tc>
      </w:tr>
      <w:tr w:rsidR="005A3ADB" w:rsidRPr="009076F5" w14:paraId="2C5E1868" w14:textId="77777777" w:rsidTr="00970660">
        <w:tc>
          <w:tcPr>
            <w:tcW w:w="4339" w:type="dxa"/>
            <w:tcBorders>
              <w:left w:val="single" w:sz="1" w:space="0" w:color="000000"/>
              <w:bottom w:val="single" w:sz="1" w:space="0" w:color="000000"/>
            </w:tcBorders>
          </w:tcPr>
          <w:p w14:paraId="5365D168" w14:textId="77777777" w:rsidR="005A3ADB" w:rsidRPr="008D3A81" w:rsidRDefault="005A3ADB" w:rsidP="00883A7C">
            <w:pPr>
              <w:widowControl w:val="0"/>
              <w:jc w:val="center"/>
              <w:rPr>
                <w:rFonts w:ascii="Arial" w:hAnsi="Arial" w:cs="Arial"/>
                <w:lang w:val="es-PY"/>
              </w:rPr>
            </w:pPr>
            <w:r w:rsidRPr="008D3A81">
              <w:rPr>
                <w:rFonts w:ascii="Arial" w:hAnsi="Arial" w:cs="Arial"/>
                <w:bCs/>
                <w:lang w:val="es-PY"/>
              </w:rPr>
              <w:t>Marlín</w:t>
            </w:r>
          </w:p>
        </w:tc>
        <w:tc>
          <w:tcPr>
            <w:tcW w:w="2268" w:type="dxa"/>
            <w:tcBorders>
              <w:left w:val="single" w:sz="1" w:space="0" w:color="000000"/>
              <w:bottom w:val="single" w:sz="1" w:space="0" w:color="000000"/>
              <w:right w:val="single" w:sz="1" w:space="0" w:color="000000"/>
            </w:tcBorders>
          </w:tcPr>
          <w:p w14:paraId="041F6252" w14:textId="77777777" w:rsidR="005A3ADB" w:rsidRPr="008D3A81" w:rsidRDefault="005A3ADB" w:rsidP="00883A7C">
            <w:pPr>
              <w:widowControl w:val="0"/>
              <w:jc w:val="center"/>
              <w:rPr>
                <w:rFonts w:ascii="Arial" w:hAnsi="Arial" w:cs="Arial"/>
                <w:lang w:val="es-PY"/>
              </w:rPr>
            </w:pPr>
            <w:r w:rsidRPr="008D3A81">
              <w:rPr>
                <w:rFonts w:ascii="Arial" w:hAnsi="Arial" w:cs="Arial"/>
                <w:bCs/>
                <w:lang w:val="es-PY"/>
              </w:rPr>
              <w:t>1,70</w:t>
            </w:r>
          </w:p>
        </w:tc>
        <w:tc>
          <w:tcPr>
            <w:tcW w:w="2607" w:type="dxa"/>
            <w:vMerge/>
            <w:tcBorders>
              <w:left w:val="single" w:sz="1" w:space="0" w:color="000000"/>
              <w:right w:val="single" w:sz="1" w:space="0" w:color="000000"/>
            </w:tcBorders>
          </w:tcPr>
          <w:p w14:paraId="430B879B" w14:textId="77777777" w:rsidR="005A3ADB" w:rsidRPr="009076F5" w:rsidRDefault="005A3ADB" w:rsidP="00883A7C">
            <w:pPr>
              <w:snapToGrid w:val="0"/>
              <w:jc w:val="center"/>
              <w:rPr>
                <w:rFonts w:ascii="Arial" w:hAnsi="Arial" w:cs="Arial"/>
              </w:rPr>
            </w:pPr>
          </w:p>
        </w:tc>
      </w:tr>
      <w:tr w:rsidR="005A3ADB" w:rsidRPr="009076F5" w14:paraId="6AE84F82" w14:textId="77777777" w:rsidTr="00970660">
        <w:tc>
          <w:tcPr>
            <w:tcW w:w="4339" w:type="dxa"/>
            <w:tcBorders>
              <w:left w:val="single" w:sz="1" w:space="0" w:color="000000"/>
              <w:bottom w:val="single" w:sz="1" w:space="0" w:color="000000"/>
            </w:tcBorders>
          </w:tcPr>
          <w:p w14:paraId="30DB121E" w14:textId="39F95EDE" w:rsidR="005A3ADB" w:rsidRPr="008D3A81" w:rsidRDefault="005A3ADB" w:rsidP="007F3040">
            <w:pPr>
              <w:widowControl w:val="0"/>
              <w:jc w:val="center"/>
              <w:rPr>
                <w:rFonts w:ascii="Arial" w:hAnsi="Arial" w:cs="Arial"/>
                <w:lang w:val="es-PY"/>
              </w:rPr>
            </w:pPr>
            <w:r w:rsidRPr="008D3A81">
              <w:rPr>
                <w:rFonts w:ascii="Arial" w:hAnsi="Arial" w:cs="Arial"/>
                <w:bCs/>
                <w:lang w:val="es-PY"/>
              </w:rPr>
              <w:t xml:space="preserve">Tiburón </w:t>
            </w:r>
          </w:p>
        </w:tc>
        <w:tc>
          <w:tcPr>
            <w:tcW w:w="2268" w:type="dxa"/>
            <w:tcBorders>
              <w:left w:val="single" w:sz="1" w:space="0" w:color="000000"/>
              <w:bottom w:val="single" w:sz="1" w:space="0" w:color="000000"/>
              <w:right w:val="single" w:sz="1" w:space="0" w:color="000000"/>
            </w:tcBorders>
          </w:tcPr>
          <w:p w14:paraId="5F52D58C" w14:textId="77777777" w:rsidR="005A3ADB" w:rsidRPr="008D3A81" w:rsidRDefault="005A3ADB" w:rsidP="00883A7C">
            <w:pPr>
              <w:widowControl w:val="0"/>
              <w:jc w:val="center"/>
              <w:rPr>
                <w:rFonts w:ascii="Arial" w:hAnsi="Arial" w:cs="Arial"/>
                <w:lang w:val="es-PY"/>
              </w:rPr>
            </w:pPr>
            <w:r w:rsidRPr="008D3A81">
              <w:rPr>
                <w:rFonts w:ascii="Arial" w:hAnsi="Arial" w:cs="Arial"/>
                <w:bCs/>
                <w:lang w:val="es-PY"/>
              </w:rPr>
              <w:t>1,60</w:t>
            </w:r>
          </w:p>
        </w:tc>
        <w:tc>
          <w:tcPr>
            <w:tcW w:w="2607" w:type="dxa"/>
            <w:vMerge/>
            <w:tcBorders>
              <w:left w:val="single" w:sz="1" w:space="0" w:color="000000"/>
              <w:right w:val="single" w:sz="1" w:space="0" w:color="000000"/>
            </w:tcBorders>
          </w:tcPr>
          <w:p w14:paraId="07D75519" w14:textId="77777777" w:rsidR="005A3ADB" w:rsidRPr="009076F5" w:rsidRDefault="005A3ADB" w:rsidP="00883A7C">
            <w:pPr>
              <w:snapToGrid w:val="0"/>
              <w:jc w:val="center"/>
              <w:rPr>
                <w:rFonts w:ascii="Arial" w:hAnsi="Arial" w:cs="Arial"/>
              </w:rPr>
            </w:pPr>
          </w:p>
        </w:tc>
      </w:tr>
      <w:tr w:rsidR="005A3ADB" w:rsidRPr="009076F5" w14:paraId="1D148164" w14:textId="77777777" w:rsidTr="00970660">
        <w:tc>
          <w:tcPr>
            <w:tcW w:w="4339" w:type="dxa"/>
            <w:tcBorders>
              <w:left w:val="single" w:sz="1" w:space="0" w:color="000000"/>
              <w:bottom w:val="single" w:sz="1" w:space="0" w:color="000000"/>
            </w:tcBorders>
          </w:tcPr>
          <w:p w14:paraId="6D3F2D9A" w14:textId="77777777" w:rsidR="005A3ADB" w:rsidRPr="008D3A81" w:rsidRDefault="005A3ADB" w:rsidP="00883A7C">
            <w:pPr>
              <w:widowControl w:val="0"/>
              <w:jc w:val="center"/>
              <w:rPr>
                <w:rFonts w:ascii="Arial" w:hAnsi="Arial" w:cs="Arial"/>
                <w:lang w:val="es-PY"/>
              </w:rPr>
            </w:pPr>
            <w:r w:rsidRPr="008D3A81">
              <w:rPr>
                <w:rFonts w:ascii="Arial" w:hAnsi="Arial" w:cs="Arial"/>
                <w:bCs/>
                <w:lang w:val="es-PY"/>
              </w:rPr>
              <w:t>Pez espada</w:t>
            </w:r>
          </w:p>
        </w:tc>
        <w:tc>
          <w:tcPr>
            <w:tcW w:w="2268" w:type="dxa"/>
            <w:tcBorders>
              <w:left w:val="single" w:sz="1" w:space="0" w:color="000000"/>
              <w:bottom w:val="single" w:sz="1" w:space="0" w:color="000000"/>
              <w:right w:val="single" w:sz="1" w:space="0" w:color="000000"/>
            </w:tcBorders>
          </w:tcPr>
          <w:p w14:paraId="2BC5650F" w14:textId="77777777" w:rsidR="005A3ADB" w:rsidRPr="008D3A81" w:rsidRDefault="005A3ADB" w:rsidP="00883A7C">
            <w:pPr>
              <w:widowControl w:val="0"/>
              <w:jc w:val="center"/>
              <w:rPr>
                <w:rFonts w:ascii="Arial" w:hAnsi="Arial" w:cs="Arial"/>
                <w:lang w:val="es-PY"/>
              </w:rPr>
            </w:pPr>
            <w:r w:rsidRPr="008D3A81">
              <w:rPr>
                <w:rFonts w:ascii="Arial" w:hAnsi="Arial" w:cs="Arial"/>
                <w:bCs/>
                <w:lang w:val="es-PY"/>
              </w:rPr>
              <w:t>1,70</w:t>
            </w:r>
          </w:p>
        </w:tc>
        <w:tc>
          <w:tcPr>
            <w:tcW w:w="2607" w:type="dxa"/>
            <w:vMerge/>
            <w:tcBorders>
              <w:left w:val="single" w:sz="1" w:space="0" w:color="000000"/>
              <w:right w:val="single" w:sz="1" w:space="0" w:color="000000"/>
            </w:tcBorders>
          </w:tcPr>
          <w:p w14:paraId="4EC2AA85" w14:textId="77777777" w:rsidR="005A3ADB" w:rsidRPr="009076F5" w:rsidRDefault="005A3ADB" w:rsidP="00883A7C">
            <w:pPr>
              <w:snapToGrid w:val="0"/>
              <w:jc w:val="center"/>
              <w:rPr>
                <w:rFonts w:ascii="Arial" w:hAnsi="Arial" w:cs="Arial"/>
              </w:rPr>
            </w:pPr>
          </w:p>
        </w:tc>
      </w:tr>
      <w:tr w:rsidR="005A3ADB" w:rsidRPr="009076F5" w14:paraId="332CC32F" w14:textId="77777777" w:rsidTr="00970660">
        <w:tc>
          <w:tcPr>
            <w:tcW w:w="4339" w:type="dxa"/>
            <w:tcBorders>
              <w:left w:val="single" w:sz="1" w:space="0" w:color="000000"/>
              <w:bottom w:val="single" w:sz="1" w:space="0" w:color="000000"/>
            </w:tcBorders>
          </w:tcPr>
          <w:p w14:paraId="36B4A156" w14:textId="77777777" w:rsidR="005A3ADB" w:rsidRPr="009076F5" w:rsidRDefault="005A3ADB" w:rsidP="00883A7C">
            <w:pPr>
              <w:snapToGrid w:val="0"/>
              <w:jc w:val="center"/>
              <w:rPr>
                <w:rFonts w:ascii="Arial" w:hAnsi="Arial" w:cs="Arial"/>
              </w:rPr>
            </w:pPr>
            <w:r w:rsidRPr="009076F5">
              <w:rPr>
                <w:rFonts w:ascii="Arial" w:hAnsi="Arial" w:cs="Arial"/>
              </w:rPr>
              <w:t>Moluscos cefalópodos</w:t>
            </w:r>
          </w:p>
        </w:tc>
        <w:tc>
          <w:tcPr>
            <w:tcW w:w="2268" w:type="dxa"/>
            <w:tcBorders>
              <w:left w:val="single" w:sz="1" w:space="0" w:color="000000"/>
              <w:bottom w:val="single" w:sz="1" w:space="0" w:color="000000"/>
              <w:right w:val="single" w:sz="1" w:space="0" w:color="000000"/>
            </w:tcBorders>
          </w:tcPr>
          <w:p w14:paraId="4A9E2912" w14:textId="77777777" w:rsidR="005A3ADB" w:rsidRPr="009076F5" w:rsidRDefault="005A3ADB" w:rsidP="00883A7C">
            <w:pPr>
              <w:snapToGrid w:val="0"/>
              <w:jc w:val="center"/>
              <w:rPr>
                <w:rFonts w:ascii="Arial" w:hAnsi="Arial" w:cs="Arial"/>
              </w:rPr>
            </w:pPr>
            <w:r w:rsidRPr="009076F5">
              <w:rPr>
                <w:rFonts w:ascii="Arial" w:hAnsi="Arial" w:cs="Arial"/>
              </w:rPr>
              <w:t>0,50</w:t>
            </w:r>
          </w:p>
        </w:tc>
        <w:tc>
          <w:tcPr>
            <w:tcW w:w="2607" w:type="dxa"/>
            <w:vMerge/>
            <w:tcBorders>
              <w:left w:val="single" w:sz="1" w:space="0" w:color="000000"/>
              <w:right w:val="single" w:sz="1" w:space="0" w:color="000000"/>
            </w:tcBorders>
          </w:tcPr>
          <w:p w14:paraId="309A86A9" w14:textId="77777777" w:rsidR="005A3ADB" w:rsidRPr="009076F5" w:rsidRDefault="005A3ADB" w:rsidP="00883A7C">
            <w:pPr>
              <w:snapToGrid w:val="0"/>
              <w:jc w:val="center"/>
              <w:rPr>
                <w:rFonts w:ascii="Arial" w:hAnsi="Arial" w:cs="Arial"/>
              </w:rPr>
            </w:pPr>
          </w:p>
        </w:tc>
      </w:tr>
      <w:tr w:rsidR="005A3ADB" w:rsidRPr="009076F5" w14:paraId="49FA613C" w14:textId="77777777" w:rsidTr="00970660">
        <w:tc>
          <w:tcPr>
            <w:tcW w:w="4339" w:type="dxa"/>
            <w:tcBorders>
              <w:left w:val="single" w:sz="1" w:space="0" w:color="000000"/>
              <w:bottom w:val="single" w:sz="2" w:space="0" w:color="000000"/>
            </w:tcBorders>
          </w:tcPr>
          <w:p w14:paraId="5748A7FB" w14:textId="77777777" w:rsidR="005A3ADB" w:rsidRPr="009076F5" w:rsidRDefault="005A3ADB" w:rsidP="00883A7C">
            <w:pPr>
              <w:snapToGrid w:val="0"/>
              <w:jc w:val="center"/>
              <w:rPr>
                <w:rFonts w:ascii="Arial" w:hAnsi="Arial" w:cs="Arial"/>
              </w:rPr>
            </w:pPr>
            <w:r w:rsidRPr="009076F5">
              <w:rPr>
                <w:rFonts w:ascii="Arial" w:hAnsi="Arial" w:cs="Arial"/>
              </w:rPr>
              <w:t>Moluscos bivalvos</w:t>
            </w:r>
          </w:p>
        </w:tc>
        <w:tc>
          <w:tcPr>
            <w:tcW w:w="2268" w:type="dxa"/>
            <w:tcBorders>
              <w:left w:val="single" w:sz="1" w:space="0" w:color="000000"/>
              <w:bottom w:val="single" w:sz="2" w:space="0" w:color="000000"/>
              <w:right w:val="single" w:sz="1" w:space="0" w:color="000000"/>
            </w:tcBorders>
          </w:tcPr>
          <w:p w14:paraId="19613415" w14:textId="77777777" w:rsidR="005A3ADB" w:rsidRPr="009076F5" w:rsidRDefault="005A3ADB" w:rsidP="00883A7C">
            <w:pPr>
              <w:snapToGrid w:val="0"/>
              <w:jc w:val="center"/>
              <w:rPr>
                <w:rFonts w:ascii="Arial" w:hAnsi="Arial" w:cs="Arial"/>
              </w:rPr>
            </w:pPr>
            <w:r w:rsidRPr="009076F5">
              <w:rPr>
                <w:rFonts w:ascii="Arial" w:hAnsi="Arial" w:cs="Arial"/>
              </w:rPr>
              <w:t>0,50</w:t>
            </w:r>
          </w:p>
        </w:tc>
        <w:tc>
          <w:tcPr>
            <w:tcW w:w="2607" w:type="dxa"/>
            <w:vMerge/>
            <w:tcBorders>
              <w:left w:val="single" w:sz="1" w:space="0" w:color="000000"/>
              <w:right w:val="single" w:sz="1" w:space="0" w:color="000000"/>
            </w:tcBorders>
          </w:tcPr>
          <w:p w14:paraId="4117D2AF" w14:textId="77777777" w:rsidR="005A3ADB" w:rsidRPr="009076F5" w:rsidRDefault="005A3ADB" w:rsidP="00883A7C">
            <w:pPr>
              <w:snapToGrid w:val="0"/>
              <w:jc w:val="center"/>
              <w:rPr>
                <w:rFonts w:ascii="Arial" w:hAnsi="Arial" w:cs="Arial"/>
              </w:rPr>
            </w:pPr>
          </w:p>
        </w:tc>
      </w:tr>
      <w:tr w:rsidR="005A3ADB" w:rsidRPr="009076F5" w14:paraId="659B2021" w14:textId="77777777" w:rsidTr="00970660">
        <w:tc>
          <w:tcPr>
            <w:tcW w:w="4339" w:type="dxa"/>
            <w:tcBorders>
              <w:top w:val="single" w:sz="2" w:space="0" w:color="000000"/>
              <w:left w:val="single" w:sz="2" w:space="0" w:color="000000"/>
              <w:bottom w:val="single" w:sz="2" w:space="0" w:color="000000"/>
              <w:right w:val="single" w:sz="2" w:space="0" w:color="000000"/>
            </w:tcBorders>
          </w:tcPr>
          <w:p w14:paraId="25711696" w14:textId="77777777" w:rsidR="005A3ADB" w:rsidRPr="009076F5" w:rsidRDefault="005A3ADB" w:rsidP="00883A7C">
            <w:pPr>
              <w:snapToGrid w:val="0"/>
              <w:jc w:val="center"/>
              <w:rPr>
                <w:rFonts w:ascii="Arial" w:hAnsi="Arial" w:cs="Arial"/>
              </w:rPr>
            </w:pPr>
            <w:r w:rsidRPr="009076F5">
              <w:rPr>
                <w:rFonts w:ascii="Arial" w:hAnsi="Arial" w:cs="Arial"/>
              </w:rPr>
              <w:t>Crustáceos</w:t>
            </w:r>
          </w:p>
        </w:tc>
        <w:tc>
          <w:tcPr>
            <w:tcW w:w="2268" w:type="dxa"/>
            <w:tcBorders>
              <w:top w:val="single" w:sz="2" w:space="0" w:color="000000"/>
              <w:left w:val="single" w:sz="2" w:space="0" w:color="000000"/>
              <w:bottom w:val="single" w:sz="2" w:space="0" w:color="000000"/>
              <w:right w:val="single" w:sz="1" w:space="0" w:color="000000"/>
            </w:tcBorders>
          </w:tcPr>
          <w:p w14:paraId="7E7C3F85" w14:textId="77777777" w:rsidR="005A3ADB" w:rsidRPr="009076F5" w:rsidRDefault="005A3ADB" w:rsidP="00883A7C">
            <w:pPr>
              <w:snapToGrid w:val="0"/>
              <w:jc w:val="center"/>
              <w:rPr>
                <w:rFonts w:ascii="Arial" w:hAnsi="Arial" w:cs="Arial"/>
              </w:rPr>
            </w:pPr>
            <w:r w:rsidRPr="009076F5">
              <w:rPr>
                <w:rFonts w:ascii="Arial" w:hAnsi="Arial" w:cs="Arial"/>
              </w:rPr>
              <w:t>0,50</w:t>
            </w:r>
          </w:p>
        </w:tc>
        <w:tc>
          <w:tcPr>
            <w:tcW w:w="2607" w:type="dxa"/>
            <w:vMerge/>
            <w:tcBorders>
              <w:left w:val="single" w:sz="1" w:space="0" w:color="000000"/>
              <w:bottom w:val="single" w:sz="2" w:space="0" w:color="000000"/>
              <w:right w:val="single" w:sz="1" w:space="0" w:color="000000"/>
            </w:tcBorders>
          </w:tcPr>
          <w:p w14:paraId="7F9DD902" w14:textId="77777777" w:rsidR="005A3ADB" w:rsidRPr="009076F5" w:rsidRDefault="005A3ADB" w:rsidP="00883A7C">
            <w:pPr>
              <w:snapToGrid w:val="0"/>
              <w:jc w:val="center"/>
              <w:rPr>
                <w:rFonts w:ascii="Arial" w:hAnsi="Arial" w:cs="Arial"/>
              </w:rPr>
            </w:pPr>
          </w:p>
        </w:tc>
      </w:tr>
      <w:tr w:rsidR="00974584" w:rsidRPr="009076F5" w14:paraId="15B3B7F5" w14:textId="77777777" w:rsidTr="00970660">
        <w:tc>
          <w:tcPr>
            <w:tcW w:w="4339" w:type="dxa"/>
            <w:tcBorders>
              <w:top w:val="single" w:sz="2" w:space="0" w:color="000000"/>
              <w:left w:val="single" w:sz="2" w:space="0" w:color="000000"/>
              <w:bottom w:val="single" w:sz="4" w:space="0" w:color="auto"/>
              <w:right w:val="single" w:sz="2" w:space="0" w:color="000000"/>
            </w:tcBorders>
          </w:tcPr>
          <w:p w14:paraId="179D43E6" w14:textId="13026264" w:rsidR="00974584" w:rsidRPr="00336389" w:rsidRDefault="00974584" w:rsidP="00564E37">
            <w:pPr>
              <w:snapToGrid w:val="0"/>
              <w:jc w:val="center"/>
              <w:rPr>
                <w:rFonts w:ascii="Arial" w:hAnsi="Arial" w:cs="Arial"/>
              </w:rPr>
            </w:pPr>
            <w:r w:rsidRPr="00336389">
              <w:rPr>
                <w:rFonts w:ascii="Arial" w:hAnsi="Arial" w:cs="Arial"/>
              </w:rPr>
              <w:t>Sal</w:t>
            </w:r>
          </w:p>
          <w:p w14:paraId="0B2C7C51" w14:textId="44A832AD" w:rsidR="00220E04" w:rsidRPr="00336389" w:rsidRDefault="00220E04" w:rsidP="00564E37">
            <w:pPr>
              <w:snapToGrid w:val="0"/>
              <w:jc w:val="center"/>
              <w:rPr>
                <w:rFonts w:ascii="Arial" w:hAnsi="Arial" w:cs="Arial"/>
              </w:rPr>
            </w:pPr>
          </w:p>
        </w:tc>
        <w:tc>
          <w:tcPr>
            <w:tcW w:w="2268" w:type="dxa"/>
            <w:tcBorders>
              <w:top w:val="single" w:sz="2" w:space="0" w:color="000000"/>
              <w:left w:val="single" w:sz="2" w:space="0" w:color="000000"/>
              <w:bottom w:val="single" w:sz="4" w:space="0" w:color="auto"/>
              <w:right w:val="single" w:sz="2" w:space="0" w:color="000000"/>
            </w:tcBorders>
          </w:tcPr>
          <w:p w14:paraId="44A9D93C" w14:textId="77777777" w:rsidR="00974584" w:rsidRPr="00336389" w:rsidRDefault="00974584" w:rsidP="00883A7C">
            <w:pPr>
              <w:snapToGrid w:val="0"/>
              <w:jc w:val="center"/>
              <w:rPr>
                <w:rFonts w:ascii="Arial" w:hAnsi="Arial" w:cs="Arial"/>
              </w:rPr>
            </w:pPr>
            <w:r w:rsidRPr="00336389">
              <w:rPr>
                <w:rFonts w:ascii="Arial" w:hAnsi="Arial" w:cs="Arial"/>
              </w:rPr>
              <w:t>0,10</w:t>
            </w:r>
          </w:p>
        </w:tc>
        <w:tc>
          <w:tcPr>
            <w:tcW w:w="2607" w:type="dxa"/>
            <w:tcBorders>
              <w:top w:val="single" w:sz="2" w:space="0" w:color="000000"/>
              <w:left w:val="single" w:sz="2" w:space="0" w:color="000000"/>
              <w:bottom w:val="single" w:sz="4" w:space="0" w:color="auto"/>
              <w:right w:val="single" w:sz="2" w:space="0" w:color="000000"/>
            </w:tcBorders>
          </w:tcPr>
          <w:p w14:paraId="6799E359" w14:textId="35C4C8CE" w:rsidR="0043341E" w:rsidRPr="00336389" w:rsidRDefault="0043341E" w:rsidP="00883A7C">
            <w:pPr>
              <w:snapToGrid w:val="0"/>
              <w:jc w:val="center"/>
              <w:rPr>
                <w:rFonts w:ascii="Arial" w:hAnsi="Arial" w:cs="Arial"/>
                <w:sz w:val="22"/>
                <w:szCs w:val="22"/>
              </w:rPr>
            </w:pPr>
          </w:p>
        </w:tc>
      </w:tr>
    </w:tbl>
    <w:p w14:paraId="2AA4F7B0" w14:textId="77777777" w:rsidR="007F3FA8" w:rsidRPr="009076F5" w:rsidRDefault="007F3FA8" w:rsidP="007F3FA8">
      <w:pPr>
        <w:rPr>
          <w:rFonts w:ascii="Arial" w:hAnsi="Arial"/>
        </w:rPr>
      </w:pPr>
    </w:p>
    <w:p w14:paraId="15BEF1EF" w14:textId="77777777" w:rsidR="007F3FA8" w:rsidRPr="009076F5" w:rsidRDefault="00641021" w:rsidP="007F3FA8">
      <w:pPr>
        <w:rPr>
          <w:rFonts w:ascii="Arial" w:hAnsi="Arial"/>
          <w:b/>
          <w:bCs/>
        </w:rPr>
      </w:pPr>
      <w:r w:rsidRPr="009076F5">
        <w:rPr>
          <w:rFonts w:ascii="Arial" w:hAnsi="Arial"/>
          <w:b/>
          <w:bCs/>
        </w:rPr>
        <w:t>ESTAÑ</w:t>
      </w:r>
      <w:r w:rsidR="007F3FA8" w:rsidRPr="009076F5">
        <w:rPr>
          <w:rFonts w:ascii="Arial" w:hAnsi="Arial"/>
          <w:b/>
          <w:bCs/>
        </w:rPr>
        <w:t>O</w:t>
      </w:r>
    </w:p>
    <w:p w14:paraId="59540CE1" w14:textId="77777777" w:rsidR="007F3FA8" w:rsidRPr="009076F5" w:rsidRDefault="007F3FA8" w:rsidP="007F3FA8">
      <w:pPr>
        <w:rPr>
          <w:rFonts w:ascii="Arial" w:hAnsi="Arial"/>
          <w:b/>
          <w:bCs/>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7088"/>
        <w:gridCol w:w="2126"/>
      </w:tblGrid>
      <w:tr w:rsidR="007F3FA8" w:rsidRPr="009076F5" w14:paraId="5E363E24" w14:textId="77777777" w:rsidTr="00F624AF">
        <w:tc>
          <w:tcPr>
            <w:tcW w:w="7088" w:type="dxa"/>
            <w:tcBorders>
              <w:top w:val="single" w:sz="1" w:space="0" w:color="000000"/>
              <w:left w:val="single" w:sz="1" w:space="0" w:color="000000"/>
              <w:bottom w:val="single" w:sz="1" w:space="0" w:color="000000"/>
            </w:tcBorders>
          </w:tcPr>
          <w:p w14:paraId="087EF047" w14:textId="77777777" w:rsidR="007F3FA8" w:rsidRPr="009076F5" w:rsidRDefault="007F3FA8" w:rsidP="00D71928">
            <w:pPr>
              <w:pStyle w:val="Contenidodelatabla"/>
              <w:snapToGrid w:val="0"/>
              <w:jc w:val="center"/>
              <w:rPr>
                <w:rFonts w:ascii="Arial" w:hAnsi="Arial"/>
                <w:b/>
                <w:bCs/>
                <w:lang w:val="es-AR"/>
              </w:rPr>
            </w:pPr>
            <w:r w:rsidRPr="009076F5">
              <w:rPr>
                <w:rFonts w:ascii="Arial" w:hAnsi="Arial"/>
                <w:b/>
                <w:bCs/>
                <w:lang w:val="es-AR"/>
              </w:rPr>
              <w:t>Categorías</w:t>
            </w:r>
          </w:p>
        </w:tc>
        <w:tc>
          <w:tcPr>
            <w:tcW w:w="2126" w:type="dxa"/>
            <w:tcBorders>
              <w:top w:val="single" w:sz="1" w:space="0" w:color="000000"/>
              <w:left w:val="single" w:sz="1" w:space="0" w:color="000000"/>
              <w:bottom w:val="single" w:sz="1" w:space="0" w:color="000000"/>
              <w:right w:val="single" w:sz="1" w:space="0" w:color="000000"/>
            </w:tcBorders>
          </w:tcPr>
          <w:p w14:paraId="08D493C9" w14:textId="77777777" w:rsidR="007F3FA8" w:rsidRPr="009076F5" w:rsidRDefault="007F3FA8" w:rsidP="00D71928">
            <w:pPr>
              <w:pStyle w:val="Contenidodelatabla"/>
              <w:snapToGrid w:val="0"/>
              <w:jc w:val="center"/>
              <w:rPr>
                <w:rFonts w:ascii="Arial" w:hAnsi="Arial"/>
                <w:b/>
                <w:bCs/>
                <w:lang w:val="es-AR"/>
              </w:rPr>
            </w:pPr>
            <w:r w:rsidRPr="009076F5">
              <w:rPr>
                <w:rFonts w:ascii="Arial" w:hAnsi="Arial"/>
                <w:b/>
                <w:bCs/>
                <w:lang w:val="es-AR"/>
              </w:rPr>
              <w:t>Límite máximo (mg/kg)</w:t>
            </w:r>
          </w:p>
        </w:tc>
      </w:tr>
      <w:tr w:rsidR="007F3FA8" w:rsidRPr="009076F5" w14:paraId="2E4FFFA7" w14:textId="77777777" w:rsidTr="00F624AF">
        <w:tc>
          <w:tcPr>
            <w:tcW w:w="7088" w:type="dxa"/>
            <w:tcBorders>
              <w:left w:val="single" w:sz="1" w:space="0" w:color="000000"/>
              <w:bottom w:val="single" w:sz="1" w:space="0" w:color="000000"/>
            </w:tcBorders>
          </w:tcPr>
          <w:p w14:paraId="61FAC6CA" w14:textId="77777777" w:rsidR="007F3FA8" w:rsidRPr="009076F5" w:rsidRDefault="007F3FA8" w:rsidP="0079086D">
            <w:pPr>
              <w:snapToGrid w:val="0"/>
              <w:jc w:val="center"/>
              <w:rPr>
                <w:rFonts w:ascii="Arial" w:hAnsi="Arial" w:cs="Arial Unicode MS"/>
                <w:bCs/>
              </w:rPr>
            </w:pPr>
            <w:r w:rsidRPr="009076F5">
              <w:rPr>
                <w:rFonts w:ascii="Arial" w:hAnsi="Arial" w:cs="Arial Unicode MS"/>
                <w:bCs/>
              </w:rPr>
              <w:t>Bebidas en envases de hojalata (incluidos los zumos de frutas y los zumos de verduras)</w:t>
            </w:r>
          </w:p>
        </w:tc>
        <w:tc>
          <w:tcPr>
            <w:tcW w:w="2126" w:type="dxa"/>
            <w:tcBorders>
              <w:left w:val="single" w:sz="1" w:space="0" w:color="000000"/>
              <w:bottom w:val="single" w:sz="1" w:space="0" w:color="000000"/>
              <w:right w:val="single" w:sz="1" w:space="0" w:color="000000"/>
            </w:tcBorders>
          </w:tcPr>
          <w:p w14:paraId="6CA919CF" w14:textId="77777777" w:rsidR="007F3FA8" w:rsidRPr="009076F5" w:rsidRDefault="007F3FA8" w:rsidP="0079086D">
            <w:pPr>
              <w:snapToGrid w:val="0"/>
              <w:jc w:val="center"/>
              <w:rPr>
                <w:rFonts w:ascii="Arial" w:hAnsi="Arial" w:cs="Arial"/>
              </w:rPr>
            </w:pPr>
            <w:r w:rsidRPr="009076F5">
              <w:rPr>
                <w:rFonts w:ascii="Arial" w:hAnsi="Arial" w:cs="Arial"/>
              </w:rPr>
              <w:t>150</w:t>
            </w:r>
          </w:p>
        </w:tc>
      </w:tr>
      <w:tr w:rsidR="007F3FA8" w:rsidRPr="009076F5" w14:paraId="2C643302" w14:textId="77777777" w:rsidTr="00F624AF">
        <w:tc>
          <w:tcPr>
            <w:tcW w:w="7088" w:type="dxa"/>
            <w:tcBorders>
              <w:left w:val="single" w:sz="1" w:space="0" w:color="000000"/>
              <w:bottom w:val="single" w:sz="1" w:space="0" w:color="000000"/>
            </w:tcBorders>
          </w:tcPr>
          <w:p w14:paraId="4E0F8169" w14:textId="77777777" w:rsidR="007F3FA8" w:rsidRPr="009076F5" w:rsidRDefault="007F3FA8" w:rsidP="0079086D">
            <w:pPr>
              <w:snapToGrid w:val="0"/>
              <w:jc w:val="center"/>
              <w:rPr>
                <w:rFonts w:ascii="Arial" w:hAnsi="Arial" w:cs="Arial"/>
              </w:rPr>
            </w:pPr>
            <w:r w:rsidRPr="009076F5">
              <w:rPr>
                <w:rFonts w:ascii="Arial" w:hAnsi="Arial" w:cs="Arial"/>
              </w:rPr>
              <w:t>Alimentos en envase de hojalata excepto bebidas</w:t>
            </w:r>
          </w:p>
        </w:tc>
        <w:tc>
          <w:tcPr>
            <w:tcW w:w="2126" w:type="dxa"/>
            <w:tcBorders>
              <w:left w:val="single" w:sz="1" w:space="0" w:color="000000"/>
              <w:bottom w:val="single" w:sz="1" w:space="0" w:color="000000"/>
              <w:right w:val="single" w:sz="1" w:space="0" w:color="000000"/>
            </w:tcBorders>
          </w:tcPr>
          <w:p w14:paraId="43E46785" w14:textId="77777777" w:rsidR="007F3FA8" w:rsidRPr="009076F5" w:rsidRDefault="007F3FA8" w:rsidP="0079086D">
            <w:pPr>
              <w:snapToGrid w:val="0"/>
              <w:jc w:val="center"/>
              <w:rPr>
                <w:rFonts w:ascii="Arial" w:hAnsi="Arial" w:cs="Arial"/>
              </w:rPr>
            </w:pPr>
            <w:r w:rsidRPr="009076F5">
              <w:rPr>
                <w:rFonts w:ascii="Arial" w:hAnsi="Arial" w:cs="Arial"/>
              </w:rPr>
              <w:t>250</w:t>
            </w:r>
          </w:p>
        </w:tc>
      </w:tr>
    </w:tbl>
    <w:p w14:paraId="1B059777" w14:textId="77777777" w:rsidR="00A420CA" w:rsidRPr="009076F5" w:rsidRDefault="00A420CA" w:rsidP="00227C61">
      <w:pPr>
        <w:autoSpaceDE w:val="0"/>
        <w:jc w:val="both"/>
        <w:rPr>
          <w:rFonts w:ascii="Arial" w:hAnsi="Arial" w:cs="Arial"/>
          <w:b/>
          <w:color w:val="000080"/>
        </w:rPr>
      </w:pPr>
    </w:p>
    <w:p w14:paraId="40906B80" w14:textId="77777777" w:rsidR="00526153" w:rsidRPr="009076F5" w:rsidRDefault="00526153" w:rsidP="00227C61">
      <w:pPr>
        <w:autoSpaceDE w:val="0"/>
        <w:jc w:val="both"/>
        <w:rPr>
          <w:rFonts w:ascii="Arial" w:hAnsi="Arial" w:cs="Arial"/>
          <w:b/>
          <w:color w:val="000080"/>
        </w:rPr>
      </w:pPr>
    </w:p>
    <w:p w14:paraId="7F78DAF9" w14:textId="77777777" w:rsidR="00CA743B" w:rsidRPr="009076F5" w:rsidRDefault="007F3FA8" w:rsidP="002D5927">
      <w:pPr>
        <w:jc w:val="center"/>
        <w:rPr>
          <w:rFonts w:ascii="Arial" w:hAnsi="Arial" w:cs="Arial"/>
          <w:b/>
          <w:bCs/>
        </w:rPr>
      </w:pPr>
      <w:r w:rsidRPr="009076F5">
        <w:rPr>
          <w:rFonts w:ascii="Arial" w:hAnsi="Arial" w:cs="Arial"/>
        </w:rPr>
        <w:br w:type="page"/>
      </w:r>
      <w:r w:rsidR="002D5927" w:rsidRPr="009076F5">
        <w:rPr>
          <w:rFonts w:ascii="Arial" w:hAnsi="Arial" w:cs="Arial"/>
          <w:b/>
          <w:bCs/>
        </w:rPr>
        <w:lastRenderedPageBreak/>
        <w:t>PARTE</w:t>
      </w:r>
      <w:r w:rsidR="00CA743B" w:rsidRPr="009076F5">
        <w:rPr>
          <w:rFonts w:ascii="Arial" w:hAnsi="Arial" w:cs="Arial"/>
          <w:b/>
          <w:bCs/>
        </w:rPr>
        <w:t xml:space="preserve"> III</w:t>
      </w:r>
    </w:p>
    <w:p w14:paraId="5A757B9D" w14:textId="77777777" w:rsidR="00CA743B" w:rsidRPr="009076F5" w:rsidRDefault="00CA743B">
      <w:pPr>
        <w:rPr>
          <w:rFonts w:ascii="Arial" w:hAnsi="Arial" w:cs="Arial"/>
        </w:rPr>
      </w:pPr>
    </w:p>
    <w:p w14:paraId="68142B4C" w14:textId="77777777" w:rsidR="00CA743B" w:rsidRPr="009076F5" w:rsidRDefault="00CA743B">
      <w:pPr>
        <w:jc w:val="center"/>
        <w:rPr>
          <w:rFonts w:ascii="Arial" w:hAnsi="Arial" w:cs="Arial"/>
          <w:b/>
        </w:rPr>
      </w:pPr>
      <w:r w:rsidRPr="009076F5">
        <w:rPr>
          <w:rFonts w:ascii="Arial" w:hAnsi="Arial" w:cs="Arial"/>
          <w:b/>
        </w:rPr>
        <w:t>Categorías de hortalizas</w:t>
      </w:r>
      <w:r w:rsidR="005A07EE" w:rsidRPr="009076F5">
        <w:rPr>
          <w:rFonts w:ascii="Arial" w:hAnsi="Arial" w:cs="Arial"/>
          <w:b/>
        </w:rPr>
        <w:t xml:space="preserve"> y setas</w:t>
      </w:r>
    </w:p>
    <w:p w14:paraId="68CDE6B6" w14:textId="77777777" w:rsidR="00CA743B" w:rsidRPr="009076F5" w:rsidRDefault="00CA743B">
      <w:pPr>
        <w:jc w:val="center"/>
        <w:rPr>
          <w:rFonts w:ascii="Arial" w:hAnsi="Arial" w:cs="Arial"/>
          <w:b/>
        </w:rPr>
      </w:pPr>
    </w:p>
    <w:p w14:paraId="3E18C7BB" w14:textId="77777777" w:rsidR="00753454" w:rsidRPr="009076F5" w:rsidRDefault="00753454" w:rsidP="00753454">
      <w:pPr>
        <w:rPr>
          <w:rFonts w:ascii="Arial" w:hAnsi="Arial" w:cs="Arial"/>
        </w:rPr>
      </w:pPr>
      <w:r w:rsidRPr="009076F5">
        <w:rPr>
          <w:rFonts w:ascii="Arial" w:hAnsi="Arial" w:cs="Arial"/>
        </w:rPr>
        <w:t>A los fines del presente Reglamento se entiende por:</w:t>
      </w:r>
    </w:p>
    <w:p w14:paraId="57B33530" w14:textId="77777777" w:rsidR="00753454" w:rsidRPr="009076F5" w:rsidRDefault="00753454" w:rsidP="00753454">
      <w:pPr>
        <w:rPr>
          <w:rFonts w:ascii="Arial" w:hAnsi="Arial" w:cs="Arial"/>
          <w:color w:val="FF0000"/>
        </w:rPr>
      </w:pPr>
    </w:p>
    <w:p w14:paraId="110C4DA1" w14:textId="77777777" w:rsidR="00CA743B" w:rsidRPr="009076F5" w:rsidRDefault="00CA743B">
      <w:pPr>
        <w:jc w:val="both"/>
        <w:rPr>
          <w:rFonts w:ascii="Arial" w:hAnsi="Arial" w:cs="Arial"/>
          <w:b/>
          <w:u w:val="single"/>
        </w:rPr>
      </w:pPr>
      <w:r w:rsidRPr="009076F5">
        <w:rPr>
          <w:rFonts w:ascii="Arial" w:hAnsi="Arial" w:cs="Arial"/>
          <w:b/>
        </w:rPr>
        <w:t xml:space="preserve">I. </w:t>
      </w:r>
      <w:r w:rsidRPr="009076F5">
        <w:rPr>
          <w:rFonts w:ascii="Arial" w:hAnsi="Arial" w:cs="Arial"/>
          <w:b/>
          <w:u w:val="single"/>
        </w:rPr>
        <w:t xml:space="preserve">Hortalizas del género </w:t>
      </w:r>
      <w:proofErr w:type="spellStart"/>
      <w:proofErr w:type="gramStart"/>
      <w:r w:rsidRPr="009076F5">
        <w:rPr>
          <w:rFonts w:ascii="Arial" w:hAnsi="Arial" w:cs="Arial"/>
          <w:b/>
          <w:i/>
          <w:u w:val="single"/>
        </w:rPr>
        <w:t>Brassica</w:t>
      </w:r>
      <w:proofErr w:type="spellEnd"/>
      <w:r w:rsidRPr="009076F5">
        <w:rPr>
          <w:rFonts w:ascii="Arial" w:hAnsi="Arial" w:cs="Arial"/>
          <w:b/>
          <w:u w:val="single"/>
        </w:rPr>
        <w:t xml:space="preserve">  </w:t>
      </w:r>
      <w:r w:rsidR="006634F9" w:rsidRPr="009076F5">
        <w:rPr>
          <w:rFonts w:ascii="Arial" w:hAnsi="Arial" w:cs="Arial"/>
          <w:b/>
          <w:u w:val="single"/>
        </w:rPr>
        <w:t>(</w:t>
      </w:r>
      <w:proofErr w:type="gramEnd"/>
      <w:r w:rsidRPr="009076F5">
        <w:rPr>
          <w:rFonts w:ascii="Arial" w:hAnsi="Arial" w:cs="Arial"/>
          <w:b/>
          <w:u w:val="single"/>
        </w:rPr>
        <w:t xml:space="preserve">excluidas </w:t>
      </w:r>
      <w:r w:rsidR="006634F9" w:rsidRPr="009076F5">
        <w:rPr>
          <w:rFonts w:ascii="Arial" w:hAnsi="Arial" w:cs="Arial"/>
          <w:b/>
          <w:u w:val="single"/>
        </w:rPr>
        <w:t xml:space="preserve">las de </w:t>
      </w:r>
      <w:r w:rsidRPr="009076F5">
        <w:rPr>
          <w:rFonts w:ascii="Arial" w:hAnsi="Arial" w:cs="Arial"/>
          <w:b/>
          <w:u w:val="single"/>
        </w:rPr>
        <w:t>hojas</w:t>
      </w:r>
      <w:r w:rsidR="006634F9" w:rsidRPr="009076F5">
        <w:rPr>
          <w:rFonts w:ascii="Arial" w:hAnsi="Arial" w:cs="Arial"/>
          <w:b/>
          <w:u w:val="single"/>
        </w:rPr>
        <w:t xml:space="preserve"> sueltas)</w:t>
      </w:r>
    </w:p>
    <w:p w14:paraId="200ACF24" w14:textId="77777777" w:rsidR="00A73136" w:rsidRPr="009076F5" w:rsidRDefault="00A73136">
      <w:pPr>
        <w:jc w:val="both"/>
        <w:rPr>
          <w:rFonts w:ascii="Arial" w:hAnsi="Arial" w:cs="Arial"/>
          <w:b/>
        </w:rPr>
      </w:pPr>
    </w:p>
    <w:p w14:paraId="59B94DA7" w14:textId="77777777" w:rsidR="00CA743B" w:rsidRPr="009076F5" w:rsidRDefault="00CA743B">
      <w:pPr>
        <w:autoSpaceDE w:val="0"/>
        <w:autoSpaceDN w:val="0"/>
        <w:adjustRightInd w:val="0"/>
        <w:jc w:val="both"/>
        <w:rPr>
          <w:rFonts w:ascii="Arial" w:hAnsi="Arial" w:cs="Arial"/>
        </w:rPr>
      </w:pPr>
      <w:r w:rsidRPr="009076F5">
        <w:rPr>
          <w:rFonts w:ascii="Arial" w:hAnsi="Arial" w:cs="Arial"/>
        </w:rPr>
        <w:t xml:space="preserve">Esta categoría incluye las siguientes especies: </w:t>
      </w:r>
    </w:p>
    <w:p w14:paraId="34E4D4A3" w14:textId="77777777" w:rsidR="00DC15D0" w:rsidRPr="009076F5" w:rsidRDefault="00DC15D0">
      <w:pPr>
        <w:autoSpaceDE w:val="0"/>
        <w:autoSpaceDN w:val="0"/>
        <w:adjustRightInd w:val="0"/>
        <w:jc w:val="both"/>
        <w:rPr>
          <w:rFonts w:ascii="Arial" w:hAnsi="Arial" w:cs="Arial"/>
        </w:rPr>
      </w:pPr>
    </w:p>
    <w:p w14:paraId="49BE4A4E" w14:textId="77777777" w:rsidR="00CA743B" w:rsidRPr="0053161C" w:rsidRDefault="00CA743B">
      <w:pPr>
        <w:autoSpaceDE w:val="0"/>
        <w:autoSpaceDN w:val="0"/>
        <w:adjustRightInd w:val="0"/>
        <w:jc w:val="both"/>
        <w:rPr>
          <w:rFonts w:ascii="Arial" w:hAnsi="Arial" w:cs="Arial"/>
          <w:lang w:val="pt-BR"/>
        </w:rPr>
      </w:pPr>
      <w:r w:rsidRPr="0053161C">
        <w:rPr>
          <w:rFonts w:ascii="Arial" w:hAnsi="Arial" w:cs="Arial"/>
          <w:lang w:val="pt-BR"/>
        </w:rPr>
        <w:t xml:space="preserve">a)  </w:t>
      </w:r>
      <w:proofErr w:type="spellStart"/>
      <w:r w:rsidRPr="0053161C">
        <w:rPr>
          <w:rFonts w:ascii="Arial" w:hAnsi="Arial" w:cs="Arial"/>
          <w:lang w:val="pt-BR"/>
        </w:rPr>
        <w:t>Inflorescencias</w:t>
      </w:r>
      <w:proofErr w:type="spellEnd"/>
      <w:r w:rsidRPr="0053161C">
        <w:rPr>
          <w:rFonts w:ascii="Arial" w:hAnsi="Arial" w:cs="Arial"/>
          <w:lang w:val="pt-BR"/>
        </w:rPr>
        <w:t xml:space="preserve"> </w:t>
      </w:r>
    </w:p>
    <w:p w14:paraId="24356B0E" w14:textId="77777777" w:rsidR="00160F8C" w:rsidRPr="0053161C" w:rsidRDefault="00160F8C" w:rsidP="0075220F">
      <w:pPr>
        <w:pStyle w:val="NormalWeb"/>
        <w:spacing w:before="0" w:after="60"/>
        <w:ind w:left="720"/>
        <w:jc w:val="both"/>
        <w:rPr>
          <w:rFonts w:ascii="Arial" w:hAnsi="Arial" w:cs="Arial"/>
        </w:rPr>
      </w:pPr>
      <w:r w:rsidRPr="0053161C">
        <w:rPr>
          <w:rFonts w:ascii="Arial" w:hAnsi="Arial" w:cs="Arial"/>
          <w:i/>
        </w:rPr>
        <w:t>-</w:t>
      </w:r>
      <w:r w:rsidR="00BB160A" w:rsidRPr="0053161C">
        <w:rPr>
          <w:rFonts w:ascii="Arial" w:hAnsi="Arial" w:cs="Arial"/>
          <w:i/>
        </w:rPr>
        <w:t xml:space="preserve"> </w:t>
      </w:r>
      <w:proofErr w:type="spellStart"/>
      <w:r w:rsidRPr="0053161C">
        <w:rPr>
          <w:rFonts w:ascii="Arial" w:hAnsi="Arial" w:cs="Arial"/>
        </w:rPr>
        <w:t>Coliflor</w:t>
      </w:r>
      <w:proofErr w:type="spellEnd"/>
      <w:r w:rsidRPr="0053161C">
        <w:rPr>
          <w:rFonts w:ascii="Arial" w:hAnsi="Arial" w:cs="Arial"/>
        </w:rPr>
        <w:t xml:space="preserve"> (</w:t>
      </w:r>
      <w:proofErr w:type="spellStart"/>
      <w:r w:rsidRPr="0053161C">
        <w:rPr>
          <w:rFonts w:ascii="Arial" w:hAnsi="Arial" w:cs="Arial"/>
        </w:rPr>
        <w:t>Pella</w:t>
      </w:r>
      <w:proofErr w:type="spellEnd"/>
      <w:r w:rsidRPr="0053161C">
        <w:rPr>
          <w:rFonts w:ascii="Arial" w:hAnsi="Arial" w:cs="Arial"/>
        </w:rPr>
        <w:t xml:space="preserve">), </w:t>
      </w:r>
      <w:proofErr w:type="spellStart"/>
      <w:r w:rsidRPr="0053161C">
        <w:rPr>
          <w:rFonts w:ascii="Arial" w:hAnsi="Arial" w:cs="Arial"/>
          <w:i/>
        </w:rPr>
        <w:t>Brassica</w:t>
      </w:r>
      <w:proofErr w:type="spellEnd"/>
      <w:r w:rsidRPr="0053161C">
        <w:rPr>
          <w:rFonts w:ascii="Arial" w:hAnsi="Arial" w:cs="Arial"/>
          <w:i/>
        </w:rPr>
        <w:t xml:space="preserve"> </w:t>
      </w:r>
      <w:proofErr w:type="spellStart"/>
      <w:r w:rsidRPr="0053161C">
        <w:rPr>
          <w:rFonts w:ascii="Arial" w:hAnsi="Arial" w:cs="Arial"/>
          <w:i/>
        </w:rPr>
        <w:t>oleracea</w:t>
      </w:r>
      <w:proofErr w:type="spellEnd"/>
      <w:r w:rsidRPr="0053161C">
        <w:rPr>
          <w:rFonts w:ascii="Arial" w:hAnsi="Arial" w:cs="Arial"/>
        </w:rPr>
        <w:t xml:space="preserve"> L. subvar. </w:t>
      </w:r>
      <w:r w:rsidRPr="0053161C">
        <w:rPr>
          <w:rFonts w:ascii="Arial" w:hAnsi="Arial" w:cs="Arial"/>
          <w:i/>
        </w:rPr>
        <w:t xml:space="preserve">cauliflora </w:t>
      </w:r>
      <w:r w:rsidRPr="0053161C">
        <w:rPr>
          <w:rFonts w:ascii="Arial" w:hAnsi="Arial" w:cs="Arial"/>
        </w:rPr>
        <w:t>(</w:t>
      </w:r>
      <w:proofErr w:type="spellStart"/>
      <w:r w:rsidRPr="0053161C">
        <w:rPr>
          <w:rFonts w:ascii="Arial" w:hAnsi="Arial" w:cs="Arial"/>
        </w:rPr>
        <w:t>Garsault</w:t>
      </w:r>
      <w:proofErr w:type="spellEnd"/>
      <w:r w:rsidRPr="0053161C">
        <w:rPr>
          <w:rFonts w:ascii="Arial" w:hAnsi="Arial" w:cs="Arial"/>
        </w:rPr>
        <w:t>) DC.</w:t>
      </w:r>
    </w:p>
    <w:p w14:paraId="3058ADF6" w14:textId="77777777" w:rsidR="00160F8C" w:rsidRPr="0053161C" w:rsidRDefault="00160F8C" w:rsidP="0075220F">
      <w:pPr>
        <w:pStyle w:val="NormalWeb"/>
        <w:spacing w:before="0" w:after="60"/>
        <w:ind w:left="720"/>
        <w:jc w:val="both"/>
        <w:rPr>
          <w:rFonts w:ascii="Arial" w:hAnsi="Arial" w:cs="Arial"/>
        </w:rPr>
      </w:pPr>
      <w:r w:rsidRPr="0053161C">
        <w:rPr>
          <w:rFonts w:ascii="Arial" w:hAnsi="Arial" w:cs="Arial"/>
          <w:i/>
        </w:rPr>
        <w:t>-</w:t>
      </w:r>
      <w:r w:rsidR="00BB160A" w:rsidRPr="0053161C">
        <w:rPr>
          <w:rFonts w:ascii="Arial" w:hAnsi="Arial" w:cs="Arial"/>
          <w:i/>
        </w:rPr>
        <w:t xml:space="preserve"> </w:t>
      </w:r>
      <w:proofErr w:type="spellStart"/>
      <w:r w:rsidRPr="0053161C">
        <w:rPr>
          <w:rFonts w:ascii="Arial" w:hAnsi="Arial" w:cs="Arial"/>
        </w:rPr>
        <w:t>Brócoli</w:t>
      </w:r>
      <w:proofErr w:type="spellEnd"/>
      <w:r w:rsidRPr="0053161C">
        <w:rPr>
          <w:rFonts w:ascii="Arial" w:hAnsi="Arial" w:cs="Arial"/>
        </w:rPr>
        <w:t xml:space="preserve"> (</w:t>
      </w:r>
      <w:proofErr w:type="spellStart"/>
      <w:r w:rsidRPr="0053161C">
        <w:rPr>
          <w:rFonts w:ascii="Arial" w:hAnsi="Arial" w:cs="Arial"/>
        </w:rPr>
        <w:t>Pella</w:t>
      </w:r>
      <w:proofErr w:type="spellEnd"/>
      <w:r w:rsidRPr="0053161C">
        <w:rPr>
          <w:rFonts w:ascii="Arial" w:hAnsi="Arial" w:cs="Arial"/>
        </w:rPr>
        <w:t xml:space="preserve"> verde o violácea),</w:t>
      </w:r>
    </w:p>
    <w:p w14:paraId="551680D8" w14:textId="77777777" w:rsidR="00160F8C" w:rsidRPr="0053161C" w:rsidRDefault="00160F8C" w:rsidP="0075220F">
      <w:pPr>
        <w:pStyle w:val="NormalWeb"/>
        <w:spacing w:before="0" w:after="60"/>
        <w:ind w:left="720" w:firstLine="540"/>
        <w:jc w:val="both"/>
        <w:rPr>
          <w:rFonts w:ascii="Arial" w:hAnsi="Arial" w:cs="Arial"/>
        </w:rPr>
      </w:pPr>
      <w:r w:rsidRPr="0053161C">
        <w:rPr>
          <w:rFonts w:ascii="Arial" w:hAnsi="Arial" w:cs="Arial"/>
        </w:rPr>
        <w:t xml:space="preserve">- Italiano: </w:t>
      </w:r>
      <w:proofErr w:type="spellStart"/>
      <w:r w:rsidRPr="0053161C">
        <w:rPr>
          <w:rFonts w:ascii="Arial" w:hAnsi="Arial" w:cs="Arial"/>
          <w:i/>
        </w:rPr>
        <w:t>Brassica</w:t>
      </w:r>
      <w:proofErr w:type="spellEnd"/>
      <w:r w:rsidRPr="0053161C">
        <w:rPr>
          <w:rFonts w:ascii="Arial" w:hAnsi="Arial" w:cs="Arial"/>
          <w:i/>
        </w:rPr>
        <w:t xml:space="preserve"> </w:t>
      </w:r>
      <w:proofErr w:type="spellStart"/>
      <w:r w:rsidRPr="0053161C">
        <w:rPr>
          <w:rFonts w:ascii="Arial" w:hAnsi="Arial" w:cs="Arial"/>
          <w:i/>
        </w:rPr>
        <w:t>oleracea</w:t>
      </w:r>
      <w:proofErr w:type="spellEnd"/>
      <w:r w:rsidRPr="0053161C">
        <w:rPr>
          <w:rFonts w:ascii="Arial" w:hAnsi="Arial" w:cs="Arial"/>
        </w:rPr>
        <w:t xml:space="preserve"> var. </w:t>
      </w:r>
      <w:proofErr w:type="spellStart"/>
      <w:r w:rsidRPr="0053161C">
        <w:rPr>
          <w:rFonts w:ascii="Arial" w:hAnsi="Arial" w:cs="Arial"/>
          <w:i/>
        </w:rPr>
        <w:t>italica</w:t>
      </w:r>
      <w:proofErr w:type="spellEnd"/>
      <w:r w:rsidRPr="0053161C">
        <w:rPr>
          <w:rFonts w:ascii="Arial" w:hAnsi="Arial" w:cs="Arial"/>
          <w:i/>
        </w:rPr>
        <w:t xml:space="preserve"> </w:t>
      </w:r>
      <w:proofErr w:type="spellStart"/>
      <w:r w:rsidRPr="0053161C">
        <w:rPr>
          <w:rFonts w:ascii="Arial" w:hAnsi="Arial" w:cs="Arial"/>
        </w:rPr>
        <w:t>Plenck</w:t>
      </w:r>
      <w:proofErr w:type="spellEnd"/>
      <w:r w:rsidRPr="0053161C">
        <w:rPr>
          <w:rFonts w:ascii="Arial" w:hAnsi="Arial" w:cs="Arial"/>
        </w:rPr>
        <w:t>.</w:t>
      </w:r>
    </w:p>
    <w:p w14:paraId="5B59CD70" w14:textId="77777777" w:rsidR="00160F8C" w:rsidRPr="0053161C" w:rsidRDefault="0059348B" w:rsidP="0059348B">
      <w:pPr>
        <w:pStyle w:val="NormalWeb"/>
        <w:spacing w:before="0" w:after="60"/>
        <w:jc w:val="both"/>
        <w:rPr>
          <w:rFonts w:ascii="Arial" w:hAnsi="Arial" w:cs="Arial"/>
        </w:rPr>
      </w:pPr>
      <w:r w:rsidRPr="0053161C">
        <w:rPr>
          <w:rFonts w:ascii="Arial" w:hAnsi="Arial" w:cs="Arial"/>
        </w:rPr>
        <w:t xml:space="preserve">                   </w:t>
      </w:r>
      <w:r w:rsidR="00160F8C" w:rsidRPr="0053161C">
        <w:rPr>
          <w:rFonts w:ascii="Arial" w:hAnsi="Arial" w:cs="Arial"/>
        </w:rPr>
        <w:t xml:space="preserve">- De </w:t>
      </w:r>
      <w:proofErr w:type="spellStart"/>
      <w:r w:rsidR="00160F8C" w:rsidRPr="0053161C">
        <w:rPr>
          <w:rFonts w:ascii="Arial" w:hAnsi="Arial" w:cs="Arial"/>
        </w:rPr>
        <w:t>cabeza</w:t>
      </w:r>
      <w:proofErr w:type="spellEnd"/>
      <w:r w:rsidR="00160F8C" w:rsidRPr="0053161C">
        <w:rPr>
          <w:rFonts w:ascii="Arial" w:hAnsi="Arial" w:cs="Arial"/>
        </w:rPr>
        <w:t xml:space="preserve"> o </w:t>
      </w:r>
      <w:proofErr w:type="spellStart"/>
      <w:r w:rsidR="00160F8C" w:rsidRPr="0053161C">
        <w:rPr>
          <w:rFonts w:ascii="Arial" w:hAnsi="Arial" w:cs="Arial"/>
        </w:rPr>
        <w:t>francés</w:t>
      </w:r>
      <w:proofErr w:type="spellEnd"/>
      <w:r w:rsidR="00160F8C" w:rsidRPr="0053161C">
        <w:rPr>
          <w:rFonts w:ascii="Arial" w:hAnsi="Arial" w:cs="Arial"/>
        </w:rPr>
        <w:t xml:space="preserve">: </w:t>
      </w:r>
      <w:proofErr w:type="spellStart"/>
      <w:r w:rsidR="00160F8C" w:rsidRPr="0053161C">
        <w:rPr>
          <w:rFonts w:ascii="Arial" w:hAnsi="Arial" w:cs="Arial"/>
          <w:i/>
        </w:rPr>
        <w:t>Brassica</w:t>
      </w:r>
      <w:proofErr w:type="spellEnd"/>
      <w:r w:rsidR="00160F8C" w:rsidRPr="0053161C">
        <w:rPr>
          <w:rFonts w:ascii="Arial" w:hAnsi="Arial" w:cs="Arial"/>
          <w:i/>
        </w:rPr>
        <w:t xml:space="preserve"> </w:t>
      </w:r>
      <w:proofErr w:type="spellStart"/>
      <w:r w:rsidR="00160F8C" w:rsidRPr="0053161C">
        <w:rPr>
          <w:rFonts w:ascii="Arial" w:hAnsi="Arial" w:cs="Arial"/>
          <w:i/>
        </w:rPr>
        <w:t>oleracea</w:t>
      </w:r>
      <w:proofErr w:type="spellEnd"/>
      <w:r w:rsidR="00160F8C" w:rsidRPr="0053161C">
        <w:rPr>
          <w:rFonts w:ascii="Arial" w:hAnsi="Arial" w:cs="Arial"/>
        </w:rPr>
        <w:t xml:space="preserve"> L. subvar. </w:t>
      </w:r>
      <w:proofErr w:type="spellStart"/>
      <w:r w:rsidR="00160F8C" w:rsidRPr="0053161C">
        <w:rPr>
          <w:rFonts w:ascii="Arial" w:hAnsi="Arial" w:cs="Arial"/>
        </w:rPr>
        <w:t>c</w:t>
      </w:r>
      <w:r w:rsidR="00160F8C" w:rsidRPr="0053161C">
        <w:rPr>
          <w:rFonts w:ascii="Arial" w:hAnsi="Arial" w:cs="Arial"/>
          <w:i/>
        </w:rPr>
        <w:t>ymosa</w:t>
      </w:r>
      <w:proofErr w:type="spellEnd"/>
      <w:r w:rsidR="00160F8C" w:rsidRPr="0053161C">
        <w:rPr>
          <w:rFonts w:ascii="Arial" w:hAnsi="Arial" w:cs="Arial"/>
          <w:i/>
        </w:rPr>
        <w:t xml:space="preserve"> </w:t>
      </w:r>
      <w:proofErr w:type="spellStart"/>
      <w:r w:rsidR="00160F8C" w:rsidRPr="0053161C">
        <w:rPr>
          <w:rFonts w:ascii="Arial" w:hAnsi="Arial" w:cs="Arial"/>
        </w:rPr>
        <w:t>Duchesne</w:t>
      </w:r>
      <w:proofErr w:type="spellEnd"/>
      <w:r w:rsidR="00160F8C" w:rsidRPr="0053161C">
        <w:rPr>
          <w:rFonts w:ascii="Arial" w:hAnsi="Arial" w:cs="Arial"/>
        </w:rPr>
        <w:t xml:space="preserve">. </w:t>
      </w:r>
    </w:p>
    <w:p w14:paraId="1F2B1BE7" w14:textId="77777777" w:rsidR="00160F8C" w:rsidRPr="00B54DCC" w:rsidRDefault="00BB160A" w:rsidP="0075220F">
      <w:pPr>
        <w:pStyle w:val="NormalWeb"/>
        <w:spacing w:before="0" w:after="60"/>
        <w:ind w:left="720"/>
        <w:jc w:val="both"/>
        <w:rPr>
          <w:rFonts w:ascii="Arial" w:hAnsi="Arial" w:cs="Arial"/>
          <w:lang w:val="es-MX"/>
        </w:rPr>
      </w:pPr>
      <w:r w:rsidRPr="00B54DCC">
        <w:rPr>
          <w:rFonts w:ascii="Arial" w:hAnsi="Arial" w:cs="Arial"/>
          <w:lang w:val="es-MX"/>
        </w:rPr>
        <w:t xml:space="preserve">- </w:t>
      </w:r>
      <w:r w:rsidR="00160F8C" w:rsidRPr="00B54DCC">
        <w:rPr>
          <w:rFonts w:ascii="Arial" w:hAnsi="Arial" w:cs="Arial"/>
          <w:lang w:val="es-MX"/>
        </w:rPr>
        <w:t xml:space="preserve">Grelo, </w:t>
      </w:r>
      <w:proofErr w:type="spellStart"/>
      <w:r w:rsidR="00160F8C" w:rsidRPr="00B54DCC">
        <w:rPr>
          <w:rFonts w:ascii="Arial" w:hAnsi="Arial" w:cs="Arial"/>
          <w:i/>
          <w:lang w:val="es-MX"/>
        </w:rPr>
        <w:t>Brassica</w:t>
      </w:r>
      <w:proofErr w:type="spellEnd"/>
      <w:r w:rsidR="00160F8C" w:rsidRPr="00B54DCC">
        <w:rPr>
          <w:rFonts w:ascii="Arial" w:hAnsi="Arial" w:cs="Arial"/>
          <w:i/>
          <w:lang w:val="es-MX"/>
        </w:rPr>
        <w:t xml:space="preserve"> </w:t>
      </w:r>
      <w:proofErr w:type="spellStart"/>
      <w:r w:rsidR="00160F8C" w:rsidRPr="00B54DCC">
        <w:rPr>
          <w:rFonts w:ascii="Arial" w:hAnsi="Arial" w:cs="Arial"/>
          <w:i/>
          <w:lang w:val="es-MX"/>
        </w:rPr>
        <w:t>napus</w:t>
      </w:r>
      <w:proofErr w:type="spellEnd"/>
      <w:r w:rsidR="00160F8C" w:rsidRPr="00B54DCC">
        <w:rPr>
          <w:rFonts w:ascii="Arial" w:hAnsi="Arial" w:cs="Arial"/>
          <w:lang w:val="es-MX"/>
        </w:rPr>
        <w:t xml:space="preserve"> L. </w:t>
      </w:r>
    </w:p>
    <w:p w14:paraId="53DA3B11" w14:textId="77777777" w:rsidR="00CA743B" w:rsidRPr="009076F5" w:rsidRDefault="00227EEA">
      <w:pPr>
        <w:autoSpaceDE w:val="0"/>
        <w:autoSpaceDN w:val="0"/>
        <w:adjustRightInd w:val="0"/>
        <w:ind w:left="720"/>
        <w:jc w:val="both"/>
        <w:rPr>
          <w:rFonts w:ascii="Arial" w:hAnsi="Arial" w:cs="Arial"/>
        </w:rPr>
      </w:pPr>
      <w:r w:rsidRPr="009076F5">
        <w:rPr>
          <w:rFonts w:ascii="Arial" w:hAnsi="Arial" w:cs="Arial"/>
        </w:rPr>
        <w:t xml:space="preserve">- </w:t>
      </w:r>
      <w:r w:rsidR="00CA743B" w:rsidRPr="009076F5">
        <w:rPr>
          <w:rFonts w:ascii="Arial" w:hAnsi="Arial" w:cs="Arial"/>
        </w:rPr>
        <w:t xml:space="preserve">Otros. </w:t>
      </w:r>
    </w:p>
    <w:p w14:paraId="7618E652" w14:textId="77777777" w:rsidR="002428A4" w:rsidRPr="009076F5" w:rsidRDefault="002428A4" w:rsidP="00977582">
      <w:pPr>
        <w:pStyle w:val="NormalWeb"/>
        <w:spacing w:before="0"/>
        <w:ind w:left="708" w:hanging="708"/>
        <w:jc w:val="both"/>
        <w:rPr>
          <w:rFonts w:ascii="Arial" w:hAnsi="Arial" w:cs="Arial"/>
          <w:lang w:val="es-AR"/>
        </w:rPr>
      </w:pPr>
    </w:p>
    <w:p w14:paraId="3448CE40" w14:textId="77777777" w:rsidR="00536F32" w:rsidRPr="009076F5" w:rsidRDefault="00CA743B" w:rsidP="00536F32">
      <w:pPr>
        <w:pStyle w:val="NormalWeb"/>
        <w:spacing w:before="0"/>
        <w:jc w:val="both"/>
        <w:rPr>
          <w:rFonts w:ascii="Arial" w:hAnsi="Arial" w:cs="Arial"/>
          <w:color w:val="FF0000"/>
          <w:lang w:val="es-AR"/>
        </w:rPr>
      </w:pPr>
      <w:r w:rsidRPr="009076F5">
        <w:rPr>
          <w:rFonts w:ascii="Arial" w:hAnsi="Arial" w:cs="Arial"/>
          <w:lang w:val="es-AR"/>
        </w:rPr>
        <w:t xml:space="preserve">b) Cogollos </w:t>
      </w:r>
      <w:r w:rsidR="00536F32" w:rsidRPr="009076F5">
        <w:rPr>
          <w:rFonts w:ascii="Arial" w:hAnsi="Arial" w:cs="Arial"/>
          <w:lang w:val="es-AR"/>
        </w:rPr>
        <w:t>u hojas arrepolladas</w:t>
      </w:r>
      <w:r w:rsidR="00536F32" w:rsidRPr="009076F5">
        <w:rPr>
          <w:rFonts w:ascii="Arial" w:hAnsi="Arial" w:cs="Arial"/>
          <w:color w:val="FF0000"/>
          <w:lang w:val="es-AR"/>
        </w:rPr>
        <w:t xml:space="preserve"> </w:t>
      </w:r>
    </w:p>
    <w:p w14:paraId="681D4DD5" w14:textId="77777777" w:rsidR="002428A4" w:rsidRPr="0053161C" w:rsidRDefault="002428A4" w:rsidP="002428A4">
      <w:pPr>
        <w:pStyle w:val="NormalWeb"/>
        <w:spacing w:before="0"/>
        <w:ind w:left="720"/>
        <w:jc w:val="both"/>
        <w:rPr>
          <w:rFonts w:ascii="Arial" w:hAnsi="Arial" w:cs="Arial"/>
        </w:rPr>
      </w:pPr>
      <w:r w:rsidRPr="0053161C">
        <w:rPr>
          <w:rFonts w:ascii="Arial" w:hAnsi="Arial" w:cs="Arial"/>
        </w:rPr>
        <w:t>-</w:t>
      </w:r>
      <w:r w:rsidR="00415B6E" w:rsidRPr="0053161C">
        <w:rPr>
          <w:rFonts w:ascii="Arial" w:hAnsi="Arial" w:cs="Arial"/>
        </w:rPr>
        <w:t xml:space="preserve"> </w:t>
      </w:r>
      <w:r w:rsidRPr="0053161C">
        <w:rPr>
          <w:rFonts w:ascii="Arial" w:hAnsi="Arial" w:cs="Arial"/>
        </w:rPr>
        <w:t xml:space="preserve">Coles de </w:t>
      </w:r>
      <w:proofErr w:type="spellStart"/>
      <w:r w:rsidRPr="0053161C">
        <w:rPr>
          <w:rFonts w:ascii="Arial" w:hAnsi="Arial" w:cs="Arial"/>
        </w:rPr>
        <w:t>Milán</w:t>
      </w:r>
      <w:proofErr w:type="spellEnd"/>
      <w:r w:rsidRPr="0053161C">
        <w:rPr>
          <w:rFonts w:ascii="Arial" w:hAnsi="Arial" w:cs="Arial"/>
          <w:i/>
        </w:rPr>
        <w:t>,</w:t>
      </w:r>
      <w:r w:rsidRPr="0053161C">
        <w:rPr>
          <w:rFonts w:ascii="Arial" w:hAnsi="Arial" w:cs="Arial"/>
        </w:rPr>
        <w:t xml:space="preserve"> </w:t>
      </w:r>
      <w:proofErr w:type="spellStart"/>
      <w:r w:rsidRPr="0053161C">
        <w:rPr>
          <w:rFonts w:ascii="Arial" w:hAnsi="Arial" w:cs="Arial"/>
          <w:i/>
        </w:rPr>
        <w:t>Brassica</w:t>
      </w:r>
      <w:proofErr w:type="spellEnd"/>
      <w:r w:rsidRPr="0053161C">
        <w:rPr>
          <w:rFonts w:ascii="Arial" w:hAnsi="Arial" w:cs="Arial"/>
          <w:i/>
        </w:rPr>
        <w:t xml:space="preserve"> </w:t>
      </w:r>
      <w:proofErr w:type="spellStart"/>
      <w:r w:rsidRPr="0053161C">
        <w:rPr>
          <w:rFonts w:ascii="Arial" w:hAnsi="Arial" w:cs="Arial"/>
          <w:i/>
        </w:rPr>
        <w:t>oleracea</w:t>
      </w:r>
      <w:proofErr w:type="spellEnd"/>
      <w:r w:rsidRPr="0053161C">
        <w:rPr>
          <w:rFonts w:ascii="Arial" w:hAnsi="Arial" w:cs="Arial"/>
        </w:rPr>
        <w:t xml:space="preserve"> L. var. </w:t>
      </w:r>
      <w:proofErr w:type="spellStart"/>
      <w:r w:rsidRPr="0053161C">
        <w:rPr>
          <w:rFonts w:ascii="Arial" w:hAnsi="Arial" w:cs="Arial"/>
          <w:i/>
        </w:rPr>
        <w:t>sabauda</w:t>
      </w:r>
      <w:proofErr w:type="spellEnd"/>
      <w:r w:rsidRPr="0053161C">
        <w:rPr>
          <w:rFonts w:ascii="Arial" w:hAnsi="Arial" w:cs="Arial"/>
          <w:i/>
        </w:rPr>
        <w:t xml:space="preserve"> </w:t>
      </w:r>
      <w:r w:rsidRPr="0053161C">
        <w:rPr>
          <w:rFonts w:ascii="Arial" w:hAnsi="Arial" w:cs="Arial"/>
        </w:rPr>
        <w:t xml:space="preserve">L. </w:t>
      </w:r>
    </w:p>
    <w:p w14:paraId="473FC363" w14:textId="77777777" w:rsidR="002428A4" w:rsidRPr="009076F5" w:rsidRDefault="002428A4" w:rsidP="002428A4">
      <w:pPr>
        <w:pStyle w:val="NormalWeb"/>
        <w:spacing w:before="0"/>
        <w:ind w:left="720"/>
        <w:jc w:val="both"/>
        <w:rPr>
          <w:rFonts w:ascii="Arial" w:hAnsi="Arial" w:cs="Arial"/>
          <w:lang w:val="es-AR"/>
        </w:rPr>
      </w:pPr>
      <w:r w:rsidRPr="0053161C">
        <w:rPr>
          <w:rFonts w:ascii="Arial" w:hAnsi="Arial" w:cs="Arial"/>
        </w:rPr>
        <w:t>-</w:t>
      </w:r>
      <w:r w:rsidR="00415B6E" w:rsidRPr="0053161C">
        <w:rPr>
          <w:rFonts w:ascii="Arial" w:hAnsi="Arial" w:cs="Arial"/>
        </w:rPr>
        <w:t xml:space="preserve"> </w:t>
      </w:r>
      <w:proofErr w:type="spellStart"/>
      <w:r w:rsidRPr="0053161C">
        <w:rPr>
          <w:rFonts w:ascii="Arial" w:hAnsi="Arial" w:cs="Arial"/>
        </w:rPr>
        <w:t>Repollitos</w:t>
      </w:r>
      <w:proofErr w:type="spellEnd"/>
      <w:r w:rsidRPr="0053161C">
        <w:rPr>
          <w:rFonts w:ascii="Arial" w:hAnsi="Arial" w:cs="Arial"/>
        </w:rPr>
        <w:t xml:space="preserve"> de </w:t>
      </w:r>
      <w:proofErr w:type="spellStart"/>
      <w:r w:rsidRPr="0053161C">
        <w:rPr>
          <w:rFonts w:ascii="Arial" w:hAnsi="Arial" w:cs="Arial"/>
        </w:rPr>
        <w:t>Bruselas</w:t>
      </w:r>
      <w:proofErr w:type="spellEnd"/>
      <w:r w:rsidRPr="0053161C">
        <w:rPr>
          <w:rFonts w:ascii="Arial" w:hAnsi="Arial" w:cs="Arial"/>
          <w:i/>
        </w:rPr>
        <w:t>,</w:t>
      </w:r>
      <w:r w:rsidRPr="0053161C">
        <w:rPr>
          <w:rFonts w:ascii="Arial" w:hAnsi="Arial" w:cs="Arial"/>
        </w:rPr>
        <w:t xml:space="preserve"> </w:t>
      </w:r>
      <w:proofErr w:type="spellStart"/>
      <w:r w:rsidRPr="0053161C">
        <w:rPr>
          <w:rFonts w:ascii="Arial" w:hAnsi="Arial" w:cs="Arial"/>
          <w:i/>
        </w:rPr>
        <w:t>Brassica</w:t>
      </w:r>
      <w:proofErr w:type="spellEnd"/>
      <w:r w:rsidRPr="0053161C">
        <w:rPr>
          <w:rFonts w:ascii="Arial" w:hAnsi="Arial" w:cs="Arial"/>
          <w:i/>
        </w:rPr>
        <w:t xml:space="preserve"> </w:t>
      </w:r>
      <w:proofErr w:type="spellStart"/>
      <w:r w:rsidRPr="0053161C">
        <w:rPr>
          <w:rFonts w:ascii="Arial" w:hAnsi="Arial" w:cs="Arial"/>
          <w:i/>
        </w:rPr>
        <w:t>oleracea</w:t>
      </w:r>
      <w:proofErr w:type="spellEnd"/>
      <w:r w:rsidRPr="0053161C">
        <w:rPr>
          <w:rFonts w:ascii="Arial" w:hAnsi="Arial" w:cs="Arial"/>
        </w:rPr>
        <w:t xml:space="preserve"> L. var. </w:t>
      </w:r>
      <w:proofErr w:type="spellStart"/>
      <w:r w:rsidRPr="0053161C">
        <w:rPr>
          <w:rFonts w:ascii="Arial" w:hAnsi="Arial" w:cs="Arial"/>
          <w:i/>
        </w:rPr>
        <w:t>gemmifera</w:t>
      </w:r>
      <w:proofErr w:type="spellEnd"/>
      <w:r w:rsidRPr="0053161C">
        <w:rPr>
          <w:rFonts w:ascii="Arial" w:hAnsi="Arial" w:cs="Arial"/>
          <w:i/>
        </w:rPr>
        <w:t xml:space="preserve"> </w:t>
      </w:r>
      <w:r w:rsidRPr="0053161C">
        <w:rPr>
          <w:rFonts w:ascii="Arial" w:hAnsi="Arial" w:cs="Arial"/>
        </w:rPr>
        <w:t xml:space="preserve">(DC.) </w:t>
      </w:r>
      <w:proofErr w:type="spellStart"/>
      <w:r w:rsidRPr="009076F5">
        <w:rPr>
          <w:rFonts w:ascii="Arial" w:hAnsi="Arial" w:cs="Arial"/>
          <w:lang w:val="es-AR"/>
        </w:rPr>
        <w:t>Zenker</w:t>
      </w:r>
      <w:proofErr w:type="spellEnd"/>
      <w:r w:rsidRPr="009076F5">
        <w:rPr>
          <w:rFonts w:ascii="Arial" w:hAnsi="Arial" w:cs="Arial"/>
          <w:lang w:val="es-AR"/>
        </w:rPr>
        <w:t xml:space="preserve">. </w:t>
      </w:r>
    </w:p>
    <w:p w14:paraId="74379317" w14:textId="77777777" w:rsidR="002428A4" w:rsidRPr="009076F5" w:rsidRDefault="002428A4" w:rsidP="002428A4">
      <w:pPr>
        <w:pStyle w:val="NormalWeb"/>
        <w:spacing w:before="0"/>
        <w:ind w:left="720"/>
        <w:jc w:val="both"/>
        <w:rPr>
          <w:rFonts w:ascii="Arial" w:hAnsi="Arial" w:cs="Arial"/>
          <w:lang w:val="es-AR"/>
        </w:rPr>
      </w:pPr>
      <w:r w:rsidRPr="009076F5">
        <w:rPr>
          <w:rFonts w:ascii="Arial" w:hAnsi="Arial" w:cs="Arial"/>
          <w:lang w:val="es-AR"/>
        </w:rPr>
        <w:t>-</w:t>
      </w:r>
      <w:r w:rsidR="00415B6E" w:rsidRPr="009076F5">
        <w:rPr>
          <w:rFonts w:ascii="Arial" w:hAnsi="Arial" w:cs="Arial"/>
          <w:lang w:val="es-AR"/>
        </w:rPr>
        <w:t xml:space="preserve"> </w:t>
      </w:r>
      <w:r w:rsidRPr="009076F5">
        <w:rPr>
          <w:rFonts w:ascii="Arial" w:hAnsi="Arial" w:cs="Arial"/>
          <w:lang w:val="es-AR"/>
        </w:rPr>
        <w:t xml:space="preserve">Col china: </w:t>
      </w:r>
      <w:proofErr w:type="spellStart"/>
      <w:r w:rsidRPr="009076F5">
        <w:rPr>
          <w:rFonts w:ascii="Arial" w:hAnsi="Arial" w:cs="Arial"/>
          <w:lang w:val="es-AR"/>
        </w:rPr>
        <w:t>Akusay</w:t>
      </w:r>
      <w:proofErr w:type="spellEnd"/>
      <w:r w:rsidRPr="009076F5">
        <w:rPr>
          <w:rFonts w:ascii="Arial" w:hAnsi="Arial" w:cs="Arial"/>
          <w:lang w:val="es-AR"/>
        </w:rPr>
        <w:t xml:space="preserve"> o col china: </w:t>
      </w:r>
      <w:proofErr w:type="spellStart"/>
      <w:r w:rsidRPr="009076F5">
        <w:rPr>
          <w:rFonts w:ascii="Arial" w:hAnsi="Arial" w:cs="Arial"/>
          <w:i/>
          <w:lang w:val="es-AR"/>
        </w:rPr>
        <w:t>Brassica</w:t>
      </w:r>
      <w:proofErr w:type="spellEnd"/>
      <w:r w:rsidRPr="009076F5">
        <w:rPr>
          <w:rFonts w:ascii="Arial" w:hAnsi="Arial" w:cs="Arial"/>
          <w:i/>
          <w:lang w:val="es-AR"/>
        </w:rPr>
        <w:t xml:space="preserve"> rapa</w:t>
      </w:r>
      <w:r w:rsidRPr="009076F5">
        <w:rPr>
          <w:rFonts w:ascii="Arial" w:hAnsi="Arial" w:cs="Arial"/>
          <w:lang w:val="es-AR"/>
        </w:rPr>
        <w:t xml:space="preserve"> L. </w:t>
      </w:r>
      <w:proofErr w:type="spellStart"/>
      <w:r w:rsidRPr="009076F5">
        <w:rPr>
          <w:rFonts w:ascii="Arial" w:hAnsi="Arial" w:cs="Arial"/>
          <w:lang w:val="es-AR"/>
        </w:rPr>
        <w:t>var</w:t>
      </w:r>
      <w:proofErr w:type="spellEnd"/>
      <w:r w:rsidRPr="009076F5">
        <w:rPr>
          <w:rFonts w:ascii="Arial" w:hAnsi="Arial" w:cs="Arial"/>
          <w:lang w:val="es-AR"/>
        </w:rPr>
        <w:t xml:space="preserve">. </w:t>
      </w:r>
      <w:r w:rsidRPr="009076F5">
        <w:rPr>
          <w:rFonts w:ascii="Arial" w:hAnsi="Arial" w:cs="Arial"/>
          <w:i/>
          <w:lang w:val="es-AR"/>
        </w:rPr>
        <w:t>glabra</w:t>
      </w:r>
      <w:r w:rsidRPr="009076F5">
        <w:rPr>
          <w:rFonts w:ascii="Arial" w:hAnsi="Arial" w:cs="Arial"/>
          <w:lang w:val="es-AR"/>
        </w:rPr>
        <w:t xml:space="preserve"> </w:t>
      </w:r>
      <w:proofErr w:type="spellStart"/>
      <w:r w:rsidRPr="009076F5">
        <w:rPr>
          <w:rFonts w:ascii="Arial" w:hAnsi="Arial" w:cs="Arial"/>
          <w:lang w:val="es-AR"/>
        </w:rPr>
        <w:t>Regel</w:t>
      </w:r>
      <w:proofErr w:type="spellEnd"/>
      <w:r w:rsidRPr="009076F5">
        <w:rPr>
          <w:rFonts w:ascii="Arial" w:hAnsi="Arial" w:cs="Arial"/>
          <w:lang w:val="es-AR"/>
        </w:rPr>
        <w:t>.</w:t>
      </w:r>
    </w:p>
    <w:p w14:paraId="1312C94D" w14:textId="77777777" w:rsidR="002428A4" w:rsidRPr="009076F5" w:rsidRDefault="002428A4" w:rsidP="002428A4">
      <w:pPr>
        <w:pStyle w:val="NormalWeb"/>
        <w:spacing w:before="0"/>
        <w:ind w:left="720"/>
        <w:jc w:val="both"/>
        <w:rPr>
          <w:rFonts w:ascii="Arial" w:hAnsi="Arial" w:cs="Arial"/>
          <w:i/>
          <w:strike/>
          <w:lang w:val="es-AR"/>
        </w:rPr>
      </w:pPr>
      <w:r w:rsidRPr="009076F5">
        <w:rPr>
          <w:rFonts w:ascii="Arial" w:hAnsi="Arial" w:cs="Arial"/>
          <w:lang w:val="es-AR"/>
        </w:rPr>
        <w:t>-</w:t>
      </w:r>
      <w:r w:rsidR="00415B6E" w:rsidRPr="009076F5">
        <w:rPr>
          <w:rFonts w:ascii="Arial" w:hAnsi="Arial" w:cs="Arial"/>
          <w:lang w:val="es-AR"/>
        </w:rPr>
        <w:t xml:space="preserve"> </w:t>
      </w:r>
      <w:r w:rsidRPr="009076F5">
        <w:rPr>
          <w:rFonts w:ascii="Arial" w:hAnsi="Arial" w:cs="Arial"/>
          <w:lang w:val="es-AR"/>
        </w:rPr>
        <w:t>Otros</w:t>
      </w:r>
      <w:r w:rsidRPr="009076F5">
        <w:rPr>
          <w:rFonts w:ascii="Arial" w:hAnsi="Arial" w:cs="Arial"/>
          <w:i/>
          <w:lang w:val="es-AR"/>
        </w:rPr>
        <w:t>.</w:t>
      </w:r>
    </w:p>
    <w:p w14:paraId="52C150D5" w14:textId="77777777" w:rsidR="002428A4" w:rsidRPr="009076F5" w:rsidRDefault="002428A4">
      <w:pPr>
        <w:autoSpaceDE w:val="0"/>
        <w:autoSpaceDN w:val="0"/>
        <w:adjustRightInd w:val="0"/>
        <w:ind w:left="708"/>
        <w:jc w:val="both"/>
        <w:rPr>
          <w:rFonts w:ascii="Arial" w:hAnsi="Arial" w:cs="Arial"/>
        </w:rPr>
      </w:pPr>
    </w:p>
    <w:p w14:paraId="5D46EE9E" w14:textId="77777777" w:rsidR="00DC15D0" w:rsidRPr="009076F5" w:rsidRDefault="00F663F7" w:rsidP="00F663F7">
      <w:pPr>
        <w:pStyle w:val="NormalWeb"/>
        <w:spacing w:before="0"/>
        <w:jc w:val="both"/>
        <w:rPr>
          <w:rFonts w:ascii="Arial" w:hAnsi="Arial" w:cs="Arial"/>
          <w:lang w:val="es-AR"/>
        </w:rPr>
      </w:pPr>
      <w:r w:rsidRPr="009076F5">
        <w:rPr>
          <w:rFonts w:ascii="Arial" w:hAnsi="Arial" w:cs="Arial"/>
          <w:lang w:val="es-AR"/>
        </w:rPr>
        <w:t xml:space="preserve">c) </w:t>
      </w:r>
      <w:r w:rsidR="00DC15D0" w:rsidRPr="009076F5">
        <w:rPr>
          <w:rFonts w:ascii="Arial" w:hAnsi="Arial" w:cs="Arial"/>
          <w:lang w:val="es-AR"/>
        </w:rPr>
        <w:t xml:space="preserve">Tallo carnoso: </w:t>
      </w:r>
    </w:p>
    <w:p w14:paraId="053D0B2E" w14:textId="77777777" w:rsidR="00DC15D0" w:rsidRPr="009076F5" w:rsidRDefault="00DC15D0" w:rsidP="00DC15D0">
      <w:pPr>
        <w:pStyle w:val="NormalWeb"/>
        <w:spacing w:before="0"/>
        <w:ind w:left="720"/>
        <w:jc w:val="both"/>
        <w:rPr>
          <w:rFonts w:ascii="Arial" w:hAnsi="Arial" w:cs="Arial"/>
          <w:lang w:val="es-AR"/>
        </w:rPr>
      </w:pPr>
      <w:r w:rsidRPr="009076F5">
        <w:rPr>
          <w:rFonts w:ascii="Arial" w:hAnsi="Arial" w:cs="Arial"/>
          <w:i/>
          <w:lang w:val="es-AR"/>
        </w:rPr>
        <w:t>-</w:t>
      </w:r>
      <w:r w:rsidR="001F4F2C" w:rsidRPr="009076F5">
        <w:rPr>
          <w:rFonts w:ascii="Arial" w:hAnsi="Arial" w:cs="Arial"/>
          <w:i/>
          <w:lang w:val="es-AR"/>
        </w:rPr>
        <w:t xml:space="preserve"> </w:t>
      </w:r>
      <w:r w:rsidRPr="009076F5">
        <w:rPr>
          <w:rFonts w:ascii="Arial" w:hAnsi="Arial" w:cs="Arial"/>
          <w:lang w:val="es-AR"/>
        </w:rPr>
        <w:t xml:space="preserve">Col-rábano: tallo de color blanco o violeta de </w:t>
      </w:r>
      <w:proofErr w:type="spellStart"/>
      <w:r w:rsidRPr="009076F5">
        <w:rPr>
          <w:rFonts w:ascii="Arial" w:hAnsi="Arial" w:cs="Arial"/>
          <w:i/>
          <w:lang w:val="es-AR"/>
        </w:rPr>
        <w:t>Brassica</w:t>
      </w:r>
      <w:proofErr w:type="spellEnd"/>
      <w:r w:rsidRPr="009076F5">
        <w:rPr>
          <w:rFonts w:ascii="Arial" w:hAnsi="Arial" w:cs="Arial"/>
          <w:i/>
          <w:lang w:val="es-AR"/>
        </w:rPr>
        <w:t xml:space="preserve"> </w:t>
      </w:r>
      <w:proofErr w:type="spellStart"/>
      <w:r w:rsidRPr="009076F5">
        <w:rPr>
          <w:rFonts w:ascii="Arial" w:hAnsi="Arial" w:cs="Arial"/>
          <w:i/>
          <w:lang w:val="es-AR"/>
        </w:rPr>
        <w:t>oleracea</w:t>
      </w:r>
      <w:proofErr w:type="spellEnd"/>
      <w:r w:rsidRPr="009076F5">
        <w:rPr>
          <w:rFonts w:ascii="Arial" w:hAnsi="Arial" w:cs="Arial"/>
          <w:lang w:val="es-AR"/>
        </w:rPr>
        <w:t xml:space="preserve"> L. </w:t>
      </w:r>
      <w:proofErr w:type="spellStart"/>
      <w:r w:rsidRPr="009076F5">
        <w:rPr>
          <w:rFonts w:ascii="Arial" w:hAnsi="Arial" w:cs="Arial"/>
          <w:lang w:val="es-AR"/>
        </w:rPr>
        <w:t>var</w:t>
      </w:r>
      <w:proofErr w:type="spellEnd"/>
      <w:r w:rsidRPr="009076F5">
        <w:rPr>
          <w:rFonts w:ascii="Arial" w:hAnsi="Arial" w:cs="Arial"/>
          <w:lang w:val="es-AR"/>
        </w:rPr>
        <w:t xml:space="preserve">. </w:t>
      </w:r>
      <w:proofErr w:type="spellStart"/>
      <w:r w:rsidRPr="009076F5">
        <w:rPr>
          <w:rFonts w:ascii="Arial" w:hAnsi="Arial" w:cs="Arial"/>
          <w:i/>
          <w:lang w:val="es-AR"/>
        </w:rPr>
        <w:t>gongyloides</w:t>
      </w:r>
      <w:proofErr w:type="spellEnd"/>
      <w:r w:rsidRPr="009076F5">
        <w:rPr>
          <w:rFonts w:ascii="Arial" w:hAnsi="Arial" w:cs="Arial"/>
          <w:lang w:val="es-AR"/>
        </w:rPr>
        <w:t xml:space="preserve"> L.</w:t>
      </w:r>
    </w:p>
    <w:p w14:paraId="11E286C8" w14:textId="77777777" w:rsidR="00CA743B" w:rsidRPr="009076F5" w:rsidRDefault="00CA743B">
      <w:pPr>
        <w:autoSpaceDE w:val="0"/>
        <w:autoSpaceDN w:val="0"/>
        <w:adjustRightInd w:val="0"/>
        <w:jc w:val="both"/>
        <w:rPr>
          <w:rFonts w:ascii="Arial" w:hAnsi="Arial" w:cs="Arial"/>
        </w:rPr>
      </w:pPr>
    </w:p>
    <w:p w14:paraId="10EF1B82" w14:textId="77777777" w:rsidR="00CA743B" w:rsidRPr="009076F5" w:rsidRDefault="00CA743B">
      <w:pPr>
        <w:jc w:val="both"/>
        <w:rPr>
          <w:rFonts w:ascii="Arial" w:hAnsi="Arial" w:cs="Arial"/>
          <w:b/>
          <w:u w:val="single"/>
        </w:rPr>
      </w:pPr>
      <w:r w:rsidRPr="009076F5">
        <w:rPr>
          <w:rFonts w:ascii="Arial" w:hAnsi="Arial" w:cs="Arial"/>
          <w:b/>
        </w:rPr>
        <w:t>II.</w:t>
      </w:r>
      <w:r w:rsidRPr="009076F5">
        <w:rPr>
          <w:rFonts w:ascii="Arial" w:hAnsi="Arial" w:cs="Arial"/>
        </w:rPr>
        <w:t xml:space="preserve"> </w:t>
      </w:r>
      <w:r w:rsidRPr="009076F5">
        <w:rPr>
          <w:rFonts w:ascii="Arial" w:hAnsi="Arial" w:cs="Arial"/>
          <w:b/>
          <w:u w:val="single"/>
        </w:rPr>
        <w:t>Hortalizas de hoja</w:t>
      </w:r>
      <w:r w:rsidR="009D0545" w:rsidRPr="009076F5">
        <w:rPr>
          <w:rFonts w:ascii="Arial" w:hAnsi="Arial" w:cs="Arial"/>
          <w:b/>
          <w:u w:val="single"/>
        </w:rPr>
        <w:t xml:space="preserve"> (incluidas las </w:t>
      </w:r>
      <w:proofErr w:type="spellStart"/>
      <w:r w:rsidR="009D0545" w:rsidRPr="009076F5">
        <w:rPr>
          <w:rFonts w:ascii="Arial" w:hAnsi="Arial" w:cs="Arial"/>
          <w:b/>
          <w:i/>
          <w:u w:val="single"/>
        </w:rPr>
        <w:t>Brassicas</w:t>
      </w:r>
      <w:proofErr w:type="spellEnd"/>
      <w:r w:rsidR="009D0545" w:rsidRPr="009076F5">
        <w:rPr>
          <w:rFonts w:ascii="Arial" w:hAnsi="Arial" w:cs="Arial"/>
          <w:b/>
          <w:u w:val="single"/>
        </w:rPr>
        <w:t xml:space="preserve"> de hoja</w:t>
      </w:r>
      <w:r w:rsidR="005F156C" w:rsidRPr="009076F5">
        <w:rPr>
          <w:rFonts w:ascii="Arial" w:hAnsi="Arial" w:cs="Arial"/>
          <w:b/>
          <w:u w:val="single"/>
        </w:rPr>
        <w:t>s</w:t>
      </w:r>
      <w:r w:rsidR="009D0545" w:rsidRPr="009076F5">
        <w:rPr>
          <w:rFonts w:ascii="Arial" w:hAnsi="Arial" w:cs="Arial"/>
          <w:b/>
          <w:u w:val="single"/>
        </w:rPr>
        <w:t xml:space="preserve"> sueltas)</w:t>
      </w:r>
      <w:r w:rsidRPr="009076F5">
        <w:rPr>
          <w:rFonts w:ascii="Arial" w:hAnsi="Arial" w:cs="Arial"/>
          <w:b/>
          <w:u w:val="single"/>
        </w:rPr>
        <w:t xml:space="preserve"> y hierbas aromáticas frescas</w:t>
      </w:r>
    </w:p>
    <w:p w14:paraId="3FFF1322" w14:textId="77777777" w:rsidR="00A73136" w:rsidRPr="009076F5" w:rsidRDefault="00A73136">
      <w:pPr>
        <w:jc w:val="both"/>
        <w:rPr>
          <w:rFonts w:ascii="Arial" w:hAnsi="Arial" w:cs="Arial"/>
          <w:b/>
        </w:rPr>
      </w:pPr>
    </w:p>
    <w:p w14:paraId="378DCF13" w14:textId="77777777" w:rsidR="00CA743B" w:rsidRPr="009076F5" w:rsidRDefault="00CA743B">
      <w:pPr>
        <w:jc w:val="both"/>
        <w:rPr>
          <w:rFonts w:ascii="Arial" w:hAnsi="Arial" w:cs="Arial"/>
        </w:rPr>
      </w:pPr>
      <w:r w:rsidRPr="009076F5">
        <w:rPr>
          <w:rFonts w:ascii="Arial" w:hAnsi="Arial" w:cs="Arial"/>
        </w:rPr>
        <w:t>Esta categoría incluye las siguientes especies:</w:t>
      </w:r>
    </w:p>
    <w:p w14:paraId="564DEFEE" w14:textId="77777777" w:rsidR="005F156C" w:rsidRPr="009076F5" w:rsidRDefault="005F156C">
      <w:pPr>
        <w:jc w:val="both"/>
        <w:rPr>
          <w:rFonts w:ascii="Arial" w:hAnsi="Arial" w:cs="Arial"/>
        </w:rPr>
      </w:pPr>
    </w:p>
    <w:p w14:paraId="06FA6A1C" w14:textId="77777777" w:rsidR="00CA743B" w:rsidRPr="009076F5" w:rsidRDefault="00CA743B">
      <w:pPr>
        <w:jc w:val="both"/>
        <w:rPr>
          <w:rFonts w:ascii="Arial" w:hAnsi="Arial" w:cs="Arial"/>
        </w:rPr>
      </w:pPr>
      <w:r w:rsidRPr="009076F5">
        <w:rPr>
          <w:rFonts w:ascii="Arial" w:hAnsi="Arial" w:cs="Arial"/>
          <w:bCs/>
        </w:rPr>
        <w:t xml:space="preserve">a) </w:t>
      </w:r>
      <w:r w:rsidRPr="009076F5">
        <w:rPr>
          <w:rFonts w:ascii="Arial" w:hAnsi="Arial" w:cs="Arial"/>
        </w:rPr>
        <w:t xml:space="preserve">Lechuga y otras </w:t>
      </w:r>
      <w:r w:rsidR="00E650E0" w:rsidRPr="009076F5">
        <w:rPr>
          <w:rFonts w:ascii="Arial" w:hAnsi="Arial" w:cs="Arial"/>
        </w:rPr>
        <w:t>hoj</w:t>
      </w:r>
      <w:r w:rsidRPr="009076F5">
        <w:rPr>
          <w:rFonts w:ascii="Arial" w:hAnsi="Arial" w:cs="Arial"/>
        </w:rPr>
        <w:t xml:space="preserve">as, incluye las hojas de las </w:t>
      </w:r>
      <w:proofErr w:type="spellStart"/>
      <w:r w:rsidRPr="009076F5">
        <w:rPr>
          <w:rFonts w:ascii="Arial" w:hAnsi="Arial" w:cs="Arial"/>
          <w:i/>
        </w:rPr>
        <w:t>Bra</w:t>
      </w:r>
      <w:r w:rsidR="001168A0" w:rsidRPr="009076F5">
        <w:rPr>
          <w:rFonts w:ascii="Arial" w:hAnsi="Arial" w:cs="Arial"/>
          <w:i/>
        </w:rPr>
        <w:t>s</w:t>
      </w:r>
      <w:r w:rsidRPr="009076F5">
        <w:rPr>
          <w:rFonts w:ascii="Arial" w:hAnsi="Arial" w:cs="Arial"/>
          <w:i/>
        </w:rPr>
        <w:t>sicacea</w:t>
      </w:r>
      <w:r w:rsidR="001168A0" w:rsidRPr="009076F5">
        <w:rPr>
          <w:rFonts w:ascii="Arial" w:hAnsi="Arial" w:cs="Arial"/>
          <w:i/>
        </w:rPr>
        <w:t>e</w:t>
      </w:r>
      <w:proofErr w:type="spellEnd"/>
      <w:r w:rsidRPr="009076F5">
        <w:rPr>
          <w:rFonts w:ascii="Arial" w:hAnsi="Arial" w:cs="Arial"/>
        </w:rPr>
        <w:t>.</w:t>
      </w:r>
    </w:p>
    <w:p w14:paraId="4FC5762F" w14:textId="77777777" w:rsidR="00353283" w:rsidRPr="009076F5" w:rsidRDefault="00353283" w:rsidP="008D015D">
      <w:pPr>
        <w:pStyle w:val="NormalWeb"/>
        <w:spacing w:before="0" w:after="60"/>
        <w:ind w:firstLine="720"/>
        <w:jc w:val="both"/>
        <w:rPr>
          <w:rFonts w:ascii="Arial" w:hAnsi="Arial" w:cs="Arial"/>
          <w:lang w:val="es-AR"/>
        </w:rPr>
      </w:pPr>
      <w:r w:rsidRPr="009076F5">
        <w:rPr>
          <w:rFonts w:ascii="Arial" w:hAnsi="Arial" w:cs="Arial"/>
          <w:i/>
          <w:lang w:val="es-AR"/>
        </w:rPr>
        <w:t>-</w:t>
      </w:r>
      <w:r w:rsidR="00C33B0C" w:rsidRPr="009076F5">
        <w:rPr>
          <w:rFonts w:ascii="Arial" w:hAnsi="Arial" w:cs="Arial"/>
          <w:i/>
          <w:lang w:val="es-AR"/>
        </w:rPr>
        <w:t xml:space="preserve"> </w:t>
      </w:r>
      <w:r w:rsidRPr="009076F5">
        <w:rPr>
          <w:rFonts w:ascii="Arial" w:hAnsi="Arial" w:cs="Arial"/>
          <w:lang w:val="es-AR"/>
        </w:rPr>
        <w:t xml:space="preserve">Acedera, </w:t>
      </w:r>
      <w:proofErr w:type="spellStart"/>
      <w:r w:rsidRPr="009076F5">
        <w:rPr>
          <w:rFonts w:ascii="Arial" w:hAnsi="Arial" w:cs="Arial"/>
          <w:i/>
          <w:lang w:val="es-AR"/>
        </w:rPr>
        <w:t>Rumex</w:t>
      </w:r>
      <w:proofErr w:type="spellEnd"/>
      <w:r w:rsidRPr="009076F5">
        <w:rPr>
          <w:rFonts w:ascii="Arial" w:hAnsi="Arial" w:cs="Arial"/>
          <w:i/>
          <w:lang w:val="es-AR"/>
        </w:rPr>
        <w:t xml:space="preserve"> acetosa</w:t>
      </w:r>
      <w:r w:rsidRPr="009076F5">
        <w:rPr>
          <w:rFonts w:ascii="Arial" w:hAnsi="Arial" w:cs="Arial"/>
          <w:lang w:val="es-AR"/>
        </w:rPr>
        <w:t xml:space="preserve"> L.</w:t>
      </w:r>
    </w:p>
    <w:p w14:paraId="6553C3E3" w14:textId="77777777" w:rsidR="00353283" w:rsidRPr="009076F5" w:rsidRDefault="00353283" w:rsidP="008D015D">
      <w:pPr>
        <w:pStyle w:val="NormalWeb"/>
        <w:spacing w:before="0" w:after="60"/>
        <w:ind w:firstLine="720"/>
        <w:jc w:val="both"/>
        <w:rPr>
          <w:rFonts w:ascii="Arial" w:hAnsi="Arial" w:cs="Arial"/>
          <w:strike/>
          <w:lang w:val="es-AR"/>
        </w:rPr>
      </w:pPr>
      <w:r w:rsidRPr="009076F5">
        <w:rPr>
          <w:rStyle w:val="Textoennegrita"/>
          <w:rFonts w:ascii="Arial" w:hAnsi="Arial" w:cs="Arial"/>
          <w:b w:val="0"/>
          <w:i/>
          <w:lang w:val="es-AR"/>
        </w:rPr>
        <w:t>-</w:t>
      </w:r>
      <w:r w:rsidR="00C33B0C" w:rsidRPr="009076F5">
        <w:rPr>
          <w:rStyle w:val="Textoennegrita"/>
          <w:rFonts w:ascii="Arial" w:hAnsi="Arial" w:cs="Arial"/>
          <w:b w:val="0"/>
          <w:i/>
          <w:lang w:val="es-AR"/>
        </w:rPr>
        <w:t xml:space="preserve"> </w:t>
      </w:r>
      <w:r w:rsidRPr="009076F5">
        <w:rPr>
          <w:rStyle w:val="Textoennegrita"/>
          <w:rFonts w:ascii="Arial" w:hAnsi="Arial" w:cs="Arial"/>
          <w:b w:val="0"/>
          <w:lang w:val="es-AR"/>
        </w:rPr>
        <w:t xml:space="preserve">Achicoria y </w:t>
      </w:r>
      <w:proofErr w:type="spellStart"/>
      <w:r w:rsidRPr="009076F5">
        <w:rPr>
          <w:rStyle w:val="Textoennegrita"/>
          <w:rFonts w:ascii="Arial" w:hAnsi="Arial" w:cs="Arial"/>
          <w:b w:val="0"/>
          <w:lang w:val="es-AR"/>
        </w:rPr>
        <w:t>radicheta</w:t>
      </w:r>
      <w:proofErr w:type="spellEnd"/>
      <w:r w:rsidRPr="009076F5">
        <w:rPr>
          <w:rStyle w:val="Textoennegrita"/>
          <w:rFonts w:ascii="Arial" w:hAnsi="Arial" w:cs="Arial"/>
          <w:b w:val="0"/>
          <w:lang w:val="es-AR"/>
        </w:rPr>
        <w:t xml:space="preserve"> </w:t>
      </w:r>
      <w:proofErr w:type="spellStart"/>
      <w:r w:rsidRPr="009076F5">
        <w:rPr>
          <w:rStyle w:val="Textoennegrita"/>
          <w:rFonts w:ascii="Arial" w:hAnsi="Arial" w:cs="Arial"/>
          <w:b w:val="0"/>
          <w:i/>
          <w:lang w:val="es-AR"/>
        </w:rPr>
        <w:t>Cichorium</w:t>
      </w:r>
      <w:proofErr w:type="spellEnd"/>
      <w:r w:rsidRPr="009076F5">
        <w:rPr>
          <w:rStyle w:val="Textoennegrita"/>
          <w:rFonts w:ascii="Arial" w:hAnsi="Arial" w:cs="Arial"/>
          <w:b w:val="0"/>
          <w:i/>
          <w:lang w:val="es-AR"/>
        </w:rPr>
        <w:t xml:space="preserve"> </w:t>
      </w:r>
      <w:proofErr w:type="spellStart"/>
      <w:r w:rsidRPr="009076F5">
        <w:rPr>
          <w:rStyle w:val="Textoennegrita"/>
          <w:rFonts w:ascii="Arial" w:hAnsi="Arial" w:cs="Arial"/>
          <w:b w:val="0"/>
          <w:i/>
          <w:lang w:val="es-AR"/>
        </w:rPr>
        <w:t>intybus</w:t>
      </w:r>
      <w:proofErr w:type="spellEnd"/>
      <w:r w:rsidRPr="009076F5">
        <w:rPr>
          <w:rStyle w:val="Textoennegrita"/>
          <w:rFonts w:ascii="Arial" w:hAnsi="Arial" w:cs="Arial"/>
          <w:b w:val="0"/>
          <w:lang w:val="es-AR"/>
        </w:rPr>
        <w:t xml:space="preserve"> L. </w:t>
      </w:r>
    </w:p>
    <w:p w14:paraId="598EBAFF" w14:textId="77777777" w:rsidR="00353283" w:rsidRPr="009D018E" w:rsidRDefault="00353283" w:rsidP="008D015D">
      <w:pPr>
        <w:pStyle w:val="NormalWeb"/>
        <w:spacing w:before="0" w:after="60"/>
        <w:ind w:left="720"/>
        <w:jc w:val="both"/>
        <w:rPr>
          <w:rFonts w:ascii="Arial" w:hAnsi="Arial" w:cs="Arial"/>
          <w:lang w:val="es-AR"/>
        </w:rPr>
      </w:pPr>
      <w:r w:rsidRPr="009076F5">
        <w:rPr>
          <w:rFonts w:ascii="Arial" w:hAnsi="Arial" w:cs="Arial"/>
          <w:i/>
          <w:lang w:val="es-AR"/>
        </w:rPr>
        <w:t>-</w:t>
      </w:r>
      <w:r w:rsidR="00C33B0C" w:rsidRPr="009076F5">
        <w:rPr>
          <w:rFonts w:ascii="Arial" w:hAnsi="Arial" w:cs="Arial"/>
          <w:i/>
          <w:lang w:val="es-AR"/>
        </w:rPr>
        <w:t xml:space="preserve"> </w:t>
      </w:r>
      <w:r w:rsidRPr="009076F5">
        <w:rPr>
          <w:rFonts w:ascii="Arial" w:hAnsi="Arial" w:cs="Arial"/>
          <w:lang w:val="es-AR"/>
        </w:rPr>
        <w:t xml:space="preserve">Amaranto </w:t>
      </w:r>
      <w:proofErr w:type="spellStart"/>
      <w:r w:rsidRPr="009076F5">
        <w:rPr>
          <w:rFonts w:ascii="Arial" w:hAnsi="Arial" w:cs="Arial"/>
          <w:i/>
          <w:lang w:val="es-AR"/>
        </w:rPr>
        <w:t>Amaranthus</w:t>
      </w:r>
      <w:proofErr w:type="spellEnd"/>
      <w:r w:rsidRPr="009076F5">
        <w:rPr>
          <w:rFonts w:ascii="Arial" w:hAnsi="Arial" w:cs="Arial"/>
          <w:i/>
          <w:lang w:val="es-AR"/>
        </w:rPr>
        <w:t xml:space="preserve"> </w:t>
      </w:r>
      <w:proofErr w:type="spellStart"/>
      <w:r w:rsidRPr="009076F5">
        <w:rPr>
          <w:rFonts w:ascii="Arial" w:hAnsi="Arial" w:cs="Arial"/>
          <w:i/>
          <w:lang w:val="es-AR"/>
        </w:rPr>
        <w:t>caudatus</w:t>
      </w:r>
      <w:proofErr w:type="spellEnd"/>
      <w:r w:rsidRPr="009076F5">
        <w:rPr>
          <w:rFonts w:ascii="Arial" w:hAnsi="Arial" w:cs="Arial"/>
          <w:i/>
          <w:lang w:val="es-AR"/>
        </w:rPr>
        <w:t xml:space="preserve"> </w:t>
      </w:r>
      <w:r w:rsidRPr="009076F5">
        <w:rPr>
          <w:rFonts w:ascii="Arial" w:hAnsi="Arial" w:cs="Arial"/>
          <w:lang w:val="es-AR"/>
        </w:rPr>
        <w:t>L</w:t>
      </w:r>
      <w:r w:rsidRPr="009076F5">
        <w:rPr>
          <w:rFonts w:ascii="Arial" w:hAnsi="Arial" w:cs="Arial"/>
          <w:i/>
          <w:lang w:val="es-AR"/>
        </w:rPr>
        <w:t xml:space="preserve">., </w:t>
      </w:r>
      <w:proofErr w:type="spellStart"/>
      <w:r w:rsidRPr="009076F5">
        <w:rPr>
          <w:rFonts w:ascii="Arial" w:hAnsi="Arial" w:cs="Arial"/>
          <w:i/>
          <w:lang w:val="es-AR"/>
        </w:rPr>
        <w:t>Amaranthus</w:t>
      </w:r>
      <w:proofErr w:type="spellEnd"/>
      <w:r w:rsidRPr="009076F5">
        <w:rPr>
          <w:rFonts w:ascii="Arial" w:hAnsi="Arial" w:cs="Arial"/>
          <w:i/>
          <w:lang w:val="es-AR"/>
        </w:rPr>
        <w:t xml:space="preserve"> </w:t>
      </w:r>
      <w:proofErr w:type="spellStart"/>
      <w:r w:rsidRPr="009076F5">
        <w:rPr>
          <w:rFonts w:ascii="Arial" w:hAnsi="Arial" w:cs="Arial"/>
          <w:i/>
          <w:lang w:val="es-AR"/>
        </w:rPr>
        <w:t>hybridus</w:t>
      </w:r>
      <w:proofErr w:type="spellEnd"/>
      <w:r w:rsidRPr="009076F5">
        <w:rPr>
          <w:rFonts w:ascii="Arial" w:hAnsi="Arial" w:cs="Arial"/>
          <w:i/>
          <w:lang w:val="es-AR"/>
        </w:rPr>
        <w:t xml:space="preserve"> </w:t>
      </w:r>
      <w:r w:rsidRPr="009076F5">
        <w:rPr>
          <w:rFonts w:ascii="Arial" w:hAnsi="Arial" w:cs="Arial"/>
          <w:lang w:val="es-AR"/>
        </w:rPr>
        <w:t xml:space="preserve">L. </w:t>
      </w:r>
      <w:proofErr w:type="spellStart"/>
      <w:r w:rsidRPr="009076F5">
        <w:rPr>
          <w:rFonts w:ascii="Arial" w:hAnsi="Arial" w:cs="Arial"/>
          <w:lang w:val="es-AR"/>
        </w:rPr>
        <w:t>subsp</w:t>
      </w:r>
      <w:proofErr w:type="spellEnd"/>
      <w:r w:rsidRPr="009076F5">
        <w:rPr>
          <w:rFonts w:ascii="Arial" w:hAnsi="Arial" w:cs="Arial"/>
          <w:lang w:val="es-AR"/>
        </w:rPr>
        <w:t>.</w:t>
      </w:r>
      <w:r w:rsidRPr="009076F5">
        <w:rPr>
          <w:rFonts w:ascii="Arial" w:hAnsi="Arial" w:cs="Arial"/>
          <w:i/>
          <w:lang w:val="es-AR"/>
        </w:rPr>
        <w:t xml:space="preserve"> </w:t>
      </w:r>
      <w:proofErr w:type="spellStart"/>
      <w:r w:rsidRPr="009076F5">
        <w:rPr>
          <w:rFonts w:ascii="Arial" w:hAnsi="Arial" w:cs="Arial"/>
          <w:i/>
          <w:lang w:val="es-AR"/>
        </w:rPr>
        <w:t>cruentus</w:t>
      </w:r>
      <w:proofErr w:type="spellEnd"/>
      <w:r w:rsidRPr="009076F5">
        <w:rPr>
          <w:rFonts w:ascii="Arial" w:hAnsi="Arial" w:cs="Arial"/>
          <w:i/>
          <w:lang w:val="es-AR"/>
        </w:rPr>
        <w:t xml:space="preserve"> </w:t>
      </w:r>
      <w:r w:rsidRPr="009076F5">
        <w:rPr>
          <w:rFonts w:ascii="Arial" w:hAnsi="Arial" w:cs="Arial"/>
          <w:lang w:val="es-AR"/>
        </w:rPr>
        <w:t xml:space="preserve">(L.) </w:t>
      </w:r>
      <w:proofErr w:type="spellStart"/>
      <w:r w:rsidRPr="009D018E">
        <w:rPr>
          <w:rFonts w:ascii="Arial" w:hAnsi="Arial" w:cs="Arial"/>
          <w:lang w:val="es-AR"/>
        </w:rPr>
        <w:t>Thell</w:t>
      </w:r>
      <w:proofErr w:type="spellEnd"/>
      <w:r w:rsidRPr="009D018E">
        <w:rPr>
          <w:rFonts w:ascii="Arial" w:hAnsi="Arial" w:cs="Arial"/>
          <w:lang w:val="es-AR"/>
        </w:rPr>
        <w:t>.,</w:t>
      </w:r>
      <w:r w:rsidRPr="009D018E">
        <w:rPr>
          <w:rFonts w:ascii="Arial" w:hAnsi="Arial" w:cs="Arial"/>
          <w:i/>
          <w:lang w:val="es-AR"/>
        </w:rPr>
        <w:t xml:space="preserve"> </w:t>
      </w:r>
      <w:proofErr w:type="spellStart"/>
      <w:r w:rsidRPr="009D018E">
        <w:rPr>
          <w:rFonts w:ascii="Arial" w:hAnsi="Arial" w:cs="Arial"/>
          <w:i/>
          <w:lang w:val="es-AR"/>
        </w:rPr>
        <w:t>Amaranthus</w:t>
      </w:r>
      <w:proofErr w:type="spellEnd"/>
      <w:r w:rsidRPr="009D018E">
        <w:rPr>
          <w:rFonts w:ascii="Arial" w:hAnsi="Arial" w:cs="Arial"/>
          <w:i/>
          <w:lang w:val="es-AR"/>
        </w:rPr>
        <w:t xml:space="preserve"> </w:t>
      </w:r>
      <w:proofErr w:type="spellStart"/>
      <w:r w:rsidRPr="009D018E">
        <w:rPr>
          <w:rFonts w:ascii="Arial" w:hAnsi="Arial" w:cs="Arial"/>
          <w:i/>
          <w:lang w:val="es-AR"/>
        </w:rPr>
        <w:t>hybridus</w:t>
      </w:r>
      <w:proofErr w:type="spellEnd"/>
      <w:r w:rsidRPr="009D018E">
        <w:rPr>
          <w:rFonts w:ascii="Arial" w:hAnsi="Arial" w:cs="Arial"/>
          <w:i/>
          <w:lang w:val="es-AR"/>
        </w:rPr>
        <w:t xml:space="preserve"> </w:t>
      </w:r>
      <w:r w:rsidRPr="009D018E">
        <w:rPr>
          <w:rFonts w:ascii="Arial" w:hAnsi="Arial" w:cs="Arial"/>
          <w:lang w:val="es-AR"/>
        </w:rPr>
        <w:t xml:space="preserve">L. </w:t>
      </w:r>
      <w:proofErr w:type="spellStart"/>
      <w:r w:rsidRPr="009D018E">
        <w:rPr>
          <w:rFonts w:ascii="Arial" w:hAnsi="Arial" w:cs="Arial"/>
          <w:lang w:val="es-AR"/>
        </w:rPr>
        <w:t>subsp</w:t>
      </w:r>
      <w:proofErr w:type="spellEnd"/>
      <w:r w:rsidRPr="009D018E">
        <w:rPr>
          <w:rFonts w:ascii="Arial" w:hAnsi="Arial" w:cs="Arial"/>
          <w:lang w:val="es-AR"/>
        </w:rPr>
        <w:t>.</w:t>
      </w:r>
      <w:r w:rsidRPr="009D018E">
        <w:rPr>
          <w:rFonts w:ascii="Arial" w:hAnsi="Arial" w:cs="Arial"/>
          <w:i/>
          <w:lang w:val="es-AR"/>
        </w:rPr>
        <w:t xml:space="preserve"> </w:t>
      </w:r>
      <w:proofErr w:type="spellStart"/>
      <w:r w:rsidRPr="009D018E">
        <w:rPr>
          <w:rFonts w:ascii="Arial" w:hAnsi="Arial" w:cs="Arial"/>
          <w:i/>
          <w:lang w:val="es-AR"/>
        </w:rPr>
        <w:t>hybridus</w:t>
      </w:r>
      <w:proofErr w:type="spellEnd"/>
      <w:r w:rsidRPr="009D018E">
        <w:rPr>
          <w:rFonts w:ascii="Arial" w:hAnsi="Arial" w:cs="Arial"/>
          <w:i/>
          <w:lang w:val="es-AR"/>
        </w:rPr>
        <w:t xml:space="preserve"> </w:t>
      </w:r>
      <w:r w:rsidRPr="009D018E">
        <w:rPr>
          <w:rFonts w:ascii="Arial" w:hAnsi="Arial" w:cs="Arial"/>
          <w:lang w:val="es-AR"/>
        </w:rPr>
        <w:t xml:space="preserve">y </w:t>
      </w:r>
      <w:proofErr w:type="spellStart"/>
      <w:r w:rsidRPr="009D018E">
        <w:rPr>
          <w:rFonts w:ascii="Arial" w:hAnsi="Arial" w:cs="Arial"/>
          <w:i/>
          <w:lang w:val="es-AR"/>
        </w:rPr>
        <w:t>Amaranthus</w:t>
      </w:r>
      <w:proofErr w:type="spellEnd"/>
      <w:r w:rsidRPr="009D018E">
        <w:rPr>
          <w:rFonts w:ascii="Arial" w:hAnsi="Arial" w:cs="Arial"/>
          <w:i/>
          <w:lang w:val="es-AR"/>
        </w:rPr>
        <w:t xml:space="preserve"> </w:t>
      </w:r>
      <w:proofErr w:type="spellStart"/>
      <w:r w:rsidRPr="009D018E">
        <w:rPr>
          <w:rFonts w:ascii="Arial" w:hAnsi="Arial" w:cs="Arial"/>
          <w:i/>
          <w:lang w:val="es-AR"/>
        </w:rPr>
        <w:t>mantegazzianus</w:t>
      </w:r>
      <w:proofErr w:type="spellEnd"/>
      <w:r w:rsidRPr="009D018E">
        <w:rPr>
          <w:rFonts w:ascii="Arial" w:hAnsi="Arial" w:cs="Arial"/>
          <w:i/>
          <w:lang w:val="es-AR"/>
        </w:rPr>
        <w:t xml:space="preserve"> </w:t>
      </w:r>
      <w:r w:rsidRPr="009D018E">
        <w:rPr>
          <w:rFonts w:ascii="Arial" w:hAnsi="Arial" w:cs="Arial"/>
          <w:lang w:val="es-AR"/>
        </w:rPr>
        <w:t>Pass.</w:t>
      </w:r>
    </w:p>
    <w:p w14:paraId="53A8B92E" w14:textId="77777777" w:rsidR="00353283" w:rsidRPr="009D018E" w:rsidRDefault="00353283" w:rsidP="008D015D">
      <w:pPr>
        <w:spacing w:after="60"/>
        <w:ind w:firstLine="708"/>
        <w:jc w:val="both"/>
        <w:rPr>
          <w:rFonts w:ascii="Arial" w:hAnsi="Arial" w:cs="Arial"/>
          <w:i/>
          <w:lang w:val="es-PY"/>
        </w:rPr>
      </w:pPr>
      <w:r w:rsidRPr="009D018E">
        <w:rPr>
          <w:rFonts w:ascii="Arial" w:hAnsi="Arial" w:cs="Arial"/>
          <w:i/>
          <w:lang w:val="es-PY"/>
        </w:rPr>
        <w:t>-</w:t>
      </w:r>
      <w:r w:rsidR="00C33B0C" w:rsidRPr="009D018E">
        <w:rPr>
          <w:rFonts w:ascii="Arial" w:hAnsi="Arial" w:cs="Arial"/>
          <w:i/>
          <w:lang w:val="es-PY"/>
        </w:rPr>
        <w:t xml:space="preserve"> </w:t>
      </w:r>
      <w:r w:rsidRPr="009D018E">
        <w:rPr>
          <w:rFonts w:ascii="Arial" w:hAnsi="Arial" w:cs="Arial"/>
          <w:lang w:val="es-PY"/>
        </w:rPr>
        <w:t>Barbarea</w:t>
      </w:r>
      <w:r w:rsidRPr="009D018E">
        <w:rPr>
          <w:rFonts w:ascii="Arial" w:hAnsi="Arial" w:cs="Arial"/>
          <w:i/>
          <w:lang w:val="es-PY"/>
        </w:rPr>
        <w:t xml:space="preserve">, Barbarea </w:t>
      </w:r>
      <w:proofErr w:type="spellStart"/>
      <w:r w:rsidRPr="009D018E">
        <w:rPr>
          <w:rFonts w:ascii="Arial" w:hAnsi="Arial" w:cs="Arial"/>
          <w:i/>
          <w:lang w:val="es-PY"/>
        </w:rPr>
        <w:t>verna</w:t>
      </w:r>
      <w:proofErr w:type="spellEnd"/>
      <w:r w:rsidRPr="009D018E">
        <w:rPr>
          <w:rFonts w:ascii="Arial" w:hAnsi="Arial" w:cs="Arial"/>
          <w:i/>
          <w:lang w:val="es-PY"/>
        </w:rPr>
        <w:t xml:space="preserve"> </w:t>
      </w:r>
      <w:r w:rsidRPr="009D018E">
        <w:rPr>
          <w:rFonts w:ascii="Arial" w:hAnsi="Arial" w:cs="Arial"/>
          <w:lang w:val="es-PY"/>
        </w:rPr>
        <w:t>(Mill.) Asch</w:t>
      </w:r>
      <w:r w:rsidR="00DD11B0" w:rsidRPr="009D018E">
        <w:rPr>
          <w:rFonts w:ascii="Arial" w:hAnsi="Arial" w:cs="Arial"/>
          <w:i/>
          <w:lang w:val="es-PY"/>
        </w:rPr>
        <w:t>.</w:t>
      </w:r>
    </w:p>
    <w:p w14:paraId="0AD4ECCF" w14:textId="77777777" w:rsidR="00353283" w:rsidRPr="009D018E" w:rsidRDefault="00353283" w:rsidP="008D015D">
      <w:pPr>
        <w:pStyle w:val="NormalWeb"/>
        <w:spacing w:before="0" w:after="60"/>
        <w:ind w:firstLine="720"/>
        <w:jc w:val="both"/>
        <w:rPr>
          <w:rFonts w:ascii="Arial" w:hAnsi="Arial" w:cs="Arial"/>
          <w:i/>
          <w:lang w:val="es-PY"/>
        </w:rPr>
      </w:pPr>
      <w:r w:rsidRPr="009D018E">
        <w:rPr>
          <w:rFonts w:ascii="Arial" w:hAnsi="Arial" w:cs="Arial"/>
          <w:i/>
          <w:lang w:val="es-PY"/>
        </w:rPr>
        <w:t>-</w:t>
      </w:r>
      <w:r w:rsidR="00C33B0C" w:rsidRPr="009D018E">
        <w:rPr>
          <w:rFonts w:ascii="Arial" w:hAnsi="Arial" w:cs="Arial"/>
          <w:i/>
          <w:lang w:val="es-PY"/>
        </w:rPr>
        <w:t xml:space="preserve"> </w:t>
      </w:r>
      <w:r w:rsidRPr="009D018E">
        <w:rPr>
          <w:rFonts w:ascii="Arial" w:hAnsi="Arial" w:cs="Arial"/>
          <w:lang w:val="es-PY"/>
        </w:rPr>
        <w:t>Berro de tierra o de huerta</w:t>
      </w:r>
      <w:r w:rsidRPr="009D018E">
        <w:rPr>
          <w:rFonts w:ascii="Arial" w:hAnsi="Arial" w:cs="Arial"/>
          <w:i/>
          <w:lang w:val="es-PY"/>
        </w:rPr>
        <w:t xml:space="preserve">, </w:t>
      </w:r>
      <w:proofErr w:type="spellStart"/>
      <w:r w:rsidRPr="009D018E">
        <w:rPr>
          <w:rFonts w:ascii="Arial" w:hAnsi="Arial" w:cs="Arial"/>
          <w:i/>
          <w:lang w:val="es-PY"/>
        </w:rPr>
        <w:t>Lepidium</w:t>
      </w:r>
      <w:proofErr w:type="spellEnd"/>
      <w:r w:rsidRPr="009D018E">
        <w:rPr>
          <w:rFonts w:ascii="Arial" w:hAnsi="Arial" w:cs="Arial"/>
          <w:i/>
          <w:lang w:val="es-PY"/>
        </w:rPr>
        <w:t xml:space="preserve"> </w:t>
      </w:r>
      <w:proofErr w:type="spellStart"/>
      <w:r w:rsidRPr="009D018E">
        <w:rPr>
          <w:rFonts w:ascii="Arial" w:hAnsi="Arial" w:cs="Arial"/>
          <w:i/>
          <w:lang w:val="es-PY"/>
        </w:rPr>
        <w:t>sativum</w:t>
      </w:r>
      <w:proofErr w:type="spellEnd"/>
      <w:r w:rsidRPr="009D018E">
        <w:rPr>
          <w:rFonts w:ascii="Arial" w:hAnsi="Arial" w:cs="Arial"/>
          <w:i/>
          <w:lang w:val="es-PY"/>
        </w:rPr>
        <w:t xml:space="preserve"> </w:t>
      </w:r>
      <w:r w:rsidRPr="009D018E">
        <w:rPr>
          <w:rFonts w:ascii="Arial" w:hAnsi="Arial" w:cs="Arial"/>
          <w:lang w:val="es-PY"/>
        </w:rPr>
        <w:t>L.</w:t>
      </w:r>
    </w:p>
    <w:p w14:paraId="258D8589" w14:textId="77777777" w:rsidR="00353283" w:rsidRPr="009D018E" w:rsidRDefault="00353283" w:rsidP="008D015D">
      <w:pPr>
        <w:pStyle w:val="NormalWeb"/>
        <w:spacing w:before="0" w:after="60"/>
        <w:ind w:firstLine="720"/>
        <w:jc w:val="both"/>
        <w:rPr>
          <w:rFonts w:ascii="Arial" w:hAnsi="Arial" w:cs="Arial"/>
          <w:lang w:val="es-PY"/>
        </w:rPr>
      </w:pPr>
      <w:r w:rsidRPr="009D018E">
        <w:rPr>
          <w:rFonts w:ascii="Arial" w:hAnsi="Arial" w:cs="Arial"/>
          <w:i/>
          <w:lang w:val="es-PY"/>
        </w:rPr>
        <w:t>-</w:t>
      </w:r>
      <w:r w:rsidR="00C33B0C" w:rsidRPr="009D018E">
        <w:rPr>
          <w:rFonts w:ascii="Arial" w:hAnsi="Arial" w:cs="Arial"/>
          <w:i/>
          <w:lang w:val="es-PY"/>
        </w:rPr>
        <w:t xml:space="preserve"> </w:t>
      </w:r>
      <w:r w:rsidRPr="009D018E">
        <w:rPr>
          <w:rFonts w:ascii="Arial" w:hAnsi="Arial" w:cs="Arial"/>
          <w:lang w:val="es-PY"/>
        </w:rPr>
        <w:t xml:space="preserve">Canónigo, </w:t>
      </w:r>
      <w:proofErr w:type="spellStart"/>
      <w:r w:rsidRPr="009D018E">
        <w:rPr>
          <w:rFonts w:ascii="Arial" w:hAnsi="Arial" w:cs="Arial"/>
          <w:i/>
          <w:lang w:val="es-PY"/>
        </w:rPr>
        <w:t>Valerianella</w:t>
      </w:r>
      <w:proofErr w:type="spellEnd"/>
      <w:r w:rsidRPr="009D018E">
        <w:rPr>
          <w:rFonts w:ascii="Arial" w:hAnsi="Arial" w:cs="Arial"/>
          <w:i/>
          <w:lang w:val="es-PY"/>
        </w:rPr>
        <w:t xml:space="preserve"> </w:t>
      </w:r>
      <w:proofErr w:type="spellStart"/>
      <w:r w:rsidRPr="009D018E">
        <w:rPr>
          <w:rFonts w:ascii="Arial" w:hAnsi="Arial" w:cs="Arial"/>
          <w:i/>
          <w:lang w:val="es-PY"/>
        </w:rPr>
        <w:t>olitoria</w:t>
      </w:r>
      <w:proofErr w:type="spellEnd"/>
      <w:r w:rsidRPr="009D018E">
        <w:rPr>
          <w:rFonts w:ascii="Arial" w:hAnsi="Arial" w:cs="Arial"/>
          <w:lang w:val="es-PY"/>
        </w:rPr>
        <w:t xml:space="preserve"> (L.) </w:t>
      </w:r>
      <w:proofErr w:type="spellStart"/>
      <w:r w:rsidRPr="009D018E">
        <w:rPr>
          <w:rFonts w:ascii="Arial" w:hAnsi="Arial" w:cs="Arial"/>
          <w:lang w:val="es-PY"/>
        </w:rPr>
        <w:t>Pollich</w:t>
      </w:r>
      <w:proofErr w:type="spellEnd"/>
      <w:r w:rsidRPr="009D018E">
        <w:rPr>
          <w:rFonts w:ascii="Arial" w:hAnsi="Arial" w:cs="Arial"/>
          <w:lang w:val="es-PY"/>
        </w:rPr>
        <w:t>.</w:t>
      </w:r>
    </w:p>
    <w:p w14:paraId="4148A56C" w14:textId="77777777" w:rsidR="00353283" w:rsidRPr="004D6461" w:rsidRDefault="00353283" w:rsidP="008D015D">
      <w:pPr>
        <w:pStyle w:val="NormalWeb"/>
        <w:spacing w:before="0" w:after="60"/>
        <w:ind w:left="720"/>
        <w:jc w:val="both"/>
        <w:rPr>
          <w:rFonts w:ascii="Arial" w:hAnsi="Arial" w:cs="Arial"/>
        </w:rPr>
      </w:pPr>
      <w:r w:rsidRPr="004D6461">
        <w:rPr>
          <w:rFonts w:ascii="Arial" w:hAnsi="Arial" w:cs="Arial"/>
          <w:i/>
        </w:rPr>
        <w:t>-</w:t>
      </w:r>
      <w:r w:rsidR="00C33B0C" w:rsidRPr="004D6461">
        <w:rPr>
          <w:rFonts w:ascii="Arial" w:hAnsi="Arial" w:cs="Arial"/>
          <w:i/>
        </w:rPr>
        <w:t xml:space="preserve"> </w:t>
      </w:r>
      <w:r w:rsidRPr="004D6461">
        <w:rPr>
          <w:rFonts w:ascii="Arial" w:hAnsi="Arial" w:cs="Arial"/>
        </w:rPr>
        <w:t xml:space="preserve">Coles verdes o </w:t>
      </w:r>
      <w:proofErr w:type="spellStart"/>
      <w:r w:rsidRPr="004D6461">
        <w:rPr>
          <w:rFonts w:ascii="Arial" w:hAnsi="Arial" w:cs="Arial"/>
        </w:rPr>
        <w:t>berzas</w:t>
      </w:r>
      <w:proofErr w:type="spellEnd"/>
      <w:r w:rsidRPr="004D6461">
        <w:rPr>
          <w:rFonts w:ascii="Arial" w:hAnsi="Arial" w:cs="Arial"/>
          <w:i/>
        </w:rPr>
        <w:t>,</w:t>
      </w:r>
      <w:r w:rsidRPr="004D6461">
        <w:rPr>
          <w:rFonts w:ascii="Arial" w:hAnsi="Arial" w:cs="Arial"/>
        </w:rPr>
        <w:t xml:space="preserve"> </w:t>
      </w:r>
      <w:proofErr w:type="spellStart"/>
      <w:r w:rsidRPr="004D6461">
        <w:rPr>
          <w:rFonts w:ascii="Arial" w:hAnsi="Arial" w:cs="Arial"/>
          <w:i/>
        </w:rPr>
        <w:t>Brassica</w:t>
      </w:r>
      <w:proofErr w:type="spellEnd"/>
      <w:r w:rsidRPr="004D6461">
        <w:rPr>
          <w:rFonts w:ascii="Arial" w:hAnsi="Arial" w:cs="Arial"/>
        </w:rPr>
        <w:t xml:space="preserve"> </w:t>
      </w:r>
      <w:proofErr w:type="spellStart"/>
      <w:r w:rsidRPr="004D6461">
        <w:rPr>
          <w:rFonts w:ascii="Arial" w:hAnsi="Arial" w:cs="Arial"/>
          <w:i/>
        </w:rPr>
        <w:t>oleracea</w:t>
      </w:r>
      <w:proofErr w:type="spellEnd"/>
      <w:r w:rsidRPr="004D6461">
        <w:rPr>
          <w:rFonts w:ascii="Arial" w:hAnsi="Arial" w:cs="Arial"/>
        </w:rPr>
        <w:t xml:space="preserve"> L. subvar. </w:t>
      </w:r>
      <w:proofErr w:type="spellStart"/>
      <w:r w:rsidRPr="004D6461">
        <w:rPr>
          <w:rFonts w:ascii="Arial" w:hAnsi="Arial" w:cs="Arial"/>
          <w:i/>
        </w:rPr>
        <w:t>palmifolia</w:t>
      </w:r>
      <w:proofErr w:type="spellEnd"/>
      <w:r w:rsidRPr="004D6461">
        <w:rPr>
          <w:rFonts w:ascii="Arial" w:hAnsi="Arial" w:cs="Arial"/>
        </w:rPr>
        <w:t xml:space="preserve"> DC.</w:t>
      </w:r>
    </w:p>
    <w:p w14:paraId="1AFEF31C" w14:textId="77777777" w:rsidR="00353283" w:rsidRPr="009076F5" w:rsidRDefault="00353283" w:rsidP="008D015D">
      <w:pPr>
        <w:pStyle w:val="NormalWeb"/>
        <w:spacing w:before="0" w:after="60"/>
        <w:ind w:firstLine="720"/>
        <w:jc w:val="both"/>
        <w:rPr>
          <w:rFonts w:ascii="Arial" w:hAnsi="Arial" w:cs="Arial"/>
          <w:lang w:val="es-AR"/>
        </w:rPr>
      </w:pPr>
      <w:r w:rsidRPr="009076F5">
        <w:rPr>
          <w:rFonts w:ascii="Arial" w:hAnsi="Arial" w:cs="Arial"/>
          <w:i/>
          <w:lang w:val="es-AR"/>
        </w:rPr>
        <w:t>-</w:t>
      </w:r>
      <w:r w:rsidR="00C33B0C" w:rsidRPr="009076F5">
        <w:rPr>
          <w:rFonts w:ascii="Arial" w:hAnsi="Arial" w:cs="Arial"/>
          <w:i/>
          <w:lang w:val="es-AR"/>
        </w:rPr>
        <w:t xml:space="preserve"> </w:t>
      </w:r>
      <w:r w:rsidRPr="009076F5">
        <w:rPr>
          <w:rFonts w:ascii="Arial" w:hAnsi="Arial" w:cs="Arial"/>
          <w:lang w:val="es-AR"/>
        </w:rPr>
        <w:t xml:space="preserve">Diente de león, amargón o </w:t>
      </w:r>
      <w:proofErr w:type="spellStart"/>
      <w:r w:rsidRPr="009076F5">
        <w:rPr>
          <w:rFonts w:ascii="Arial" w:hAnsi="Arial" w:cs="Arial"/>
          <w:lang w:val="es-AR"/>
        </w:rPr>
        <w:t>taraxacon</w:t>
      </w:r>
      <w:proofErr w:type="spellEnd"/>
      <w:r w:rsidRPr="009076F5">
        <w:rPr>
          <w:rFonts w:ascii="Arial" w:hAnsi="Arial" w:cs="Arial"/>
          <w:lang w:val="es-AR"/>
        </w:rPr>
        <w:t xml:space="preserve">, </w:t>
      </w:r>
      <w:proofErr w:type="spellStart"/>
      <w:r w:rsidRPr="009076F5">
        <w:rPr>
          <w:rFonts w:ascii="Arial" w:hAnsi="Arial" w:cs="Arial"/>
          <w:i/>
          <w:lang w:val="es-AR"/>
        </w:rPr>
        <w:t>Taraxacum</w:t>
      </w:r>
      <w:proofErr w:type="spellEnd"/>
      <w:r w:rsidRPr="009076F5">
        <w:rPr>
          <w:rFonts w:ascii="Arial" w:hAnsi="Arial" w:cs="Arial"/>
          <w:i/>
          <w:lang w:val="es-AR"/>
        </w:rPr>
        <w:t xml:space="preserve"> </w:t>
      </w:r>
      <w:proofErr w:type="spellStart"/>
      <w:r w:rsidRPr="009076F5">
        <w:rPr>
          <w:rFonts w:ascii="Arial" w:hAnsi="Arial" w:cs="Arial"/>
          <w:i/>
          <w:lang w:val="es-AR"/>
        </w:rPr>
        <w:t>officinale</w:t>
      </w:r>
      <w:proofErr w:type="spellEnd"/>
      <w:r w:rsidRPr="009076F5">
        <w:rPr>
          <w:rFonts w:ascii="Arial" w:hAnsi="Arial" w:cs="Arial"/>
          <w:lang w:val="es-AR"/>
        </w:rPr>
        <w:t xml:space="preserve"> F.</w:t>
      </w:r>
      <w:bookmarkStart w:id="0" w:name="_GoBack"/>
      <w:bookmarkEnd w:id="0"/>
      <w:r w:rsidRPr="009076F5">
        <w:rPr>
          <w:rFonts w:ascii="Arial" w:hAnsi="Arial" w:cs="Arial"/>
          <w:lang w:val="es-AR"/>
        </w:rPr>
        <w:t xml:space="preserve"> H. </w:t>
      </w:r>
      <w:proofErr w:type="spellStart"/>
      <w:r w:rsidRPr="009076F5">
        <w:rPr>
          <w:rFonts w:ascii="Arial" w:hAnsi="Arial" w:cs="Arial"/>
          <w:lang w:val="es-AR"/>
        </w:rPr>
        <w:t>Wigg</w:t>
      </w:r>
      <w:proofErr w:type="spellEnd"/>
      <w:r w:rsidRPr="009076F5">
        <w:rPr>
          <w:rFonts w:ascii="Arial" w:hAnsi="Arial" w:cs="Arial"/>
          <w:lang w:val="es-AR"/>
        </w:rPr>
        <w:t>.</w:t>
      </w:r>
    </w:p>
    <w:p w14:paraId="41C1289A" w14:textId="77777777" w:rsidR="00353283" w:rsidRPr="0053161C" w:rsidRDefault="00353283" w:rsidP="008D015D">
      <w:pPr>
        <w:pStyle w:val="NormalWeb"/>
        <w:spacing w:before="0" w:after="60"/>
        <w:ind w:firstLine="720"/>
        <w:jc w:val="both"/>
        <w:rPr>
          <w:rFonts w:ascii="Arial" w:hAnsi="Arial" w:cs="Arial"/>
        </w:rPr>
      </w:pPr>
      <w:r w:rsidRPr="0053161C">
        <w:rPr>
          <w:rFonts w:ascii="Arial" w:hAnsi="Arial" w:cs="Arial"/>
          <w:i/>
        </w:rPr>
        <w:lastRenderedPageBreak/>
        <w:t>-</w:t>
      </w:r>
      <w:r w:rsidR="00C33B0C" w:rsidRPr="0053161C">
        <w:rPr>
          <w:rFonts w:ascii="Arial" w:hAnsi="Arial" w:cs="Arial"/>
          <w:i/>
        </w:rPr>
        <w:t xml:space="preserve"> </w:t>
      </w:r>
      <w:r w:rsidRPr="0053161C">
        <w:rPr>
          <w:rFonts w:ascii="Arial" w:hAnsi="Arial" w:cs="Arial"/>
        </w:rPr>
        <w:t xml:space="preserve">Escarola, </w:t>
      </w:r>
      <w:proofErr w:type="spellStart"/>
      <w:r w:rsidRPr="0053161C">
        <w:rPr>
          <w:rFonts w:ascii="Arial" w:hAnsi="Arial" w:cs="Arial"/>
          <w:i/>
        </w:rPr>
        <w:t>Cichorium</w:t>
      </w:r>
      <w:proofErr w:type="spellEnd"/>
      <w:r w:rsidRPr="0053161C">
        <w:rPr>
          <w:rFonts w:ascii="Arial" w:hAnsi="Arial" w:cs="Arial"/>
        </w:rPr>
        <w:t xml:space="preserve"> </w:t>
      </w:r>
      <w:proofErr w:type="spellStart"/>
      <w:r w:rsidRPr="0053161C">
        <w:rPr>
          <w:rFonts w:ascii="Arial" w:hAnsi="Arial" w:cs="Arial"/>
          <w:i/>
        </w:rPr>
        <w:t>endivia</w:t>
      </w:r>
      <w:proofErr w:type="spellEnd"/>
      <w:r w:rsidRPr="0053161C">
        <w:rPr>
          <w:rFonts w:ascii="Arial" w:hAnsi="Arial" w:cs="Arial"/>
        </w:rPr>
        <w:t xml:space="preserve"> L.</w:t>
      </w:r>
    </w:p>
    <w:p w14:paraId="2A3F74F6" w14:textId="77777777" w:rsidR="00353283" w:rsidRPr="0053161C" w:rsidRDefault="00353283" w:rsidP="008D015D">
      <w:pPr>
        <w:pStyle w:val="NormalWeb"/>
        <w:spacing w:before="0" w:after="60"/>
        <w:ind w:firstLine="720"/>
        <w:jc w:val="both"/>
        <w:rPr>
          <w:rFonts w:ascii="Arial" w:hAnsi="Arial" w:cs="Arial"/>
        </w:rPr>
      </w:pPr>
      <w:r w:rsidRPr="0053161C">
        <w:rPr>
          <w:rFonts w:ascii="Arial" w:hAnsi="Arial" w:cs="Arial"/>
          <w:i/>
        </w:rPr>
        <w:t>-</w:t>
      </w:r>
      <w:r w:rsidR="00C33B0C" w:rsidRPr="0053161C">
        <w:rPr>
          <w:rFonts w:ascii="Arial" w:hAnsi="Arial" w:cs="Arial"/>
          <w:i/>
        </w:rPr>
        <w:t xml:space="preserve"> </w:t>
      </w:r>
      <w:proofErr w:type="spellStart"/>
      <w:r w:rsidRPr="0053161C">
        <w:rPr>
          <w:rFonts w:ascii="Arial" w:hAnsi="Arial" w:cs="Arial"/>
        </w:rPr>
        <w:t>Lechuga</w:t>
      </w:r>
      <w:proofErr w:type="spellEnd"/>
      <w:r w:rsidRPr="0053161C">
        <w:rPr>
          <w:rFonts w:ascii="Arial" w:hAnsi="Arial" w:cs="Arial"/>
        </w:rPr>
        <w:t xml:space="preserve">, </w:t>
      </w:r>
      <w:proofErr w:type="spellStart"/>
      <w:r w:rsidRPr="0053161C">
        <w:rPr>
          <w:rFonts w:ascii="Arial" w:hAnsi="Arial" w:cs="Arial"/>
          <w:i/>
        </w:rPr>
        <w:t>Lactuca</w:t>
      </w:r>
      <w:proofErr w:type="spellEnd"/>
      <w:r w:rsidRPr="0053161C">
        <w:rPr>
          <w:rFonts w:ascii="Arial" w:hAnsi="Arial" w:cs="Arial"/>
          <w:i/>
        </w:rPr>
        <w:t xml:space="preserve"> sativa</w:t>
      </w:r>
      <w:r w:rsidRPr="0053161C">
        <w:rPr>
          <w:rFonts w:ascii="Arial" w:hAnsi="Arial" w:cs="Arial"/>
        </w:rPr>
        <w:t xml:space="preserve"> L.</w:t>
      </w:r>
    </w:p>
    <w:p w14:paraId="5F76D31D" w14:textId="77777777" w:rsidR="00353283" w:rsidRPr="0053161C" w:rsidRDefault="00353283" w:rsidP="008D015D">
      <w:pPr>
        <w:pStyle w:val="NormalWeb"/>
        <w:spacing w:before="0" w:after="60"/>
        <w:ind w:firstLine="720"/>
        <w:jc w:val="both"/>
        <w:rPr>
          <w:rFonts w:ascii="Arial" w:hAnsi="Arial" w:cs="Arial"/>
        </w:rPr>
      </w:pPr>
      <w:r w:rsidRPr="0053161C">
        <w:rPr>
          <w:rFonts w:ascii="Arial" w:hAnsi="Arial" w:cs="Arial"/>
          <w:i/>
        </w:rPr>
        <w:t>-</w:t>
      </w:r>
      <w:r w:rsidR="00C33B0C" w:rsidRPr="0053161C">
        <w:rPr>
          <w:rFonts w:ascii="Arial" w:hAnsi="Arial" w:cs="Arial"/>
          <w:i/>
        </w:rPr>
        <w:t xml:space="preserve"> </w:t>
      </w:r>
      <w:proofErr w:type="spellStart"/>
      <w:r w:rsidRPr="0053161C">
        <w:rPr>
          <w:rFonts w:ascii="Arial" w:hAnsi="Arial" w:cs="Arial"/>
        </w:rPr>
        <w:t>Mastuerzo</w:t>
      </w:r>
      <w:proofErr w:type="spellEnd"/>
      <w:r w:rsidRPr="0053161C">
        <w:rPr>
          <w:rFonts w:ascii="Arial" w:hAnsi="Arial" w:cs="Arial"/>
        </w:rPr>
        <w:t xml:space="preserve"> o </w:t>
      </w:r>
      <w:proofErr w:type="spellStart"/>
      <w:r w:rsidRPr="0053161C">
        <w:rPr>
          <w:rFonts w:ascii="Arial" w:hAnsi="Arial" w:cs="Arial"/>
        </w:rPr>
        <w:t>quimpe</w:t>
      </w:r>
      <w:proofErr w:type="spellEnd"/>
      <w:r w:rsidRPr="0053161C">
        <w:rPr>
          <w:rFonts w:ascii="Arial" w:hAnsi="Arial" w:cs="Arial"/>
        </w:rPr>
        <w:t xml:space="preserve">, </w:t>
      </w:r>
      <w:proofErr w:type="spellStart"/>
      <w:r w:rsidRPr="0053161C">
        <w:rPr>
          <w:rFonts w:ascii="Arial" w:hAnsi="Arial" w:cs="Arial"/>
          <w:i/>
        </w:rPr>
        <w:t>Lepidium</w:t>
      </w:r>
      <w:proofErr w:type="spellEnd"/>
      <w:r w:rsidRPr="0053161C">
        <w:rPr>
          <w:rFonts w:ascii="Arial" w:hAnsi="Arial" w:cs="Arial"/>
          <w:i/>
        </w:rPr>
        <w:t xml:space="preserve"> </w:t>
      </w:r>
      <w:proofErr w:type="spellStart"/>
      <w:r w:rsidRPr="0053161C">
        <w:rPr>
          <w:rFonts w:ascii="Arial" w:hAnsi="Arial" w:cs="Arial"/>
          <w:i/>
        </w:rPr>
        <w:t>didymum</w:t>
      </w:r>
      <w:proofErr w:type="spellEnd"/>
      <w:r w:rsidRPr="0053161C">
        <w:rPr>
          <w:rFonts w:ascii="Arial" w:hAnsi="Arial" w:cs="Arial"/>
        </w:rPr>
        <w:t xml:space="preserve"> L.</w:t>
      </w:r>
    </w:p>
    <w:p w14:paraId="6C8DDFE4" w14:textId="77777777" w:rsidR="00353283" w:rsidRPr="0053161C" w:rsidRDefault="00353283" w:rsidP="008D015D">
      <w:pPr>
        <w:spacing w:after="60"/>
        <w:ind w:firstLine="708"/>
        <w:jc w:val="both"/>
        <w:rPr>
          <w:rFonts w:ascii="Arial" w:hAnsi="Arial" w:cs="Arial"/>
          <w:i/>
          <w:lang w:val="pt-BR"/>
        </w:rPr>
      </w:pPr>
      <w:r w:rsidRPr="0053161C">
        <w:rPr>
          <w:rFonts w:ascii="Arial" w:hAnsi="Arial" w:cs="Arial"/>
          <w:i/>
          <w:lang w:val="pt-BR"/>
        </w:rPr>
        <w:t>-</w:t>
      </w:r>
      <w:r w:rsidR="00C33B0C" w:rsidRPr="0053161C">
        <w:rPr>
          <w:rFonts w:ascii="Arial" w:hAnsi="Arial" w:cs="Arial"/>
          <w:i/>
          <w:lang w:val="pt-BR"/>
        </w:rPr>
        <w:t xml:space="preserve"> </w:t>
      </w:r>
      <w:proofErr w:type="spellStart"/>
      <w:r w:rsidRPr="0053161C">
        <w:rPr>
          <w:rFonts w:ascii="Arial" w:hAnsi="Arial" w:cs="Arial"/>
          <w:lang w:val="pt-BR"/>
        </w:rPr>
        <w:t>Mostaza</w:t>
      </w:r>
      <w:proofErr w:type="spellEnd"/>
      <w:r w:rsidRPr="0053161C">
        <w:rPr>
          <w:rFonts w:ascii="Arial" w:hAnsi="Arial" w:cs="Arial"/>
          <w:lang w:val="pt-BR"/>
        </w:rPr>
        <w:t xml:space="preserve"> china</w:t>
      </w:r>
      <w:r w:rsidRPr="0053161C">
        <w:rPr>
          <w:rFonts w:ascii="Arial" w:hAnsi="Arial" w:cs="Arial"/>
          <w:i/>
          <w:lang w:val="pt-BR"/>
        </w:rPr>
        <w:t xml:space="preserve">, </w:t>
      </w:r>
      <w:proofErr w:type="spellStart"/>
      <w:r w:rsidRPr="0053161C">
        <w:rPr>
          <w:rFonts w:ascii="Arial" w:hAnsi="Arial" w:cs="Arial"/>
          <w:i/>
          <w:lang w:val="pt-BR"/>
        </w:rPr>
        <w:t>Brassica</w:t>
      </w:r>
      <w:proofErr w:type="spellEnd"/>
      <w:r w:rsidRPr="0053161C">
        <w:rPr>
          <w:rFonts w:ascii="Arial" w:hAnsi="Arial" w:cs="Arial"/>
          <w:i/>
          <w:lang w:val="pt-BR"/>
        </w:rPr>
        <w:t xml:space="preserve"> </w:t>
      </w:r>
      <w:proofErr w:type="spellStart"/>
      <w:r w:rsidRPr="0053161C">
        <w:rPr>
          <w:rFonts w:ascii="Arial" w:hAnsi="Arial" w:cs="Arial"/>
          <w:i/>
          <w:lang w:val="pt-BR"/>
        </w:rPr>
        <w:t>juncea</w:t>
      </w:r>
      <w:proofErr w:type="spellEnd"/>
      <w:r w:rsidRPr="0053161C">
        <w:rPr>
          <w:rFonts w:ascii="Arial" w:hAnsi="Arial" w:cs="Arial"/>
          <w:i/>
          <w:lang w:val="pt-BR"/>
        </w:rPr>
        <w:t xml:space="preserve"> </w:t>
      </w:r>
      <w:r w:rsidRPr="0053161C">
        <w:rPr>
          <w:rFonts w:ascii="Arial" w:hAnsi="Arial" w:cs="Arial"/>
          <w:lang w:val="pt-BR"/>
        </w:rPr>
        <w:t xml:space="preserve">(L) </w:t>
      </w:r>
      <w:proofErr w:type="spellStart"/>
      <w:r w:rsidRPr="0053161C">
        <w:rPr>
          <w:rFonts w:ascii="Arial" w:hAnsi="Arial" w:cs="Arial"/>
          <w:lang w:val="pt-BR"/>
        </w:rPr>
        <w:t>Czern</w:t>
      </w:r>
      <w:proofErr w:type="spellEnd"/>
      <w:r w:rsidRPr="0053161C">
        <w:rPr>
          <w:rFonts w:ascii="Arial" w:hAnsi="Arial" w:cs="Arial"/>
          <w:i/>
          <w:lang w:val="pt-BR"/>
        </w:rPr>
        <w:t>.</w:t>
      </w:r>
    </w:p>
    <w:p w14:paraId="19D31E4C" w14:textId="77777777" w:rsidR="00353283" w:rsidRPr="0053161C" w:rsidRDefault="00353283" w:rsidP="008D015D">
      <w:pPr>
        <w:pStyle w:val="NormalWeb"/>
        <w:spacing w:before="0" w:after="60"/>
        <w:ind w:left="720"/>
        <w:jc w:val="both"/>
        <w:rPr>
          <w:rFonts w:ascii="Arial" w:hAnsi="Arial" w:cs="Arial"/>
          <w:i/>
        </w:rPr>
      </w:pPr>
      <w:r w:rsidRPr="0053161C">
        <w:rPr>
          <w:rFonts w:ascii="Arial" w:hAnsi="Arial" w:cs="Arial"/>
          <w:i/>
        </w:rPr>
        <w:t>-</w:t>
      </w:r>
      <w:r w:rsidR="00C33B0C" w:rsidRPr="0053161C">
        <w:rPr>
          <w:rFonts w:ascii="Arial" w:hAnsi="Arial" w:cs="Arial"/>
          <w:i/>
        </w:rPr>
        <w:t xml:space="preserve"> </w:t>
      </w:r>
      <w:proofErr w:type="spellStart"/>
      <w:r w:rsidRPr="0053161C">
        <w:rPr>
          <w:rFonts w:ascii="Arial" w:hAnsi="Arial" w:cs="Arial"/>
        </w:rPr>
        <w:t>Nabiza</w:t>
      </w:r>
      <w:proofErr w:type="spellEnd"/>
      <w:r w:rsidRPr="0053161C">
        <w:rPr>
          <w:rFonts w:ascii="Arial" w:hAnsi="Arial" w:cs="Arial"/>
          <w:i/>
        </w:rPr>
        <w:t xml:space="preserve">, </w:t>
      </w:r>
      <w:proofErr w:type="spellStart"/>
      <w:r w:rsidRPr="0053161C">
        <w:rPr>
          <w:rFonts w:ascii="Arial" w:hAnsi="Arial" w:cs="Arial"/>
          <w:i/>
        </w:rPr>
        <w:t>Brassica</w:t>
      </w:r>
      <w:proofErr w:type="spellEnd"/>
      <w:r w:rsidRPr="0053161C">
        <w:rPr>
          <w:rFonts w:ascii="Arial" w:hAnsi="Arial" w:cs="Arial"/>
          <w:i/>
        </w:rPr>
        <w:t xml:space="preserve"> </w:t>
      </w:r>
      <w:proofErr w:type="spellStart"/>
      <w:r w:rsidRPr="0053161C">
        <w:rPr>
          <w:rFonts w:ascii="Arial" w:hAnsi="Arial" w:cs="Arial"/>
          <w:i/>
        </w:rPr>
        <w:t>napus</w:t>
      </w:r>
      <w:proofErr w:type="spellEnd"/>
      <w:r w:rsidRPr="0053161C">
        <w:rPr>
          <w:rFonts w:ascii="Arial" w:hAnsi="Arial" w:cs="Arial"/>
          <w:i/>
        </w:rPr>
        <w:t xml:space="preserve"> </w:t>
      </w:r>
      <w:r w:rsidRPr="0053161C">
        <w:rPr>
          <w:rFonts w:ascii="Arial" w:hAnsi="Arial" w:cs="Arial"/>
        </w:rPr>
        <w:t>L.</w:t>
      </w:r>
      <w:r w:rsidRPr="0053161C">
        <w:rPr>
          <w:rFonts w:ascii="Arial" w:hAnsi="Arial" w:cs="Arial"/>
          <w:i/>
        </w:rPr>
        <w:t xml:space="preserve"> </w:t>
      </w:r>
    </w:p>
    <w:p w14:paraId="533E15D0" w14:textId="77777777" w:rsidR="00353283" w:rsidRPr="0053161C" w:rsidRDefault="00353283" w:rsidP="008D015D">
      <w:pPr>
        <w:pStyle w:val="NormalWeb"/>
        <w:spacing w:before="0" w:after="60"/>
        <w:ind w:left="720"/>
        <w:jc w:val="both"/>
        <w:rPr>
          <w:rFonts w:ascii="Arial" w:hAnsi="Arial" w:cs="Arial"/>
        </w:rPr>
      </w:pPr>
      <w:r w:rsidRPr="0053161C">
        <w:rPr>
          <w:rFonts w:ascii="Arial" w:hAnsi="Arial" w:cs="Arial"/>
          <w:i/>
        </w:rPr>
        <w:t>-</w:t>
      </w:r>
      <w:r w:rsidR="00C33B0C" w:rsidRPr="0053161C">
        <w:rPr>
          <w:rFonts w:ascii="Arial" w:hAnsi="Arial" w:cs="Arial"/>
          <w:i/>
        </w:rPr>
        <w:t xml:space="preserve"> </w:t>
      </w:r>
      <w:r w:rsidRPr="0053161C">
        <w:rPr>
          <w:rFonts w:ascii="Arial" w:hAnsi="Arial" w:cs="Arial"/>
        </w:rPr>
        <w:t xml:space="preserve">Pak </w:t>
      </w:r>
      <w:proofErr w:type="spellStart"/>
      <w:r w:rsidRPr="0053161C">
        <w:rPr>
          <w:rFonts w:ascii="Arial" w:hAnsi="Arial" w:cs="Arial"/>
        </w:rPr>
        <w:t>Choi</w:t>
      </w:r>
      <w:proofErr w:type="spellEnd"/>
      <w:r w:rsidRPr="0053161C">
        <w:rPr>
          <w:rFonts w:ascii="Arial" w:hAnsi="Arial" w:cs="Arial"/>
        </w:rPr>
        <w:t xml:space="preserve"> </w:t>
      </w:r>
      <w:proofErr w:type="gramStart"/>
      <w:r w:rsidRPr="0053161C">
        <w:rPr>
          <w:rFonts w:ascii="Arial" w:hAnsi="Arial" w:cs="Arial"/>
        </w:rPr>
        <w:t>o acelga china</w:t>
      </w:r>
      <w:proofErr w:type="gramEnd"/>
      <w:r w:rsidRPr="0053161C">
        <w:rPr>
          <w:rFonts w:ascii="Arial" w:hAnsi="Arial" w:cs="Arial"/>
        </w:rPr>
        <w:t xml:space="preserve">: </w:t>
      </w:r>
      <w:proofErr w:type="spellStart"/>
      <w:r w:rsidRPr="0053161C">
        <w:rPr>
          <w:rFonts w:ascii="Arial" w:hAnsi="Arial" w:cs="Arial"/>
          <w:i/>
        </w:rPr>
        <w:t>Brassica</w:t>
      </w:r>
      <w:proofErr w:type="spellEnd"/>
      <w:r w:rsidRPr="0053161C">
        <w:rPr>
          <w:rFonts w:ascii="Arial" w:hAnsi="Arial" w:cs="Arial"/>
          <w:i/>
        </w:rPr>
        <w:t xml:space="preserve"> rapa</w:t>
      </w:r>
      <w:r w:rsidRPr="0053161C">
        <w:rPr>
          <w:rFonts w:ascii="Arial" w:hAnsi="Arial" w:cs="Arial"/>
        </w:rPr>
        <w:t xml:space="preserve"> L. var. </w:t>
      </w:r>
      <w:proofErr w:type="spellStart"/>
      <w:r w:rsidRPr="0053161C">
        <w:rPr>
          <w:rFonts w:ascii="Arial" w:hAnsi="Arial" w:cs="Arial"/>
          <w:i/>
        </w:rPr>
        <w:t>chinensis</w:t>
      </w:r>
      <w:proofErr w:type="spellEnd"/>
      <w:r w:rsidRPr="0053161C">
        <w:rPr>
          <w:rFonts w:ascii="Arial" w:hAnsi="Arial" w:cs="Arial"/>
          <w:i/>
        </w:rPr>
        <w:t xml:space="preserve"> </w:t>
      </w:r>
      <w:r w:rsidRPr="0053161C">
        <w:rPr>
          <w:rFonts w:ascii="Arial" w:hAnsi="Arial" w:cs="Arial"/>
        </w:rPr>
        <w:t xml:space="preserve">(L.) </w:t>
      </w:r>
      <w:proofErr w:type="spellStart"/>
      <w:r w:rsidRPr="0053161C">
        <w:rPr>
          <w:rFonts w:ascii="Arial" w:hAnsi="Arial" w:cs="Arial"/>
        </w:rPr>
        <w:t>Kitam</w:t>
      </w:r>
      <w:proofErr w:type="spellEnd"/>
      <w:r w:rsidRPr="0053161C">
        <w:rPr>
          <w:rFonts w:ascii="Arial" w:hAnsi="Arial" w:cs="Arial"/>
        </w:rPr>
        <w:t>.</w:t>
      </w:r>
    </w:p>
    <w:p w14:paraId="0FD79BFD" w14:textId="77777777" w:rsidR="00353283" w:rsidRPr="0053161C" w:rsidRDefault="00353283" w:rsidP="008D015D">
      <w:pPr>
        <w:pStyle w:val="NormalWeb"/>
        <w:spacing w:before="0" w:after="60"/>
        <w:ind w:firstLine="720"/>
        <w:jc w:val="both"/>
        <w:rPr>
          <w:rStyle w:val="Textoennegrita"/>
          <w:rFonts w:ascii="Arial" w:hAnsi="Arial" w:cs="Arial"/>
          <w:b w:val="0"/>
        </w:rPr>
      </w:pPr>
      <w:r w:rsidRPr="0053161C">
        <w:rPr>
          <w:rStyle w:val="Textoennegrita"/>
          <w:rFonts w:ascii="Arial" w:hAnsi="Arial" w:cs="Arial"/>
          <w:b w:val="0"/>
          <w:i/>
        </w:rPr>
        <w:t>-</w:t>
      </w:r>
      <w:r w:rsidR="00C33B0C" w:rsidRPr="0053161C">
        <w:rPr>
          <w:rStyle w:val="Textoennegrita"/>
          <w:rFonts w:ascii="Arial" w:hAnsi="Arial" w:cs="Arial"/>
          <w:b w:val="0"/>
          <w:i/>
        </w:rPr>
        <w:t xml:space="preserve"> </w:t>
      </w:r>
      <w:proofErr w:type="spellStart"/>
      <w:r w:rsidRPr="0053161C">
        <w:rPr>
          <w:rStyle w:val="Textoennegrita"/>
          <w:rFonts w:ascii="Arial" w:hAnsi="Arial" w:cs="Arial"/>
          <w:b w:val="0"/>
        </w:rPr>
        <w:t>Radicchio</w:t>
      </w:r>
      <w:proofErr w:type="spellEnd"/>
      <w:r w:rsidRPr="0053161C">
        <w:rPr>
          <w:rStyle w:val="Textoennegrita"/>
          <w:rFonts w:ascii="Arial" w:hAnsi="Arial" w:cs="Arial"/>
          <w:b w:val="0"/>
        </w:rPr>
        <w:t xml:space="preserve">, </w:t>
      </w:r>
      <w:proofErr w:type="spellStart"/>
      <w:r w:rsidRPr="0053161C">
        <w:rPr>
          <w:rStyle w:val="Textoennegrita"/>
          <w:rFonts w:ascii="Arial" w:hAnsi="Arial" w:cs="Arial"/>
          <w:b w:val="0"/>
        </w:rPr>
        <w:t>radicchio</w:t>
      </w:r>
      <w:proofErr w:type="spellEnd"/>
      <w:r w:rsidRPr="0053161C">
        <w:rPr>
          <w:rStyle w:val="Textoennegrita"/>
          <w:rFonts w:ascii="Arial" w:hAnsi="Arial" w:cs="Arial"/>
          <w:b w:val="0"/>
        </w:rPr>
        <w:t xml:space="preserve"> </w:t>
      </w:r>
      <w:proofErr w:type="spellStart"/>
      <w:r w:rsidRPr="0053161C">
        <w:rPr>
          <w:rStyle w:val="Textoennegrita"/>
          <w:rFonts w:ascii="Arial" w:hAnsi="Arial" w:cs="Arial"/>
          <w:b w:val="0"/>
        </w:rPr>
        <w:t>rosso</w:t>
      </w:r>
      <w:proofErr w:type="spellEnd"/>
      <w:r w:rsidRPr="0053161C">
        <w:rPr>
          <w:rStyle w:val="Textoennegrita"/>
          <w:rFonts w:ascii="Arial" w:hAnsi="Arial" w:cs="Arial"/>
          <w:b w:val="0"/>
        </w:rPr>
        <w:t xml:space="preserve"> y </w:t>
      </w:r>
      <w:proofErr w:type="spellStart"/>
      <w:r w:rsidRPr="0053161C">
        <w:rPr>
          <w:rStyle w:val="Textoennegrita"/>
          <w:rFonts w:ascii="Arial" w:hAnsi="Arial" w:cs="Arial"/>
          <w:b w:val="0"/>
        </w:rPr>
        <w:t>radicchio</w:t>
      </w:r>
      <w:proofErr w:type="spellEnd"/>
      <w:r w:rsidRPr="0053161C">
        <w:rPr>
          <w:rStyle w:val="Textoennegrita"/>
          <w:rFonts w:ascii="Arial" w:hAnsi="Arial" w:cs="Arial"/>
          <w:b w:val="0"/>
        </w:rPr>
        <w:t xml:space="preserve"> rojo, </w:t>
      </w:r>
      <w:proofErr w:type="spellStart"/>
      <w:r w:rsidRPr="0053161C">
        <w:rPr>
          <w:rStyle w:val="Textoennegrita"/>
          <w:rFonts w:ascii="Arial" w:hAnsi="Arial" w:cs="Arial"/>
          <w:b w:val="0"/>
          <w:i/>
        </w:rPr>
        <w:t>Cichorium</w:t>
      </w:r>
      <w:proofErr w:type="spellEnd"/>
      <w:r w:rsidRPr="0053161C">
        <w:rPr>
          <w:rStyle w:val="Textoennegrita"/>
          <w:rFonts w:ascii="Arial" w:hAnsi="Arial" w:cs="Arial"/>
          <w:b w:val="0"/>
          <w:i/>
        </w:rPr>
        <w:t xml:space="preserve"> </w:t>
      </w:r>
      <w:proofErr w:type="spellStart"/>
      <w:r w:rsidRPr="0053161C">
        <w:rPr>
          <w:rStyle w:val="Textoennegrita"/>
          <w:rFonts w:ascii="Arial" w:hAnsi="Arial" w:cs="Arial"/>
          <w:b w:val="0"/>
          <w:i/>
        </w:rPr>
        <w:t>intybus</w:t>
      </w:r>
      <w:proofErr w:type="spellEnd"/>
      <w:r w:rsidRPr="0053161C">
        <w:rPr>
          <w:rStyle w:val="Textoennegrita"/>
          <w:rFonts w:ascii="Arial" w:hAnsi="Arial" w:cs="Arial"/>
          <w:b w:val="0"/>
        </w:rPr>
        <w:t xml:space="preserve"> L. </w:t>
      </w:r>
    </w:p>
    <w:p w14:paraId="5D880111" w14:textId="77777777" w:rsidR="00353283" w:rsidRPr="008272A3" w:rsidRDefault="00353283" w:rsidP="00C33B0C">
      <w:pPr>
        <w:pStyle w:val="NormalWeb"/>
        <w:spacing w:before="0" w:after="60"/>
        <w:ind w:left="900" w:hanging="180"/>
        <w:jc w:val="both"/>
        <w:rPr>
          <w:rFonts w:ascii="Arial" w:hAnsi="Arial" w:cs="Arial"/>
          <w:lang w:val="es-UY"/>
        </w:rPr>
      </w:pPr>
      <w:r w:rsidRPr="0053161C">
        <w:rPr>
          <w:rFonts w:ascii="Arial" w:hAnsi="Arial" w:cs="Arial"/>
          <w:i/>
        </w:rPr>
        <w:t>-</w:t>
      </w:r>
      <w:r w:rsidR="00C33B0C" w:rsidRPr="0053161C">
        <w:rPr>
          <w:rFonts w:ascii="Arial" w:hAnsi="Arial" w:cs="Arial"/>
          <w:i/>
        </w:rPr>
        <w:t xml:space="preserve"> </w:t>
      </w:r>
      <w:r w:rsidRPr="0053161C">
        <w:rPr>
          <w:rFonts w:ascii="Arial" w:hAnsi="Arial" w:cs="Arial"/>
        </w:rPr>
        <w:t xml:space="preserve">Rúcula, </w:t>
      </w:r>
      <w:proofErr w:type="spellStart"/>
      <w:r w:rsidRPr="0053161C">
        <w:rPr>
          <w:rFonts w:ascii="Arial" w:hAnsi="Arial" w:cs="Arial"/>
        </w:rPr>
        <w:t>rúgula</w:t>
      </w:r>
      <w:proofErr w:type="spellEnd"/>
      <w:r w:rsidRPr="0053161C">
        <w:rPr>
          <w:rFonts w:ascii="Arial" w:hAnsi="Arial" w:cs="Arial"/>
        </w:rPr>
        <w:t xml:space="preserve">, </w:t>
      </w:r>
      <w:proofErr w:type="spellStart"/>
      <w:r w:rsidRPr="0053161C">
        <w:rPr>
          <w:rFonts w:ascii="Arial" w:hAnsi="Arial" w:cs="Arial"/>
        </w:rPr>
        <w:t>rocket</w:t>
      </w:r>
      <w:proofErr w:type="spellEnd"/>
      <w:r w:rsidRPr="0053161C">
        <w:rPr>
          <w:rFonts w:ascii="Arial" w:hAnsi="Arial" w:cs="Arial"/>
        </w:rPr>
        <w:t xml:space="preserve"> o </w:t>
      </w:r>
      <w:proofErr w:type="spellStart"/>
      <w:r w:rsidRPr="0053161C">
        <w:rPr>
          <w:rFonts w:ascii="Arial" w:hAnsi="Arial" w:cs="Arial"/>
        </w:rPr>
        <w:t>roqueta</w:t>
      </w:r>
      <w:proofErr w:type="spellEnd"/>
      <w:r w:rsidRPr="0053161C">
        <w:rPr>
          <w:rFonts w:ascii="Arial" w:hAnsi="Arial" w:cs="Arial"/>
        </w:rPr>
        <w:t xml:space="preserve">, </w:t>
      </w:r>
      <w:proofErr w:type="spellStart"/>
      <w:r w:rsidRPr="0053161C">
        <w:rPr>
          <w:rFonts w:ascii="Arial" w:hAnsi="Arial" w:cs="Arial"/>
          <w:i/>
        </w:rPr>
        <w:t>Eruca</w:t>
      </w:r>
      <w:proofErr w:type="spellEnd"/>
      <w:r w:rsidRPr="0053161C">
        <w:rPr>
          <w:rFonts w:ascii="Arial" w:hAnsi="Arial" w:cs="Arial"/>
          <w:i/>
        </w:rPr>
        <w:t xml:space="preserve"> vesicaria</w:t>
      </w:r>
      <w:r w:rsidRPr="0053161C">
        <w:rPr>
          <w:rFonts w:ascii="Arial" w:hAnsi="Arial" w:cs="Arial"/>
        </w:rPr>
        <w:t xml:space="preserve"> (L.) Cav. </w:t>
      </w:r>
      <w:proofErr w:type="spellStart"/>
      <w:r w:rsidRPr="0053161C">
        <w:rPr>
          <w:rFonts w:ascii="Arial" w:hAnsi="Arial" w:cs="Arial"/>
        </w:rPr>
        <w:t>subsp</w:t>
      </w:r>
      <w:proofErr w:type="spellEnd"/>
      <w:r w:rsidRPr="0053161C">
        <w:rPr>
          <w:rFonts w:ascii="Arial" w:hAnsi="Arial" w:cs="Arial"/>
        </w:rPr>
        <w:t xml:space="preserve">. </w:t>
      </w:r>
      <w:r w:rsidRPr="0053161C">
        <w:rPr>
          <w:rFonts w:ascii="Arial" w:hAnsi="Arial" w:cs="Arial"/>
          <w:i/>
        </w:rPr>
        <w:t xml:space="preserve">sativa </w:t>
      </w:r>
      <w:r w:rsidRPr="0053161C">
        <w:rPr>
          <w:rFonts w:ascii="Arial" w:hAnsi="Arial" w:cs="Arial"/>
        </w:rPr>
        <w:t xml:space="preserve">(Mill.) </w:t>
      </w:r>
      <w:proofErr w:type="spellStart"/>
      <w:r w:rsidRPr="008272A3">
        <w:rPr>
          <w:rFonts w:ascii="Arial" w:hAnsi="Arial" w:cs="Arial"/>
          <w:lang w:val="es-UY"/>
        </w:rPr>
        <w:t>Thell</w:t>
      </w:r>
      <w:proofErr w:type="spellEnd"/>
      <w:r w:rsidRPr="008272A3">
        <w:rPr>
          <w:rFonts w:ascii="Arial" w:hAnsi="Arial" w:cs="Arial"/>
          <w:lang w:val="es-UY"/>
        </w:rPr>
        <w:t>.</w:t>
      </w:r>
    </w:p>
    <w:p w14:paraId="459DBFF1" w14:textId="77777777" w:rsidR="00353283" w:rsidRPr="008272A3" w:rsidRDefault="00353283" w:rsidP="008D015D">
      <w:pPr>
        <w:pStyle w:val="NormalWeb"/>
        <w:spacing w:before="0" w:after="60"/>
        <w:ind w:firstLine="720"/>
        <w:jc w:val="both"/>
        <w:rPr>
          <w:rFonts w:ascii="Arial" w:hAnsi="Arial" w:cs="Arial"/>
          <w:i/>
          <w:lang w:val="es-UY"/>
        </w:rPr>
      </w:pPr>
      <w:r w:rsidRPr="008272A3">
        <w:rPr>
          <w:rFonts w:ascii="Arial" w:hAnsi="Arial" w:cs="Arial"/>
          <w:i/>
          <w:lang w:val="es-UY"/>
        </w:rPr>
        <w:t>-</w:t>
      </w:r>
      <w:r w:rsidR="00C33B0C" w:rsidRPr="008272A3">
        <w:rPr>
          <w:rFonts w:ascii="Arial" w:hAnsi="Arial" w:cs="Arial"/>
          <w:i/>
          <w:lang w:val="es-UY"/>
        </w:rPr>
        <w:t xml:space="preserve"> </w:t>
      </w:r>
      <w:r w:rsidRPr="008272A3">
        <w:rPr>
          <w:rFonts w:ascii="Arial" w:hAnsi="Arial" w:cs="Arial"/>
          <w:lang w:val="es-UY"/>
        </w:rPr>
        <w:t>Otros</w:t>
      </w:r>
      <w:r w:rsidRPr="008272A3">
        <w:rPr>
          <w:rFonts w:ascii="Arial" w:hAnsi="Arial" w:cs="Arial"/>
          <w:i/>
          <w:lang w:val="es-UY"/>
        </w:rPr>
        <w:t>.</w:t>
      </w:r>
    </w:p>
    <w:p w14:paraId="4FD9676D" w14:textId="77777777" w:rsidR="00353283" w:rsidRPr="008272A3" w:rsidRDefault="00353283">
      <w:pPr>
        <w:ind w:firstLine="708"/>
        <w:jc w:val="both"/>
        <w:rPr>
          <w:rFonts w:ascii="Arial" w:hAnsi="Arial" w:cs="Arial"/>
          <w:lang w:val="es-UY"/>
        </w:rPr>
      </w:pPr>
    </w:p>
    <w:p w14:paraId="6261A97F" w14:textId="77777777" w:rsidR="00CA743B" w:rsidRPr="008272A3" w:rsidRDefault="00CA743B">
      <w:pPr>
        <w:jc w:val="both"/>
        <w:rPr>
          <w:rFonts w:ascii="Arial" w:hAnsi="Arial" w:cs="Arial"/>
          <w:lang w:val="es-UY"/>
        </w:rPr>
      </w:pPr>
      <w:r w:rsidRPr="008272A3">
        <w:rPr>
          <w:rFonts w:ascii="Arial" w:hAnsi="Arial" w:cs="Arial"/>
          <w:lang w:val="es-UY"/>
        </w:rPr>
        <w:t xml:space="preserve">b) Espinacas y similares </w:t>
      </w:r>
    </w:p>
    <w:p w14:paraId="57B0525D" w14:textId="77777777" w:rsidR="00945F2D" w:rsidRPr="008272A3" w:rsidRDefault="002E536C" w:rsidP="006F3116">
      <w:pPr>
        <w:spacing w:after="60"/>
        <w:ind w:firstLine="709"/>
        <w:jc w:val="both"/>
        <w:rPr>
          <w:rFonts w:ascii="Arial" w:hAnsi="Arial" w:cs="Arial"/>
          <w:lang w:val="es-UY"/>
        </w:rPr>
      </w:pPr>
      <w:r w:rsidRPr="008272A3">
        <w:rPr>
          <w:rFonts w:ascii="Arial" w:hAnsi="Arial" w:cs="Arial"/>
          <w:i/>
          <w:lang w:val="es-UY"/>
        </w:rPr>
        <w:t>-</w:t>
      </w:r>
      <w:r w:rsidR="005A537E" w:rsidRPr="008272A3">
        <w:rPr>
          <w:rFonts w:ascii="Arial" w:hAnsi="Arial" w:cs="Arial"/>
          <w:i/>
          <w:lang w:val="es-UY"/>
        </w:rPr>
        <w:t xml:space="preserve"> </w:t>
      </w:r>
      <w:r w:rsidRPr="008272A3">
        <w:rPr>
          <w:rFonts w:ascii="Arial" w:hAnsi="Arial" w:cs="Arial"/>
          <w:lang w:val="es-UY"/>
        </w:rPr>
        <w:t xml:space="preserve">Acelga, </w:t>
      </w:r>
      <w:r w:rsidRPr="008272A3">
        <w:rPr>
          <w:rFonts w:ascii="Arial" w:hAnsi="Arial" w:cs="Arial"/>
          <w:i/>
          <w:lang w:val="es-UY"/>
        </w:rPr>
        <w:t xml:space="preserve">Beta </w:t>
      </w:r>
      <w:proofErr w:type="spellStart"/>
      <w:r w:rsidRPr="008272A3">
        <w:rPr>
          <w:rFonts w:ascii="Arial" w:hAnsi="Arial" w:cs="Arial"/>
          <w:i/>
          <w:lang w:val="es-UY"/>
        </w:rPr>
        <w:t>vulgaris</w:t>
      </w:r>
      <w:proofErr w:type="spellEnd"/>
      <w:r w:rsidRPr="008272A3">
        <w:rPr>
          <w:rFonts w:ascii="Arial" w:hAnsi="Arial" w:cs="Arial"/>
          <w:lang w:val="es-UY"/>
        </w:rPr>
        <w:t xml:space="preserve"> </w:t>
      </w:r>
      <w:proofErr w:type="spellStart"/>
      <w:r w:rsidRPr="008272A3">
        <w:rPr>
          <w:rFonts w:ascii="Arial" w:hAnsi="Arial" w:cs="Arial"/>
          <w:lang w:val="es-UY"/>
        </w:rPr>
        <w:t>subsp</w:t>
      </w:r>
      <w:proofErr w:type="spellEnd"/>
      <w:r w:rsidRPr="008272A3">
        <w:rPr>
          <w:rFonts w:ascii="Arial" w:hAnsi="Arial" w:cs="Arial"/>
          <w:lang w:val="es-UY"/>
        </w:rPr>
        <w:t>. cicla (L.) W. D. J. Koch</w:t>
      </w:r>
    </w:p>
    <w:p w14:paraId="2254A2D6" w14:textId="77777777" w:rsidR="00CA743B" w:rsidRPr="008272A3" w:rsidRDefault="002E536C" w:rsidP="006F3116">
      <w:pPr>
        <w:spacing w:after="60"/>
        <w:ind w:firstLine="709"/>
        <w:jc w:val="both"/>
        <w:rPr>
          <w:rFonts w:ascii="Arial" w:hAnsi="Arial" w:cs="Arial"/>
          <w:lang w:val="es-UY"/>
        </w:rPr>
      </w:pPr>
      <w:r w:rsidRPr="008272A3">
        <w:rPr>
          <w:rFonts w:ascii="Arial" w:hAnsi="Arial" w:cs="Arial"/>
          <w:lang w:val="es-UY"/>
        </w:rPr>
        <w:t>-</w:t>
      </w:r>
      <w:r w:rsidR="006F3116" w:rsidRPr="008272A3">
        <w:rPr>
          <w:rFonts w:ascii="Arial" w:hAnsi="Arial" w:cs="Arial"/>
          <w:lang w:val="es-UY"/>
        </w:rPr>
        <w:t xml:space="preserve"> </w:t>
      </w:r>
      <w:r w:rsidR="00CA743B" w:rsidRPr="008272A3">
        <w:rPr>
          <w:rFonts w:ascii="Arial" w:hAnsi="Arial" w:cs="Arial"/>
          <w:lang w:val="es-UY"/>
        </w:rPr>
        <w:t>Espinaca</w:t>
      </w:r>
      <w:r w:rsidRPr="008272A3">
        <w:rPr>
          <w:rFonts w:ascii="Arial" w:hAnsi="Arial" w:cs="Arial"/>
          <w:lang w:val="es-UY"/>
        </w:rPr>
        <w:t xml:space="preserve">, </w:t>
      </w:r>
      <w:proofErr w:type="spellStart"/>
      <w:r w:rsidRPr="008272A3">
        <w:rPr>
          <w:rFonts w:ascii="Arial" w:hAnsi="Arial" w:cs="Arial"/>
          <w:i/>
          <w:lang w:val="es-UY"/>
        </w:rPr>
        <w:t>Spinacea</w:t>
      </w:r>
      <w:proofErr w:type="spellEnd"/>
      <w:r w:rsidR="00CA743B" w:rsidRPr="008272A3">
        <w:rPr>
          <w:rFonts w:ascii="Arial" w:hAnsi="Arial" w:cs="Arial"/>
          <w:i/>
          <w:lang w:val="es-UY"/>
        </w:rPr>
        <w:t xml:space="preserve"> </w:t>
      </w:r>
      <w:proofErr w:type="spellStart"/>
      <w:r w:rsidR="00CA743B" w:rsidRPr="008272A3">
        <w:rPr>
          <w:rFonts w:ascii="Arial" w:hAnsi="Arial" w:cs="Arial"/>
          <w:i/>
          <w:lang w:val="es-UY"/>
        </w:rPr>
        <w:t>oleracea</w:t>
      </w:r>
      <w:proofErr w:type="spellEnd"/>
      <w:r w:rsidRPr="008272A3">
        <w:rPr>
          <w:rFonts w:ascii="Arial" w:hAnsi="Arial" w:cs="Arial"/>
          <w:lang w:val="es-UY"/>
        </w:rPr>
        <w:t xml:space="preserve"> L</w:t>
      </w:r>
      <w:r w:rsidR="00CA743B" w:rsidRPr="008272A3">
        <w:rPr>
          <w:rFonts w:ascii="Arial" w:hAnsi="Arial" w:cs="Arial"/>
          <w:lang w:val="es-UY"/>
        </w:rPr>
        <w:t xml:space="preserve">. </w:t>
      </w:r>
    </w:p>
    <w:p w14:paraId="23F7B88C" w14:textId="77777777" w:rsidR="00945F2D" w:rsidRPr="009076F5" w:rsidRDefault="00DB19AB" w:rsidP="006F3116">
      <w:pPr>
        <w:spacing w:after="60"/>
        <w:ind w:firstLine="709"/>
        <w:jc w:val="both"/>
        <w:rPr>
          <w:rFonts w:ascii="Arial" w:hAnsi="Arial" w:cs="Arial"/>
        </w:rPr>
      </w:pPr>
      <w:r w:rsidRPr="009076F5">
        <w:rPr>
          <w:rFonts w:ascii="Arial" w:hAnsi="Arial" w:cs="Arial"/>
        </w:rPr>
        <w:t>-</w:t>
      </w:r>
      <w:r w:rsidR="006F3116" w:rsidRPr="009076F5">
        <w:rPr>
          <w:rFonts w:ascii="Arial" w:hAnsi="Arial" w:cs="Arial"/>
        </w:rPr>
        <w:t xml:space="preserve"> </w:t>
      </w:r>
      <w:r w:rsidR="00CA743B" w:rsidRPr="009076F5">
        <w:rPr>
          <w:rFonts w:ascii="Arial" w:hAnsi="Arial" w:cs="Arial"/>
        </w:rPr>
        <w:t>Verdolaga</w:t>
      </w:r>
      <w:r w:rsidRPr="009076F5">
        <w:rPr>
          <w:rFonts w:ascii="Arial" w:hAnsi="Arial" w:cs="Arial"/>
        </w:rPr>
        <w:t>,</w:t>
      </w:r>
      <w:r w:rsidR="00CA743B" w:rsidRPr="009076F5">
        <w:rPr>
          <w:rFonts w:ascii="Arial" w:hAnsi="Arial" w:cs="Arial"/>
        </w:rPr>
        <w:t xml:space="preserve"> </w:t>
      </w:r>
      <w:proofErr w:type="spellStart"/>
      <w:r w:rsidR="00CA743B" w:rsidRPr="009076F5">
        <w:rPr>
          <w:rFonts w:ascii="Arial" w:hAnsi="Arial" w:cs="Arial"/>
          <w:i/>
        </w:rPr>
        <w:t>Portulaca</w:t>
      </w:r>
      <w:proofErr w:type="spellEnd"/>
      <w:r w:rsidR="00CA743B" w:rsidRPr="009076F5">
        <w:rPr>
          <w:rFonts w:ascii="Arial" w:hAnsi="Arial" w:cs="Arial"/>
          <w:i/>
        </w:rPr>
        <w:t xml:space="preserve"> </w:t>
      </w:r>
      <w:proofErr w:type="spellStart"/>
      <w:r w:rsidR="00CA743B" w:rsidRPr="009076F5">
        <w:rPr>
          <w:rFonts w:ascii="Arial" w:hAnsi="Arial" w:cs="Arial"/>
          <w:i/>
        </w:rPr>
        <w:t>oleracea</w:t>
      </w:r>
      <w:proofErr w:type="spellEnd"/>
      <w:r w:rsidRPr="009076F5">
        <w:rPr>
          <w:rFonts w:ascii="Arial" w:hAnsi="Arial" w:cs="Arial"/>
          <w:i/>
        </w:rPr>
        <w:t xml:space="preserve"> </w:t>
      </w:r>
      <w:r w:rsidRPr="009076F5">
        <w:rPr>
          <w:rFonts w:ascii="Arial" w:hAnsi="Arial" w:cs="Arial"/>
        </w:rPr>
        <w:t>L</w:t>
      </w:r>
      <w:r w:rsidR="00CA743B" w:rsidRPr="009076F5">
        <w:rPr>
          <w:rFonts w:ascii="Arial" w:hAnsi="Arial" w:cs="Arial"/>
        </w:rPr>
        <w:t xml:space="preserve">. </w:t>
      </w:r>
    </w:p>
    <w:p w14:paraId="716F8D4D" w14:textId="77777777" w:rsidR="00CA743B" w:rsidRPr="009076F5" w:rsidRDefault="00EE5E0C" w:rsidP="006F3116">
      <w:pPr>
        <w:spacing w:after="60"/>
        <w:ind w:firstLine="709"/>
        <w:jc w:val="both"/>
        <w:rPr>
          <w:rFonts w:ascii="Arial" w:hAnsi="Arial" w:cs="Arial"/>
        </w:rPr>
      </w:pPr>
      <w:r w:rsidRPr="009076F5">
        <w:rPr>
          <w:rFonts w:ascii="Arial" w:hAnsi="Arial" w:cs="Arial"/>
        </w:rPr>
        <w:t>-</w:t>
      </w:r>
      <w:r w:rsidR="006F3116" w:rsidRPr="009076F5">
        <w:rPr>
          <w:rFonts w:ascii="Arial" w:hAnsi="Arial" w:cs="Arial"/>
        </w:rPr>
        <w:t xml:space="preserve"> </w:t>
      </w:r>
      <w:r w:rsidR="00CA743B" w:rsidRPr="009076F5">
        <w:rPr>
          <w:rFonts w:ascii="Arial" w:hAnsi="Arial" w:cs="Arial"/>
        </w:rPr>
        <w:t>Otros</w:t>
      </w:r>
      <w:r w:rsidR="00395FA4" w:rsidRPr="009076F5">
        <w:rPr>
          <w:rFonts w:ascii="Arial" w:hAnsi="Arial" w:cs="Arial"/>
        </w:rPr>
        <w:t>.</w:t>
      </w:r>
      <w:r w:rsidR="00CA743B" w:rsidRPr="009076F5">
        <w:rPr>
          <w:rFonts w:ascii="Arial" w:hAnsi="Arial" w:cs="Arial"/>
        </w:rPr>
        <w:t xml:space="preserve"> </w:t>
      </w:r>
    </w:p>
    <w:p w14:paraId="5F8CB6E3" w14:textId="77777777" w:rsidR="00EE5E0C" w:rsidRPr="009076F5" w:rsidRDefault="00EE5E0C">
      <w:pPr>
        <w:ind w:firstLine="708"/>
        <w:jc w:val="both"/>
        <w:rPr>
          <w:rFonts w:ascii="Arial" w:hAnsi="Arial" w:cs="Arial"/>
        </w:rPr>
      </w:pPr>
    </w:p>
    <w:p w14:paraId="3450FC4E" w14:textId="77777777" w:rsidR="00CA743B" w:rsidRPr="0053161C" w:rsidRDefault="00CA743B">
      <w:pPr>
        <w:jc w:val="both"/>
        <w:rPr>
          <w:rFonts w:ascii="Arial" w:hAnsi="Arial" w:cs="Arial"/>
          <w:lang w:val="pt-BR"/>
        </w:rPr>
      </w:pPr>
      <w:r w:rsidRPr="0053161C">
        <w:rPr>
          <w:rFonts w:ascii="Arial" w:hAnsi="Arial" w:cs="Arial"/>
          <w:lang w:val="pt-BR"/>
        </w:rPr>
        <w:t xml:space="preserve">c) </w:t>
      </w:r>
      <w:proofErr w:type="spellStart"/>
      <w:r w:rsidRPr="0053161C">
        <w:rPr>
          <w:rFonts w:ascii="Arial" w:hAnsi="Arial" w:cs="Arial"/>
          <w:lang w:val="pt-BR"/>
        </w:rPr>
        <w:t>Hojas</w:t>
      </w:r>
      <w:proofErr w:type="spellEnd"/>
      <w:r w:rsidRPr="0053161C">
        <w:rPr>
          <w:rFonts w:ascii="Arial" w:hAnsi="Arial" w:cs="Arial"/>
          <w:lang w:val="pt-BR"/>
        </w:rPr>
        <w:t xml:space="preserve"> de </w:t>
      </w:r>
      <w:proofErr w:type="spellStart"/>
      <w:r w:rsidRPr="0053161C">
        <w:rPr>
          <w:rFonts w:ascii="Arial" w:hAnsi="Arial" w:cs="Arial"/>
          <w:lang w:val="pt-BR"/>
        </w:rPr>
        <w:t>vid</w:t>
      </w:r>
      <w:proofErr w:type="spellEnd"/>
    </w:p>
    <w:p w14:paraId="21EC0E03" w14:textId="77777777" w:rsidR="00CA743B" w:rsidRPr="0053161C" w:rsidRDefault="00CA743B">
      <w:pPr>
        <w:ind w:firstLine="708"/>
        <w:jc w:val="both"/>
        <w:rPr>
          <w:rFonts w:ascii="Arial" w:hAnsi="Arial" w:cs="Arial"/>
          <w:lang w:val="pt-BR"/>
        </w:rPr>
      </w:pPr>
      <w:r w:rsidRPr="0053161C">
        <w:rPr>
          <w:rFonts w:ascii="Arial" w:hAnsi="Arial" w:cs="Arial"/>
          <w:lang w:val="pt-BR"/>
        </w:rPr>
        <w:t xml:space="preserve"> </w:t>
      </w:r>
      <w:r w:rsidR="002A39F6" w:rsidRPr="0053161C">
        <w:rPr>
          <w:rFonts w:ascii="Arial" w:hAnsi="Arial" w:cs="Arial"/>
          <w:lang w:val="pt-BR"/>
        </w:rPr>
        <w:t xml:space="preserve">- </w:t>
      </w:r>
      <w:proofErr w:type="spellStart"/>
      <w:r w:rsidRPr="0053161C">
        <w:rPr>
          <w:rFonts w:ascii="Arial" w:hAnsi="Arial" w:cs="Arial"/>
          <w:i/>
          <w:lang w:val="pt-BR"/>
        </w:rPr>
        <w:t>Vitis</w:t>
      </w:r>
      <w:proofErr w:type="spellEnd"/>
      <w:r w:rsidR="002A39F6" w:rsidRPr="0053161C">
        <w:rPr>
          <w:rFonts w:ascii="Arial" w:hAnsi="Arial" w:cs="Arial"/>
          <w:i/>
          <w:lang w:val="pt-BR"/>
        </w:rPr>
        <w:t xml:space="preserve"> </w:t>
      </w:r>
      <w:proofErr w:type="spellStart"/>
      <w:r w:rsidR="002A39F6" w:rsidRPr="0053161C">
        <w:rPr>
          <w:rFonts w:ascii="Arial" w:hAnsi="Arial" w:cs="Arial"/>
          <w:i/>
          <w:lang w:val="pt-BR"/>
        </w:rPr>
        <w:t>vinifera</w:t>
      </w:r>
      <w:proofErr w:type="spellEnd"/>
      <w:r w:rsidR="002A39F6" w:rsidRPr="0053161C">
        <w:rPr>
          <w:rFonts w:ascii="Arial" w:hAnsi="Arial" w:cs="Arial"/>
          <w:lang w:val="pt-BR"/>
        </w:rPr>
        <w:t xml:space="preserve"> L.</w:t>
      </w:r>
    </w:p>
    <w:p w14:paraId="77E23C1D" w14:textId="77777777" w:rsidR="002A39F6" w:rsidRPr="0053161C" w:rsidRDefault="002A39F6">
      <w:pPr>
        <w:ind w:firstLine="708"/>
        <w:jc w:val="both"/>
        <w:rPr>
          <w:rFonts w:ascii="Arial" w:hAnsi="Arial" w:cs="Arial"/>
          <w:lang w:val="pt-BR"/>
        </w:rPr>
      </w:pPr>
    </w:p>
    <w:p w14:paraId="3D291920" w14:textId="77777777" w:rsidR="00CA743B" w:rsidRPr="0053161C" w:rsidRDefault="00CA743B">
      <w:pPr>
        <w:jc w:val="both"/>
        <w:rPr>
          <w:rFonts w:ascii="Arial" w:hAnsi="Arial" w:cs="Arial"/>
          <w:lang w:val="pt-BR"/>
        </w:rPr>
      </w:pPr>
      <w:r w:rsidRPr="0053161C">
        <w:rPr>
          <w:rFonts w:ascii="Arial" w:hAnsi="Arial" w:cs="Arial"/>
          <w:lang w:val="pt-BR"/>
        </w:rPr>
        <w:t xml:space="preserve">d) Berros de </w:t>
      </w:r>
      <w:proofErr w:type="gramStart"/>
      <w:r w:rsidRPr="0053161C">
        <w:rPr>
          <w:rFonts w:ascii="Arial" w:hAnsi="Arial" w:cs="Arial"/>
          <w:lang w:val="pt-BR"/>
        </w:rPr>
        <w:t>agua</w:t>
      </w:r>
      <w:proofErr w:type="gramEnd"/>
      <w:r w:rsidRPr="0053161C">
        <w:rPr>
          <w:rFonts w:ascii="Arial" w:hAnsi="Arial" w:cs="Arial"/>
          <w:lang w:val="pt-BR"/>
        </w:rPr>
        <w:t xml:space="preserve"> </w:t>
      </w:r>
    </w:p>
    <w:p w14:paraId="6CB5AC60" w14:textId="77777777" w:rsidR="00D77AB7" w:rsidRPr="0053161C" w:rsidRDefault="00E13777" w:rsidP="00D77AB7">
      <w:pPr>
        <w:ind w:firstLine="708"/>
        <w:jc w:val="both"/>
        <w:rPr>
          <w:rFonts w:ascii="Arial" w:hAnsi="Arial" w:cs="Arial"/>
          <w:strike/>
          <w:lang w:val="pt-BR"/>
        </w:rPr>
      </w:pPr>
      <w:r w:rsidRPr="0053161C">
        <w:rPr>
          <w:rFonts w:ascii="Arial" w:hAnsi="Arial" w:cs="Arial"/>
          <w:lang w:val="pt-BR"/>
        </w:rPr>
        <w:t>-</w:t>
      </w:r>
      <w:r w:rsidR="00BF79F8" w:rsidRPr="0053161C">
        <w:rPr>
          <w:rFonts w:ascii="Arial" w:hAnsi="Arial" w:cs="Arial"/>
          <w:lang w:val="pt-BR"/>
        </w:rPr>
        <w:t xml:space="preserve"> </w:t>
      </w:r>
      <w:r w:rsidRPr="0053161C">
        <w:rPr>
          <w:rFonts w:ascii="Arial" w:hAnsi="Arial" w:cs="Arial"/>
          <w:lang w:val="pt-BR"/>
        </w:rPr>
        <w:t xml:space="preserve">Berro de </w:t>
      </w:r>
      <w:proofErr w:type="gramStart"/>
      <w:r w:rsidRPr="0053161C">
        <w:rPr>
          <w:rFonts w:ascii="Arial" w:hAnsi="Arial" w:cs="Arial"/>
          <w:lang w:val="pt-BR"/>
        </w:rPr>
        <w:t>agua</w:t>
      </w:r>
      <w:proofErr w:type="gramEnd"/>
      <w:r w:rsidRPr="0053161C">
        <w:rPr>
          <w:rFonts w:ascii="Arial" w:hAnsi="Arial" w:cs="Arial"/>
          <w:lang w:val="pt-BR"/>
        </w:rPr>
        <w:t xml:space="preserve">, </w:t>
      </w:r>
      <w:proofErr w:type="spellStart"/>
      <w:r w:rsidRPr="0053161C">
        <w:rPr>
          <w:rFonts w:ascii="Arial" w:hAnsi="Arial" w:cs="Arial"/>
          <w:i/>
          <w:lang w:val="pt-BR"/>
        </w:rPr>
        <w:t>Rorippa</w:t>
      </w:r>
      <w:proofErr w:type="spellEnd"/>
      <w:r w:rsidRPr="0053161C">
        <w:rPr>
          <w:rFonts w:ascii="Arial" w:hAnsi="Arial" w:cs="Arial"/>
          <w:i/>
          <w:lang w:val="pt-BR"/>
        </w:rPr>
        <w:t xml:space="preserve"> </w:t>
      </w:r>
      <w:proofErr w:type="spellStart"/>
      <w:r w:rsidRPr="0053161C">
        <w:rPr>
          <w:rFonts w:ascii="Arial" w:hAnsi="Arial" w:cs="Arial"/>
          <w:i/>
          <w:lang w:val="pt-BR"/>
        </w:rPr>
        <w:t>nasturtium-aquaticum</w:t>
      </w:r>
      <w:proofErr w:type="spellEnd"/>
      <w:r w:rsidRPr="0053161C">
        <w:rPr>
          <w:rFonts w:ascii="Arial" w:hAnsi="Arial" w:cs="Arial"/>
          <w:lang w:val="pt-BR"/>
        </w:rPr>
        <w:t xml:space="preserve"> (L.) Hayek.</w:t>
      </w:r>
      <w:r w:rsidR="00D77AB7" w:rsidRPr="0053161C">
        <w:rPr>
          <w:rFonts w:ascii="Arial" w:hAnsi="Arial" w:cs="Arial"/>
          <w:strike/>
          <w:lang w:val="pt-BR"/>
        </w:rPr>
        <w:t xml:space="preserve"> </w:t>
      </w:r>
    </w:p>
    <w:p w14:paraId="10A2D138" w14:textId="77777777" w:rsidR="00E13777" w:rsidRPr="0053161C" w:rsidRDefault="00E13777">
      <w:pPr>
        <w:ind w:firstLine="708"/>
        <w:jc w:val="both"/>
        <w:rPr>
          <w:rFonts w:ascii="Arial" w:hAnsi="Arial" w:cs="Arial"/>
          <w:lang w:val="pt-BR"/>
        </w:rPr>
      </w:pPr>
    </w:p>
    <w:p w14:paraId="51410C03" w14:textId="77777777" w:rsidR="00CA743B" w:rsidRPr="0053161C" w:rsidRDefault="00CA743B">
      <w:pPr>
        <w:jc w:val="both"/>
        <w:rPr>
          <w:rFonts w:ascii="Arial" w:hAnsi="Arial" w:cs="Arial"/>
          <w:lang w:val="pt-BR"/>
        </w:rPr>
      </w:pPr>
      <w:r w:rsidRPr="0053161C">
        <w:rPr>
          <w:rFonts w:ascii="Arial" w:hAnsi="Arial" w:cs="Arial"/>
          <w:lang w:val="pt-BR"/>
        </w:rPr>
        <w:t xml:space="preserve">e) </w:t>
      </w:r>
      <w:proofErr w:type="spellStart"/>
      <w:r w:rsidRPr="0053161C">
        <w:rPr>
          <w:rFonts w:ascii="Arial" w:hAnsi="Arial" w:cs="Arial"/>
          <w:lang w:val="pt-BR"/>
        </w:rPr>
        <w:t>Endivias</w:t>
      </w:r>
      <w:proofErr w:type="spellEnd"/>
      <w:r w:rsidRPr="0053161C">
        <w:rPr>
          <w:rFonts w:ascii="Arial" w:hAnsi="Arial" w:cs="Arial"/>
          <w:lang w:val="pt-BR"/>
        </w:rPr>
        <w:t xml:space="preserve"> </w:t>
      </w:r>
    </w:p>
    <w:p w14:paraId="4776B18C" w14:textId="77777777" w:rsidR="00CA743B" w:rsidRPr="0053161C" w:rsidRDefault="00D77AB7" w:rsidP="00D77AB7">
      <w:pPr>
        <w:pStyle w:val="NormalWeb"/>
        <w:spacing w:before="0"/>
        <w:ind w:firstLine="720"/>
        <w:jc w:val="both"/>
        <w:rPr>
          <w:rFonts w:ascii="Arial" w:hAnsi="Arial" w:cs="Arial"/>
        </w:rPr>
      </w:pPr>
      <w:r w:rsidRPr="0053161C">
        <w:rPr>
          <w:rFonts w:ascii="Arial" w:hAnsi="Arial" w:cs="Arial"/>
        </w:rPr>
        <w:t>-</w:t>
      </w:r>
      <w:r w:rsidR="00BF79F8" w:rsidRPr="0053161C">
        <w:rPr>
          <w:rFonts w:ascii="Arial" w:hAnsi="Arial" w:cs="Arial"/>
        </w:rPr>
        <w:t xml:space="preserve"> </w:t>
      </w:r>
      <w:proofErr w:type="spellStart"/>
      <w:r w:rsidRPr="0053161C">
        <w:rPr>
          <w:rFonts w:ascii="Arial" w:hAnsi="Arial" w:cs="Arial"/>
        </w:rPr>
        <w:t>Endibia</w:t>
      </w:r>
      <w:proofErr w:type="spellEnd"/>
      <w:r w:rsidRPr="0053161C">
        <w:rPr>
          <w:rFonts w:ascii="Arial" w:hAnsi="Arial" w:cs="Arial"/>
        </w:rPr>
        <w:t xml:space="preserve"> o </w:t>
      </w:r>
      <w:proofErr w:type="spellStart"/>
      <w:r w:rsidRPr="0053161C">
        <w:rPr>
          <w:rFonts w:ascii="Arial" w:hAnsi="Arial" w:cs="Arial"/>
        </w:rPr>
        <w:t>endivia</w:t>
      </w:r>
      <w:proofErr w:type="spellEnd"/>
      <w:r w:rsidRPr="0053161C">
        <w:rPr>
          <w:rFonts w:ascii="Arial" w:hAnsi="Arial" w:cs="Arial"/>
        </w:rPr>
        <w:t xml:space="preserve">, </w:t>
      </w:r>
      <w:proofErr w:type="spellStart"/>
      <w:r w:rsidRPr="0053161C">
        <w:rPr>
          <w:rFonts w:ascii="Arial" w:hAnsi="Arial" w:cs="Arial"/>
          <w:i/>
        </w:rPr>
        <w:t>Cichorium</w:t>
      </w:r>
      <w:proofErr w:type="spellEnd"/>
      <w:r w:rsidRPr="0053161C">
        <w:rPr>
          <w:rFonts w:ascii="Arial" w:hAnsi="Arial" w:cs="Arial"/>
          <w:i/>
        </w:rPr>
        <w:t xml:space="preserve"> </w:t>
      </w:r>
      <w:proofErr w:type="spellStart"/>
      <w:r w:rsidRPr="0053161C">
        <w:rPr>
          <w:rFonts w:ascii="Arial" w:hAnsi="Arial" w:cs="Arial"/>
          <w:i/>
        </w:rPr>
        <w:t>endivia</w:t>
      </w:r>
      <w:proofErr w:type="spellEnd"/>
      <w:r w:rsidRPr="0053161C">
        <w:rPr>
          <w:rFonts w:ascii="Arial" w:hAnsi="Arial" w:cs="Arial"/>
        </w:rPr>
        <w:t xml:space="preserve"> L.</w:t>
      </w:r>
    </w:p>
    <w:p w14:paraId="2F861543" w14:textId="77777777" w:rsidR="00D77AB7" w:rsidRPr="0053161C" w:rsidRDefault="00D77AB7">
      <w:pPr>
        <w:ind w:firstLine="708"/>
        <w:jc w:val="both"/>
        <w:rPr>
          <w:rFonts w:ascii="Arial" w:hAnsi="Arial" w:cs="Arial"/>
          <w:lang w:val="pt-BR"/>
        </w:rPr>
      </w:pPr>
    </w:p>
    <w:p w14:paraId="45EA772B" w14:textId="77777777" w:rsidR="00CA743B" w:rsidRPr="0053161C" w:rsidRDefault="00CA743B">
      <w:pPr>
        <w:jc w:val="both"/>
        <w:rPr>
          <w:rFonts w:ascii="Arial" w:hAnsi="Arial" w:cs="Arial"/>
          <w:lang w:val="pt-BR"/>
        </w:rPr>
      </w:pPr>
      <w:r w:rsidRPr="0053161C">
        <w:rPr>
          <w:rFonts w:ascii="Arial" w:hAnsi="Arial" w:cs="Arial"/>
          <w:lang w:val="pt-BR"/>
        </w:rPr>
        <w:t xml:space="preserve">f) </w:t>
      </w:r>
      <w:proofErr w:type="spellStart"/>
      <w:r w:rsidRPr="0053161C">
        <w:rPr>
          <w:rFonts w:ascii="Arial" w:hAnsi="Arial" w:cs="Arial"/>
          <w:lang w:val="pt-BR"/>
        </w:rPr>
        <w:t>Hierbas</w:t>
      </w:r>
      <w:proofErr w:type="spellEnd"/>
      <w:r w:rsidRPr="0053161C">
        <w:rPr>
          <w:rFonts w:ascii="Arial" w:hAnsi="Arial" w:cs="Arial"/>
          <w:lang w:val="pt-BR"/>
        </w:rPr>
        <w:t xml:space="preserve"> aromáticas</w:t>
      </w:r>
    </w:p>
    <w:p w14:paraId="4EEA7F91" w14:textId="77777777" w:rsidR="002306DD" w:rsidRPr="0053161C" w:rsidRDefault="002306DD" w:rsidP="00BF79F8">
      <w:pPr>
        <w:pStyle w:val="NormalWeb"/>
        <w:spacing w:before="0" w:after="60"/>
        <w:ind w:firstLine="720"/>
        <w:jc w:val="both"/>
        <w:rPr>
          <w:rFonts w:ascii="Arial" w:hAnsi="Arial" w:cs="Arial"/>
          <w:i/>
        </w:rPr>
      </w:pPr>
      <w:r w:rsidRPr="0053161C">
        <w:rPr>
          <w:rFonts w:ascii="Arial" w:hAnsi="Arial" w:cs="Arial"/>
          <w:i/>
        </w:rPr>
        <w:t>-</w:t>
      </w:r>
      <w:r w:rsidR="00BF79F8" w:rsidRPr="0053161C">
        <w:rPr>
          <w:rFonts w:ascii="Arial" w:hAnsi="Arial" w:cs="Arial"/>
          <w:i/>
        </w:rPr>
        <w:t xml:space="preserve"> </w:t>
      </w:r>
      <w:proofErr w:type="spellStart"/>
      <w:r w:rsidRPr="0053161C">
        <w:rPr>
          <w:rFonts w:ascii="Arial" w:hAnsi="Arial" w:cs="Arial"/>
        </w:rPr>
        <w:t>Albahaca</w:t>
      </w:r>
      <w:proofErr w:type="spellEnd"/>
      <w:r w:rsidRPr="0053161C">
        <w:rPr>
          <w:rFonts w:ascii="Arial" w:hAnsi="Arial" w:cs="Arial"/>
          <w:i/>
        </w:rPr>
        <w:t xml:space="preserve">, </w:t>
      </w:r>
      <w:proofErr w:type="spellStart"/>
      <w:r w:rsidRPr="0053161C">
        <w:rPr>
          <w:rFonts w:ascii="Arial" w:hAnsi="Arial" w:cs="Arial"/>
          <w:i/>
        </w:rPr>
        <w:t>Ocimum</w:t>
      </w:r>
      <w:proofErr w:type="spellEnd"/>
      <w:r w:rsidRPr="0053161C">
        <w:rPr>
          <w:rFonts w:ascii="Arial" w:hAnsi="Arial" w:cs="Arial"/>
          <w:i/>
        </w:rPr>
        <w:t xml:space="preserve"> </w:t>
      </w:r>
      <w:proofErr w:type="spellStart"/>
      <w:r w:rsidRPr="0053161C">
        <w:rPr>
          <w:rFonts w:ascii="Arial" w:hAnsi="Arial" w:cs="Arial"/>
          <w:i/>
        </w:rPr>
        <w:t>basilicum</w:t>
      </w:r>
      <w:proofErr w:type="spellEnd"/>
      <w:r w:rsidRPr="0053161C">
        <w:rPr>
          <w:rFonts w:ascii="Arial" w:hAnsi="Arial" w:cs="Arial"/>
          <w:i/>
        </w:rPr>
        <w:t xml:space="preserve"> </w:t>
      </w:r>
      <w:r w:rsidRPr="0053161C">
        <w:rPr>
          <w:rFonts w:ascii="Arial" w:hAnsi="Arial" w:cs="Arial"/>
        </w:rPr>
        <w:t>L</w:t>
      </w:r>
      <w:r w:rsidRPr="0053161C">
        <w:rPr>
          <w:rFonts w:ascii="Arial" w:hAnsi="Arial" w:cs="Arial"/>
          <w:i/>
        </w:rPr>
        <w:t>.</w:t>
      </w:r>
    </w:p>
    <w:p w14:paraId="152CBA71" w14:textId="77777777" w:rsidR="002306DD" w:rsidRPr="0053161C" w:rsidRDefault="002306DD" w:rsidP="00BF79F8">
      <w:pPr>
        <w:pStyle w:val="NormalWeb"/>
        <w:spacing w:before="0" w:after="60"/>
        <w:ind w:firstLine="720"/>
        <w:jc w:val="both"/>
        <w:rPr>
          <w:rStyle w:val="Textoennegrita"/>
          <w:rFonts w:ascii="Arial" w:hAnsi="Arial" w:cs="Arial"/>
          <w:i/>
        </w:rPr>
      </w:pPr>
      <w:r w:rsidRPr="0053161C">
        <w:rPr>
          <w:rStyle w:val="Textoennegrita"/>
          <w:rFonts w:ascii="Arial" w:hAnsi="Arial" w:cs="Arial"/>
          <w:b w:val="0"/>
          <w:i/>
        </w:rPr>
        <w:t>-</w:t>
      </w:r>
      <w:r w:rsidR="00BF79F8" w:rsidRPr="0053161C">
        <w:rPr>
          <w:rStyle w:val="Textoennegrita"/>
          <w:rFonts w:ascii="Arial" w:hAnsi="Arial" w:cs="Arial"/>
          <w:b w:val="0"/>
          <w:i/>
        </w:rPr>
        <w:t xml:space="preserve"> </w:t>
      </w:r>
      <w:proofErr w:type="spellStart"/>
      <w:r w:rsidRPr="0053161C">
        <w:rPr>
          <w:rStyle w:val="Textoennegrita"/>
          <w:rFonts w:ascii="Arial" w:hAnsi="Arial" w:cs="Arial"/>
          <w:b w:val="0"/>
        </w:rPr>
        <w:t>Cebollín</w:t>
      </w:r>
      <w:proofErr w:type="spellEnd"/>
      <w:r w:rsidRPr="0053161C">
        <w:rPr>
          <w:rStyle w:val="Textoennegrita"/>
          <w:rFonts w:ascii="Arial" w:hAnsi="Arial" w:cs="Arial"/>
          <w:b w:val="0"/>
        </w:rPr>
        <w:t xml:space="preserve"> o </w:t>
      </w:r>
      <w:proofErr w:type="spellStart"/>
      <w:r w:rsidRPr="0053161C">
        <w:rPr>
          <w:rStyle w:val="Textoennegrita"/>
          <w:rFonts w:ascii="Arial" w:hAnsi="Arial" w:cs="Arial"/>
          <w:b w:val="0"/>
        </w:rPr>
        <w:t>ciboulette</w:t>
      </w:r>
      <w:proofErr w:type="spellEnd"/>
      <w:r w:rsidRPr="0053161C">
        <w:rPr>
          <w:rStyle w:val="Textoennegrita"/>
          <w:rFonts w:ascii="Arial" w:hAnsi="Arial" w:cs="Arial"/>
          <w:b w:val="0"/>
          <w:i/>
        </w:rPr>
        <w:t xml:space="preserve">, </w:t>
      </w:r>
      <w:proofErr w:type="spellStart"/>
      <w:r w:rsidRPr="0053161C">
        <w:rPr>
          <w:rFonts w:ascii="Arial" w:hAnsi="Arial" w:cs="Arial"/>
          <w:i/>
        </w:rPr>
        <w:t>Allium</w:t>
      </w:r>
      <w:proofErr w:type="spellEnd"/>
      <w:r w:rsidRPr="0053161C">
        <w:rPr>
          <w:rFonts w:ascii="Arial" w:hAnsi="Arial" w:cs="Arial"/>
          <w:i/>
        </w:rPr>
        <w:t xml:space="preserve"> </w:t>
      </w:r>
      <w:proofErr w:type="spellStart"/>
      <w:r w:rsidRPr="0053161C">
        <w:rPr>
          <w:rFonts w:ascii="Arial" w:hAnsi="Arial" w:cs="Arial"/>
          <w:i/>
        </w:rPr>
        <w:t>fistulosum</w:t>
      </w:r>
      <w:proofErr w:type="spellEnd"/>
      <w:r w:rsidRPr="0053161C">
        <w:rPr>
          <w:rFonts w:ascii="Arial" w:hAnsi="Arial" w:cs="Arial"/>
          <w:i/>
        </w:rPr>
        <w:t xml:space="preserve"> </w:t>
      </w:r>
      <w:r w:rsidRPr="0053161C">
        <w:rPr>
          <w:rFonts w:ascii="Arial" w:hAnsi="Arial" w:cs="Arial"/>
        </w:rPr>
        <w:t>L.</w:t>
      </w:r>
      <w:r w:rsidRPr="0053161C">
        <w:rPr>
          <w:rFonts w:ascii="Arial" w:hAnsi="Arial" w:cs="Arial"/>
          <w:i/>
        </w:rPr>
        <w:t xml:space="preserve"> </w:t>
      </w:r>
      <w:r w:rsidRPr="0053161C">
        <w:rPr>
          <w:rFonts w:ascii="Arial" w:hAnsi="Arial" w:cs="Arial"/>
        </w:rPr>
        <w:t>y</w:t>
      </w:r>
      <w:r w:rsidRPr="0053161C">
        <w:rPr>
          <w:rFonts w:ascii="Arial" w:hAnsi="Arial" w:cs="Arial"/>
          <w:i/>
        </w:rPr>
        <w:t xml:space="preserve"> </w:t>
      </w:r>
      <w:proofErr w:type="spellStart"/>
      <w:r w:rsidRPr="0053161C">
        <w:rPr>
          <w:rFonts w:ascii="Arial" w:hAnsi="Arial" w:cs="Arial"/>
          <w:i/>
        </w:rPr>
        <w:t>Allium</w:t>
      </w:r>
      <w:proofErr w:type="spellEnd"/>
      <w:r w:rsidRPr="0053161C">
        <w:rPr>
          <w:rFonts w:ascii="Arial" w:hAnsi="Arial" w:cs="Arial"/>
          <w:i/>
        </w:rPr>
        <w:t xml:space="preserve"> </w:t>
      </w:r>
      <w:proofErr w:type="spellStart"/>
      <w:r w:rsidRPr="0053161C">
        <w:rPr>
          <w:rFonts w:ascii="Arial" w:hAnsi="Arial" w:cs="Arial"/>
          <w:i/>
        </w:rPr>
        <w:t>schoenoprasum</w:t>
      </w:r>
      <w:proofErr w:type="spellEnd"/>
      <w:r w:rsidRPr="0053161C">
        <w:rPr>
          <w:rFonts w:ascii="Arial" w:hAnsi="Arial" w:cs="Arial"/>
          <w:i/>
        </w:rPr>
        <w:t xml:space="preserve"> </w:t>
      </w:r>
      <w:r w:rsidRPr="0053161C">
        <w:rPr>
          <w:rFonts w:ascii="Arial" w:hAnsi="Arial" w:cs="Arial"/>
        </w:rPr>
        <w:t>L.</w:t>
      </w:r>
    </w:p>
    <w:p w14:paraId="6FF92F94" w14:textId="77777777" w:rsidR="002306DD" w:rsidRPr="008272A3" w:rsidRDefault="002306DD" w:rsidP="00BF79F8">
      <w:pPr>
        <w:pStyle w:val="NormalWeb"/>
        <w:spacing w:before="0" w:after="60"/>
        <w:ind w:left="720"/>
        <w:jc w:val="both"/>
        <w:rPr>
          <w:rFonts w:ascii="Arial" w:hAnsi="Arial" w:cs="Arial"/>
          <w:lang w:val="es-UY"/>
        </w:rPr>
      </w:pPr>
      <w:r w:rsidRPr="008272A3">
        <w:rPr>
          <w:rFonts w:ascii="Arial" w:hAnsi="Arial" w:cs="Arial"/>
          <w:i/>
          <w:lang w:val="es-UY"/>
        </w:rPr>
        <w:t>-</w:t>
      </w:r>
      <w:r w:rsidR="00BF79F8" w:rsidRPr="008272A3">
        <w:rPr>
          <w:rFonts w:ascii="Arial" w:hAnsi="Arial" w:cs="Arial"/>
          <w:i/>
          <w:lang w:val="es-UY"/>
        </w:rPr>
        <w:t xml:space="preserve"> </w:t>
      </w:r>
      <w:r w:rsidRPr="008272A3">
        <w:rPr>
          <w:rFonts w:ascii="Arial" w:hAnsi="Arial" w:cs="Arial"/>
          <w:lang w:val="es-UY"/>
        </w:rPr>
        <w:t xml:space="preserve">Estragón, </w:t>
      </w:r>
      <w:proofErr w:type="spellStart"/>
      <w:r w:rsidRPr="008272A3">
        <w:rPr>
          <w:rFonts w:ascii="Arial" w:hAnsi="Arial" w:cs="Arial"/>
          <w:lang w:val="es-UY"/>
        </w:rPr>
        <w:t>estragonio</w:t>
      </w:r>
      <w:proofErr w:type="spellEnd"/>
      <w:r w:rsidRPr="008272A3">
        <w:rPr>
          <w:rFonts w:ascii="Arial" w:hAnsi="Arial" w:cs="Arial"/>
          <w:lang w:val="es-UY"/>
        </w:rPr>
        <w:t xml:space="preserve">, </w:t>
      </w:r>
      <w:proofErr w:type="spellStart"/>
      <w:r w:rsidRPr="008272A3">
        <w:rPr>
          <w:rFonts w:ascii="Arial" w:hAnsi="Arial" w:cs="Arial"/>
          <w:lang w:val="es-UY"/>
        </w:rPr>
        <w:t>tarragón</w:t>
      </w:r>
      <w:proofErr w:type="spellEnd"/>
      <w:r w:rsidRPr="008272A3">
        <w:rPr>
          <w:rFonts w:ascii="Arial" w:hAnsi="Arial" w:cs="Arial"/>
          <w:lang w:val="es-UY"/>
        </w:rPr>
        <w:t xml:space="preserve"> o dragoncillo</w:t>
      </w:r>
      <w:r w:rsidRPr="008272A3">
        <w:rPr>
          <w:rFonts w:ascii="Arial" w:hAnsi="Arial" w:cs="Arial"/>
          <w:i/>
          <w:lang w:val="es-UY"/>
        </w:rPr>
        <w:t xml:space="preserve">, Artemisia </w:t>
      </w:r>
      <w:proofErr w:type="spellStart"/>
      <w:r w:rsidRPr="008272A3">
        <w:rPr>
          <w:rFonts w:ascii="Arial" w:hAnsi="Arial" w:cs="Arial"/>
          <w:i/>
          <w:lang w:val="es-UY"/>
        </w:rPr>
        <w:t>dracunculus</w:t>
      </w:r>
      <w:proofErr w:type="spellEnd"/>
      <w:r w:rsidRPr="008272A3">
        <w:rPr>
          <w:rFonts w:ascii="Arial" w:hAnsi="Arial" w:cs="Arial"/>
          <w:i/>
          <w:lang w:val="es-UY"/>
        </w:rPr>
        <w:t xml:space="preserve"> </w:t>
      </w:r>
      <w:r w:rsidRPr="008272A3">
        <w:rPr>
          <w:rFonts w:ascii="Arial" w:hAnsi="Arial" w:cs="Arial"/>
          <w:lang w:val="es-UY"/>
        </w:rPr>
        <w:t>L.</w:t>
      </w:r>
    </w:p>
    <w:p w14:paraId="45A33940" w14:textId="77777777" w:rsidR="002306DD" w:rsidRPr="0053161C" w:rsidRDefault="002306DD" w:rsidP="00BF79F8">
      <w:pPr>
        <w:spacing w:after="60"/>
        <w:ind w:firstLine="708"/>
        <w:jc w:val="both"/>
        <w:rPr>
          <w:rFonts w:ascii="Arial" w:hAnsi="Arial" w:cs="Arial"/>
          <w:i/>
          <w:lang w:val="pt-BR"/>
        </w:rPr>
      </w:pPr>
      <w:r w:rsidRPr="0053161C">
        <w:rPr>
          <w:rFonts w:ascii="Arial" w:hAnsi="Arial" w:cs="Arial"/>
          <w:i/>
          <w:lang w:val="pt-BR"/>
        </w:rPr>
        <w:t>-</w:t>
      </w:r>
      <w:r w:rsidR="00BF79F8" w:rsidRPr="0053161C">
        <w:rPr>
          <w:rFonts w:ascii="Arial" w:hAnsi="Arial" w:cs="Arial"/>
          <w:i/>
          <w:lang w:val="pt-BR"/>
        </w:rPr>
        <w:t xml:space="preserve"> </w:t>
      </w:r>
      <w:r w:rsidRPr="0053161C">
        <w:rPr>
          <w:rFonts w:ascii="Arial" w:hAnsi="Arial" w:cs="Arial"/>
          <w:lang w:val="pt-BR"/>
        </w:rPr>
        <w:t>Laurel</w:t>
      </w:r>
      <w:r w:rsidRPr="0053161C">
        <w:rPr>
          <w:rFonts w:ascii="Arial" w:hAnsi="Arial" w:cs="Arial"/>
          <w:i/>
          <w:lang w:val="pt-BR"/>
        </w:rPr>
        <w:t xml:space="preserve">, </w:t>
      </w:r>
      <w:proofErr w:type="spellStart"/>
      <w:r w:rsidRPr="0053161C">
        <w:rPr>
          <w:rFonts w:ascii="Arial" w:hAnsi="Arial" w:cs="Arial"/>
          <w:i/>
          <w:lang w:val="pt-BR"/>
        </w:rPr>
        <w:t>Laurus</w:t>
      </w:r>
      <w:proofErr w:type="spellEnd"/>
      <w:r w:rsidRPr="0053161C">
        <w:rPr>
          <w:rFonts w:ascii="Arial" w:hAnsi="Arial" w:cs="Arial"/>
          <w:i/>
          <w:lang w:val="pt-BR"/>
        </w:rPr>
        <w:t xml:space="preserve"> </w:t>
      </w:r>
      <w:proofErr w:type="spellStart"/>
      <w:r w:rsidRPr="0053161C">
        <w:rPr>
          <w:rFonts w:ascii="Arial" w:hAnsi="Arial" w:cs="Arial"/>
          <w:i/>
          <w:lang w:val="pt-BR"/>
        </w:rPr>
        <w:t>nobilis</w:t>
      </w:r>
      <w:proofErr w:type="spellEnd"/>
      <w:r w:rsidRPr="0053161C">
        <w:rPr>
          <w:rFonts w:ascii="Arial" w:hAnsi="Arial" w:cs="Arial"/>
          <w:i/>
          <w:lang w:val="pt-BR"/>
        </w:rPr>
        <w:t xml:space="preserve"> </w:t>
      </w:r>
      <w:r w:rsidRPr="0053161C">
        <w:rPr>
          <w:rFonts w:ascii="Arial" w:hAnsi="Arial" w:cs="Arial"/>
          <w:lang w:val="pt-BR"/>
        </w:rPr>
        <w:t>L.</w:t>
      </w:r>
    </w:p>
    <w:p w14:paraId="21D82917" w14:textId="77777777" w:rsidR="002306DD" w:rsidRPr="0053161C" w:rsidRDefault="002306DD" w:rsidP="00BF79F8">
      <w:pPr>
        <w:pStyle w:val="NormalWeb"/>
        <w:spacing w:before="0" w:after="60"/>
        <w:ind w:left="720"/>
        <w:jc w:val="both"/>
        <w:rPr>
          <w:rFonts w:ascii="Arial" w:hAnsi="Arial" w:cs="Arial"/>
          <w:i/>
        </w:rPr>
      </w:pPr>
      <w:r w:rsidRPr="0053161C">
        <w:rPr>
          <w:rFonts w:ascii="Arial" w:hAnsi="Arial" w:cs="Arial"/>
          <w:i/>
        </w:rPr>
        <w:t>-</w:t>
      </w:r>
      <w:r w:rsidR="00BF79F8" w:rsidRPr="0053161C">
        <w:rPr>
          <w:rFonts w:ascii="Arial" w:hAnsi="Arial" w:cs="Arial"/>
          <w:i/>
        </w:rPr>
        <w:t xml:space="preserve"> </w:t>
      </w:r>
      <w:r w:rsidRPr="0053161C">
        <w:rPr>
          <w:rFonts w:ascii="Arial" w:hAnsi="Arial" w:cs="Arial"/>
        </w:rPr>
        <w:t>Orégano</w:t>
      </w:r>
      <w:r w:rsidRPr="0053161C">
        <w:rPr>
          <w:rFonts w:ascii="Arial" w:hAnsi="Arial" w:cs="Arial"/>
          <w:i/>
        </w:rPr>
        <w:t xml:space="preserve">, </w:t>
      </w:r>
      <w:proofErr w:type="spellStart"/>
      <w:r w:rsidRPr="0053161C">
        <w:rPr>
          <w:rFonts w:ascii="Arial" w:hAnsi="Arial" w:cs="Arial"/>
          <w:i/>
        </w:rPr>
        <w:t>Origanum</w:t>
      </w:r>
      <w:proofErr w:type="spellEnd"/>
      <w:r w:rsidRPr="0053161C">
        <w:rPr>
          <w:rFonts w:ascii="Arial" w:hAnsi="Arial" w:cs="Arial"/>
          <w:i/>
        </w:rPr>
        <w:t xml:space="preserve"> </w:t>
      </w:r>
      <w:proofErr w:type="spellStart"/>
      <w:r w:rsidRPr="0053161C">
        <w:rPr>
          <w:rFonts w:ascii="Arial" w:hAnsi="Arial" w:cs="Arial"/>
          <w:i/>
        </w:rPr>
        <w:t>vulgare</w:t>
      </w:r>
      <w:proofErr w:type="spellEnd"/>
      <w:r w:rsidRPr="0053161C">
        <w:rPr>
          <w:rFonts w:ascii="Arial" w:hAnsi="Arial" w:cs="Arial"/>
          <w:i/>
        </w:rPr>
        <w:t xml:space="preserve"> </w:t>
      </w:r>
      <w:r w:rsidRPr="0053161C">
        <w:rPr>
          <w:rFonts w:ascii="Arial" w:hAnsi="Arial" w:cs="Arial"/>
        </w:rPr>
        <w:t>L.</w:t>
      </w:r>
    </w:p>
    <w:p w14:paraId="7CAD0CDA" w14:textId="77777777" w:rsidR="002306DD" w:rsidRPr="0053161C" w:rsidRDefault="002306DD" w:rsidP="00BF79F8">
      <w:pPr>
        <w:pStyle w:val="NormalWeb"/>
        <w:spacing w:before="0" w:after="60"/>
        <w:ind w:firstLine="720"/>
        <w:jc w:val="both"/>
        <w:rPr>
          <w:rFonts w:ascii="Arial" w:hAnsi="Arial" w:cs="Arial"/>
          <w:i/>
        </w:rPr>
      </w:pPr>
      <w:r w:rsidRPr="0053161C">
        <w:rPr>
          <w:rFonts w:ascii="Arial" w:hAnsi="Arial" w:cs="Arial"/>
          <w:i/>
        </w:rPr>
        <w:t>-</w:t>
      </w:r>
      <w:r w:rsidR="00BF79F8" w:rsidRPr="0053161C">
        <w:rPr>
          <w:rFonts w:ascii="Arial" w:hAnsi="Arial" w:cs="Arial"/>
          <w:i/>
        </w:rPr>
        <w:t xml:space="preserve"> </w:t>
      </w:r>
      <w:proofErr w:type="spellStart"/>
      <w:r w:rsidRPr="0053161C">
        <w:rPr>
          <w:rFonts w:ascii="Arial" w:hAnsi="Arial" w:cs="Arial"/>
        </w:rPr>
        <w:t>Perejil</w:t>
      </w:r>
      <w:proofErr w:type="spellEnd"/>
      <w:r w:rsidRPr="0053161C">
        <w:rPr>
          <w:rFonts w:ascii="Arial" w:hAnsi="Arial" w:cs="Arial"/>
          <w:i/>
        </w:rPr>
        <w:t xml:space="preserve">, </w:t>
      </w:r>
      <w:proofErr w:type="spellStart"/>
      <w:r w:rsidRPr="0053161C">
        <w:rPr>
          <w:rFonts w:ascii="Arial" w:hAnsi="Arial" w:cs="Arial"/>
          <w:i/>
        </w:rPr>
        <w:t>Petroselinum</w:t>
      </w:r>
      <w:proofErr w:type="spellEnd"/>
      <w:r w:rsidRPr="0053161C">
        <w:rPr>
          <w:rFonts w:ascii="Arial" w:hAnsi="Arial" w:cs="Arial"/>
          <w:i/>
        </w:rPr>
        <w:t xml:space="preserve"> </w:t>
      </w:r>
      <w:proofErr w:type="spellStart"/>
      <w:r w:rsidRPr="0053161C">
        <w:rPr>
          <w:rFonts w:ascii="Arial" w:hAnsi="Arial" w:cs="Arial"/>
          <w:i/>
        </w:rPr>
        <w:t>crispum</w:t>
      </w:r>
      <w:proofErr w:type="spellEnd"/>
      <w:r w:rsidRPr="0053161C">
        <w:rPr>
          <w:rFonts w:ascii="Arial" w:hAnsi="Arial" w:cs="Arial"/>
          <w:i/>
        </w:rPr>
        <w:t xml:space="preserve"> </w:t>
      </w:r>
      <w:r w:rsidRPr="0053161C">
        <w:rPr>
          <w:rFonts w:ascii="Arial" w:hAnsi="Arial" w:cs="Arial"/>
        </w:rPr>
        <w:t xml:space="preserve">Mill. </w:t>
      </w:r>
      <w:proofErr w:type="spellStart"/>
      <w:r w:rsidRPr="0053161C">
        <w:rPr>
          <w:rFonts w:ascii="Arial" w:hAnsi="Arial" w:cs="Arial"/>
        </w:rPr>
        <w:t>Fuss</w:t>
      </w:r>
      <w:proofErr w:type="spellEnd"/>
      <w:r w:rsidRPr="0053161C">
        <w:rPr>
          <w:rFonts w:ascii="Arial" w:hAnsi="Arial" w:cs="Arial"/>
        </w:rPr>
        <w:t>.</w:t>
      </w:r>
    </w:p>
    <w:p w14:paraId="15D2FB90" w14:textId="77777777" w:rsidR="002306DD" w:rsidRPr="0053161C" w:rsidRDefault="002306DD" w:rsidP="00BF79F8">
      <w:pPr>
        <w:pStyle w:val="NormalWeb"/>
        <w:spacing w:before="0" w:after="60"/>
        <w:ind w:left="720"/>
        <w:jc w:val="both"/>
        <w:rPr>
          <w:rFonts w:ascii="Arial" w:hAnsi="Arial" w:cs="Arial"/>
          <w:i/>
        </w:rPr>
      </w:pPr>
      <w:r w:rsidRPr="0053161C">
        <w:rPr>
          <w:rFonts w:ascii="Arial" w:hAnsi="Arial" w:cs="Arial"/>
          <w:i/>
        </w:rPr>
        <w:t>-</w:t>
      </w:r>
      <w:r w:rsidR="00BF79F8" w:rsidRPr="0053161C">
        <w:rPr>
          <w:rFonts w:ascii="Arial" w:hAnsi="Arial" w:cs="Arial"/>
          <w:i/>
        </w:rPr>
        <w:t xml:space="preserve"> </w:t>
      </w:r>
      <w:r w:rsidRPr="0053161C">
        <w:rPr>
          <w:rFonts w:ascii="Arial" w:hAnsi="Arial" w:cs="Arial"/>
        </w:rPr>
        <w:t>Romero</w:t>
      </w:r>
      <w:r w:rsidRPr="0053161C">
        <w:rPr>
          <w:rFonts w:ascii="Arial" w:hAnsi="Arial" w:cs="Arial"/>
          <w:i/>
        </w:rPr>
        <w:t xml:space="preserve">, </w:t>
      </w:r>
      <w:proofErr w:type="spellStart"/>
      <w:r w:rsidRPr="0053161C">
        <w:rPr>
          <w:rFonts w:ascii="Arial" w:hAnsi="Arial" w:cs="Arial"/>
          <w:i/>
        </w:rPr>
        <w:t>Rosmarinus</w:t>
      </w:r>
      <w:proofErr w:type="spellEnd"/>
      <w:r w:rsidRPr="0053161C">
        <w:rPr>
          <w:rFonts w:ascii="Arial" w:hAnsi="Arial" w:cs="Arial"/>
          <w:i/>
        </w:rPr>
        <w:t xml:space="preserve"> </w:t>
      </w:r>
      <w:proofErr w:type="spellStart"/>
      <w:r w:rsidRPr="0053161C">
        <w:rPr>
          <w:rFonts w:ascii="Arial" w:hAnsi="Arial" w:cs="Arial"/>
          <w:i/>
        </w:rPr>
        <w:t>officinalis</w:t>
      </w:r>
      <w:proofErr w:type="spellEnd"/>
      <w:r w:rsidRPr="0053161C">
        <w:rPr>
          <w:rFonts w:ascii="Arial" w:hAnsi="Arial" w:cs="Arial"/>
          <w:i/>
        </w:rPr>
        <w:t xml:space="preserve"> </w:t>
      </w:r>
      <w:r w:rsidRPr="0053161C">
        <w:rPr>
          <w:rFonts w:ascii="Arial" w:hAnsi="Arial" w:cs="Arial"/>
        </w:rPr>
        <w:t>L.</w:t>
      </w:r>
    </w:p>
    <w:p w14:paraId="5A097A3C" w14:textId="77777777" w:rsidR="002306DD" w:rsidRPr="008272A3" w:rsidRDefault="002306DD" w:rsidP="00BF79F8">
      <w:pPr>
        <w:pStyle w:val="NormalWeb"/>
        <w:spacing w:before="0" w:after="60"/>
        <w:ind w:left="720"/>
        <w:jc w:val="both"/>
        <w:rPr>
          <w:rFonts w:ascii="Arial" w:hAnsi="Arial" w:cs="Arial"/>
          <w:i/>
        </w:rPr>
      </w:pPr>
      <w:r w:rsidRPr="008272A3">
        <w:rPr>
          <w:rFonts w:ascii="Arial" w:hAnsi="Arial" w:cs="Arial"/>
          <w:i/>
        </w:rPr>
        <w:t>-</w:t>
      </w:r>
      <w:r w:rsidR="00BF79F8" w:rsidRPr="008272A3">
        <w:rPr>
          <w:rFonts w:ascii="Arial" w:hAnsi="Arial" w:cs="Arial"/>
          <w:i/>
        </w:rPr>
        <w:t xml:space="preserve"> </w:t>
      </w:r>
      <w:proofErr w:type="spellStart"/>
      <w:r w:rsidRPr="008272A3">
        <w:rPr>
          <w:rFonts w:ascii="Arial" w:hAnsi="Arial" w:cs="Arial"/>
        </w:rPr>
        <w:t>Salvia</w:t>
      </w:r>
      <w:proofErr w:type="spellEnd"/>
      <w:r w:rsidR="00307B35" w:rsidRPr="008272A3">
        <w:rPr>
          <w:rFonts w:ascii="Arial" w:hAnsi="Arial" w:cs="Arial"/>
        </w:rPr>
        <w:t>,</w:t>
      </w:r>
      <w:r w:rsidRPr="008272A3">
        <w:rPr>
          <w:rFonts w:ascii="Arial" w:hAnsi="Arial" w:cs="Arial"/>
        </w:rPr>
        <w:t xml:space="preserve"> </w:t>
      </w:r>
      <w:proofErr w:type="spellStart"/>
      <w:r w:rsidRPr="008272A3">
        <w:rPr>
          <w:rFonts w:ascii="Arial" w:hAnsi="Arial" w:cs="Arial"/>
          <w:i/>
        </w:rPr>
        <w:t>Salvia</w:t>
      </w:r>
      <w:proofErr w:type="spellEnd"/>
      <w:r w:rsidRPr="008272A3">
        <w:rPr>
          <w:rFonts w:ascii="Arial" w:hAnsi="Arial" w:cs="Arial"/>
          <w:i/>
        </w:rPr>
        <w:t xml:space="preserve"> </w:t>
      </w:r>
      <w:proofErr w:type="spellStart"/>
      <w:r w:rsidRPr="008272A3">
        <w:rPr>
          <w:rFonts w:ascii="Arial" w:hAnsi="Arial" w:cs="Arial"/>
          <w:i/>
        </w:rPr>
        <w:t>officinalis</w:t>
      </w:r>
      <w:proofErr w:type="spellEnd"/>
      <w:r w:rsidRPr="008272A3">
        <w:rPr>
          <w:rFonts w:ascii="Arial" w:hAnsi="Arial" w:cs="Arial"/>
          <w:i/>
        </w:rPr>
        <w:t xml:space="preserve"> </w:t>
      </w:r>
      <w:r w:rsidRPr="008272A3">
        <w:rPr>
          <w:rFonts w:ascii="Arial" w:hAnsi="Arial" w:cs="Arial"/>
        </w:rPr>
        <w:t>L.</w:t>
      </w:r>
    </w:p>
    <w:p w14:paraId="38A32F1B" w14:textId="77777777" w:rsidR="002306DD" w:rsidRPr="009076F5" w:rsidRDefault="002306DD" w:rsidP="00BF79F8">
      <w:pPr>
        <w:pStyle w:val="NormalWeb"/>
        <w:spacing w:before="0" w:after="60"/>
        <w:ind w:left="720"/>
        <w:jc w:val="both"/>
        <w:rPr>
          <w:rFonts w:ascii="Arial" w:hAnsi="Arial" w:cs="Arial"/>
          <w:i/>
          <w:lang w:val="es-AR"/>
        </w:rPr>
      </w:pPr>
      <w:r w:rsidRPr="009076F5">
        <w:rPr>
          <w:rFonts w:ascii="Arial" w:hAnsi="Arial" w:cs="Arial"/>
          <w:i/>
          <w:lang w:val="es-AR"/>
        </w:rPr>
        <w:t>-</w:t>
      </w:r>
      <w:r w:rsidR="00BF79F8" w:rsidRPr="009076F5">
        <w:rPr>
          <w:rFonts w:ascii="Arial" w:hAnsi="Arial" w:cs="Arial"/>
          <w:i/>
          <w:lang w:val="es-AR"/>
        </w:rPr>
        <w:t xml:space="preserve"> </w:t>
      </w:r>
      <w:r w:rsidRPr="009076F5">
        <w:rPr>
          <w:rFonts w:ascii="Arial" w:hAnsi="Arial" w:cs="Arial"/>
          <w:lang w:val="es-AR"/>
        </w:rPr>
        <w:t>Tomillo</w:t>
      </w:r>
      <w:r w:rsidRPr="009076F5">
        <w:rPr>
          <w:rFonts w:ascii="Arial" w:hAnsi="Arial" w:cs="Arial"/>
          <w:i/>
          <w:lang w:val="es-AR"/>
        </w:rPr>
        <w:t xml:space="preserve">, </w:t>
      </w:r>
      <w:proofErr w:type="spellStart"/>
      <w:r w:rsidRPr="009076F5">
        <w:rPr>
          <w:rFonts w:ascii="Arial" w:hAnsi="Arial" w:cs="Arial"/>
          <w:i/>
          <w:lang w:val="es-AR"/>
        </w:rPr>
        <w:t>Thymus</w:t>
      </w:r>
      <w:proofErr w:type="spellEnd"/>
      <w:r w:rsidRPr="009076F5">
        <w:rPr>
          <w:rFonts w:ascii="Arial" w:hAnsi="Arial" w:cs="Arial"/>
          <w:i/>
          <w:lang w:val="es-AR"/>
        </w:rPr>
        <w:t xml:space="preserve"> </w:t>
      </w:r>
      <w:proofErr w:type="spellStart"/>
      <w:r w:rsidRPr="009076F5">
        <w:rPr>
          <w:rFonts w:ascii="Arial" w:hAnsi="Arial" w:cs="Arial"/>
          <w:i/>
          <w:lang w:val="es-AR"/>
        </w:rPr>
        <w:t>vulgaris</w:t>
      </w:r>
      <w:proofErr w:type="spellEnd"/>
      <w:r w:rsidRPr="009076F5">
        <w:rPr>
          <w:rFonts w:ascii="Arial" w:hAnsi="Arial" w:cs="Arial"/>
          <w:i/>
          <w:lang w:val="es-AR"/>
        </w:rPr>
        <w:t xml:space="preserve"> </w:t>
      </w:r>
      <w:r w:rsidRPr="009076F5">
        <w:rPr>
          <w:rFonts w:ascii="Arial" w:hAnsi="Arial" w:cs="Arial"/>
          <w:lang w:val="es-AR"/>
        </w:rPr>
        <w:t>L.</w:t>
      </w:r>
    </w:p>
    <w:p w14:paraId="6752FA72" w14:textId="77777777" w:rsidR="002306DD" w:rsidRPr="009076F5" w:rsidRDefault="002306DD" w:rsidP="00BF79F8">
      <w:pPr>
        <w:pStyle w:val="NormalWeb"/>
        <w:spacing w:before="0" w:after="60"/>
        <w:ind w:left="720"/>
        <w:jc w:val="both"/>
        <w:rPr>
          <w:rFonts w:ascii="Arial" w:hAnsi="Arial" w:cs="Arial"/>
          <w:i/>
          <w:lang w:val="es-AR"/>
        </w:rPr>
      </w:pPr>
      <w:r w:rsidRPr="009076F5">
        <w:rPr>
          <w:rFonts w:ascii="Arial" w:hAnsi="Arial" w:cs="Arial"/>
          <w:i/>
          <w:lang w:val="es-AR"/>
        </w:rPr>
        <w:t>-</w:t>
      </w:r>
      <w:r w:rsidR="00BF79F8" w:rsidRPr="009076F5">
        <w:rPr>
          <w:rFonts w:ascii="Arial" w:hAnsi="Arial" w:cs="Arial"/>
          <w:i/>
          <w:lang w:val="es-AR"/>
        </w:rPr>
        <w:t xml:space="preserve"> </w:t>
      </w:r>
      <w:r w:rsidRPr="009076F5">
        <w:rPr>
          <w:rFonts w:ascii="Arial" w:hAnsi="Arial" w:cs="Arial"/>
          <w:lang w:val="es-AR"/>
        </w:rPr>
        <w:t>Otros</w:t>
      </w:r>
      <w:r w:rsidRPr="009076F5">
        <w:rPr>
          <w:rFonts w:ascii="Arial" w:hAnsi="Arial" w:cs="Arial"/>
          <w:i/>
          <w:lang w:val="es-AR"/>
        </w:rPr>
        <w:t>.</w:t>
      </w:r>
    </w:p>
    <w:p w14:paraId="755EC6DF" w14:textId="77777777" w:rsidR="00CA743B" w:rsidRPr="009076F5" w:rsidRDefault="00CA743B">
      <w:pPr>
        <w:jc w:val="both"/>
        <w:rPr>
          <w:rFonts w:ascii="Arial" w:hAnsi="Arial" w:cs="Arial"/>
          <w:b/>
        </w:rPr>
      </w:pPr>
    </w:p>
    <w:p w14:paraId="50004296" w14:textId="77777777" w:rsidR="00CA743B" w:rsidRPr="009076F5" w:rsidRDefault="00CA743B">
      <w:pPr>
        <w:jc w:val="both"/>
        <w:rPr>
          <w:rFonts w:ascii="Arial" w:hAnsi="Arial" w:cs="Arial"/>
          <w:b/>
          <w:u w:val="single"/>
        </w:rPr>
      </w:pPr>
      <w:r w:rsidRPr="009076F5">
        <w:rPr>
          <w:rFonts w:ascii="Arial" w:hAnsi="Arial" w:cs="Arial"/>
          <w:b/>
        </w:rPr>
        <w:t xml:space="preserve">III. </w:t>
      </w:r>
      <w:r w:rsidRPr="009076F5">
        <w:rPr>
          <w:rFonts w:ascii="Arial" w:hAnsi="Arial" w:cs="Arial"/>
          <w:b/>
          <w:u w:val="single"/>
        </w:rPr>
        <w:t>Hortalizas de bulbo</w:t>
      </w:r>
      <w:r w:rsidR="008E1294" w:rsidRPr="009076F5">
        <w:rPr>
          <w:rFonts w:ascii="Arial" w:hAnsi="Arial" w:cs="Arial"/>
          <w:b/>
          <w:u w:val="single"/>
        </w:rPr>
        <w:t xml:space="preserve"> y hojas envainadoras</w:t>
      </w:r>
    </w:p>
    <w:p w14:paraId="35074BC9" w14:textId="77777777" w:rsidR="00A73136" w:rsidRPr="009076F5" w:rsidRDefault="00A73136">
      <w:pPr>
        <w:jc w:val="both"/>
        <w:rPr>
          <w:rFonts w:ascii="Arial" w:hAnsi="Arial" w:cs="Arial"/>
          <w:b/>
        </w:rPr>
      </w:pPr>
    </w:p>
    <w:p w14:paraId="73F328F2" w14:textId="77777777" w:rsidR="00CA743B" w:rsidRPr="009076F5" w:rsidRDefault="00CA743B">
      <w:pPr>
        <w:jc w:val="both"/>
        <w:rPr>
          <w:rFonts w:ascii="Arial" w:hAnsi="Arial" w:cs="Arial"/>
          <w:bCs/>
        </w:rPr>
      </w:pPr>
      <w:r w:rsidRPr="009076F5">
        <w:rPr>
          <w:rFonts w:ascii="Arial" w:hAnsi="Arial" w:cs="Arial"/>
          <w:bCs/>
        </w:rPr>
        <w:t>Esta categoría comprende las siguientes especies:</w:t>
      </w:r>
    </w:p>
    <w:p w14:paraId="5276BE54" w14:textId="77777777" w:rsidR="00CA743B" w:rsidRPr="009076F5" w:rsidRDefault="00CA743B">
      <w:pPr>
        <w:jc w:val="both"/>
        <w:rPr>
          <w:rFonts w:ascii="Arial" w:hAnsi="Arial" w:cs="Arial"/>
        </w:rPr>
      </w:pPr>
      <w:r w:rsidRPr="009076F5">
        <w:rPr>
          <w:rFonts w:ascii="Arial" w:hAnsi="Arial" w:cs="Arial"/>
          <w:b/>
          <w:bCs/>
        </w:rPr>
        <w:t xml:space="preserve"> </w:t>
      </w:r>
    </w:p>
    <w:p w14:paraId="30708471" w14:textId="77777777" w:rsidR="00CA743B" w:rsidRPr="008272A3" w:rsidRDefault="00EA4825" w:rsidP="00286DF0">
      <w:pPr>
        <w:spacing w:after="60"/>
        <w:ind w:firstLine="708"/>
        <w:jc w:val="both"/>
        <w:rPr>
          <w:rFonts w:ascii="Arial" w:hAnsi="Arial" w:cs="Arial"/>
          <w:lang w:val="pt-BR"/>
        </w:rPr>
      </w:pPr>
      <w:r w:rsidRPr="008272A3">
        <w:rPr>
          <w:rFonts w:ascii="Arial" w:hAnsi="Arial" w:cs="Arial"/>
          <w:lang w:val="pt-BR"/>
        </w:rPr>
        <w:t xml:space="preserve">- </w:t>
      </w:r>
      <w:r w:rsidR="00CA743B" w:rsidRPr="008272A3">
        <w:rPr>
          <w:rFonts w:ascii="Arial" w:hAnsi="Arial" w:cs="Arial"/>
          <w:lang w:val="pt-BR"/>
        </w:rPr>
        <w:t>Ajo</w:t>
      </w:r>
      <w:r w:rsidR="00AA5449" w:rsidRPr="008272A3">
        <w:rPr>
          <w:rFonts w:ascii="Arial" w:hAnsi="Arial" w:cs="Arial"/>
          <w:lang w:val="pt-BR"/>
        </w:rPr>
        <w:t>,</w:t>
      </w:r>
      <w:r w:rsidR="00CA743B" w:rsidRPr="008272A3">
        <w:rPr>
          <w:rFonts w:ascii="Arial" w:hAnsi="Arial" w:cs="Arial"/>
          <w:lang w:val="pt-BR"/>
        </w:rPr>
        <w:t xml:space="preserve"> </w:t>
      </w:r>
      <w:proofErr w:type="spellStart"/>
      <w:r w:rsidR="00CA743B" w:rsidRPr="008272A3">
        <w:rPr>
          <w:rFonts w:ascii="Arial" w:hAnsi="Arial" w:cs="Arial"/>
          <w:i/>
          <w:lang w:val="pt-BR"/>
        </w:rPr>
        <w:t>Allium</w:t>
      </w:r>
      <w:proofErr w:type="spellEnd"/>
      <w:r w:rsidR="00CA743B" w:rsidRPr="008272A3">
        <w:rPr>
          <w:rFonts w:ascii="Arial" w:hAnsi="Arial" w:cs="Arial"/>
          <w:i/>
          <w:lang w:val="pt-BR"/>
        </w:rPr>
        <w:t xml:space="preserve"> </w:t>
      </w:r>
      <w:proofErr w:type="spellStart"/>
      <w:r w:rsidR="00CA743B" w:rsidRPr="008272A3">
        <w:rPr>
          <w:rFonts w:ascii="Arial" w:hAnsi="Arial" w:cs="Arial"/>
          <w:i/>
          <w:lang w:val="pt-BR"/>
        </w:rPr>
        <w:t>sativum</w:t>
      </w:r>
      <w:proofErr w:type="spellEnd"/>
      <w:r w:rsidR="00AA5449" w:rsidRPr="008272A3">
        <w:rPr>
          <w:rFonts w:ascii="Arial" w:hAnsi="Arial" w:cs="Arial"/>
          <w:i/>
          <w:lang w:val="pt-BR"/>
        </w:rPr>
        <w:t xml:space="preserve"> </w:t>
      </w:r>
      <w:r w:rsidR="00AA5449" w:rsidRPr="008272A3">
        <w:rPr>
          <w:rFonts w:ascii="Arial" w:hAnsi="Arial" w:cs="Arial"/>
          <w:lang w:val="pt-BR"/>
        </w:rPr>
        <w:t>L</w:t>
      </w:r>
      <w:r w:rsidR="00CA743B" w:rsidRPr="008272A3">
        <w:rPr>
          <w:rFonts w:ascii="Arial" w:hAnsi="Arial" w:cs="Arial"/>
          <w:lang w:val="pt-BR"/>
        </w:rPr>
        <w:t>.</w:t>
      </w:r>
    </w:p>
    <w:p w14:paraId="6795BA6A" w14:textId="77777777" w:rsidR="00CA743B" w:rsidRPr="008272A3" w:rsidRDefault="00EA4825" w:rsidP="00286DF0">
      <w:pPr>
        <w:spacing w:after="60"/>
        <w:ind w:firstLine="708"/>
        <w:jc w:val="both"/>
        <w:rPr>
          <w:rFonts w:ascii="Arial" w:hAnsi="Arial" w:cs="Arial"/>
          <w:strike/>
          <w:lang w:val="pt-BR"/>
        </w:rPr>
      </w:pPr>
      <w:r w:rsidRPr="008272A3">
        <w:rPr>
          <w:rFonts w:ascii="Arial" w:hAnsi="Arial" w:cs="Arial"/>
          <w:lang w:val="pt-BR"/>
        </w:rPr>
        <w:t xml:space="preserve">- </w:t>
      </w:r>
      <w:proofErr w:type="spellStart"/>
      <w:r w:rsidR="00CA743B" w:rsidRPr="008272A3">
        <w:rPr>
          <w:rFonts w:ascii="Arial" w:hAnsi="Arial" w:cs="Arial"/>
          <w:lang w:val="pt-BR"/>
        </w:rPr>
        <w:t>Cebolla</w:t>
      </w:r>
      <w:proofErr w:type="spellEnd"/>
      <w:r w:rsidR="007359FC" w:rsidRPr="008272A3">
        <w:rPr>
          <w:rFonts w:ascii="Arial" w:hAnsi="Arial" w:cs="Arial"/>
          <w:lang w:val="pt-BR"/>
        </w:rPr>
        <w:t xml:space="preserve">, </w:t>
      </w:r>
      <w:proofErr w:type="spellStart"/>
      <w:r w:rsidR="00CA743B" w:rsidRPr="008272A3">
        <w:rPr>
          <w:rFonts w:ascii="Arial" w:hAnsi="Arial" w:cs="Arial"/>
          <w:i/>
          <w:lang w:val="pt-BR"/>
        </w:rPr>
        <w:t>Allium</w:t>
      </w:r>
      <w:proofErr w:type="spellEnd"/>
      <w:r w:rsidR="00CA743B" w:rsidRPr="008272A3">
        <w:rPr>
          <w:rFonts w:ascii="Arial" w:hAnsi="Arial" w:cs="Arial"/>
          <w:i/>
          <w:lang w:val="pt-BR"/>
        </w:rPr>
        <w:t xml:space="preserve"> cepa</w:t>
      </w:r>
      <w:r w:rsidR="007359FC" w:rsidRPr="008272A3">
        <w:rPr>
          <w:rFonts w:ascii="Arial" w:hAnsi="Arial" w:cs="Arial"/>
          <w:i/>
          <w:lang w:val="pt-BR"/>
        </w:rPr>
        <w:t xml:space="preserve"> </w:t>
      </w:r>
      <w:r w:rsidR="007359FC" w:rsidRPr="008272A3">
        <w:rPr>
          <w:rFonts w:ascii="Arial" w:hAnsi="Arial" w:cs="Arial"/>
          <w:lang w:val="pt-BR"/>
        </w:rPr>
        <w:t>L</w:t>
      </w:r>
      <w:r w:rsidR="00A5535C" w:rsidRPr="008272A3">
        <w:rPr>
          <w:rFonts w:ascii="Arial" w:hAnsi="Arial" w:cs="Arial"/>
          <w:lang w:val="pt-BR"/>
        </w:rPr>
        <w:t>.</w:t>
      </w:r>
    </w:p>
    <w:p w14:paraId="761D6CC4" w14:textId="77777777" w:rsidR="00497185" w:rsidRPr="009076F5" w:rsidRDefault="00EA4825" w:rsidP="00497185">
      <w:pPr>
        <w:ind w:firstLine="708"/>
        <w:jc w:val="both"/>
        <w:rPr>
          <w:rFonts w:ascii="Arial" w:hAnsi="Arial" w:cs="Arial"/>
        </w:rPr>
      </w:pPr>
      <w:r w:rsidRPr="009076F5">
        <w:rPr>
          <w:rFonts w:ascii="Arial" w:hAnsi="Arial" w:cs="Arial"/>
        </w:rPr>
        <w:lastRenderedPageBreak/>
        <w:t>-</w:t>
      </w:r>
      <w:r w:rsidR="00F56731" w:rsidRPr="009076F5">
        <w:rPr>
          <w:rFonts w:ascii="Arial" w:hAnsi="Arial" w:cs="Arial"/>
        </w:rPr>
        <w:t xml:space="preserve"> </w:t>
      </w:r>
      <w:r w:rsidRPr="009076F5">
        <w:rPr>
          <w:rFonts w:ascii="Arial" w:hAnsi="Arial" w:cs="Arial"/>
        </w:rPr>
        <w:t xml:space="preserve">Cebolla de verdeo, </w:t>
      </w:r>
      <w:proofErr w:type="spellStart"/>
      <w:r w:rsidRPr="009076F5">
        <w:rPr>
          <w:rFonts w:ascii="Arial" w:hAnsi="Arial" w:cs="Arial"/>
          <w:i/>
        </w:rPr>
        <w:t>Allium</w:t>
      </w:r>
      <w:proofErr w:type="spellEnd"/>
      <w:r w:rsidRPr="009076F5">
        <w:rPr>
          <w:rFonts w:ascii="Arial" w:hAnsi="Arial" w:cs="Arial"/>
          <w:i/>
        </w:rPr>
        <w:t xml:space="preserve"> cepa</w:t>
      </w:r>
      <w:r w:rsidRPr="009076F5">
        <w:rPr>
          <w:rFonts w:ascii="Arial" w:hAnsi="Arial" w:cs="Arial"/>
        </w:rPr>
        <w:t xml:space="preserve"> L.</w:t>
      </w:r>
      <w:r w:rsidR="00497185" w:rsidRPr="009076F5">
        <w:rPr>
          <w:rFonts w:ascii="Arial" w:hAnsi="Arial" w:cs="Arial"/>
        </w:rPr>
        <w:tab/>
      </w:r>
    </w:p>
    <w:p w14:paraId="61E2897F" w14:textId="77777777" w:rsidR="00497185" w:rsidRPr="009076F5" w:rsidRDefault="00EA4825" w:rsidP="00497185">
      <w:pPr>
        <w:ind w:firstLine="708"/>
        <w:jc w:val="both"/>
        <w:rPr>
          <w:rFonts w:ascii="Arial" w:hAnsi="Arial" w:cs="Arial"/>
          <w:strike/>
        </w:rPr>
      </w:pPr>
      <w:r w:rsidRPr="009076F5">
        <w:rPr>
          <w:rFonts w:ascii="Arial" w:hAnsi="Arial" w:cs="Arial"/>
        </w:rPr>
        <w:t>-</w:t>
      </w:r>
      <w:r w:rsidR="00F56731" w:rsidRPr="009076F5">
        <w:rPr>
          <w:rFonts w:ascii="Arial" w:hAnsi="Arial" w:cs="Arial"/>
        </w:rPr>
        <w:t xml:space="preserve"> </w:t>
      </w:r>
      <w:proofErr w:type="spellStart"/>
      <w:r w:rsidRPr="009076F5">
        <w:rPr>
          <w:rFonts w:ascii="Arial" w:hAnsi="Arial" w:cs="Arial"/>
        </w:rPr>
        <w:t>Echalote</w:t>
      </w:r>
      <w:proofErr w:type="spellEnd"/>
      <w:r w:rsidRPr="009076F5">
        <w:rPr>
          <w:rFonts w:ascii="Arial" w:hAnsi="Arial" w:cs="Arial"/>
        </w:rPr>
        <w:t xml:space="preserve">, </w:t>
      </w:r>
      <w:proofErr w:type="spellStart"/>
      <w:r w:rsidRPr="009076F5">
        <w:rPr>
          <w:rFonts w:ascii="Arial" w:hAnsi="Arial" w:cs="Arial"/>
          <w:i/>
        </w:rPr>
        <w:t>Allium</w:t>
      </w:r>
      <w:proofErr w:type="spellEnd"/>
      <w:r w:rsidRPr="009076F5">
        <w:rPr>
          <w:rFonts w:ascii="Arial" w:hAnsi="Arial" w:cs="Arial"/>
          <w:i/>
        </w:rPr>
        <w:t xml:space="preserve"> </w:t>
      </w:r>
      <w:proofErr w:type="spellStart"/>
      <w:r w:rsidR="00C15A0A" w:rsidRPr="009076F5">
        <w:rPr>
          <w:rFonts w:ascii="Arial" w:hAnsi="Arial" w:cs="Arial"/>
          <w:i/>
        </w:rPr>
        <w:t>e</w:t>
      </w:r>
      <w:r w:rsidRPr="009076F5">
        <w:rPr>
          <w:rFonts w:ascii="Arial" w:hAnsi="Arial" w:cs="Arial"/>
          <w:i/>
        </w:rPr>
        <w:t>scalonicum</w:t>
      </w:r>
      <w:proofErr w:type="spellEnd"/>
      <w:r w:rsidRPr="009076F5">
        <w:rPr>
          <w:rFonts w:ascii="Arial" w:hAnsi="Arial" w:cs="Arial"/>
        </w:rPr>
        <w:t xml:space="preserve"> L.</w:t>
      </w:r>
      <w:r w:rsidR="00497185" w:rsidRPr="009076F5">
        <w:rPr>
          <w:rFonts w:ascii="Arial" w:hAnsi="Arial" w:cs="Arial"/>
          <w:strike/>
        </w:rPr>
        <w:t xml:space="preserve"> </w:t>
      </w:r>
    </w:p>
    <w:p w14:paraId="4AC1B55D" w14:textId="77777777" w:rsidR="00CA743B" w:rsidRPr="009076F5" w:rsidRDefault="008546E0">
      <w:pPr>
        <w:ind w:firstLine="708"/>
        <w:jc w:val="both"/>
        <w:rPr>
          <w:rFonts w:ascii="Arial" w:hAnsi="Arial" w:cs="Arial"/>
        </w:rPr>
      </w:pPr>
      <w:r w:rsidRPr="009076F5">
        <w:rPr>
          <w:rFonts w:ascii="Arial" w:hAnsi="Arial" w:cs="Arial"/>
        </w:rPr>
        <w:t>-</w:t>
      </w:r>
      <w:r w:rsidR="00F56731" w:rsidRPr="009076F5">
        <w:rPr>
          <w:rFonts w:ascii="Arial" w:hAnsi="Arial" w:cs="Arial"/>
        </w:rPr>
        <w:t xml:space="preserve"> </w:t>
      </w:r>
      <w:r w:rsidR="00CA743B" w:rsidRPr="009076F5">
        <w:rPr>
          <w:rFonts w:ascii="Arial" w:hAnsi="Arial" w:cs="Arial"/>
        </w:rPr>
        <w:t>Otros</w:t>
      </w:r>
      <w:r w:rsidR="00843424" w:rsidRPr="009076F5">
        <w:rPr>
          <w:rFonts w:ascii="Arial" w:hAnsi="Arial" w:cs="Arial"/>
        </w:rPr>
        <w:t>.</w:t>
      </w:r>
      <w:r w:rsidR="00CA743B" w:rsidRPr="009076F5">
        <w:rPr>
          <w:rFonts w:ascii="Arial" w:hAnsi="Arial" w:cs="Arial"/>
        </w:rPr>
        <w:t xml:space="preserve"> </w:t>
      </w:r>
    </w:p>
    <w:p w14:paraId="04577DAA" w14:textId="77777777" w:rsidR="00451A40" w:rsidRPr="009076F5" w:rsidRDefault="00451A40">
      <w:pPr>
        <w:jc w:val="both"/>
        <w:rPr>
          <w:rFonts w:ascii="Arial" w:hAnsi="Arial" w:cs="Arial"/>
          <w:b/>
        </w:rPr>
      </w:pPr>
    </w:p>
    <w:p w14:paraId="2B7CA42C" w14:textId="77777777" w:rsidR="00CA743B" w:rsidRPr="009076F5" w:rsidRDefault="00013C65">
      <w:pPr>
        <w:jc w:val="both"/>
        <w:rPr>
          <w:rFonts w:ascii="Arial" w:hAnsi="Arial" w:cs="Arial"/>
          <w:b/>
          <w:u w:val="single"/>
        </w:rPr>
      </w:pPr>
      <w:r w:rsidRPr="009076F5">
        <w:rPr>
          <w:rFonts w:ascii="Arial" w:hAnsi="Arial" w:cs="Arial"/>
          <w:b/>
        </w:rPr>
        <w:t xml:space="preserve">IV. </w:t>
      </w:r>
      <w:r w:rsidRPr="009076F5">
        <w:rPr>
          <w:rFonts w:ascii="Arial" w:hAnsi="Arial" w:cs="Arial"/>
          <w:b/>
          <w:u w:val="single"/>
        </w:rPr>
        <w:t xml:space="preserve">Hortalizas de fruto de la familia </w:t>
      </w:r>
      <w:proofErr w:type="spellStart"/>
      <w:r w:rsidRPr="009076F5">
        <w:rPr>
          <w:rFonts w:ascii="Arial" w:hAnsi="Arial" w:cs="Arial"/>
          <w:b/>
          <w:i/>
          <w:u w:val="single"/>
        </w:rPr>
        <w:t>Cucurbita</w:t>
      </w:r>
      <w:r w:rsidR="00CA743B" w:rsidRPr="009076F5">
        <w:rPr>
          <w:rFonts w:ascii="Arial" w:hAnsi="Arial" w:cs="Arial"/>
          <w:b/>
          <w:i/>
          <w:u w:val="single"/>
        </w:rPr>
        <w:t>cea</w:t>
      </w:r>
      <w:r w:rsidRPr="009076F5">
        <w:rPr>
          <w:rFonts w:ascii="Arial" w:hAnsi="Arial" w:cs="Arial"/>
          <w:b/>
          <w:i/>
          <w:u w:val="single"/>
        </w:rPr>
        <w:t>e</w:t>
      </w:r>
      <w:proofErr w:type="spellEnd"/>
    </w:p>
    <w:p w14:paraId="67B2F569" w14:textId="77777777" w:rsidR="00A73136" w:rsidRPr="009076F5" w:rsidRDefault="00A73136">
      <w:pPr>
        <w:jc w:val="both"/>
        <w:rPr>
          <w:rFonts w:ascii="Arial" w:hAnsi="Arial" w:cs="Arial"/>
          <w:b/>
        </w:rPr>
      </w:pPr>
    </w:p>
    <w:p w14:paraId="577DBDA5" w14:textId="77777777" w:rsidR="00CA743B" w:rsidRPr="009076F5" w:rsidRDefault="007D196C">
      <w:pPr>
        <w:jc w:val="both"/>
        <w:rPr>
          <w:rFonts w:ascii="Arial" w:hAnsi="Arial" w:cs="Arial"/>
        </w:rPr>
      </w:pPr>
      <w:r w:rsidRPr="009076F5">
        <w:rPr>
          <w:rFonts w:ascii="Arial" w:hAnsi="Arial" w:cs="Arial"/>
        </w:rPr>
        <w:t>Esta categoría comprende las</w:t>
      </w:r>
      <w:r w:rsidR="00CA743B" w:rsidRPr="009076F5">
        <w:rPr>
          <w:rFonts w:ascii="Arial" w:hAnsi="Arial" w:cs="Arial"/>
        </w:rPr>
        <w:t xml:space="preserve"> siguientes especies:</w:t>
      </w:r>
    </w:p>
    <w:p w14:paraId="0DE1507D" w14:textId="77777777" w:rsidR="00CA743B" w:rsidRPr="009076F5" w:rsidRDefault="00CA743B">
      <w:pPr>
        <w:jc w:val="both"/>
        <w:rPr>
          <w:rFonts w:ascii="Arial" w:hAnsi="Arial" w:cs="Arial"/>
        </w:rPr>
      </w:pPr>
    </w:p>
    <w:p w14:paraId="17D99451" w14:textId="77777777" w:rsidR="00CA743B" w:rsidRPr="009076F5" w:rsidRDefault="00CA743B">
      <w:pPr>
        <w:autoSpaceDE w:val="0"/>
        <w:autoSpaceDN w:val="0"/>
        <w:adjustRightInd w:val="0"/>
        <w:jc w:val="both"/>
        <w:rPr>
          <w:rFonts w:ascii="Arial" w:hAnsi="Arial" w:cs="Arial"/>
        </w:rPr>
      </w:pPr>
      <w:r w:rsidRPr="009076F5">
        <w:rPr>
          <w:rFonts w:ascii="Arial" w:hAnsi="Arial" w:cs="Arial"/>
        </w:rPr>
        <w:t>a) Cucurbitáceas de piel comestible</w:t>
      </w:r>
    </w:p>
    <w:p w14:paraId="111BB727" w14:textId="77777777" w:rsidR="003301AD" w:rsidRPr="009076F5" w:rsidRDefault="003301AD" w:rsidP="003301AD">
      <w:pPr>
        <w:autoSpaceDE w:val="0"/>
        <w:autoSpaceDN w:val="0"/>
        <w:adjustRightInd w:val="0"/>
        <w:spacing w:after="60"/>
        <w:ind w:left="708"/>
        <w:jc w:val="both"/>
        <w:rPr>
          <w:rFonts w:ascii="Arial" w:hAnsi="Arial" w:cs="Arial"/>
          <w:strike/>
        </w:rPr>
      </w:pPr>
      <w:r w:rsidRPr="009076F5">
        <w:rPr>
          <w:rFonts w:ascii="Arial" w:hAnsi="Arial" w:cs="Arial"/>
          <w:i/>
        </w:rPr>
        <w:t xml:space="preserve">- </w:t>
      </w:r>
      <w:r w:rsidRPr="009076F5">
        <w:rPr>
          <w:rFonts w:ascii="Arial" w:hAnsi="Arial" w:cs="Arial"/>
        </w:rPr>
        <w:t>Calabacín o zapallito italiano</w:t>
      </w:r>
      <w:r w:rsidRPr="009076F5">
        <w:rPr>
          <w:rFonts w:ascii="Arial" w:hAnsi="Arial" w:cs="Arial"/>
          <w:i/>
        </w:rPr>
        <w:t xml:space="preserve">, </w:t>
      </w:r>
      <w:proofErr w:type="spellStart"/>
      <w:r w:rsidRPr="009076F5">
        <w:rPr>
          <w:rFonts w:ascii="Arial" w:hAnsi="Arial" w:cs="Arial"/>
          <w:i/>
        </w:rPr>
        <w:t>Cucurbita</w:t>
      </w:r>
      <w:proofErr w:type="spellEnd"/>
      <w:r w:rsidRPr="009076F5">
        <w:rPr>
          <w:rFonts w:ascii="Arial" w:hAnsi="Arial" w:cs="Arial"/>
          <w:i/>
        </w:rPr>
        <w:t xml:space="preserve"> pepo </w:t>
      </w:r>
      <w:r w:rsidRPr="009076F5">
        <w:rPr>
          <w:rFonts w:ascii="Arial" w:hAnsi="Arial" w:cs="Arial"/>
        </w:rPr>
        <w:t>L.</w:t>
      </w:r>
    </w:p>
    <w:p w14:paraId="6F4E10D5" w14:textId="77777777" w:rsidR="009A239A" w:rsidRPr="009076F5" w:rsidRDefault="009A239A" w:rsidP="009A239A">
      <w:pPr>
        <w:pStyle w:val="NormalWeb"/>
        <w:spacing w:before="0" w:after="60"/>
        <w:ind w:left="720"/>
        <w:jc w:val="both"/>
        <w:rPr>
          <w:rFonts w:ascii="Arial" w:hAnsi="Arial" w:cs="Arial"/>
          <w:color w:val="FF0000"/>
          <w:lang w:val="es-AR"/>
        </w:rPr>
      </w:pPr>
      <w:r w:rsidRPr="009076F5">
        <w:rPr>
          <w:rFonts w:ascii="Arial" w:hAnsi="Arial" w:cs="Arial"/>
          <w:i/>
          <w:lang w:val="es-AR"/>
        </w:rPr>
        <w:t>-</w:t>
      </w:r>
      <w:r w:rsidR="001950AF" w:rsidRPr="009076F5">
        <w:rPr>
          <w:rFonts w:ascii="Arial" w:hAnsi="Arial" w:cs="Arial"/>
          <w:i/>
          <w:lang w:val="es-AR"/>
        </w:rPr>
        <w:t xml:space="preserve"> </w:t>
      </w:r>
      <w:r w:rsidRPr="009076F5">
        <w:rPr>
          <w:rFonts w:ascii="Arial" w:hAnsi="Arial" w:cs="Arial"/>
          <w:lang w:val="es-AR"/>
        </w:rPr>
        <w:t xml:space="preserve">Papa del aire, chucho, </w:t>
      </w:r>
      <w:proofErr w:type="spellStart"/>
      <w:r w:rsidRPr="009076F5">
        <w:rPr>
          <w:rFonts w:ascii="Arial" w:hAnsi="Arial" w:cs="Arial"/>
          <w:lang w:val="es-AR"/>
        </w:rPr>
        <w:t>xuxu</w:t>
      </w:r>
      <w:proofErr w:type="spellEnd"/>
      <w:r w:rsidRPr="009076F5">
        <w:rPr>
          <w:rFonts w:ascii="Arial" w:hAnsi="Arial" w:cs="Arial"/>
          <w:lang w:val="es-AR"/>
        </w:rPr>
        <w:t xml:space="preserve"> o chayote</w:t>
      </w:r>
      <w:r w:rsidRPr="009076F5">
        <w:rPr>
          <w:rFonts w:ascii="Arial" w:hAnsi="Arial" w:cs="Arial"/>
          <w:i/>
          <w:lang w:val="es-AR"/>
        </w:rPr>
        <w:t>,</w:t>
      </w:r>
      <w:r w:rsidRPr="009076F5">
        <w:rPr>
          <w:rFonts w:ascii="Arial" w:hAnsi="Arial" w:cs="Arial"/>
          <w:lang w:val="es-AR"/>
        </w:rPr>
        <w:t xml:space="preserve"> </w:t>
      </w:r>
      <w:proofErr w:type="spellStart"/>
      <w:r w:rsidRPr="009076F5">
        <w:rPr>
          <w:rFonts w:ascii="Arial" w:hAnsi="Arial" w:cs="Arial"/>
          <w:i/>
          <w:lang w:val="es-AR"/>
        </w:rPr>
        <w:t>Sechium</w:t>
      </w:r>
      <w:proofErr w:type="spellEnd"/>
      <w:r w:rsidRPr="009076F5">
        <w:rPr>
          <w:rFonts w:ascii="Arial" w:hAnsi="Arial" w:cs="Arial"/>
          <w:i/>
          <w:lang w:val="es-AR"/>
        </w:rPr>
        <w:t xml:space="preserve"> </w:t>
      </w:r>
      <w:proofErr w:type="spellStart"/>
      <w:r w:rsidRPr="009076F5">
        <w:rPr>
          <w:rFonts w:ascii="Arial" w:hAnsi="Arial" w:cs="Arial"/>
          <w:i/>
          <w:lang w:val="es-AR"/>
        </w:rPr>
        <w:t>edule</w:t>
      </w:r>
      <w:proofErr w:type="spellEnd"/>
      <w:r w:rsidRPr="009076F5">
        <w:rPr>
          <w:rFonts w:ascii="Arial" w:hAnsi="Arial" w:cs="Arial"/>
          <w:i/>
          <w:lang w:val="es-AR"/>
        </w:rPr>
        <w:t xml:space="preserve"> </w:t>
      </w:r>
      <w:r w:rsidRPr="009076F5">
        <w:rPr>
          <w:rFonts w:ascii="Arial" w:hAnsi="Arial" w:cs="Arial"/>
          <w:lang w:val="es-AR"/>
        </w:rPr>
        <w:t>(</w:t>
      </w:r>
      <w:proofErr w:type="spellStart"/>
      <w:r w:rsidRPr="009076F5">
        <w:rPr>
          <w:rFonts w:ascii="Arial" w:hAnsi="Arial" w:cs="Arial"/>
          <w:lang w:val="es-AR"/>
        </w:rPr>
        <w:t>Jacq</w:t>
      </w:r>
      <w:proofErr w:type="spellEnd"/>
      <w:r w:rsidRPr="009076F5">
        <w:rPr>
          <w:rFonts w:ascii="Arial" w:hAnsi="Arial" w:cs="Arial"/>
          <w:lang w:val="es-AR"/>
        </w:rPr>
        <w:t xml:space="preserve">) </w:t>
      </w:r>
      <w:proofErr w:type="spellStart"/>
      <w:r w:rsidRPr="009076F5">
        <w:rPr>
          <w:rFonts w:ascii="Arial" w:hAnsi="Arial" w:cs="Arial"/>
          <w:lang w:val="es-AR"/>
        </w:rPr>
        <w:t>Sw</w:t>
      </w:r>
      <w:proofErr w:type="spellEnd"/>
      <w:r w:rsidRPr="009076F5">
        <w:rPr>
          <w:rFonts w:ascii="Arial" w:hAnsi="Arial" w:cs="Arial"/>
          <w:lang w:val="es-AR"/>
        </w:rPr>
        <w:t>.</w:t>
      </w:r>
    </w:p>
    <w:p w14:paraId="20E8A807" w14:textId="77777777" w:rsidR="009A239A" w:rsidRPr="009076F5" w:rsidRDefault="009A239A" w:rsidP="009A239A">
      <w:pPr>
        <w:autoSpaceDE w:val="0"/>
        <w:autoSpaceDN w:val="0"/>
        <w:adjustRightInd w:val="0"/>
        <w:spacing w:after="60"/>
        <w:ind w:left="708"/>
        <w:jc w:val="both"/>
        <w:rPr>
          <w:rFonts w:ascii="Arial" w:hAnsi="Arial" w:cs="Arial"/>
        </w:rPr>
      </w:pPr>
      <w:r w:rsidRPr="009076F5">
        <w:rPr>
          <w:rFonts w:ascii="Arial" w:hAnsi="Arial" w:cs="Arial"/>
          <w:i/>
        </w:rPr>
        <w:t>-</w:t>
      </w:r>
      <w:r w:rsidR="001950AF" w:rsidRPr="009076F5">
        <w:rPr>
          <w:rFonts w:ascii="Arial" w:hAnsi="Arial" w:cs="Arial"/>
          <w:i/>
        </w:rPr>
        <w:t xml:space="preserve"> </w:t>
      </w:r>
      <w:r w:rsidRPr="009076F5">
        <w:rPr>
          <w:rFonts w:ascii="Arial" w:hAnsi="Arial" w:cs="Arial"/>
        </w:rPr>
        <w:t xml:space="preserve">Pepino, </w:t>
      </w:r>
      <w:proofErr w:type="spellStart"/>
      <w:r w:rsidRPr="009076F5">
        <w:rPr>
          <w:rFonts w:ascii="Arial" w:hAnsi="Arial" w:cs="Arial"/>
          <w:i/>
        </w:rPr>
        <w:t>Cucumis</w:t>
      </w:r>
      <w:proofErr w:type="spellEnd"/>
      <w:r w:rsidRPr="009076F5">
        <w:rPr>
          <w:rFonts w:ascii="Arial" w:hAnsi="Arial" w:cs="Arial"/>
          <w:i/>
        </w:rPr>
        <w:t xml:space="preserve"> </w:t>
      </w:r>
      <w:proofErr w:type="spellStart"/>
      <w:r w:rsidRPr="009076F5">
        <w:rPr>
          <w:rFonts w:ascii="Arial" w:hAnsi="Arial" w:cs="Arial"/>
          <w:i/>
        </w:rPr>
        <w:t>sativus</w:t>
      </w:r>
      <w:proofErr w:type="spellEnd"/>
      <w:r w:rsidRPr="009076F5">
        <w:rPr>
          <w:rFonts w:ascii="Arial" w:hAnsi="Arial" w:cs="Arial"/>
        </w:rPr>
        <w:t xml:space="preserve"> L.</w:t>
      </w:r>
    </w:p>
    <w:p w14:paraId="1882D6B5" w14:textId="77777777" w:rsidR="00CA743B" w:rsidRPr="009076F5" w:rsidRDefault="00B00C7F">
      <w:pPr>
        <w:autoSpaceDE w:val="0"/>
        <w:autoSpaceDN w:val="0"/>
        <w:adjustRightInd w:val="0"/>
        <w:ind w:left="708"/>
        <w:jc w:val="both"/>
        <w:rPr>
          <w:rFonts w:ascii="Arial" w:hAnsi="Arial" w:cs="Arial"/>
        </w:rPr>
      </w:pPr>
      <w:r w:rsidRPr="009076F5">
        <w:rPr>
          <w:rFonts w:ascii="Arial" w:hAnsi="Arial" w:cs="Arial"/>
        </w:rPr>
        <w:t>-</w:t>
      </w:r>
      <w:r w:rsidR="001950AF" w:rsidRPr="009076F5">
        <w:rPr>
          <w:rFonts w:ascii="Arial" w:hAnsi="Arial" w:cs="Arial"/>
        </w:rPr>
        <w:t xml:space="preserve"> </w:t>
      </w:r>
      <w:r w:rsidR="00CA743B" w:rsidRPr="009076F5">
        <w:rPr>
          <w:rFonts w:ascii="Arial" w:hAnsi="Arial" w:cs="Arial"/>
        </w:rPr>
        <w:t>Otros</w:t>
      </w:r>
      <w:r w:rsidR="00F250E1" w:rsidRPr="009076F5">
        <w:rPr>
          <w:rFonts w:ascii="Arial" w:hAnsi="Arial" w:cs="Arial"/>
        </w:rPr>
        <w:t>.</w:t>
      </w:r>
      <w:r w:rsidR="00CA743B" w:rsidRPr="009076F5">
        <w:rPr>
          <w:rFonts w:ascii="Arial" w:hAnsi="Arial" w:cs="Arial"/>
        </w:rPr>
        <w:t xml:space="preserve"> </w:t>
      </w:r>
    </w:p>
    <w:p w14:paraId="6E73A023" w14:textId="77777777" w:rsidR="009A239A" w:rsidRPr="009076F5" w:rsidRDefault="009A239A">
      <w:pPr>
        <w:autoSpaceDE w:val="0"/>
        <w:autoSpaceDN w:val="0"/>
        <w:adjustRightInd w:val="0"/>
        <w:ind w:left="708"/>
        <w:jc w:val="both"/>
        <w:rPr>
          <w:rFonts w:ascii="Arial" w:hAnsi="Arial" w:cs="Arial"/>
        </w:rPr>
      </w:pPr>
    </w:p>
    <w:p w14:paraId="64D35C5E" w14:textId="77777777" w:rsidR="00CA743B" w:rsidRPr="009076F5" w:rsidRDefault="00CA743B">
      <w:pPr>
        <w:autoSpaceDE w:val="0"/>
        <w:autoSpaceDN w:val="0"/>
        <w:adjustRightInd w:val="0"/>
        <w:jc w:val="both"/>
        <w:rPr>
          <w:rFonts w:ascii="Arial" w:hAnsi="Arial" w:cs="Arial"/>
        </w:rPr>
      </w:pPr>
      <w:r w:rsidRPr="009076F5">
        <w:rPr>
          <w:rFonts w:ascii="Arial" w:hAnsi="Arial" w:cs="Arial"/>
        </w:rPr>
        <w:t>b) Cucurbitáceas de piel no comestible</w:t>
      </w:r>
    </w:p>
    <w:p w14:paraId="1B8B7384" w14:textId="77777777" w:rsidR="001439B4" w:rsidRPr="009076F5" w:rsidRDefault="001439B4" w:rsidP="001439B4">
      <w:pPr>
        <w:pStyle w:val="NormalWeb"/>
        <w:spacing w:before="0"/>
        <w:ind w:left="720"/>
        <w:jc w:val="both"/>
        <w:rPr>
          <w:rFonts w:ascii="Arial" w:hAnsi="Arial" w:cs="Arial"/>
          <w:i/>
          <w:lang w:val="es-AR"/>
        </w:rPr>
      </w:pPr>
      <w:r w:rsidRPr="009076F5">
        <w:rPr>
          <w:rFonts w:ascii="Arial" w:hAnsi="Arial" w:cs="Arial"/>
          <w:i/>
          <w:lang w:val="es-AR"/>
        </w:rPr>
        <w:t>-</w:t>
      </w:r>
      <w:r w:rsidR="004E34EE" w:rsidRPr="009076F5">
        <w:rPr>
          <w:rFonts w:ascii="Arial" w:hAnsi="Arial" w:cs="Arial"/>
          <w:i/>
          <w:lang w:val="es-AR"/>
        </w:rPr>
        <w:t xml:space="preserve"> </w:t>
      </w:r>
      <w:proofErr w:type="spellStart"/>
      <w:r w:rsidRPr="009076F5">
        <w:rPr>
          <w:rFonts w:ascii="Arial" w:hAnsi="Arial" w:cs="Arial"/>
          <w:lang w:val="es-AR"/>
        </w:rPr>
        <w:t>Kiwano</w:t>
      </w:r>
      <w:proofErr w:type="spellEnd"/>
      <w:r w:rsidRPr="009076F5">
        <w:rPr>
          <w:rFonts w:ascii="Arial" w:hAnsi="Arial" w:cs="Arial"/>
          <w:i/>
          <w:lang w:val="es-AR"/>
        </w:rPr>
        <w:t>,</w:t>
      </w:r>
      <w:r w:rsidRPr="009076F5">
        <w:rPr>
          <w:rFonts w:ascii="Arial" w:hAnsi="Arial" w:cs="Arial"/>
          <w:lang w:val="es-AR"/>
        </w:rPr>
        <w:t xml:space="preserve"> </w:t>
      </w:r>
      <w:proofErr w:type="spellStart"/>
      <w:r w:rsidRPr="009076F5">
        <w:rPr>
          <w:rStyle w:val="nfasis"/>
          <w:rFonts w:ascii="Arial" w:hAnsi="Arial" w:cs="Arial"/>
          <w:lang w:val="es-AR"/>
        </w:rPr>
        <w:t>Cucumis</w:t>
      </w:r>
      <w:proofErr w:type="spellEnd"/>
      <w:r w:rsidRPr="009076F5">
        <w:rPr>
          <w:rStyle w:val="search1"/>
          <w:rFonts w:ascii="Arial" w:hAnsi="Arial" w:cs="Arial"/>
          <w:color w:val="auto"/>
          <w:lang w:val="es-AR"/>
        </w:rPr>
        <w:t xml:space="preserve"> </w:t>
      </w:r>
      <w:proofErr w:type="spellStart"/>
      <w:r w:rsidRPr="009076F5">
        <w:rPr>
          <w:rStyle w:val="nfasis"/>
          <w:rFonts w:ascii="Arial" w:hAnsi="Arial" w:cs="Arial"/>
          <w:lang w:val="es-AR"/>
        </w:rPr>
        <w:t>metuliferus</w:t>
      </w:r>
      <w:proofErr w:type="spellEnd"/>
      <w:r w:rsidRPr="009076F5">
        <w:rPr>
          <w:rStyle w:val="search1"/>
          <w:rFonts w:ascii="Arial" w:hAnsi="Arial" w:cs="Arial"/>
          <w:color w:val="auto"/>
          <w:lang w:val="es-AR"/>
        </w:rPr>
        <w:t xml:space="preserve"> E. Mey. ex </w:t>
      </w:r>
      <w:proofErr w:type="spellStart"/>
      <w:r w:rsidRPr="009076F5">
        <w:rPr>
          <w:rStyle w:val="search1"/>
          <w:rFonts w:ascii="Arial" w:hAnsi="Arial" w:cs="Arial"/>
          <w:color w:val="auto"/>
          <w:lang w:val="es-AR"/>
        </w:rPr>
        <w:t>Naud</w:t>
      </w:r>
      <w:proofErr w:type="spellEnd"/>
    </w:p>
    <w:p w14:paraId="4FDB61F9" w14:textId="77777777" w:rsidR="00CA743B" w:rsidRPr="009076F5" w:rsidRDefault="001439B4" w:rsidP="001439B4">
      <w:pPr>
        <w:pStyle w:val="NormalWeb"/>
        <w:spacing w:before="0"/>
        <w:ind w:left="720"/>
        <w:jc w:val="both"/>
        <w:rPr>
          <w:rFonts w:ascii="Arial" w:hAnsi="Arial" w:cs="Arial"/>
          <w:lang w:val="es-AR"/>
        </w:rPr>
      </w:pPr>
      <w:r w:rsidRPr="009076F5">
        <w:rPr>
          <w:rFonts w:ascii="Arial" w:hAnsi="Arial" w:cs="Arial"/>
          <w:i/>
          <w:lang w:val="es-AR"/>
        </w:rPr>
        <w:t>-</w:t>
      </w:r>
      <w:r w:rsidR="004E34EE" w:rsidRPr="009076F5">
        <w:rPr>
          <w:rFonts w:ascii="Arial" w:hAnsi="Arial" w:cs="Arial"/>
          <w:i/>
          <w:lang w:val="es-AR"/>
        </w:rPr>
        <w:t xml:space="preserve"> </w:t>
      </w:r>
      <w:r w:rsidRPr="009076F5">
        <w:rPr>
          <w:rFonts w:ascii="Arial" w:hAnsi="Arial" w:cs="Arial"/>
          <w:lang w:val="es-AR"/>
        </w:rPr>
        <w:t>Melón</w:t>
      </w:r>
      <w:r w:rsidRPr="009076F5">
        <w:rPr>
          <w:rFonts w:ascii="Arial" w:hAnsi="Arial" w:cs="Arial"/>
          <w:i/>
          <w:lang w:val="es-AR"/>
        </w:rPr>
        <w:t xml:space="preserve">, </w:t>
      </w:r>
      <w:proofErr w:type="spellStart"/>
      <w:r w:rsidRPr="009076F5">
        <w:rPr>
          <w:rFonts w:ascii="Arial" w:hAnsi="Arial" w:cs="Arial"/>
          <w:i/>
          <w:lang w:val="es-AR"/>
        </w:rPr>
        <w:t>Cucumis</w:t>
      </w:r>
      <w:proofErr w:type="spellEnd"/>
      <w:r w:rsidRPr="009076F5">
        <w:rPr>
          <w:rFonts w:ascii="Arial" w:hAnsi="Arial" w:cs="Arial"/>
          <w:i/>
          <w:lang w:val="es-AR"/>
        </w:rPr>
        <w:t xml:space="preserve"> </w:t>
      </w:r>
      <w:proofErr w:type="spellStart"/>
      <w:r w:rsidRPr="009076F5">
        <w:rPr>
          <w:rFonts w:ascii="Arial" w:hAnsi="Arial" w:cs="Arial"/>
          <w:i/>
          <w:lang w:val="es-AR"/>
        </w:rPr>
        <w:t>melo</w:t>
      </w:r>
      <w:proofErr w:type="spellEnd"/>
      <w:r w:rsidR="00C15A0A" w:rsidRPr="009076F5">
        <w:rPr>
          <w:rFonts w:ascii="Arial" w:hAnsi="Arial" w:cs="Arial"/>
          <w:i/>
          <w:lang w:val="es-AR"/>
        </w:rPr>
        <w:t xml:space="preserve"> L</w:t>
      </w:r>
      <w:r w:rsidR="00CA743B" w:rsidRPr="009076F5">
        <w:rPr>
          <w:rFonts w:ascii="Arial" w:hAnsi="Arial" w:cs="Arial"/>
          <w:lang w:val="es-AR"/>
        </w:rPr>
        <w:t>.</w:t>
      </w:r>
    </w:p>
    <w:p w14:paraId="2E4A7130" w14:textId="77777777" w:rsidR="00165297" w:rsidRPr="009076F5" w:rsidRDefault="00C81033" w:rsidP="00165297">
      <w:pPr>
        <w:autoSpaceDE w:val="0"/>
        <w:autoSpaceDN w:val="0"/>
        <w:adjustRightInd w:val="0"/>
        <w:ind w:left="708"/>
        <w:jc w:val="both"/>
        <w:rPr>
          <w:rFonts w:ascii="Arial" w:hAnsi="Arial" w:cs="Arial"/>
          <w:i/>
        </w:rPr>
      </w:pPr>
      <w:r w:rsidRPr="009076F5">
        <w:rPr>
          <w:rFonts w:ascii="Arial" w:hAnsi="Arial" w:cs="Arial"/>
        </w:rPr>
        <w:t>-</w:t>
      </w:r>
      <w:r w:rsidR="004E34EE" w:rsidRPr="009076F5">
        <w:rPr>
          <w:rFonts w:ascii="Arial" w:hAnsi="Arial" w:cs="Arial"/>
        </w:rPr>
        <w:t xml:space="preserve"> </w:t>
      </w:r>
      <w:r w:rsidR="00CA743B" w:rsidRPr="009076F5">
        <w:rPr>
          <w:rFonts w:ascii="Arial" w:hAnsi="Arial" w:cs="Arial"/>
        </w:rPr>
        <w:t>Sandía</w:t>
      </w:r>
      <w:r w:rsidRPr="009076F5">
        <w:rPr>
          <w:rFonts w:ascii="Arial" w:hAnsi="Arial" w:cs="Arial"/>
        </w:rPr>
        <w:t>,</w:t>
      </w:r>
      <w:r w:rsidR="00CA743B" w:rsidRPr="009076F5">
        <w:rPr>
          <w:rFonts w:ascii="Arial" w:hAnsi="Arial" w:cs="Arial"/>
        </w:rPr>
        <w:t xml:space="preserve"> </w:t>
      </w:r>
      <w:proofErr w:type="spellStart"/>
      <w:r w:rsidR="00CA743B" w:rsidRPr="009076F5">
        <w:rPr>
          <w:rFonts w:ascii="Arial" w:hAnsi="Arial" w:cs="Arial"/>
          <w:i/>
        </w:rPr>
        <w:t>Citrullus</w:t>
      </w:r>
      <w:proofErr w:type="spellEnd"/>
      <w:r w:rsidR="00CA743B" w:rsidRPr="009076F5">
        <w:rPr>
          <w:rFonts w:ascii="Arial" w:hAnsi="Arial" w:cs="Arial"/>
          <w:i/>
        </w:rPr>
        <w:t xml:space="preserve"> </w:t>
      </w:r>
      <w:proofErr w:type="spellStart"/>
      <w:r w:rsidR="00CA743B" w:rsidRPr="009076F5">
        <w:rPr>
          <w:rFonts w:ascii="Arial" w:hAnsi="Arial" w:cs="Arial"/>
          <w:i/>
        </w:rPr>
        <w:t>lanatus</w:t>
      </w:r>
      <w:proofErr w:type="spellEnd"/>
      <w:r w:rsidRPr="009076F5">
        <w:rPr>
          <w:rFonts w:ascii="Arial" w:hAnsi="Arial" w:cs="Arial"/>
          <w:i/>
        </w:rPr>
        <w:t xml:space="preserve"> </w:t>
      </w:r>
      <w:r w:rsidRPr="009076F5">
        <w:rPr>
          <w:rFonts w:ascii="Arial" w:hAnsi="Arial" w:cs="Arial"/>
        </w:rPr>
        <w:t>(</w:t>
      </w:r>
      <w:proofErr w:type="spellStart"/>
      <w:r w:rsidRPr="009076F5">
        <w:rPr>
          <w:rFonts w:ascii="Arial" w:hAnsi="Arial" w:cs="Arial"/>
        </w:rPr>
        <w:t>Thunb</w:t>
      </w:r>
      <w:proofErr w:type="spellEnd"/>
      <w:r w:rsidRPr="009076F5">
        <w:rPr>
          <w:rFonts w:ascii="Arial" w:hAnsi="Arial" w:cs="Arial"/>
        </w:rPr>
        <w:t xml:space="preserve">.) </w:t>
      </w:r>
      <w:proofErr w:type="spellStart"/>
      <w:r w:rsidRPr="009076F5">
        <w:rPr>
          <w:rFonts w:ascii="Arial" w:hAnsi="Arial" w:cs="Arial"/>
        </w:rPr>
        <w:t>Matsum</w:t>
      </w:r>
      <w:proofErr w:type="spellEnd"/>
      <w:r w:rsidRPr="009076F5">
        <w:rPr>
          <w:rFonts w:ascii="Arial" w:hAnsi="Arial" w:cs="Arial"/>
        </w:rPr>
        <w:t xml:space="preserve"> &amp; </w:t>
      </w:r>
      <w:proofErr w:type="spellStart"/>
      <w:r w:rsidRPr="009076F5">
        <w:rPr>
          <w:rFonts w:ascii="Arial" w:hAnsi="Arial" w:cs="Arial"/>
        </w:rPr>
        <w:t>Nakai</w:t>
      </w:r>
      <w:proofErr w:type="spellEnd"/>
    </w:p>
    <w:p w14:paraId="78E50F35" w14:textId="77777777" w:rsidR="00165297" w:rsidRPr="009076F5" w:rsidRDefault="00165297" w:rsidP="00165297">
      <w:pPr>
        <w:autoSpaceDE w:val="0"/>
        <w:autoSpaceDN w:val="0"/>
        <w:adjustRightInd w:val="0"/>
        <w:ind w:left="708"/>
        <w:jc w:val="both"/>
        <w:rPr>
          <w:rFonts w:ascii="Arial" w:hAnsi="Arial" w:cs="Arial"/>
        </w:rPr>
      </w:pPr>
      <w:r w:rsidRPr="009076F5">
        <w:rPr>
          <w:rFonts w:ascii="Arial" w:hAnsi="Arial" w:cs="Arial"/>
        </w:rPr>
        <w:t xml:space="preserve">- Zapallo y calabaza, </w:t>
      </w:r>
      <w:proofErr w:type="spellStart"/>
      <w:r w:rsidRPr="009076F5">
        <w:rPr>
          <w:rFonts w:ascii="Arial" w:hAnsi="Arial" w:cs="Arial"/>
          <w:i/>
        </w:rPr>
        <w:t>Cucurbita</w:t>
      </w:r>
      <w:proofErr w:type="spellEnd"/>
      <w:r w:rsidRPr="009076F5">
        <w:rPr>
          <w:rFonts w:ascii="Arial" w:hAnsi="Arial" w:cs="Arial"/>
          <w:i/>
        </w:rPr>
        <w:t xml:space="preserve"> </w:t>
      </w:r>
      <w:proofErr w:type="spellStart"/>
      <w:r w:rsidRPr="009076F5">
        <w:rPr>
          <w:rFonts w:ascii="Arial" w:hAnsi="Arial" w:cs="Arial"/>
          <w:i/>
        </w:rPr>
        <w:t>maxima</w:t>
      </w:r>
      <w:proofErr w:type="spellEnd"/>
      <w:r w:rsidRPr="009076F5">
        <w:rPr>
          <w:rFonts w:ascii="Arial" w:hAnsi="Arial" w:cs="Arial"/>
          <w:i/>
        </w:rPr>
        <w:t xml:space="preserve"> </w:t>
      </w:r>
      <w:proofErr w:type="spellStart"/>
      <w:r w:rsidRPr="009076F5">
        <w:rPr>
          <w:rFonts w:ascii="Arial" w:hAnsi="Arial" w:cs="Arial"/>
        </w:rPr>
        <w:t>Duch</w:t>
      </w:r>
      <w:proofErr w:type="spellEnd"/>
      <w:r w:rsidRPr="009076F5">
        <w:rPr>
          <w:rFonts w:ascii="Arial" w:hAnsi="Arial" w:cs="Arial"/>
        </w:rPr>
        <w:t>.,</w:t>
      </w:r>
      <w:r w:rsidRPr="009076F5">
        <w:rPr>
          <w:rFonts w:ascii="Arial" w:hAnsi="Arial" w:cs="Arial"/>
          <w:i/>
        </w:rPr>
        <w:t xml:space="preserve"> </w:t>
      </w:r>
      <w:proofErr w:type="spellStart"/>
      <w:r w:rsidRPr="009076F5">
        <w:rPr>
          <w:rFonts w:ascii="Arial" w:hAnsi="Arial" w:cs="Arial"/>
          <w:i/>
        </w:rPr>
        <w:t>Cucurbita</w:t>
      </w:r>
      <w:proofErr w:type="spellEnd"/>
      <w:r w:rsidRPr="009076F5">
        <w:rPr>
          <w:rFonts w:ascii="Arial" w:hAnsi="Arial" w:cs="Arial"/>
          <w:i/>
        </w:rPr>
        <w:t xml:space="preserve"> </w:t>
      </w:r>
      <w:proofErr w:type="spellStart"/>
      <w:r w:rsidRPr="009076F5">
        <w:rPr>
          <w:rFonts w:ascii="Arial" w:hAnsi="Arial" w:cs="Arial"/>
          <w:i/>
        </w:rPr>
        <w:t>moschata</w:t>
      </w:r>
      <w:proofErr w:type="spellEnd"/>
      <w:r w:rsidRPr="009076F5">
        <w:rPr>
          <w:rFonts w:ascii="Arial" w:hAnsi="Arial" w:cs="Arial"/>
          <w:i/>
        </w:rPr>
        <w:t xml:space="preserve"> </w:t>
      </w:r>
      <w:proofErr w:type="spellStart"/>
      <w:r w:rsidRPr="009076F5">
        <w:rPr>
          <w:rFonts w:ascii="Arial" w:hAnsi="Arial" w:cs="Arial"/>
        </w:rPr>
        <w:t>Duch</w:t>
      </w:r>
      <w:proofErr w:type="spellEnd"/>
      <w:r w:rsidRPr="009076F5">
        <w:rPr>
          <w:rFonts w:ascii="Arial" w:hAnsi="Arial" w:cs="Arial"/>
        </w:rPr>
        <w:t xml:space="preserve"> y </w:t>
      </w:r>
      <w:proofErr w:type="spellStart"/>
      <w:r w:rsidRPr="009076F5">
        <w:rPr>
          <w:rFonts w:ascii="Arial" w:hAnsi="Arial" w:cs="Arial"/>
          <w:i/>
        </w:rPr>
        <w:t>Cucurbita</w:t>
      </w:r>
      <w:proofErr w:type="spellEnd"/>
      <w:r w:rsidRPr="009076F5">
        <w:rPr>
          <w:rFonts w:ascii="Arial" w:hAnsi="Arial" w:cs="Arial"/>
          <w:i/>
        </w:rPr>
        <w:t xml:space="preserve"> mixta </w:t>
      </w:r>
      <w:proofErr w:type="spellStart"/>
      <w:r w:rsidRPr="009076F5">
        <w:rPr>
          <w:rFonts w:ascii="Arial" w:hAnsi="Arial" w:cs="Arial"/>
        </w:rPr>
        <w:t>Pangalo</w:t>
      </w:r>
      <w:proofErr w:type="spellEnd"/>
      <w:r w:rsidRPr="009076F5">
        <w:rPr>
          <w:rFonts w:ascii="Arial" w:hAnsi="Arial" w:cs="Arial"/>
          <w:i/>
        </w:rPr>
        <w:t>.</w:t>
      </w:r>
    </w:p>
    <w:p w14:paraId="06855D1E" w14:textId="77777777" w:rsidR="00CA743B" w:rsidRPr="009076F5" w:rsidRDefault="00C81033">
      <w:pPr>
        <w:autoSpaceDE w:val="0"/>
        <w:autoSpaceDN w:val="0"/>
        <w:adjustRightInd w:val="0"/>
        <w:ind w:left="708"/>
        <w:jc w:val="both"/>
        <w:rPr>
          <w:rFonts w:ascii="Arial" w:hAnsi="Arial" w:cs="Arial"/>
        </w:rPr>
      </w:pPr>
      <w:r w:rsidRPr="009076F5">
        <w:rPr>
          <w:rFonts w:ascii="Arial" w:hAnsi="Arial" w:cs="Arial"/>
        </w:rPr>
        <w:t>-</w:t>
      </w:r>
      <w:r w:rsidR="004E34EE" w:rsidRPr="009076F5">
        <w:rPr>
          <w:rFonts w:ascii="Arial" w:hAnsi="Arial" w:cs="Arial"/>
        </w:rPr>
        <w:t xml:space="preserve"> </w:t>
      </w:r>
      <w:r w:rsidR="00CA743B" w:rsidRPr="009076F5">
        <w:rPr>
          <w:rFonts w:ascii="Arial" w:hAnsi="Arial" w:cs="Arial"/>
        </w:rPr>
        <w:t>Otros</w:t>
      </w:r>
      <w:r w:rsidR="00F250E1" w:rsidRPr="009076F5">
        <w:rPr>
          <w:rFonts w:ascii="Arial" w:hAnsi="Arial" w:cs="Arial"/>
        </w:rPr>
        <w:t>.</w:t>
      </w:r>
    </w:p>
    <w:p w14:paraId="4551FAED" w14:textId="77777777" w:rsidR="00CA743B" w:rsidRPr="009076F5" w:rsidRDefault="00CA743B">
      <w:pPr>
        <w:autoSpaceDE w:val="0"/>
        <w:autoSpaceDN w:val="0"/>
        <w:adjustRightInd w:val="0"/>
        <w:ind w:left="708"/>
        <w:jc w:val="both"/>
        <w:rPr>
          <w:rFonts w:ascii="Arial" w:hAnsi="Arial" w:cs="Arial"/>
        </w:rPr>
      </w:pPr>
    </w:p>
    <w:p w14:paraId="20C24FE8" w14:textId="77777777" w:rsidR="00CA743B" w:rsidRPr="009076F5" w:rsidRDefault="00CA743B">
      <w:pPr>
        <w:jc w:val="both"/>
        <w:rPr>
          <w:rFonts w:ascii="Arial" w:hAnsi="Arial" w:cs="Arial"/>
          <w:b/>
          <w:u w:val="single"/>
        </w:rPr>
      </w:pPr>
      <w:r w:rsidRPr="009076F5">
        <w:rPr>
          <w:rFonts w:ascii="Arial" w:hAnsi="Arial" w:cs="Arial"/>
          <w:b/>
        </w:rPr>
        <w:t xml:space="preserve">V. </w:t>
      </w:r>
      <w:r w:rsidRPr="009076F5">
        <w:rPr>
          <w:rFonts w:ascii="Arial" w:hAnsi="Arial" w:cs="Arial"/>
          <w:b/>
          <w:u w:val="single"/>
        </w:rPr>
        <w:t xml:space="preserve">Hortalizas de fruto, distintas de la </w:t>
      </w:r>
      <w:r w:rsidR="00CB5F92" w:rsidRPr="009076F5">
        <w:rPr>
          <w:rFonts w:ascii="Arial" w:hAnsi="Arial" w:cs="Arial"/>
          <w:b/>
          <w:u w:val="single"/>
        </w:rPr>
        <w:t xml:space="preserve">familia </w:t>
      </w:r>
      <w:proofErr w:type="spellStart"/>
      <w:r w:rsidR="00CB5F92" w:rsidRPr="009076F5">
        <w:rPr>
          <w:rFonts w:ascii="Arial" w:hAnsi="Arial" w:cs="Arial"/>
          <w:b/>
          <w:i/>
          <w:u w:val="single"/>
        </w:rPr>
        <w:t>Cucurbita</w:t>
      </w:r>
      <w:r w:rsidRPr="009076F5">
        <w:rPr>
          <w:rFonts w:ascii="Arial" w:hAnsi="Arial" w:cs="Arial"/>
          <w:b/>
          <w:i/>
          <w:u w:val="single"/>
        </w:rPr>
        <w:t>cea</w:t>
      </w:r>
      <w:r w:rsidR="00CB5F92" w:rsidRPr="009076F5">
        <w:rPr>
          <w:rFonts w:ascii="Arial" w:hAnsi="Arial" w:cs="Arial"/>
          <w:b/>
          <w:i/>
          <w:u w:val="single"/>
        </w:rPr>
        <w:t>e</w:t>
      </w:r>
      <w:proofErr w:type="spellEnd"/>
    </w:p>
    <w:p w14:paraId="59804355" w14:textId="77777777" w:rsidR="00A73136" w:rsidRPr="009076F5" w:rsidRDefault="00A73136">
      <w:pPr>
        <w:jc w:val="both"/>
        <w:rPr>
          <w:rFonts w:ascii="Arial" w:hAnsi="Arial" w:cs="Arial"/>
          <w:b/>
        </w:rPr>
      </w:pPr>
    </w:p>
    <w:p w14:paraId="28A3FBBB" w14:textId="77777777" w:rsidR="00CA743B" w:rsidRPr="009076F5" w:rsidRDefault="00CA743B">
      <w:pPr>
        <w:jc w:val="both"/>
        <w:rPr>
          <w:rFonts w:ascii="Arial" w:hAnsi="Arial" w:cs="Arial"/>
        </w:rPr>
      </w:pPr>
      <w:r w:rsidRPr="009076F5">
        <w:rPr>
          <w:rFonts w:ascii="Arial" w:hAnsi="Arial" w:cs="Arial"/>
        </w:rPr>
        <w:t>Esta categoría comprende las siguientes especies:</w:t>
      </w:r>
    </w:p>
    <w:p w14:paraId="35FD0555" w14:textId="77777777" w:rsidR="00CA743B" w:rsidRPr="009076F5" w:rsidRDefault="00CA743B">
      <w:pPr>
        <w:jc w:val="both"/>
        <w:rPr>
          <w:rFonts w:ascii="Arial" w:hAnsi="Arial" w:cs="Arial"/>
        </w:rPr>
      </w:pPr>
    </w:p>
    <w:p w14:paraId="46C263E6" w14:textId="77777777" w:rsidR="00CA743B" w:rsidRPr="0053161C" w:rsidRDefault="00CA743B">
      <w:pPr>
        <w:autoSpaceDE w:val="0"/>
        <w:autoSpaceDN w:val="0"/>
        <w:adjustRightInd w:val="0"/>
        <w:jc w:val="both"/>
        <w:rPr>
          <w:rFonts w:ascii="Arial" w:hAnsi="Arial" w:cs="Arial"/>
          <w:lang w:val="pt-BR"/>
        </w:rPr>
      </w:pPr>
      <w:r w:rsidRPr="0053161C">
        <w:rPr>
          <w:rFonts w:ascii="Arial" w:hAnsi="Arial" w:cs="Arial"/>
          <w:lang w:val="pt-BR"/>
        </w:rPr>
        <w:t>a) Solanáceas:</w:t>
      </w:r>
    </w:p>
    <w:p w14:paraId="2A7F361D" w14:textId="77777777" w:rsidR="00606B64" w:rsidRPr="0053161C" w:rsidRDefault="00606B64" w:rsidP="00830CD4">
      <w:pPr>
        <w:autoSpaceDE w:val="0"/>
        <w:autoSpaceDN w:val="0"/>
        <w:adjustRightInd w:val="0"/>
        <w:spacing w:after="60"/>
        <w:ind w:left="708"/>
        <w:jc w:val="both"/>
        <w:rPr>
          <w:rFonts w:ascii="Arial" w:hAnsi="Arial" w:cs="Arial"/>
          <w:lang w:val="pt-BR"/>
        </w:rPr>
      </w:pPr>
      <w:r w:rsidRPr="0053161C">
        <w:rPr>
          <w:rFonts w:ascii="Arial" w:hAnsi="Arial" w:cs="Arial"/>
          <w:lang w:val="pt-BR"/>
        </w:rPr>
        <w:t>-</w:t>
      </w:r>
      <w:r w:rsidR="000C0A15" w:rsidRPr="0053161C">
        <w:rPr>
          <w:rFonts w:ascii="Arial" w:hAnsi="Arial" w:cs="Arial"/>
          <w:lang w:val="pt-BR"/>
        </w:rPr>
        <w:t xml:space="preserve"> </w:t>
      </w:r>
      <w:proofErr w:type="spellStart"/>
      <w:r w:rsidRPr="0053161C">
        <w:rPr>
          <w:rFonts w:ascii="Arial" w:hAnsi="Arial" w:cs="Arial"/>
          <w:lang w:val="pt-BR"/>
        </w:rPr>
        <w:t>Berenjena</w:t>
      </w:r>
      <w:proofErr w:type="spellEnd"/>
      <w:r w:rsidRPr="0053161C">
        <w:rPr>
          <w:rFonts w:ascii="Arial" w:hAnsi="Arial" w:cs="Arial"/>
          <w:lang w:val="pt-BR"/>
        </w:rPr>
        <w:t xml:space="preserve">, </w:t>
      </w:r>
      <w:proofErr w:type="spellStart"/>
      <w:r w:rsidRPr="0053161C">
        <w:rPr>
          <w:rFonts w:ascii="Arial" w:hAnsi="Arial" w:cs="Arial"/>
          <w:i/>
          <w:lang w:val="pt-BR"/>
        </w:rPr>
        <w:t>Solanum</w:t>
      </w:r>
      <w:proofErr w:type="spellEnd"/>
      <w:r w:rsidRPr="0053161C">
        <w:rPr>
          <w:rFonts w:ascii="Arial" w:hAnsi="Arial" w:cs="Arial"/>
          <w:i/>
          <w:lang w:val="pt-BR"/>
        </w:rPr>
        <w:t xml:space="preserve"> </w:t>
      </w:r>
      <w:proofErr w:type="spellStart"/>
      <w:r w:rsidRPr="0053161C">
        <w:rPr>
          <w:rFonts w:ascii="Arial" w:hAnsi="Arial" w:cs="Arial"/>
          <w:i/>
          <w:lang w:val="pt-BR"/>
        </w:rPr>
        <w:t>melongena</w:t>
      </w:r>
      <w:proofErr w:type="spellEnd"/>
      <w:r w:rsidRPr="0053161C">
        <w:rPr>
          <w:rFonts w:ascii="Arial" w:hAnsi="Arial" w:cs="Arial"/>
          <w:i/>
          <w:lang w:val="pt-BR"/>
        </w:rPr>
        <w:t xml:space="preserve"> </w:t>
      </w:r>
      <w:r w:rsidRPr="0053161C">
        <w:rPr>
          <w:rFonts w:ascii="Arial" w:hAnsi="Arial" w:cs="Arial"/>
          <w:lang w:val="pt-BR"/>
        </w:rPr>
        <w:t>L.</w:t>
      </w:r>
    </w:p>
    <w:p w14:paraId="6D4BBBEB" w14:textId="77777777" w:rsidR="000C0A15" w:rsidRPr="0053161C" w:rsidRDefault="000C0A15" w:rsidP="000C0A15">
      <w:pPr>
        <w:autoSpaceDE w:val="0"/>
        <w:autoSpaceDN w:val="0"/>
        <w:adjustRightInd w:val="0"/>
        <w:spacing w:after="60"/>
        <w:ind w:left="900" w:hanging="192"/>
        <w:jc w:val="both"/>
        <w:rPr>
          <w:rFonts w:ascii="Arial" w:hAnsi="Arial" w:cs="Arial"/>
          <w:strike/>
          <w:lang w:val="pt-BR"/>
        </w:rPr>
      </w:pPr>
      <w:r w:rsidRPr="0053161C">
        <w:rPr>
          <w:rFonts w:ascii="Arial" w:hAnsi="Arial" w:cs="Arial"/>
          <w:lang w:val="pt-BR"/>
        </w:rPr>
        <w:t xml:space="preserve">- </w:t>
      </w:r>
      <w:proofErr w:type="spellStart"/>
      <w:r w:rsidR="00606B64" w:rsidRPr="0053161C">
        <w:rPr>
          <w:rFonts w:ascii="Arial" w:hAnsi="Arial" w:cs="Arial"/>
          <w:lang w:val="pt-BR"/>
        </w:rPr>
        <w:t>Gombo</w:t>
      </w:r>
      <w:proofErr w:type="spellEnd"/>
      <w:r w:rsidR="00606B64" w:rsidRPr="0053161C">
        <w:rPr>
          <w:rFonts w:ascii="Arial" w:hAnsi="Arial" w:cs="Arial"/>
          <w:lang w:val="pt-BR"/>
        </w:rPr>
        <w:t xml:space="preserve">, </w:t>
      </w:r>
      <w:proofErr w:type="spellStart"/>
      <w:r w:rsidR="00606B64" w:rsidRPr="0053161C">
        <w:rPr>
          <w:rFonts w:ascii="Arial" w:hAnsi="Arial" w:cs="Arial"/>
          <w:lang w:val="pt-BR"/>
        </w:rPr>
        <w:t>quimbombó</w:t>
      </w:r>
      <w:proofErr w:type="spellEnd"/>
      <w:r w:rsidR="00606B64" w:rsidRPr="0053161C">
        <w:rPr>
          <w:rFonts w:ascii="Arial" w:hAnsi="Arial" w:cs="Arial"/>
          <w:lang w:val="pt-BR"/>
        </w:rPr>
        <w:t xml:space="preserve">, ocra, </w:t>
      </w:r>
      <w:proofErr w:type="spellStart"/>
      <w:r w:rsidR="00606B64" w:rsidRPr="0053161C">
        <w:rPr>
          <w:rFonts w:ascii="Arial" w:hAnsi="Arial" w:cs="Arial"/>
          <w:lang w:val="pt-BR"/>
        </w:rPr>
        <w:t>ají</w:t>
      </w:r>
      <w:proofErr w:type="spellEnd"/>
      <w:r w:rsidR="00606B64" w:rsidRPr="0053161C">
        <w:rPr>
          <w:rFonts w:ascii="Arial" w:hAnsi="Arial" w:cs="Arial"/>
          <w:lang w:val="pt-BR"/>
        </w:rPr>
        <w:t xml:space="preserve"> turco o </w:t>
      </w:r>
      <w:proofErr w:type="spellStart"/>
      <w:r w:rsidR="00606B64" w:rsidRPr="0053161C">
        <w:rPr>
          <w:rFonts w:ascii="Arial" w:hAnsi="Arial" w:cs="Arial"/>
          <w:lang w:val="pt-BR"/>
        </w:rPr>
        <w:t>chaucha</w:t>
      </w:r>
      <w:proofErr w:type="spellEnd"/>
      <w:r w:rsidR="00606B64" w:rsidRPr="0053161C">
        <w:rPr>
          <w:rFonts w:ascii="Arial" w:hAnsi="Arial" w:cs="Arial"/>
          <w:lang w:val="pt-BR"/>
        </w:rPr>
        <w:t xml:space="preserve"> turca</w:t>
      </w:r>
      <w:r w:rsidR="00606B64" w:rsidRPr="0053161C">
        <w:rPr>
          <w:rFonts w:ascii="Arial" w:hAnsi="Arial" w:cs="Arial"/>
          <w:i/>
          <w:lang w:val="pt-BR"/>
        </w:rPr>
        <w:t xml:space="preserve">, </w:t>
      </w:r>
      <w:proofErr w:type="spellStart"/>
      <w:r w:rsidR="00606B64" w:rsidRPr="0053161C">
        <w:rPr>
          <w:rFonts w:ascii="Arial" w:hAnsi="Arial" w:cs="Arial"/>
          <w:i/>
          <w:lang w:val="pt-BR"/>
        </w:rPr>
        <w:t>Abelm</w:t>
      </w:r>
      <w:r w:rsidR="00F42F0B" w:rsidRPr="0053161C">
        <w:rPr>
          <w:rFonts w:ascii="Arial" w:hAnsi="Arial" w:cs="Arial"/>
          <w:i/>
          <w:lang w:val="pt-BR"/>
        </w:rPr>
        <w:t>oschus</w:t>
      </w:r>
      <w:proofErr w:type="spellEnd"/>
      <w:r w:rsidR="00F42F0B" w:rsidRPr="0053161C">
        <w:rPr>
          <w:rFonts w:ascii="Arial" w:hAnsi="Arial" w:cs="Arial"/>
          <w:i/>
          <w:lang w:val="pt-BR"/>
        </w:rPr>
        <w:t xml:space="preserve"> </w:t>
      </w:r>
      <w:proofErr w:type="spellStart"/>
      <w:r w:rsidR="00F42F0B" w:rsidRPr="0053161C">
        <w:rPr>
          <w:rFonts w:ascii="Arial" w:hAnsi="Arial" w:cs="Arial"/>
          <w:i/>
          <w:lang w:val="pt-BR"/>
        </w:rPr>
        <w:t>esculentus</w:t>
      </w:r>
      <w:proofErr w:type="spellEnd"/>
      <w:r w:rsidR="00F42F0B" w:rsidRPr="0053161C">
        <w:rPr>
          <w:rFonts w:ascii="Arial" w:hAnsi="Arial" w:cs="Arial"/>
          <w:i/>
          <w:lang w:val="pt-BR"/>
        </w:rPr>
        <w:t xml:space="preserve"> </w:t>
      </w:r>
      <w:r w:rsidR="00F42F0B" w:rsidRPr="0053161C">
        <w:rPr>
          <w:rFonts w:ascii="Arial" w:hAnsi="Arial" w:cs="Arial"/>
          <w:lang w:val="pt-BR"/>
        </w:rPr>
        <w:t xml:space="preserve">(L.) </w:t>
      </w:r>
      <w:proofErr w:type="spellStart"/>
      <w:r w:rsidR="00F42F0B" w:rsidRPr="0053161C">
        <w:rPr>
          <w:rFonts w:ascii="Arial" w:hAnsi="Arial" w:cs="Arial"/>
          <w:lang w:val="pt-BR"/>
        </w:rPr>
        <w:t>Moench</w:t>
      </w:r>
      <w:proofErr w:type="spellEnd"/>
      <w:r w:rsidR="00F42F0B" w:rsidRPr="0053161C">
        <w:rPr>
          <w:rFonts w:ascii="Arial" w:hAnsi="Arial" w:cs="Arial"/>
          <w:i/>
          <w:lang w:val="pt-BR"/>
        </w:rPr>
        <w:t>.</w:t>
      </w:r>
    </w:p>
    <w:p w14:paraId="0D7507DB" w14:textId="77777777" w:rsidR="00606B64" w:rsidRPr="00A330C5" w:rsidRDefault="00606B64" w:rsidP="00830CD4">
      <w:pPr>
        <w:autoSpaceDE w:val="0"/>
        <w:autoSpaceDN w:val="0"/>
        <w:adjustRightInd w:val="0"/>
        <w:spacing w:after="60"/>
        <w:ind w:left="708"/>
        <w:jc w:val="both"/>
        <w:rPr>
          <w:rFonts w:ascii="Arial" w:hAnsi="Arial" w:cs="Arial"/>
          <w:strike/>
          <w:lang w:val="pt-BR"/>
        </w:rPr>
      </w:pPr>
      <w:r w:rsidRPr="00A330C5">
        <w:rPr>
          <w:rFonts w:ascii="Arial" w:hAnsi="Arial" w:cs="Arial"/>
          <w:lang w:val="pt-BR"/>
        </w:rPr>
        <w:t>-</w:t>
      </w:r>
      <w:r w:rsidR="002C1A21" w:rsidRPr="00A330C5">
        <w:rPr>
          <w:rFonts w:ascii="Arial" w:hAnsi="Arial" w:cs="Arial"/>
          <w:lang w:val="pt-BR"/>
        </w:rPr>
        <w:t xml:space="preserve"> </w:t>
      </w:r>
      <w:proofErr w:type="spellStart"/>
      <w:r w:rsidRPr="00A330C5">
        <w:rPr>
          <w:rFonts w:ascii="Arial" w:hAnsi="Arial" w:cs="Arial"/>
          <w:lang w:val="pt-BR"/>
        </w:rPr>
        <w:t>Pimiento</w:t>
      </w:r>
      <w:proofErr w:type="spellEnd"/>
      <w:r w:rsidRPr="00A330C5">
        <w:rPr>
          <w:rFonts w:ascii="Arial" w:hAnsi="Arial" w:cs="Arial"/>
          <w:lang w:val="pt-BR"/>
        </w:rPr>
        <w:t>,</w:t>
      </w:r>
      <w:r w:rsidR="001305BF" w:rsidRPr="00A330C5">
        <w:rPr>
          <w:rFonts w:ascii="Arial" w:hAnsi="Arial" w:cs="Arial"/>
          <w:lang w:val="pt-BR"/>
        </w:rPr>
        <w:t xml:space="preserve"> </w:t>
      </w:r>
      <w:proofErr w:type="spellStart"/>
      <w:r w:rsidRPr="00A330C5">
        <w:rPr>
          <w:rFonts w:ascii="Arial" w:hAnsi="Arial" w:cs="Arial"/>
          <w:i/>
          <w:lang w:val="pt-BR"/>
        </w:rPr>
        <w:t>Capsicum</w:t>
      </w:r>
      <w:proofErr w:type="spellEnd"/>
      <w:r w:rsidRPr="00A330C5">
        <w:rPr>
          <w:rFonts w:ascii="Arial" w:hAnsi="Arial" w:cs="Arial"/>
          <w:i/>
          <w:lang w:val="pt-BR"/>
        </w:rPr>
        <w:t xml:space="preserve"> </w:t>
      </w:r>
      <w:proofErr w:type="spellStart"/>
      <w:r w:rsidRPr="00A330C5">
        <w:rPr>
          <w:rFonts w:ascii="Arial" w:hAnsi="Arial" w:cs="Arial"/>
          <w:i/>
          <w:lang w:val="pt-BR"/>
        </w:rPr>
        <w:t>annuum</w:t>
      </w:r>
      <w:proofErr w:type="spellEnd"/>
      <w:r w:rsidRPr="00A330C5">
        <w:rPr>
          <w:rFonts w:ascii="Arial" w:hAnsi="Arial" w:cs="Arial"/>
          <w:lang w:val="pt-BR"/>
        </w:rPr>
        <w:t xml:space="preserve"> L.</w:t>
      </w:r>
    </w:p>
    <w:p w14:paraId="5DBB1C2C" w14:textId="77777777" w:rsidR="00CA743B" w:rsidRPr="00A330C5" w:rsidRDefault="00D6547B" w:rsidP="00830CD4">
      <w:pPr>
        <w:autoSpaceDE w:val="0"/>
        <w:autoSpaceDN w:val="0"/>
        <w:adjustRightInd w:val="0"/>
        <w:spacing w:after="60"/>
        <w:ind w:left="708"/>
        <w:jc w:val="both"/>
        <w:rPr>
          <w:rFonts w:ascii="Arial" w:hAnsi="Arial" w:cs="Arial"/>
          <w:lang w:val="pt-BR"/>
        </w:rPr>
      </w:pPr>
      <w:r w:rsidRPr="00A330C5">
        <w:rPr>
          <w:rFonts w:ascii="Arial" w:hAnsi="Arial" w:cs="Arial"/>
          <w:lang w:val="pt-BR"/>
        </w:rPr>
        <w:t>-</w:t>
      </w:r>
      <w:r w:rsidR="002C1A21" w:rsidRPr="00A330C5">
        <w:rPr>
          <w:rFonts w:ascii="Arial" w:hAnsi="Arial" w:cs="Arial"/>
          <w:lang w:val="pt-BR"/>
        </w:rPr>
        <w:t xml:space="preserve"> </w:t>
      </w:r>
      <w:r w:rsidR="00CA743B" w:rsidRPr="00A330C5">
        <w:rPr>
          <w:rFonts w:ascii="Arial" w:hAnsi="Arial" w:cs="Arial"/>
          <w:lang w:val="pt-BR"/>
        </w:rPr>
        <w:t>Tomates</w:t>
      </w:r>
      <w:r w:rsidRPr="00A330C5">
        <w:rPr>
          <w:rFonts w:ascii="Arial" w:hAnsi="Arial" w:cs="Arial"/>
          <w:lang w:val="pt-BR"/>
        </w:rPr>
        <w:t>,</w:t>
      </w:r>
      <w:r w:rsidR="00CA743B" w:rsidRPr="00A330C5">
        <w:rPr>
          <w:rFonts w:ascii="Arial" w:hAnsi="Arial" w:cs="Arial"/>
          <w:lang w:val="pt-BR"/>
        </w:rPr>
        <w:t xml:space="preserve"> </w:t>
      </w:r>
      <w:proofErr w:type="spellStart"/>
      <w:r w:rsidR="00CA743B" w:rsidRPr="00A330C5">
        <w:rPr>
          <w:rFonts w:ascii="Arial" w:hAnsi="Arial" w:cs="Arial"/>
          <w:i/>
          <w:lang w:val="pt-BR"/>
        </w:rPr>
        <w:t>Lycopersic</w:t>
      </w:r>
      <w:r w:rsidRPr="00A330C5">
        <w:rPr>
          <w:rFonts w:ascii="Arial" w:hAnsi="Arial" w:cs="Arial"/>
          <w:i/>
          <w:lang w:val="pt-BR"/>
        </w:rPr>
        <w:t>on</w:t>
      </w:r>
      <w:proofErr w:type="spellEnd"/>
      <w:r w:rsidR="00CA743B" w:rsidRPr="00A330C5">
        <w:rPr>
          <w:rFonts w:ascii="Arial" w:hAnsi="Arial" w:cs="Arial"/>
          <w:i/>
          <w:lang w:val="pt-BR"/>
        </w:rPr>
        <w:t xml:space="preserve"> </w:t>
      </w:r>
      <w:proofErr w:type="spellStart"/>
      <w:r w:rsidR="00CA743B" w:rsidRPr="00A330C5">
        <w:rPr>
          <w:rFonts w:ascii="Arial" w:hAnsi="Arial" w:cs="Arial"/>
          <w:i/>
          <w:lang w:val="pt-BR"/>
        </w:rPr>
        <w:t>esculentum</w:t>
      </w:r>
      <w:proofErr w:type="spellEnd"/>
      <w:r w:rsidRPr="00A330C5">
        <w:rPr>
          <w:rFonts w:ascii="Arial" w:hAnsi="Arial" w:cs="Arial"/>
          <w:i/>
          <w:lang w:val="pt-BR"/>
        </w:rPr>
        <w:t xml:space="preserve"> </w:t>
      </w:r>
      <w:r w:rsidRPr="00A330C5">
        <w:rPr>
          <w:rFonts w:ascii="Arial" w:hAnsi="Arial" w:cs="Arial"/>
          <w:lang w:val="pt-BR"/>
        </w:rPr>
        <w:t>Mill</w:t>
      </w:r>
      <w:r w:rsidR="00CA743B" w:rsidRPr="00A330C5">
        <w:rPr>
          <w:rFonts w:ascii="Arial" w:hAnsi="Arial" w:cs="Arial"/>
          <w:lang w:val="pt-BR"/>
        </w:rPr>
        <w:t xml:space="preserve">. </w:t>
      </w:r>
    </w:p>
    <w:p w14:paraId="6E34A5FD" w14:textId="77777777" w:rsidR="00CA743B" w:rsidRPr="00A330C5" w:rsidRDefault="00D6547B" w:rsidP="00830CD4">
      <w:pPr>
        <w:autoSpaceDE w:val="0"/>
        <w:autoSpaceDN w:val="0"/>
        <w:adjustRightInd w:val="0"/>
        <w:spacing w:after="60"/>
        <w:ind w:left="708"/>
        <w:jc w:val="both"/>
        <w:rPr>
          <w:rFonts w:ascii="Arial" w:hAnsi="Arial" w:cs="Arial"/>
          <w:lang w:val="pt-BR"/>
        </w:rPr>
      </w:pPr>
      <w:r w:rsidRPr="00A330C5">
        <w:rPr>
          <w:rFonts w:ascii="Arial" w:hAnsi="Arial" w:cs="Arial"/>
          <w:lang w:val="pt-BR"/>
        </w:rPr>
        <w:t>-</w:t>
      </w:r>
      <w:r w:rsidR="002C1A21" w:rsidRPr="00A330C5">
        <w:rPr>
          <w:rFonts w:ascii="Arial" w:hAnsi="Arial" w:cs="Arial"/>
          <w:lang w:val="pt-BR"/>
        </w:rPr>
        <w:t xml:space="preserve"> </w:t>
      </w:r>
      <w:proofErr w:type="spellStart"/>
      <w:r w:rsidR="00CA743B" w:rsidRPr="00A330C5">
        <w:rPr>
          <w:rFonts w:ascii="Arial" w:hAnsi="Arial" w:cs="Arial"/>
          <w:lang w:val="pt-BR"/>
        </w:rPr>
        <w:t>Otros</w:t>
      </w:r>
      <w:proofErr w:type="spellEnd"/>
      <w:r w:rsidR="00F250E1" w:rsidRPr="00A330C5">
        <w:rPr>
          <w:rFonts w:ascii="Arial" w:hAnsi="Arial" w:cs="Arial"/>
          <w:lang w:val="pt-BR"/>
        </w:rPr>
        <w:t>.</w:t>
      </w:r>
    </w:p>
    <w:p w14:paraId="74D0CB3A" w14:textId="77777777" w:rsidR="00606B64" w:rsidRPr="00A330C5" w:rsidRDefault="00606B64">
      <w:pPr>
        <w:autoSpaceDE w:val="0"/>
        <w:autoSpaceDN w:val="0"/>
        <w:adjustRightInd w:val="0"/>
        <w:ind w:left="708"/>
        <w:jc w:val="both"/>
        <w:rPr>
          <w:rFonts w:ascii="Arial" w:hAnsi="Arial" w:cs="Arial"/>
          <w:lang w:val="pt-BR"/>
        </w:rPr>
      </w:pPr>
    </w:p>
    <w:p w14:paraId="091154B4" w14:textId="77777777" w:rsidR="00A90959" w:rsidRPr="00A330C5" w:rsidRDefault="00233A2B">
      <w:pPr>
        <w:jc w:val="both"/>
        <w:rPr>
          <w:rFonts w:ascii="Arial" w:hAnsi="Arial" w:cs="Arial"/>
          <w:lang w:val="pt-BR"/>
        </w:rPr>
      </w:pPr>
      <w:r w:rsidRPr="00A330C5">
        <w:rPr>
          <w:rFonts w:ascii="Arial" w:hAnsi="Arial" w:cs="Arial"/>
          <w:lang w:val="pt-BR"/>
        </w:rPr>
        <w:t xml:space="preserve">b) </w:t>
      </w:r>
      <w:proofErr w:type="spellStart"/>
      <w:r w:rsidRPr="00A330C5">
        <w:rPr>
          <w:rFonts w:ascii="Arial" w:hAnsi="Arial" w:cs="Arial"/>
          <w:lang w:val="pt-BR"/>
        </w:rPr>
        <w:t>Maíz</w:t>
      </w:r>
      <w:proofErr w:type="spellEnd"/>
      <w:r w:rsidR="00CA743B" w:rsidRPr="00A330C5">
        <w:rPr>
          <w:rFonts w:ascii="Arial" w:hAnsi="Arial" w:cs="Arial"/>
          <w:lang w:val="pt-BR"/>
        </w:rPr>
        <w:t xml:space="preserve">: </w:t>
      </w:r>
    </w:p>
    <w:p w14:paraId="78EB2EC4" w14:textId="77777777" w:rsidR="00CA743B" w:rsidRPr="009076F5" w:rsidRDefault="00A90959" w:rsidP="00F65932">
      <w:pPr>
        <w:ind w:firstLine="708"/>
        <w:jc w:val="both"/>
        <w:rPr>
          <w:rFonts w:ascii="Arial" w:hAnsi="Arial" w:cs="Arial"/>
          <w:strike/>
        </w:rPr>
      </w:pPr>
      <w:r w:rsidRPr="00A330C5">
        <w:rPr>
          <w:rFonts w:ascii="Arial" w:hAnsi="Arial" w:cs="Arial"/>
          <w:lang w:val="pt-BR"/>
        </w:rPr>
        <w:t>-</w:t>
      </w:r>
      <w:r w:rsidR="006070FB" w:rsidRPr="00A330C5">
        <w:rPr>
          <w:rFonts w:ascii="Arial" w:hAnsi="Arial" w:cs="Arial"/>
          <w:lang w:val="pt-BR"/>
        </w:rPr>
        <w:t xml:space="preserve"> </w:t>
      </w:r>
      <w:proofErr w:type="spellStart"/>
      <w:r w:rsidRPr="00A330C5">
        <w:rPr>
          <w:rFonts w:ascii="Arial" w:hAnsi="Arial" w:cs="Arial"/>
          <w:lang w:val="pt-BR"/>
        </w:rPr>
        <w:t>Choclo</w:t>
      </w:r>
      <w:proofErr w:type="spellEnd"/>
      <w:r w:rsidRPr="00A330C5">
        <w:rPr>
          <w:rFonts w:ascii="Arial" w:hAnsi="Arial" w:cs="Arial"/>
          <w:lang w:val="pt-BR"/>
        </w:rPr>
        <w:t xml:space="preserve"> o </w:t>
      </w:r>
      <w:proofErr w:type="spellStart"/>
      <w:r w:rsidRPr="00A330C5">
        <w:rPr>
          <w:rFonts w:ascii="Arial" w:hAnsi="Arial" w:cs="Arial"/>
          <w:lang w:val="pt-BR"/>
        </w:rPr>
        <w:t>maíz</w:t>
      </w:r>
      <w:proofErr w:type="spellEnd"/>
      <w:r w:rsidRPr="00A330C5">
        <w:rPr>
          <w:rFonts w:ascii="Arial" w:hAnsi="Arial" w:cs="Arial"/>
          <w:lang w:val="pt-BR"/>
        </w:rPr>
        <w:t xml:space="preserve"> </w:t>
      </w:r>
      <w:proofErr w:type="spellStart"/>
      <w:r w:rsidRPr="00A330C5">
        <w:rPr>
          <w:rFonts w:ascii="Arial" w:hAnsi="Arial" w:cs="Arial"/>
          <w:lang w:val="pt-BR"/>
        </w:rPr>
        <w:t>dulce</w:t>
      </w:r>
      <w:proofErr w:type="spellEnd"/>
      <w:r w:rsidRPr="00A330C5">
        <w:rPr>
          <w:rFonts w:ascii="Arial" w:hAnsi="Arial" w:cs="Arial"/>
          <w:lang w:val="pt-BR"/>
        </w:rPr>
        <w:t xml:space="preserve">, </w:t>
      </w:r>
      <w:proofErr w:type="spellStart"/>
      <w:r w:rsidR="00CA743B" w:rsidRPr="00A330C5">
        <w:rPr>
          <w:rFonts w:ascii="Arial" w:hAnsi="Arial" w:cs="Arial"/>
          <w:i/>
          <w:lang w:val="pt-BR"/>
        </w:rPr>
        <w:t>Zea</w:t>
      </w:r>
      <w:proofErr w:type="spellEnd"/>
      <w:r w:rsidR="00CA743B" w:rsidRPr="00A330C5">
        <w:rPr>
          <w:rFonts w:ascii="Arial" w:hAnsi="Arial" w:cs="Arial"/>
          <w:i/>
          <w:lang w:val="pt-BR"/>
        </w:rPr>
        <w:t xml:space="preserve"> </w:t>
      </w:r>
      <w:proofErr w:type="spellStart"/>
      <w:r w:rsidR="00CA743B" w:rsidRPr="00A330C5">
        <w:rPr>
          <w:rFonts w:ascii="Arial" w:hAnsi="Arial" w:cs="Arial"/>
          <w:i/>
          <w:lang w:val="pt-BR"/>
        </w:rPr>
        <w:t>mays</w:t>
      </w:r>
      <w:proofErr w:type="spellEnd"/>
      <w:r w:rsidR="00CA743B" w:rsidRPr="00A330C5">
        <w:rPr>
          <w:rFonts w:ascii="Arial" w:hAnsi="Arial" w:cs="Arial"/>
          <w:lang w:val="pt-BR"/>
        </w:rPr>
        <w:t xml:space="preserve"> </w:t>
      </w:r>
      <w:r w:rsidRPr="00A330C5">
        <w:rPr>
          <w:rFonts w:ascii="Arial" w:hAnsi="Arial" w:cs="Arial"/>
          <w:lang w:val="pt-BR"/>
        </w:rPr>
        <w:t xml:space="preserve">L. </w:t>
      </w:r>
      <w:r w:rsidR="00CA743B" w:rsidRPr="00A330C5">
        <w:rPr>
          <w:rFonts w:ascii="Arial" w:hAnsi="Arial" w:cs="Arial"/>
          <w:lang w:val="pt-BR"/>
        </w:rPr>
        <w:t xml:space="preserve">var. </w:t>
      </w:r>
      <w:proofErr w:type="spellStart"/>
      <w:r w:rsidR="00CA743B" w:rsidRPr="00A330C5">
        <w:rPr>
          <w:rFonts w:ascii="Arial" w:hAnsi="Arial" w:cs="Arial"/>
          <w:lang w:val="pt-BR"/>
        </w:rPr>
        <w:t>saccharata</w:t>
      </w:r>
      <w:proofErr w:type="spellEnd"/>
      <w:r w:rsidRPr="00A330C5">
        <w:rPr>
          <w:rFonts w:ascii="Arial" w:hAnsi="Arial" w:cs="Arial"/>
          <w:lang w:val="pt-BR"/>
        </w:rPr>
        <w:t xml:space="preserve"> (</w:t>
      </w:r>
      <w:proofErr w:type="spellStart"/>
      <w:r w:rsidRPr="00A330C5">
        <w:rPr>
          <w:rFonts w:ascii="Arial" w:hAnsi="Arial" w:cs="Arial"/>
          <w:lang w:val="pt-BR"/>
        </w:rPr>
        <w:t>Sturtev</w:t>
      </w:r>
      <w:proofErr w:type="spellEnd"/>
      <w:r w:rsidRPr="00A330C5">
        <w:rPr>
          <w:rFonts w:ascii="Arial" w:hAnsi="Arial" w:cs="Arial"/>
          <w:lang w:val="pt-BR"/>
        </w:rPr>
        <w:t xml:space="preserve">.) </w:t>
      </w:r>
      <w:r w:rsidRPr="009076F5">
        <w:rPr>
          <w:rFonts w:ascii="Arial" w:hAnsi="Arial" w:cs="Arial"/>
        </w:rPr>
        <w:t>L.H. Bailey</w:t>
      </w:r>
      <w:r w:rsidR="00513291" w:rsidRPr="009076F5">
        <w:rPr>
          <w:rFonts w:ascii="Arial" w:hAnsi="Arial" w:cs="Arial"/>
        </w:rPr>
        <w:t>.</w:t>
      </w:r>
    </w:p>
    <w:p w14:paraId="716E09F0" w14:textId="77777777" w:rsidR="00CA743B" w:rsidRPr="009076F5" w:rsidRDefault="00F65932" w:rsidP="00F65932">
      <w:pPr>
        <w:ind w:firstLine="708"/>
        <w:jc w:val="both"/>
        <w:rPr>
          <w:rFonts w:ascii="Arial" w:hAnsi="Arial" w:cs="Arial"/>
        </w:rPr>
      </w:pPr>
      <w:r w:rsidRPr="009076F5">
        <w:rPr>
          <w:rFonts w:ascii="Arial" w:hAnsi="Arial" w:cs="Arial"/>
        </w:rPr>
        <w:t>-</w:t>
      </w:r>
      <w:r w:rsidR="006070FB" w:rsidRPr="009076F5">
        <w:rPr>
          <w:rFonts w:ascii="Arial" w:hAnsi="Arial" w:cs="Arial"/>
        </w:rPr>
        <w:t xml:space="preserve"> </w:t>
      </w:r>
      <w:r w:rsidR="00CA743B" w:rsidRPr="009076F5">
        <w:rPr>
          <w:rFonts w:ascii="Arial" w:hAnsi="Arial" w:cs="Arial"/>
        </w:rPr>
        <w:t>Otros</w:t>
      </w:r>
      <w:r w:rsidR="00F250E1" w:rsidRPr="009076F5">
        <w:rPr>
          <w:rFonts w:ascii="Arial" w:hAnsi="Arial" w:cs="Arial"/>
        </w:rPr>
        <w:t>.</w:t>
      </w:r>
      <w:r w:rsidR="00CA743B" w:rsidRPr="009076F5">
        <w:rPr>
          <w:rFonts w:ascii="Arial" w:hAnsi="Arial" w:cs="Arial"/>
        </w:rPr>
        <w:t xml:space="preserve"> </w:t>
      </w:r>
    </w:p>
    <w:p w14:paraId="25803C64" w14:textId="77777777" w:rsidR="00CA743B" w:rsidRPr="009076F5" w:rsidRDefault="00CA743B">
      <w:pPr>
        <w:jc w:val="both"/>
        <w:rPr>
          <w:rFonts w:ascii="Arial" w:hAnsi="Arial" w:cs="Arial"/>
        </w:rPr>
      </w:pPr>
    </w:p>
    <w:p w14:paraId="43999A13" w14:textId="62FE80D6" w:rsidR="00CA743B" w:rsidRPr="009076F5" w:rsidRDefault="00CA743B">
      <w:pPr>
        <w:jc w:val="both"/>
        <w:rPr>
          <w:rFonts w:ascii="Arial" w:hAnsi="Arial" w:cs="Arial"/>
          <w:b/>
          <w:u w:val="single"/>
        </w:rPr>
      </w:pPr>
      <w:r w:rsidRPr="009076F5">
        <w:rPr>
          <w:rFonts w:ascii="Arial" w:hAnsi="Arial" w:cs="Arial"/>
          <w:b/>
        </w:rPr>
        <w:t xml:space="preserve">VI. </w:t>
      </w:r>
      <w:r w:rsidRPr="009076F5">
        <w:rPr>
          <w:rFonts w:ascii="Arial" w:hAnsi="Arial" w:cs="Arial"/>
          <w:b/>
          <w:u w:val="single"/>
        </w:rPr>
        <w:t>Hortalizas leguminosas</w:t>
      </w:r>
    </w:p>
    <w:p w14:paraId="76B8AB42" w14:textId="77777777" w:rsidR="00A73136" w:rsidRPr="009076F5" w:rsidRDefault="00A73136">
      <w:pPr>
        <w:jc w:val="both"/>
        <w:rPr>
          <w:rFonts w:ascii="Arial" w:hAnsi="Arial" w:cs="Arial"/>
          <w:b/>
        </w:rPr>
      </w:pPr>
    </w:p>
    <w:p w14:paraId="258EF372" w14:textId="77777777" w:rsidR="00CA743B" w:rsidRPr="009076F5" w:rsidRDefault="00CA743B">
      <w:pPr>
        <w:jc w:val="both"/>
        <w:rPr>
          <w:rFonts w:ascii="Arial" w:hAnsi="Arial" w:cs="Arial"/>
        </w:rPr>
      </w:pPr>
      <w:r w:rsidRPr="009076F5">
        <w:rPr>
          <w:rFonts w:ascii="Arial" w:hAnsi="Arial" w:cs="Arial"/>
        </w:rPr>
        <w:t>Esta categoría comprende las siguientes especies:</w:t>
      </w:r>
    </w:p>
    <w:p w14:paraId="781E289D" w14:textId="77777777" w:rsidR="006070FB" w:rsidRPr="009076F5" w:rsidRDefault="006070FB">
      <w:pPr>
        <w:jc w:val="both"/>
        <w:rPr>
          <w:rFonts w:ascii="Arial" w:hAnsi="Arial" w:cs="Arial"/>
        </w:rPr>
      </w:pPr>
    </w:p>
    <w:p w14:paraId="380904D3" w14:textId="77777777" w:rsidR="00D72B32" w:rsidRPr="0053161C" w:rsidRDefault="002D5BE4" w:rsidP="00D72B32">
      <w:pPr>
        <w:pStyle w:val="NormalWeb"/>
        <w:numPr>
          <w:ilvl w:val="0"/>
          <w:numId w:val="4"/>
        </w:numPr>
        <w:tabs>
          <w:tab w:val="clear" w:pos="1440"/>
        </w:tabs>
        <w:spacing w:before="0"/>
        <w:ind w:left="900"/>
        <w:jc w:val="both"/>
        <w:rPr>
          <w:rFonts w:ascii="Arial" w:hAnsi="Arial" w:cs="Arial"/>
        </w:rPr>
      </w:pPr>
      <w:proofErr w:type="spellStart"/>
      <w:r w:rsidRPr="0053161C">
        <w:rPr>
          <w:rFonts w:ascii="Arial" w:hAnsi="Arial" w:cs="Arial"/>
        </w:rPr>
        <w:t>A</w:t>
      </w:r>
      <w:r w:rsidR="00D72B32" w:rsidRPr="0053161C">
        <w:rPr>
          <w:rFonts w:ascii="Arial" w:hAnsi="Arial" w:cs="Arial"/>
        </w:rPr>
        <w:t>rveja</w:t>
      </w:r>
      <w:proofErr w:type="spellEnd"/>
      <w:r w:rsidR="00D72B32" w:rsidRPr="0053161C">
        <w:rPr>
          <w:rFonts w:ascii="Arial" w:hAnsi="Arial" w:cs="Arial"/>
          <w:i/>
        </w:rPr>
        <w:t xml:space="preserve">, </w:t>
      </w:r>
      <w:proofErr w:type="spellStart"/>
      <w:r w:rsidR="00D72B32" w:rsidRPr="0053161C">
        <w:rPr>
          <w:rFonts w:ascii="Arial" w:hAnsi="Arial" w:cs="Arial"/>
        </w:rPr>
        <w:t>alverja</w:t>
      </w:r>
      <w:proofErr w:type="spellEnd"/>
      <w:r w:rsidR="00D72B32" w:rsidRPr="0053161C">
        <w:rPr>
          <w:rFonts w:ascii="Arial" w:hAnsi="Arial" w:cs="Arial"/>
        </w:rPr>
        <w:t xml:space="preserve"> o </w:t>
      </w:r>
      <w:proofErr w:type="spellStart"/>
      <w:r w:rsidR="00D72B32" w:rsidRPr="0053161C">
        <w:rPr>
          <w:rFonts w:ascii="Arial" w:hAnsi="Arial" w:cs="Arial"/>
        </w:rPr>
        <w:t>guisante</w:t>
      </w:r>
      <w:proofErr w:type="spellEnd"/>
      <w:r w:rsidR="00D72B32" w:rsidRPr="0053161C">
        <w:rPr>
          <w:rFonts w:ascii="Arial" w:hAnsi="Arial" w:cs="Arial"/>
        </w:rPr>
        <w:t xml:space="preserve">, </w:t>
      </w:r>
      <w:proofErr w:type="spellStart"/>
      <w:r w:rsidR="00D72B32" w:rsidRPr="0053161C">
        <w:rPr>
          <w:rFonts w:ascii="Arial" w:hAnsi="Arial" w:cs="Arial"/>
          <w:i/>
        </w:rPr>
        <w:t>Pisum</w:t>
      </w:r>
      <w:proofErr w:type="spellEnd"/>
      <w:r w:rsidR="00D72B32" w:rsidRPr="0053161C">
        <w:rPr>
          <w:rFonts w:ascii="Arial" w:hAnsi="Arial" w:cs="Arial"/>
          <w:i/>
        </w:rPr>
        <w:t xml:space="preserve"> </w:t>
      </w:r>
      <w:proofErr w:type="spellStart"/>
      <w:r w:rsidR="00D72B32" w:rsidRPr="0053161C">
        <w:rPr>
          <w:rFonts w:ascii="Arial" w:hAnsi="Arial" w:cs="Arial"/>
          <w:i/>
        </w:rPr>
        <w:t>sativum</w:t>
      </w:r>
      <w:proofErr w:type="spellEnd"/>
      <w:r w:rsidR="00D72B32" w:rsidRPr="0053161C">
        <w:rPr>
          <w:rFonts w:ascii="Arial" w:hAnsi="Arial" w:cs="Arial"/>
        </w:rPr>
        <w:t xml:space="preserve"> L. </w:t>
      </w:r>
    </w:p>
    <w:p w14:paraId="4D0ADACF" w14:textId="77777777" w:rsidR="00D72B32" w:rsidRPr="009076F5" w:rsidRDefault="002D5BE4" w:rsidP="00D72B32">
      <w:pPr>
        <w:pStyle w:val="NormalWeb"/>
        <w:numPr>
          <w:ilvl w:val="0"/>
          <w:numId w:val="4"/>
        </w:numPr>
        <w:tabs>
          <w:tab w:val="clear" w:pos="1440"/>
        </w:tabs>
        <w:spacing w:before="0"/>
        <w:ind w:left="900"/>
        <w:jc w:val="both"/>
        <w:rPr>
          <w:rFonts w:ascii="Arial" w:hAnsi="Arial" w:cs="Arial"/>
          <w:lang w:val="es-AR"/>
        </w:rPr>
      </w:pPr>
      <w:r w:rsidRPr="009076F5">
        <w:rPr>
          <w:rFonts w:ascii="Arial" w:hAnsi="Arial" w:cs="Arial"/>
          <w:lang w:val="es-AR"/>
        </w:rPr>
        <w:t>C</w:t>
      </w:r>
      <w:r w:rsidR="00D72B32" w:rsidRPr="009076F5">
        <w:rPr>
          <w:rFonts w:ascii="Arial" w:hAnsi="Arial" w:cs="Arial"/>
          <w:lang w:val="es-AR"/>
        </w:rPr>
        <w:t xml:space="preserve">haucha, </w:t>
      </w:r>
      <w:proofErr w:type="spellStart"/>
      <w:r w:rsidR="00D72B32" w:rsidRPr="009076F5">
        <w:rPr>
          <w:rFonts w:ascii="Arial" w:hAnsi="Arial" w:cs="Arial"/>
          <w:i/>
          <w:lang w:val="es-AR"/>
        </w:rPr>
        <w:t>Phaseolus</w:t>
      </w:r>
      <w:proofErr w:type="spellEnd"/>
      <w:r w:rsidR="00D72B32" w:rsidRPr="009076F5">
        <w:rPr>
          <w:rFonts w:ascii="Arial" w:hAnsi="Arial" w:cs="Arial"/>
          <w:i/>
          <w:lang w:val="es-AR"/>
        </w:rPr>
        <w:t xml:space="preserve"> </w:t>
      </w:r>
      <w:proofErr w:type="spellStart"/>
      <w:r w:rsidR="00D72B32" w:rsidRPr="009076F5">
        <w:rPr>
          <w:rFonts w:ascii="Arial" w:hAnsi="Arial" w:cs="Arial"/>
          <w:i/>
          <w:lang w:val="es-AR"/>
        </w:rPr>
        <w:t>vulgaris</w:t>
      </w:r>
      <w:proofErr w:type="spellEnd"/>
      <w:r w:rsidR="00D72B32" w:rsidRPr="009076F5">
        <w:rPr>
          <w:rFonts w:ascii="Arial" w:hAnsi="Arial" w:cs="Arial"/>
          <w:lang w:val="es-AR"/>
        </w:rPr>
        <w:t xml:space="preserve"> L.</w:t>
      </w:r>
    </w:p>
    <w:p w14:paraId="34790DF8" w14:textId="77777777" w:rsidR="00D72B32" w:rsidRPr="009076F5" w:rsidRDefault="002D5BE4" w:rsidP="00D72B32">
      <w:pPr>
        <w:pStyle w:val="NormalWeb"/>
        <w:numPr>
          <w:ilvl w:val="0"/>
          <w:numId w:val="4"/>
        </w:numPr>
        <w:tabs>
          <w:tab w:val="clear" w:pos="1440"/>
        </w:tabs>
        <w:spacing w:before="0"/>
        <w:ind w:left="900"/>
        <w:jc w:val="both"/>
        <w:rPr>
          <w:rFonts w:ascii="Arial" w:hAnsi="Arial" w:cs="Arial"/>
          <w:lang w:val="es-AR"/>
        </w:rPr>
      </w:pPr>
      <w:r w:rsidRPr="009076F5">
        <w:rPr>
          <w:rFonts w:ascii="Arial" w:hAnsi="Arial" w:cs="Arial"/>
          <w:lang w:val="es-AR"/>
        </w:rPr>
        <w:t>H</w:t>
      </w:r>
      <w:r w:rsidR="00D72B32" w:rsidRPr="009076F5">
        <w:rPr>
          <w:rFonts w:ascii="Arial" w:hAnsi="Arial" w:cs="Arial"/>
          <w:lang w:val="es-AR"/>
        </w:rPr>
        <w:t xml:space="preserve">aba, </w:t>
      </w:r>
      <w:r w:rsidR="00D72B32" w:rsidRPr="009076F5">
        <w:rPr>
          <w:rFonts w:ascii="Arial" w:hAnsi="Arial" w:cs="Arial"/>
          <w:i/>
          <w:lang w:val="es-AR"/>
        </w:rPr>
        <w:t>Vicia faba</w:t>
      </w:r>
      <w:r w:rsidR="00D72B32" w:rsidRPr="009076F5">
        <w:rPr>
          <w:rFonts w:ascii="Arial" w:hAnsi="Arial" w:cs="Arial"/>
          <w:lang w:val="es-AR"/>
        </w:rPr>
        <w:t xml:space="preserve"> L.</w:t>
      </w:r>
    </w:p>
    <w:p w14:paraId="2319A39C" w14:textId="77777777" w:rsidR="00D72B32" w:rsidRPr="009076F5" w:rsidRDefault="002D5BE4" w:rsidP="00D72B32">
      <w:pPr>
        <w:pStyle w:val="NormalWeb"/>
        <w:numPr>
          <w:ilvl w:val="0"/>
          <w:numId w:val="4"/>
        </w:numPr>
        <w:tabs>
          <w:tab w:val="clear" w:pos="1440"/>
        </w:tabs>
        <w:spacing w:before="0"/>
        <w:ind w:left="900"/>
        <w:jc w:val="both"/>
        <w:rPr>
          <w:rStyle w:val="Textoennegrita"/>
          <w:rFonts w:ascii="Arial" w:hAnsi="Arial" w:cs="Arial"/>
          <w:b w:val="0"/>
          <w:lang w:val="es-AR"/>
        </w:rPr>
      </w:pPr>
      <w:r w:rsidRPr="009076F5">
        <w:rPr>
          <w:rStyle w:val="Textoennegrita"/>
          <w:rFonts w:ascii="Arial" w:hAnsi="Arial" w:cs="Arial"/>
          <w:b w:val="0"/>
          <w:lang w:val="es-AR"/>
        </w:rPr>
        <w:t>P</w:t>
      </w:r>
      <w:r w:rsidR="00D72B32" w:rsidRPr="009076F5">
        <w:rPr>
          <w:rStyle w:val="Textoennegrita"/>
          <w:rFonts w:ascii="Arial" w:hAnsi="Arial" w:cs="Arial"/>
          <w:b w:val="0"/>
          <w:lang w:val="es-AR"/>
        </w:rPr>
        <w:t xml:space="preserve">oroto, </w:t>
      </w:r>
      <w:proofErr w:type="spellStart"/>
      <w:r w:rsidR="00D72B32" w:rsidRPr="009076F5">
        <w:rPr>
          <w:rStyle w:val="Textoennegrita"/>
          <w:rFonts w:ascii="Arial" w:hAnsi="Arial" w:cs="Arial"/>
          <w:b w:val="0"/>
          <w:i/>
          <w:lang w:val="es-AR"/>
        </w:rPr>
        <w:t>Phaseolus</w:t>
      </w:r>
      <w:proofErr w:type="spellEnd"/>
      <w:r w:rsidR="00D72B32" w:rsidRPr="009076F5">
        <w:rPr>
          <w:rStyle w:val="Textoennegrita"/>
          <w:rFonts w:ascii="Arial" w:hAnsi="Arial" w:cs="Arial"/>
          <w:b w:val="0"/>
          <w:lang w:val="es-AR"/>
        </w:rPr>
        <w:t xml:space="preserve"> L. y </w:t>
      </w:r>
      <w:r w:rsidR="00D72B32" w:rsidRPr="009076F5">
        <w:rPr>
          <w:rStyle w:val="Textoennegrita"/>
          <w:rFonts w:ascii="Arial" w:hAnsi="Arial" w:cs="Arial"/>
          <w:b w:val="0"/>
          <w:i/>
          <w:lang w:val="es-AR"/>
        </w:rPr>
        <w:t>Vigna</w:t>
      </w:r>
      <w:r w:rsidR="00D72B32" w:rsidRPr="009076F5">
        <w:rPr>
          <w:rStyle w:val="Textoennegrita"/>
          <w:rFonts w:ascii="Arial" w:hAnsi="Arial" w:cs="Arial"/>
          <w:b w:val="0"/>
          <w:lang w:val="es-AR"/>
        </w:rPr>
        <w:t xml:space="preserve"> </w:t>
      </w:r>
      <w:proofErr w:type="spellStart"/>
      <w:r w:rsidR="00D72B32" w:rsidRPr="009076F5">
        <w:rPr>
          <w:rStyle w:val="Textoennegrita"/>
          <w:rFonts w:ascii="Arial" w:hAnsi="Arial" w:cs="Arial"/>
          <w:b w:val="0"/>
          <w:lang w:val="es-AR"/>
        </w:rPr>
        <w:t>Savi</w:t>
      </w:r>
      <w:proofErr w:type="spellEnd"/>
      <w:r w:rsidR="00D72B32" w:rsidRPr="009076F5">
        <w:rPr>
          <w:rStyle w:val="Textoennegrita"/>
          <w:rFonts w:ascii="Arial" w:hAnsi="Arial" w:cs="Arial"/>
          <w:b w:val="0"/>
          <w:lang w:val="es-AR"/>
        </w:rPr>
        <w:t>:</w:t>
      </w:r>
    </w:p>
    <w:p w14:paraId="29A65A36" w14:textId="77777777" w:rsidR="00D72B32" w:rsidRPr="009076F5" w:rsidRDefault="00D72B32" w:rsidP="00D72B32">
      <w:pPr>
        <w:pStyle w:val="NormalWeb"/>
        <w:spacing w:before="0"/>
        <w:ind w:left="720"/>
        <w:jc w:val="both"/>
        <w:rPr>
          <w:rStyle w:val="Textoennegrita"/>
          <w:rFonts w:ascii="Arial" w:hAnsi="Arial" w:cs="Arial"/>
          <w:b w:val="0"/>
          <w:lang w:val="es-AR"/>
        </w:rPr>
      </w:pPr>
      <w:r w:rsidRPr="009076F5">
        <w:rPr>
          <w:rStyle w:val="Textoennegrita"/>
          <w:rFonts w:ascii="Arial" w:hAnsi="Arial" w:cs="Arial"/>
          <w:b w:val="0"/>
          <w:lang w:val="es-AR"/>
        </w:rPr>
        <w:lastRenderedPageBreak/>
        <w:t xml:space="preserve">1.- Poroto alubia, poroto blanco oval, poroto negro, poroto colorado: </w:t>
      </w:r>
      <w:proofErr w:type="spellStart"/>
      <w:r w:rsidRPr="009076F5">
        <w:rPr>
          <w:rStyle w:val="Textoennegrita"/>
          <w:rFonts w:ascii="Arial" w:hAnsi="Arial" w:cs="Arial"/>
          <w:b w:val="0"/>
          <w:i/>
          <w:lang w:val="es-AR"/>
        </w:rPr>
        <w:t>Phaseolus</w:t>
      </w:r>
      <w:proofErr w:type="spellEnd"/>
      <w:r w:rsidRPr="009076F5">
        <w:rPr>
          <w:rStyle w:val="Textoennegrita"/>
          <w:rFonts w:ascii="Arial" w:hAnsi="Arial" w:cs="Arial"/>
          <w:b w:val="0"/>
          <w:i/>
          <w:lang w:val="es-AR"/>
        </w:rPr>
        <w:t xml:space="preserve"> </w:t>
      </w:r>
      <w:proofErr w:type="spellStart"/>
      <w:r w:rsidRPr="009076F5">
        <w:rPr>
          <w:rStyle w:val="Textoennegrita"/>
          <w:rFonts w:ascii="Arial" w:hAnsi="Arial" w:cs="Arial"/>
          <w:b w:val="0"/>
          <w:i/>
          <w:lang w:val="es-AR"/>
        </w:rPr>
        <w:t>vulgaris</w:t>
      </w:r>
      <w:proofErr w:type="spellEnd"/>
      <w:r w:rsidRPr="009076F5">
        <w:rPr>
          <w:rStyle w:val="Textoennegrita"/>
          <w:rFonts w:ascii="Arial" w:hAnsi="Arial" w:cs="Arial"/>
          <w:b w:val="0"/>
          <w:lang w:val="es-AR"/>
        </w:rPr>
        <w:t xml:space="preserve"> L.</w:t>
      </w:r>
    </w:p>
    <w:p w14:paraId="6DDF887B" w14:textId="77777777" w:rsidR="00D72B32" w:rsidRPr="009076F5" w:rsidRDefault="00D72B32" w:rsidP="00D72B32">
      <w:pPr>
        <w:pStyle w:val="NormalWeb"/>
        <w:spacing w:before="0"/>
        <w:ind w:left="720"/>
        <w:jc w:val="both"/>
        <w:rPr>
          <w:rStyle w:val="Textoennegrita"/>
          <w:rFonts w:ascii="Arial" w:hAnsi="Arial" w:cs="Arial"/>
          <w:b w:val="0"/>
          <w:lang w:val="es-AR"/>
        </w:rPr>
      </w:pPr>
      <w:r w:rsidRPr="009076F5">
        <w:rPr>
          <w:rStyle w:val="Textoennegrita"/>
          <w:rFonts w:ascii="Arial" w:hAnsi="Arial" w:cs="Arial"/>
          <w:b w:val="0"/>
          <w:lang w:val="es-AR"/>
        </w:rPr>
        <w:t xml:space="preserve">2.- Poroto manteca: </w:t>
      </w:r>
      <w:proofErr w:type="spellStart"/>
      <w:r w:rsidRPr="009076F5">
        <w:rPr>
          <w:rStyle w:val="Textoennegrita"/>
          <w:rFonts w:ascii="Arial" w:hAnsi="Arial" w:cs="Arial"/>
          <w:b w:val="0"/>
          <w:i/>
          <w:lang w:val="es-AR"/>
        </w:rPr>
        <w:t>Phaseolus</w:t>
      </w:r>
      <w:proofErr w:type="spellEnd"/>
      <w:r w:rsidRPr="009076F5">
        <w:rPr>
          <w:rStyle w:val="Textoennegrita"/>
          <w:rFonts w:ascii="Arial" w:hAnsi="Arial" w:cs="Arial"/>
          <w:b w:val="0"/>
          <w:i/>
          <w:lang w:val="es-AR"/>
        </w:rPr>
        <w:t xml:space="preserve"> </w:t>
      </w:r>
      <w:proofErr w:type="spellStart"/>
      <w:r w:rsidRPr="009076F5">
        <w:rPr>
          <w:rStyle w:val="Textoennegrita"/>
          <w:rFonts w:ascii="Arial" w:hAnsi="Arial" w:cs="Arial"/>
          <w:b w:val="0"/>
          <w:i/>
          <w:lang w:val="es-AR"/>
        </w:rPr>
        <w:t>lunatus</w:t>
      </w:r>
      <w:proofErr w:type="spellEnd"/>
      <w:r w:rsidRPr="009076F5">
        <w:rPr>
          <w:rStyle w:val="Textoennegrita"/>
          <w:rFonts w:ascii="Arial" w:hAnsi="Arial" w:cs="Arial"/>
          <w:b w:val="0"/>
          <w:lang w:val="es-AR"/>
        </w:rPr>
        <w:t xml:space="preserve"> L.</w:t>
      </w:r>
    </w:p>
    <w:p w14:paraId="3383BFBC" w14:textId="77777777" w:rsidR="00D72B32" w:rsidRPr="009076F5" w:rsidRDefault="00D72B32" w:rsidP="00D72B32">
      <w:pPr>
        <w:pStyle w:val="NormalWeb"/>
        <w:spacing w:before="0"/>
        <w:ind w:left="720"/>
        <w:jc w:val="both"/>
        <w:rPr>
          <w:rStyle w:val="Textoennegrita"/>
          <w:rFonts w:ascii="Arial" w:hAnsi="Arial" w:cs="Arial"/>
          <w:b w:val="0"/>
          <w:lang w:val="es-AR"/>
        </w:rPr>
      </w:pPr>
      <w:r w:rsidRPr="009076F5">
        <w:rPr>
          <w:rStyle w:val="Textoennegrita"/>
          <w:rFonts w:ascii="Arial" w:hAnsi="Arial" w:cs="Arial"/>
          <w:b w:val="0"/>
          <w:lang w:val="es-AR"/>
        </w:rPr>
        <w:t xml:space="preserve">3.- Poroto pallar, judías de España: </w:t>
      </w:r>
      <w:proofErr w:type="spellStart"/>
      <w:r w:rsidRPr="009076F5">
        <w:rPr>
          <w:rStyle w:val="Textoennegrita"/>
          <w:rFonts w:ascii="Arial" w:hAnsi="Arial" w:cs="Arial"/>
          <w:b w:val="0"/>
          <w:i/>
          <w:lang w:val="es-AR"/>
        </w:rPr>
        <w:t>Phaseolus</w:t>
      </w:r>
      <w:proofErr w:type="spellEnd"/>
      <w:r w:rsidRPr="009076F5">
        <w:rPr>
          <w:rStyle w:val="Textoennegrita"/>
          <w:rFonts w:ascii="Arial" w:hAnsi="Arial" w:cs="Arial"/>
          <w:b w:val="0"/>
          <w:i/>
          <w:lang w:val="es-AR"/>
        </w:rPr>
        <w:t xml:space="preserve"> </w:t>
      </w:r>
      <w:proofErr w:type="spellStart"/>
      <w:r w:rsidRPr="009076F5">
        <w:rPr>
          <w:rStyle w:val="Textoennegrita"/>
          <w:rFonts w:ascii="Arial" w:hAnsi="Arial" w:cs="Arial"/>
          <w:b w:val="0"/>
          <w:i/>
          <w:lang w:val="es-AR"/>
        </w:rPr>
        <w:t>coccineus</w:t>
      </w:r>
      <w:proofErr w:type="spellEnd"/>
      <w:r w:rsidRPr="009076F5">
        <w:rPr>
          <w:rStyle w:val="Textoennegrita"/>
          <w:rFonts w:ascii="Arial" w:hAnsi="Arial" w:cs="Arial"/>
          <w:b w:val="0"/>
          <w:lang w:val="es-AR"/>
        </w:rPr>
        <w:t xml:space="preserve"> L.</w:t>
      </w:r>
    </w:p>
    <w:p w14:paraId="605F5C3F" w14:textId="77777777" w:rsidR="00D72B32" w:rsidRPr="008272A3" w:rsidRDefault="00D72B32" w:rsidP="00D72B32">
      <w:pPr>
        <w:pStyle w:val="NormalWeb"/>
        <w:spacing w:before="0"/>
        <w:ind w:left="720"/>
        <w:jc w:val="both"/>
        <w:rPr>
          <w:rStyle w:val="Textoennegrita"/>
          <w:rFonts w:ascii="Arial" w:hAnsi="Arial" w:cs="Arial"/>
          <w:b w:val="0"/>
          <w:lang w:val="en-US"/>
        </w:rPr>
      </w:pPr>
      <w:r w:rsidRPr="008272A3">
        <w:rPr>
          <w:rStyle w:val="Textoennegrita"/>
          <w:rFonts w:ascii="Arial" w:hAnsi="Arial" w:cs="Arial"/>
          <w:b w:val="0"/>
          <w:lang w:val="en-US"/>
        </w:rPr>
        <w:t xml:space="preserve">4.- </w:t>
      </w:r>
      <w:proofErr w:type="spellStart"/>
      <w:r w:rsidRPr="008272A3">
        <w:rPr>
          <w:rStyle w:val="Textoennegrita"/>
          <w:rFonts w:ascii="Arial" w:hAnsi="Arial" w:cs="Arial"/>
          <w:b w:val="0"/>
          <w:lang w:val="en-US"/>
        </w:rPr>
        <w:t>Poroto</w:t>
      </w:r>
      <w:proofErr w:type="spellEnd"/>
      <w:r w:rsidRPr="008272A3">
        <w:rPr>
          <w:rStyle w:val="Textoennegrita"/>
          <w:rFonts w:ascii="Arial" w:hAnsi="Arial" w:cs="Arial"/>
          <w:b w:val="0"/>
          <w:lang w:val="en-US"/>
        </w:rPr>
        <w:t xml:space="preserve"> adzuki: </w:t>
      </w:r>
      <w:r w:rsidRPr="008272A3">
        <w:rPr>
          <w:rStyle w:val="Textoennegrita"/>
          <w:rFonts w:ascii="Arial" w:hAnsi="Arial" w:cs="Arial"/>
          <w:b w:val="0"/>
          <w:i/>
          <w:lang w:val="en-US"/>
        </w:rPr>
        <w:t>Vigna angularis</w:t>
      </w:r>
      <w:r w:rsidRPr="008272A3">
        <w:rPr>
          <w:rStyle w:val="Textoennegrita"/>
          <w:rFonts w:ascii="Arial" w:hAnsi="Arial" w:cs="Arial"/>
          <w:b w:val="0"/>
          <w:lang w:val="en-US"/>
        </w:rPr>
        <w:t xml:space="preserve"> (</w:t>
      </w:r>
      <w:proofErr w:type="spellStart"/>
      <w:r w:rsidRPr="008272A3">
        <w:rPr>
          <w:rStyle w:val="Textoennegrita"/>
          <w:rFonts w:ascii="Arial" w:hAnsi="Arial" w:cs="Arial"/>
          <w:b w:val="0"/>
          <w:lang w:val="en-US"/>
        </w:rPr>
        <w:t>Willd</w:t>
      </w:r>
      <w:proofErr w:type="spellEnd"/>
      <w:r w:rsidRPr="008272A3">
        <w:rPr>
          <w:rStyle w:val="Textoennegrita"/>
          <w:rFonts w:ascii="Arial" w:hAnsi="Arial" w:cs="Arial"/>
          <w:b w:val="0"/>
          <w:lang w:val="en-US"/>
        </w:rPr>
        <w:t xml:space="preserve">) </w:t>
      </w:r>
      <w:proofErr w:type="spellStart"/>
      <w:r w:rsidRPr="008272A3">
        <w:rPr>
          <w:rStyle w:val="Textoennegrita"/>
          <w:rFonts w:ascii="Arial" w:hAnsi="Arial" w:cs="Arial"/>
          <w:b w:val="0"/>
          <w:lang w:val="en-US"/>
        </w:rPr>
        <w:t>Ohiwi</w:t>
      </w:r>
      <w:proofErr w:type="spellEnd"/>
      <w:r w:rsidRPr="008272A3">
        <w:rPr>
          <w:rStyle w:val="Textoennegrita"/>
          <w:rFonts w:ascii="Arial" w:hAnsi="Arial" w:cs="Arial"/>
          <w:b w:val="0"/>
          <w:lang w:val="en-US"/>
        </w:rPr>
        <w:t xml:space="preserve"> &amp; H. Ohashi.</w:t>
      </w:r>
    </w:p>
    <w:p w14:paraId="4562CBA1" w14:textId="77777777" w:rsidR="00D72B32" w:rsidRPr="0053161C" w:rsidRDefault="00D72B32" w:rsidP="00D72B32">
      <w:pPr>
        <w:pStyle w:val="NormalWeb"/>
        <w:spacing w:before="0"/>
        <w:ind w:left="720"/>
        <w:jc w:val="both"/>
        <w:rPr>
          <w:rStyle w:val="Textoennegrita"/>
          <w:rFonts w:ascii="Arial" w:hAnsi="Arial" w:cs="Arial"/>
          <w:b w:val="0"/>
        </w:rPr>
      </w:pPr>
      <w:r w:rsidRPr="0053161C">
        <w:rPr>
          <w:rStyle w:val="Textoennegrita"/>
          <w:rFonts w:ascii="Arial" w:hAnsi="Arial" w:cs="Arial"/>
          <w:b w:val="0"/>
        </w:rPr>
        <w:t xml:space="preserve">5.- </w:t>
      </w:r>
      <w:proofErr w:type="spellStart"/>
      <w:r w:rsidRPr="0053161C">
        <w:rPr>
          <w:rStyle w:val="Textoennegrita"/>
          <w:rFonts w:ascii="Arial" w:hAnsi="Arial" w:cs="Arial"/>
          <w:b w:val="0"/>
        </w:rPr>
        <w:t>Poroto</w:t>
      </w:r>
      <w:proofErr w:type="spellEnd"/>
      <w:r w:rsidRPr="0053161C">
        <w:rPr>
          <w:rStyle w:val="Textoennegrita"/>
          <w:rFonts w:ascii="Arial" w:hAnsi="Arial" w:cs="Arial"/>
          <w:b w:val="0"/>
        </w:rPr>
        <w:t xml:space="preserve"> </w:t>
      </w:r>
      <w:proofErr w:type="spellStart"/>
      <w:r w:rsidRPr="0053161C">
        <w:rPr>
          <w:rStyle w:val="Textoennegrita"/>
          <w:rFonts w:ascii="Arial" w:hAnsi="Arial" w:cs="Arial"/>
          <w:b w:val="0"/>
        </w:rPr>
        <w:t>mung</w:t>
      </w:r>
      <w:proofErr w:type="spellEnd"/>
      <w:r w:rsidRPr="0053161C">
        <w:rPr>
          <w:rStyle w:val="Textoennegrita"/>
          <w:rFonts w:ascii="Arial" w:hAnsi="Arial" w:cs="Arial"/>
          <w:b w:val="0"/>
        </w:rPr>
        <w:t xml:space="preserve">: </w:t>
      </w:r>
      <w:proofErr w:type="spellStart"/>
      <w:r w:rsidRPr="0053161C">
        <w:rPr>
          <w:rStyle w:val="Textoennegrita"/>
          <w:rFonts w:ascii="Arial" w:hAnsi="Arial" w:cs="Arial"/>
          <w:b w:val="0"/>
        </w:rPr>
        <w:t>V</w:t>
      </w:r>
      <w:r w:rsidRPr="0053161C">
        <w:rPr>
          <w:rStyle w:val="Textoennegrita"/>
          <w:rFonts w:ascii="Arial" w:hAnsi="Arial" w:cs="Arial"/>
          <w:b w:val="0"/>
          <w:i/>
        </w:rPr>
        <w:t>igna</w:t>
      </w:r>
      <w:proofErr w:type="spellEnd"/>
      <w:r w:rsidRPr="0053161C">
        <w:rPr>
          <w:rStyle w:val="Textoennegrita"/>
          <w:rFonts w:ascii="Arial" w:hAnsi="Arial" w:cs="Arial"/>
          <w:b w:val="0"/>
          <w:i/>
        </w:rPr>
        <w:t xml:space="preserve"> </w:t>
      </w:r>
      <w:proofErr w:type="spellStart"/>
      <w:r w:rsidRPr="0053161C">
        <w:rPr>
          <w:rStyle w:val="Textoennegrita"/>
          <w:rFonts w:ascii="Arial" w:hAnsi="Arial" w:cs="Arial"/>
          <w:b w:val="0"/>
          <w:i/>
        </w:rPr>
        <w:t>radiata</w:t>
      </w:r>
      <w:proofErr w:type="spellEnd"/>
      <w:r w:rsidRPr="0053161C">
        <w:rPr>
          <w:rStyle w:val="Textoennegrita"/>
          <w:rFonts w:ascii="Arial" w:hAnsi="Arial" w:cs="Arial"/>
          <w:b w:val="0"/>
        </w:rPr>
        <w:t xml:space="preserve"> (L.) R. Wilczek.</w:t>
      </w:r>
    </w:p>
    <w:p w14:paraId="7A2ACB28" w14:textId="77777777" w:rsidR="00D72B32" w:rsidRPr="009076F5" w:rsidRDefault="00D72B32" w:rsidP="00D72B32">
      <w:pPr>
        <w:pStyle w:val="NormalWeb"/>
        <w:spacing w:before="0"/>
        <w:ind w:left="720"/>
        <w:jc w:val="both"/>
        <w:rPr>
          <w:rStyle w:val="Textoennegrita"/>
          <w:rFonts w:ascii="Arial" w:hAnsi="Arial" w:cs="Arial"/>
          <w:b w:val="0"/>
          <w:lang w:val="es-AR"/>
        </w:rPr>
      </w:pPr>
      <w:r w:rsidRPr="0053161C">
        <w:rPr>
          <w:rStyle w:val="Textoennegrita"/>
          <w:rFonts w:ascii="Arial" w:hAnsi="Arial" w:cs="Arial"/>
          <w:b w:val="0"/>
        </w:rPr>
        <w:t xml:space="preserve">6.- </w:t>
      </w:r>
      <w:proofErr w:type="spellStart"/>
      <w:r w:rsidRPr="0053161C">
        <w:rPr>
          <w:rStyle w:val="Textoennegrita"/>
          <w:rFonts w:ascii="Arial" w:hAnsi="Arial" w:cs="Arial"/>
          <w:b w:val="0"/>
        </w:rPr>
        <w:t>Poroto</w:t>
      </w:r>
      <w:proofErr w:type="spellEnd"/>
      <w:r w:rsidRPr="0053161C">
        <w:rPr>
          <w:rStyle w:val="Textoennegrita"/>
          <w:rFonts w:ascii="Arial" w:hAnsi="Arial" w:cs="Arial"/>
          <w:b w:val="0"/>
        </w:rPr>
        <w:t xml:space="preserve"> Tape o </w:t>
      </w:r>
      <w:proofErr w:type="spellStart"/>
      <w:r w:rsidRPr="0053161C">
        <w:rPr>
          <w:rStyle w:val="Textoennegrita"/>
          <w:rFonts w:ascii="Arial" w:hAnsi="Arial" w:cs="Arial"/>
          <w:b w:val="0"/>
        </w:rPr>
        <w:t>Caupí</w:t>
      </w:r>
      <w:proofErr w:type="spellEnd"/>
      <w:r w:rsidRPr="0053161C">
        <w:rPr>
          <w:rStyle w:val="Textoennegrita"/>
          <w:rFonts w:ascii="Arial" w:hAnsi="Arial" w:cs="Arial"/>
          <w:b w:val="0"/>
        </w:rPr>
        <w:t xml:space="preserve">: </w:t>
      </w:r>
      <w:proofErr w:type="spellStart"/>
      <w:r w:rsidRPr="0053161C">
        <w:rPr>
          <w:rStyle w:val="Textoennegrita"/>
          <w:rFonts w:ascii="Arial" w:hAnsi="Arial" w:cs="Arial"/>
          <w:b w:val="0"/>
          <w:i/>
        </w:rPr>
        <w:t>Vigna</w:t>
      </w:r>
      <w:proofErr w:type="spellEnd"/>
      <w:r w:rsidRPr="0053161C">
        <w:rPr>
          <w:rStyle w:val="Textoennegrita"/>
          <w:rFonts w:ascii="Arial" w:hAnsi="Arial" w:cs="Arial"/>
          <w:b w:val="0"/>
          <w:i/>
        </w:rPr>
        <w:t xml:space="preserve"> </w:t>
      </w:r>
      <w:proofErr w:type="spellStart"/>
      <w:r w:rsidRPr="0053161C">
        <w:rPr>
          <w:rStyle w:val="Textoennegrita"/>
          <w:rFonts w:ascii="Arial" w:hAnsi="Arial" w:cs="Arial"/>
          <w:b w:val="0"/>
          <w:i/>
        </w:rPr>
        <w:t>unguiculata</w:t>
      </w:r>
      <w:proofErr w:type="spellEnd"/>
      <w:r w:rsidRPr="0053161C">
        <w:rPr>
          <w:rStyle w:val="Textoennegrita"/>
          <w:rFonts w:ascii="Arial" w:hAnsi="Arial" w:cs="Arial"/>
          <w:b w:val="0"/>
        </w:rPr>
        <w:t xml:space="preserve"> (L.) </w:t>
      </w:r>
      <w:proofErr w:type="spellStart"/>
      <w:r w:rsidRPr="009076F5">
        <w:rPr>
          <w:rStyle w:val="Textoennegrita"/>
          <w:rFonts w:ascii="Arial" w:hAnsi="Arial" w:cs="Arial"/>
          <w:b w:val="0"/>
          <w:lang w:val="es-AR"/>
        </w:rPr>
        <w:t>Walp</w:t>
      </w:r>
      <w:proofErr w:type="spellEnd"/>
      <w:r w:rsidRPr="009076F5">
        <w:rPr>
          <w:rStyle w:val="Textoennegrita"/>
          <w:rFonts w:ascii="Arial" w:hAnsi="Arial" w:cs="Arial"/>
          <w:b w:val="0"/>
          <w:lang w:val="es-AR"/>
        </w:rPr>
        <w:t>.</w:t>
      </w:r>
    </w:p>
    <w:p w14:paraId="56C0BE68" w14:textId="77777777" w:rsidR="00D72B32" w:rsidRPr="009076F5" w:rsidRDefault="00D72B32" w:rsidP="00D72B32">
      <w:pPr>
        <w:pStyle w:val="NormalWeb"/>
        <w:numPr>
          <w:ilvl w:val="0"/>
          <w:numId w:val="4"/>
        </w:numPr>
        <w:tabs>
          <w:tab w:val="clear" w:pos="1440"/>
        </w:tabs>
        <w:spacing w:before="0"/>
        <w:ind w:left="900"/>
        <w:jc w:val="both"/>
        <w:rPr>
          <w:rFonts w:ascii="Arial" w:hAnsi="Arial" w:cs="Arial"/>
          <w:i/>
          <w:lang w:val="es-AR"/>
        </w:rPr>
      </w:pPr>
      <w:r w:rsidRPr="009076F5">
        <w:rPr>
          <w:rFonts w:ascii="Arial" w:hAnsi="Arial" w:cs="Arial"/>
          <w:lang w:val="es-AR"/>
        </w:rPr>
        <w:t>Otros</w:t>
      </w:r>
      <w:r w:rsidRPr="009076F5">
        <w:rPr>
          <w:rFonts w:ascii="Arial" w:hAnsi="Arial" w:cs="Arial"/>
          <w:i/>
          <w:lang w:val="es-AR"/>
        </w:rPr>
        <w:t>.</w:t>
      </w:r>
    </w:p>
    <w:p w14:paraId="3B5585CE" w14:textId="77777777" w:rsidR="00CA743B" w:rsidRPr="009076F5" w:rsidRDefault="00CA743B">
      <w:pPr>
        <w:jc w:val="both"/>
        <w:rPr>
          <w:rFonts w:ascii="Arial" w:hAnsi="Arial" w:cs="Arial"/>
          <w:b/>
        </w:rPr>
      </w:pPr>
    </w:p>
    <w:p w14:paraId="5AFB0A7F" w14:textId="77777777" w:rsidR="00CA743B" w:rsidRPr="009076F5" w:rsidRDefault="00CA743B">
      <w:pPr>
        <w:jc w:val="both"/>
        <w:rPr>
          <w:rFonts w:ascii="Arial" w:hAnsi="Arial" w:cs="Arial"/>
          <w:b/>
        </w:rPr>
      </w:pPr>
      <w:r w:rsidRPr="009076F5">
        <w:rPr>
          <w:rFonts w:ascii="Arial" w:hAnsi="Arial" w:cs="Arial"/>
          <w:b/>
        </w:rPr>
        <w:t>VII.</w:t>
      </w:r>
      <w:r w:rsidRPr="009076F5">
        <w:rPr>
          <w:rFonts w:ascii="Arial" w:hAnsi="Arial" w:cs="Arial"/>
        </w:rPr>
        <w:t xml:space="preserve"> </w:t>
      </w:r>
      <w:r w:rsidRPr="009076F5">
        <w:rPr>
          <w:rFonts w:ascii="Arial" w:hAnsi="Arial" w:cs="Arial"/>
          <w:b/>
          <w:u w:val="single"/>
        </w:rPr>
        <w:t>Legumbres</w:t>
      </w:r>
      <w:r w:rsidR="009E75DC" w:rsidRPr="009076F5">
        <w:rPr>
          <w:rFonts w:ascii="Arial" w:hAnsi="Arial" w:cs="Arial"/>
          <w:b/>
          <w:u w:val="single"/>
        </w:rPr>
        <w:t xml:space="preserve"> (semillas secas de las leguminosas)</w:t>
      </w:r>
      <w:r w:rsidRPr="009076F5">
        <w:rPr>
          <w:rFonts w:ascii="Arial" w:hAnsi="Arial" w:cs="Arial"/>
          <w:b/>
          <w:u w:val="single"/>
        </w:rPr>
        <w:t xml:space="preserve"> excepto soja</w:t>
      </w:r>
    </w:p>
    <w:p w14:paraId="6BCEA218" w14:textId="77777777" w:rsidR="00A27912" w:rsidRPr="009076F5" w:rsidRDefault="00A27912">
      <w:pPr>
        <w:jc w:val="both"/>
        <w:rPr>
          <w:rFonts w:ascii="Arial" w:hAnsi="Arial" w:cs="Arial"/>
        </w:rPr>
      </w:pPr>
    </w:p>
    <w:p w14:paraId="712D6B80" w14:textId="77777777" w:rsidR="00CA743B" w:rsidRPr="009076F5" w:rsidRDefault="00CA743B">
      <w:pPr>
        <w:jc w:val="both"/>
        <w:rPr>
          <w:rFonts w:ascii="Arial" w:hAnsi="Arial" w:cs="Arial"/>
        </w:rPr>
      </w:pPr>
      <w:r w:rsidRPr="009076F5">
        <w:rPr>
          <w:rFonts w:ascii="Arial" w:hAnsi="Arial" w:cs="Arial"/>
        </w:rPr>
        <w:t>Esta categoría comprende las siguientes especies:</w:t>
      </w:r>
    </w:p>
    <w:p w14:paraId="76820635" w14:textId="77777777" w:rsidR="00A27912" w:rsidRPr="009076F5" w:rsidRDefault="00A27912">
      <w:pPr>
        <w:jc w:val="both"/>
        <w:rPr>
          <w:rFonts w:ascii="Arial" w:hAnsi="Arial" w:cs="Arial"/>
        </w:rPr>
      </w:pPr>
    </w:p>
    <w:p w14:paraId="75351111" w14:textId="77777777" w:rsidR="00A27912" w:rsidRPr="0053161C" w:rsidRDefault="00805954" w:rsidP="00A27912">
      <w:pPr>
        <w:pStyle w:val="NormalWeb"/>
        <w:numPr>
          <w:ilvl w:val="0"/>
          <w:numId w:val="4"/>
        </w:numPr>
        <w:tabs>
          <w:tab w:val="clear" w:pos="1440"/>
        </w:tabs>
        <w:spacing w:before="0"/>
        <w:ind w:left="900"/>
        <w:jc w:val="both"/>
        <w:rPr>
          <w:rFonts w:ascii="Arial" w:hAnsi="Arial" w:cs="Arial"/>
        </w:rPr>
      </w:pPr>
      <w:proofErr w:type="spellStart"/>
      <w:r w:rsidRPr="0053161C">
        <w:rPr>
          <w:rFonts w:ascii="Arial" w:hAnsi="Arial" w:cs="Arial"/>
        </w:rPr>
        <w:t>A</w:t>
      </w:r>
      <w:r w:rsidR="00A27912" w:rsidRPr="0053161C">
        <w:rPr>
          <w:rFonts w:ascii="Arial" w:hAnsi="Arial" w:cs="Arial"/>
        </w:rPr>
        <w:t>rveja</w:t>
      </w:r>
      <w:proofErr w:type="spellEnd"/>
      <w:r w:rsidR="00A27912" w:rsidRPr="0053161C">
        <w:rPr>
          <w:rFonts w:ascii="Arial" w:hAnsi="Arial" w:cs="Arial"/>
        </w:rPr>
        <w:t xml:space="preserve">, </w:t>
      </w:r>
      <w:proofErr w:type="spellStart"/>
      <w:r w:rsidR="00A27912" w:rsidRPr="0053161C">
        <w:rPr>
          <w:rFonts w:ascii="Arial" w:hAnsi="Arial" w:cs="Arial"/>
        </w:rPr>
        <w:t>alverja</w:t>
      </w:r>
      <w:proofErr w:type="spellEnd"/>
      <w:r w:rsidR="00A27912" w:rsidRPr="0053161C">
        <w:rPr>
          <w:rFonts w:ascii="Arial" w:hAnsi="Arial" w:cs="Arial"/>
        </w:rPr>
        <w:t xml:space="preserve"> o </w:t>
      </w:r>
      <w:proofErr w:type="spellStart"/>
      <w:r w:rsidR="00A27912" w:rsidRPr="0053161C">
        <w:rPr>
          <w:rFonts w:ascii="Arial" w:hAnsi="Arial" w:cs="Arial"/>
        </w:rPr>
        <w:t>guisante</w:t>
      </w:r>
      <w:proofErr w:type="spellEnd"/>
      <w:r w:rsidR="00A27912" w:rsidRPr="0053161C">
        <w:rPr>
          <w:rFonts w:ascii="Arial" w:hAnsi="Arial" w:cs="Arial"/>
        </w:rPr>
        <w:t xml:space="preserve">, </w:t>
      </w:r>
      <w:proofErr w:type="spellStart"/>
      <w:r w:rsidR="00A27912" w:rsidRPr="0053161C">
        <w:rPr>
          <w:rFonts w:ascii="Arial" w:hAnsi="Arial" w:cs="Arial"/>
          <w:i/>
        </w:rPr>
        <w:t>Pisum</w:t>
      </w:r>
      <w:proofErr w:type="spellEnd"/>
      <w:r w:rsidR="00A27912" w:rsidRPr="0053161C">
        <w:rPr>
          <w:rFonts w:ascii="Arial" w:hAnsi="Arial" w:cs="Arial"/>
          <w:i/>
        </w:rPr>
        <w:t xml:space="preserve"> </w:t>
      </w:r>
      <w:proofErr w:type="spellStart"/>
      <w:r w:rsidR="00A27912" w:rsidRPr="0053161C">
        <w:rPr>
          <w:rFonts w:ascii="Arial" w:hAnsi="Arial" w:cs="Arial"/>
          <w:i/>
        </w:rPr>
        <w:t>sativum</w:t>
      </w:r>
      <w:proofErr w:type="spellEnd"/>
      <w:r w:rsidR="00A27912" w:rsidRPr="0053161C">
        <w:rPr>
          <w:rFonts w:ascii="Arial" w:hAnsi="Arial" w:cs="Arial"/>
        </w:rPr>
        <w:t xml:space="preserve"> L. </w:t>
      </w:r>
    </w:p>
    <w:p w14:paraId="0FDCB616" w14:textId="77777777" w:rsidR="00A27912" w:rsidRPr="009076F5" w:rsidRDefault="00805954" w:rsidP="00A27912">
      <w:pPr>
        <w:pStyle w:val="NormalWeb"/>
        <w:numPr>
          <w:ilvl w:val="0"/>
          <w:numId w:val="4"/>
        </w:numPr>
        <w:tabs>
          <w:tab w:val="clear" w:pos="1440"/>
        </w:tabs>
        <w:spacing w:before="0"/>
        <w:ind w:left="900"/>
        <w:jc w:val="both"/>
        <w:rPr>
          <w:rFonts w:ascii="Arial" w:hAnsi="Arial" w:cs="Arial"/>
          <w:lang w:val="es-AR"/>
        </w:rPr>
      </w:pPr>
      <w:r w:rsidRPr="009076F5">
        <w:rPr>
          <w:rFonts w:ascii="Arial" w:hAnsi="Arial" w:cs="Arial"/>
          <w:lang w:val="es-AR"/>
        </w:rPr>
        <w:t>D</w:t>
      </w:r>
      <w:r w:rsidR="00A27912" w:rsidRPr="009076F5">
        <w:rPr>
          <w:rFonts w:ascii="Arial" w:hAnsi="Arial" w:cs="Arial"/>
          <w:lang w:val="es-AR"/>
        </w:rPr>
        <w:t xml:space="preserve">ólicos, poroto de </w:t>
      </w:r>
      <w:proofErr w:type="spellStart"/>
      <w:r w:rsidR="00A27912" w:rsidRPr="009076F5">
        <w:rPr>
          <w:rFonts w:ascii="Arial" w:hAnsi="Arial" w:cs="Arial"/>
          <w:lang w:val="es-AR"/>
        </w:rPr>
        <w:t>egipto</w:t>
      </w:r>
      <w:proofErr w:type="spellEnd"/>
      <w:r w:rsidR="00A27912" w:rsidRPr="009076F5">
        <w:rPr>
          <w:rFonts w:ascii="Arial" w:hAnsi="Arial" w:cs="Arial"/>
          <w:lang w:val="es-AR"/>
        </w:rPr>
        <w:t xml:space="preserve"> o poroto japonés, </w:t>
      </w:r>
      <w:proofErr w:type="spellStart"/>
      <w:r w:rsidR="00A27912" w:rsidRPr="009076F5">
        <w:rPr>
          <w:rFonts w:ascii="Arial" w:hAnsi="Arial" w:cs="Arial"/>
          <w:i/>
          <w:lang w:val="es-AR"/>
        </w:rPr>
        <w:t>Lablab</w:t>
      </w:r>
      <w:proofErr w:type="spellEnd"/>
      <w:r w:rsidR="00A27912" w:rsidRPr="009076F5">
        <w:rPr>
          <w:rFonts w:ascii="Arial" w:hAnsi="Arial" w:cs="Arial"/>
          <w:i/>
          <w:lang w:val="es-AR"/>
        </w:rPr>
        <w:t xml:space="preserve"> </w:t>
      </w:r>
      <w:proofErr w:type="spellStart"/>
      <w:r w:rsidR="00A27912" w:rsidRPr="009076F5">
        <w:rPr>
          <w:rFonts w:ascii="Arial" w:hAnsi="Arial" w:cs="Arial"/>
          <w:i/>
          <w:lang w:val="es-AR"/>
        </w:rPr>
        <w:t>purpureus</w:t>
      </w:r>
      <w:proofErr w:type="spellEnd"/>
      <w:r w:rsidR="00A27912" w:rsidRPr="009076F5">
        <w:rPr>
          <w:rFonts w:ascii="Arial" w:hAnsi="Arial" w:cs="Arial"/>
          <w:lang w:val="es-AR"/>
        </w:rPr>
        <w:t xml:space="preserve"> (L.) Sweet.</w:t>
      </w:r>
    </w:p>
    <w:p w14:paraId="214215AD" w14:textId="77777777" w:rsidR="00A27912" w:rsidRPr="009076F5" w:rsidRDefault="00805954" w:rsidP="00A27912">
      <w:pPr>
        <w:pStyle w:val="NormalWeb"/>
        <w:numPr>
          <w:ilvl w:val="0"/>
          <w:numId w:val="4"/>
        </w:numPr>
        <w:tabs>
          <w:tab w:val="clear" w:pos="1440"/>
        </w:tabs>
        <w:spacing w:before="0"/>
        <w:ind w:left="900"/>
        <w:jc w:val="both"/>
        <w:rPr>
          <w:rFonts w:ascii="Arial" w:hAnsi="Arial" w:cs="Arial"/>
          <w:lang w:val="es-AR"/>
        </w:rPr>
      </w:pPr>
      <w:r w:rsidRPr="009076F5">
        <w:rPr>
          <w:rFonts w:ascii="Arial" w:hAnsi="Arial" w:cs="Arial"/>
          <w:lang w:val="es-AR"/>
        </w:rPr>
        <w:t>G</w:t>
      </w:r>
      <w:r w:rsidR="00A27912" w:rsidRPr="009076F5">
        <w:rPr>
          <w:rFonts w:ascii="Arial" w:hAnsi="Arial" w:cs="Arial"/>
          <w:lang w:val="es-AR"/>
        </w:rPr>
        <w:t xml:space="preserve">arbanzo, </w:t>
      </w:r>
      <w:proofErr w:type="spellStart"/>
      <w:r w:rsidR="00A27912" w:rsidRPr="009076F5">
        <w:rPr>
          <w:rFonts w:ascii="Arial" w:hAnsi="Arial" w:cs="Arial"/>
          <w:i/>
          <w:lang w:val="es-AR"/>
        </w:rPr>
        <w:t>Cicer</w:t>
      </w:r>
      <w:proofErr w:type="spellEnd"/>
      <w:r w:rsidR="00A27912" w:rsidRPr="009076F5">
        <w:rPr>
          <w:rFonts w:ascii="Arial" w:hAnsi="Arial" w:cs="Arial"/>
          <w:i/>
          <w:lang w:val="es-AR"/>
        </w:rPr>
        <w:t xml:space="preserve"> </w:t>
      </w:r>
      <w:proofErr w:type="spellStart"/>
      <w:r w:rsidR="00A27912" w:rsidRPr="009076F5">
        <w:rPr>
          <w:rFonts w:ascii="Arial" w:hAnsi="Arial" w:cs="Arial"/>
          <w:i/>
          <w:lang w:val="es-AR"/>
        </w:rPr>
        <w:t>arietinum</w:t>
      </w:r>
      <w:proofErr w:type="spellEnd"/>
      <w:r w:rsidR="00A27912" w:rsidRPr="009076F5">
        <w:rPr>
          <w:rFonts w:ascii="Arial" w:hAnsi="Arial" w:cs="Arial"/>
          <w:lang w:val="es-AR"/>
        </w:rPr>
        <w:t xml:space="preserve"> L.</w:t>
      </w:r>
    </w:p>
    <w:p w14:paraId="7F4663B6" w14:textId="77777777" w:rsidR="00A27912" w:rsidRPr="009076F5" w:rsidRDefault="00805954" w:rsidP="00A27912">
      <w:pPr>
        <w:pStyle w:val="NormalWeb"/>
        <w:numPr>
          <w:ilvl w:val="0"/>
          <w:numId w:val="4"/>
        </w:numPr>
        <w:tabs>
          <w:tab w:val="clear" w:pos="1440"/>
        </w:tabs>
        <w:spacing w:before="0"/>
        <w:ind w:left="900"/>
        <w:jc w:val="both"/>
        <w:rPr>
          <w:rFonts w:ascii="Arial" w:hAnsi="Arial" w:cs="Arial"/>
          <w:lang w:val="es-AR"/>
        </w:rPr>
      </w:pPr>
      <w:r w:rsidRPr="009076F5">
        <w:rPr>
          <w:rFonts w:ascii="Arial" w:hAnsi="Arial" w:cs="Arial"/>
          <w:lang w:val="es-AR"/>
        </w:rPr>
        <w:t>H</w:t>
      </w:r>
      <w:r w:rsidR="00A27912" w:rsidRPr="009076F5">
        <w:rPr>
          <w:rFonts w:ascii="Arial" w:hAnsi="Arial" w:cs="Arial"/>
          <w:lang w:val="es-AR"/>
        </w:rPr>
        <w:t>aba,</w:t>
      </w:r>
      <w:r w:rsidR="00513291" w:rsidRPr="009076F5">
        <w:rPr>
          <w:rFonts w:ascii="Arial" w:hAnsi="Arial" w:cs="Arial"/>
          <w:lang w:val="es-AR"/>
        </w:rPr>
        <w:t xml:space="preserve"> </w:t>
      </w:r>
      <w:r w:rsidR="00A27912" w:rsidRPr="009076F5">
        <w:rPr>
          <w:rFonts w:ascii="Arial" w:hAnsi="Arial" w:cs="Arial"/>
          <w:i/>
          <w:lang w:val="es-AR"/>
        </w:rPr>
        <w:t>Vicia faba</w:t>
      </w:r>
      <w:r w:rsidR="00A27912" w:rsidRPr="009076F5">
        <w:rPr>
          <w:rFonts w:ascii="Arial" w:hAnsi="Arial" w:cs="Arial"/>
          <w:lang w:val="es-AR"/>
        </w:rPr>
        <w:t xml:space="preserve"> L.</w:t>
      </w:r>
    </w:p>
    <w:p w14:paraId="4A6C4377" w14:textId="77777777" w:rsidR="00A27912" w:rsidRPr="009076F5" w:rsidRDefault="00805954" w:rsidP="00A27912">
      <w:pPr>
        <w:pStyle w:val="NormalWeb"/>
        <w:numPr>
          <w:ilvl w:val="0"/>
          <w:numId w:val="4"/>
        </w:numPr>
        <w:tabs>
          <w:tab w:val="clear" w:pos="1440"/>
        </w:tabs>
        <w:spacing w:before="0"/>
        <w:ind w:left="900"/>
        <w:jc w:val="both"/>
        <w:rPr>
          <w:rStyle w:val="Textoennegrita"/>
          <w:rFonts w:ascii="Arial" w:hAnsi="Arial" w:cs="Arial"/>
          <w:b w:val="0"/>
          <w:lang w:val="es-AR"/>
        </w:rPr>
      </w:pPr>
      <w:r w:rsidRPr="009076F5">
        <w:rPr>
          <w:rStyle w:val="Textoennegrita"/>
          <w:rFonts w:ascii="Arial" w:hAnsi="Arial" w:cs="Arial"/>
          <w:b w:val="0"/>
          <w:lang w:val="es-AR"/>
        </w:rPr>
        <w:t>L</w:t>
      </w:r>
      <w:r w:rsidR="00A27912" w:rsidRPr="009076F5">
        <w:rPr>
          <w:rStyle w:val="Textoennegrita"/>
          <w:rFonts w:ascii="Arial" w:hAnsi="Arial" w:cs="Arial"/>
          <w:b w:val="0"/>
          <w:lang w:val="es-AR"/>
        </w:rPr>
        <w:t>entejón</w:t>
      </w:r>
      <w:r w:rsidR="00A27912" w:rsidRPr="009076F5">
        <w:rPr>
          <w:rStyle w:val="Textoennegrita"/>
          <w:rFonts w:ascii="Arial" w:hAnsi="Arial" w:cs="Arial"/>
          <w:b w:val="0"/>
          <w:i/>
          <w:lang w:val="es-AR"/>
        </w:rPr>
        <w:t xml:space="preserve">, </w:t>
      </w:r>
      <w:r w:rsidR="00A27912" w:rsidRPr="009076F5">
        <w:rPr>
          <w:rFonts w:ascii="Arial" w:hAnsi="Arial" w:cs="Arial"/>
          <w:i/>
          <w:lang w:val="es-AR"/>
        </w:rPr>
        <w:t xml:space="preserve">Lens </w:t>
      </w:r>
      <w:proofErr w:type="spellStart"/>
      <w:r w:rsidR="00A27912" w:rsidRPr="009076F5">
        <w:rPr>
          <w:rFonts w:ascii="Arial" w:hAnsi="Arial" w:cs="Arial"/>
          <w:i/>
          <w:lang w:val="es-AR"/>
        </w:rPr>
        <w:t>culinaris</w:t>
      </w:r>
      <w:proofErr w:type="spellEnd"/>
      <w:r w:rsidR="00A27912" w:rsidRPr="009076F5">
        <w:rPr>
          <w:rFonts w:ascii="Arial" w:hAnsi="Arial" w:cs="Arial"/>
          <w:lang w:val="es-AR"/>
        </w:rPr>
        <w:t xml:space="preserve"> </w:t>
      </w:r>
      <w:proofErr w:type="spellStart"/>
      <w:r w:rsidR="00A27912" w:rsidRPr="009076F5">
        <w:rPr>
          <w:rFonts w:ascii="Arial" w:hAnsi="Arial" w:cs="Arial"/>
          <w:lang w:val="es-AR"/>
        </w:rPr>
        <w:t>Medik</w:t>
      </w:r>
      <w:proofErr w:type="spellEnd"/>
      <w:r w:rsidR="00A27912" w:rsidRPr="009076F5">
        <w:rPr>
          <w:rFonts w:ascii="Arial" w:hAnsi="Arial" w:cs="Arial"/>
          <w:lang w:val="es-AR"/>
        </w:rPr>
        <w:t>.</w:t>
      </w:r>
      <w:r w:rsidR="00A27912" w:rsidRPr="009076F5">
        <w:rPr>
          <w:rStyle w:val="Textoennegrita"/>
          <w:rFonts w:ascii="Arial" w:hAnsi="Arial" w:cs="Arial"/>
          <w:b w:val="0"/>
          <w:lang w:val="es-AR"/>
        </w:rPr>
        <w:t xml:space="preserve"> </w:t>
      </w:r>
      <w:proofErr w:type="spellStart"/>
      <w:r w:rsidR="00A27912" w:rsidRPr="009076F5">
        <w:rPr>
          <w:rStyle w:val="Textoennegrita"/>
          <w:rFonts w:ascii="Arial" w:hAnsi="Arial" w:cs="Arial"/>
          <w:b w:val="0"/>
          <w:lang w:val="es-AR"/>
        </w:rPr>
        <w:t>var</w:t>
      </w:r>
      <w:proofErr w:type="spellEnd"/>
      <w:r w:rsidR="00A27912" w:rsidRPr="009076F5">
        <w:rPr>
          <w:rStyle w:val="Textoennegrita"/>
          <w:rFonts w:ascii="Arial" w:hAnsi="Arial" w:cs="Arial"/>
          <w:b w:val="0"/>
          <w:lang w:val="es-AR"/>
        </w:rPr>
        <w:t xml:space="preserve">. </w:t>
      </w:r>
      <w:proofErr w:type="spellStart"/>
      <w:r w:rsidR="00A27912" w:rsidRPr="009076F5">
        <w:rPr>
          <w:rStyle w:val="Textoennegrita"/>
          <w:rFonts w:ascii="Arial" w:hAnsi="Arial" w:cs="Arial"/>
          <w:b w:val="0"/>
          <w:i/>
          <w:lang w:val="es-AR"/>
        </w:rPr>
        <w:t>macrosperma</w:t>
      </w:r>
      <w:proofErr w:type="spellEnd"/>
      <w:r w:rsidR="00A27912" w:rsidRPr="009076F5">
        <w:rPr>
          <w:rStyle w:val="Textoennegrita"/>
          <w:rFonts w:ascii="Arial" w:hAnsi="Arial" w:cs="Arial"/>
          <w:b w:val="0"/>
          <w:lang w:val="es-AR"/>
        </w:rPr>
        <w:t xml:space="preserve"> (</w:t>
      </w:r>
      <w:proofErr w:type="spellStart"/>
      <w:r w:rsidR="00A27912" w:rsidRPr="009076F5">
        <w:rPr>
          <w:rStyle w:val="Textoennegrita"/>
          <w:rFonts w:ascii="Arial" w:hAnsi="Arial" w:cs="Arial"/>
          <w:b w:val="0"/>
          <w:lang w:val="es-AR"/>
        </w:rPr>
        <w:t>Baumg</w:t>
      </w:r>
      <w:proofErr w:type="spellEnd"/>
      <w:r w:rsidR="00A27912" w:rsidRPr="009076F5">
        <w:rPr>
          <w:rStyle w:val="Textoennegrita"/>
          <w:rFonts w:ascii="Arial" w:hAnsi="Arial" w:cs="Arial"/>
          <w:b w:val="0"/>
          <w:lang w:val="es-AR"/>
        </w:rPr>
        <w:t>.) N. F. Mattos.</w:t>
      </w:r>
    </w:p>
    <w:p w14:paraId="3664F9EF" w14:textId="77777777" w:rsidR="00E31B3E" w:rsidRPr="009076F5" w:rsidRDefault="00E31B3E" w:rsidP="00A27912">
      <w:pPr>
        <w:pStyle w:val="NormalWeb"/>
        <w:numPr>
          <w:ilvl w:val="0"/>
          <w:numId w:val="4"/>
        </w:numPr>
        <w:tabs>
          <w:tab w:val="clear" w:pos="1440"/>
        </w:tabs>
        <w:spacing w:before="0"/>
        <w:ind w:left="900"/>
        <w:jc w:val="both"/>
        <w:rPr>
          <w:rStyle w:val="Textoennegrita"/>
          <w:rFonts w:ascii="Arial" w:hAnsi="Arial" w:cs="Arial"/>
          <w:b w:val="0"/>
          <w:lang w:val="es-AR"/>
        </w:rPr>
      </w:pPr>
      <w:r w:rsidRPr="009076F5">
        <w:rPr>
          <w:rStyle w:val="Textoennegrita"/>
          <w:rFonts w:ascii="Arial" w:hAnsi="Arial" w:cs="Arial"/>
          <w:b w:val="0"/>
          <w:lang w:val="es-AR"/>
        </w:rPr>
        <w:t>Lenteja</w:t>
      </w:r>
      <w:r w:rsidRPr="009076F5">
        <w:rPr>
          <w:rStyle w:val="Textoennegrita"/>
          <w:rFonts w:ascii="Arial" w:hAnsi="Arial" w:cs="Arial"/>
          <w:lang w:val="es-AR"/>
        </w:rPr>
        <w:t xml:space="preserve">, </w:t>
      </w:r>
      <w:r w:rsidRPr="009076F5">
        <w:rPr>
          <w:rFonts w:ascii="Arial" w:hAnsi="Arial" w:cs="Arial"/>
          <w:i/>
          <w:lang w:val="es-AR"/>
        </w:rPr>
        <w:t xml:space="preserve">Lens </w:t>
      </w:r>
      <w:proofErr w:type="spellStart"/>
      <w:r w:rsidRPr="009076F5">
        <w:rPr>
          <w:rFonts w:ascii="Arial" w:hAnsi="Arial" w:cs="Arial"/>
          <w:i/>
          <w:lang w:val="es-AR"/>
        </w:rPr>
        <w:t>culinaris</w:t>
      </w:r>
      <w:proofErr w:type="spellEnd"/>
      <w:r w:rsidRPr="009076F5">
        <w:rPr>
          <w:rFonts w:ascii="Arial" w:hAnsi="Arial" w:cs="Arial"/>
          <w:lang w:val="es-AR"/>
        </w:rPr>
        <w:t xml:space="preserve"> </w:t>
      </w:r>
      <w:proofErr w:type="spellStart"/>
      <w:r w:rsidRPr="009076F5">
        <w:rPr>
          <w:rFonts w:ascii="Arial" w:hAnsi="Arial" w:cs="Arial"/>
          <w:lang w:val="es-AR"/>
        </w:rPr>
        <w:t>Medik</w:t>
      </w:r>
      <w:proofErr w:type="spellEnd"/>
    </w:p>
    <w:p w14:paraId="5AD50729" w14:textId="77777777" w:rsidR="00A27912" w:rsidRPr="009076F5" w:rsidRDefault="00805954" w:rsidP="00A27912">
      <w:pPr>
        <w:pStyle w:val="NormalWeb"/>
        <w:numPr>
          <w:ilvl w:val="0"/>
          <w:numId w:val="4"/>
        </w:numPr>
        <w:tabs>
          <w:tab w:val="clear" w:pos="1440"/>
        </w:tabs>
        <w:spacing w:before="0"/>
        <w:ind w:left="900"/>
        <w:jc w:val="both"/>
        <w:rPr>
          <w:rFonts w:ascii="Arial" w:hAnsi="Arial" w:cs="Arial"/>
          <w:lang w:val="es-AR"/>
        </w:rPr>
      </w:pPr>
      <w:r w:rsidRPr="009076F5">
        <w:rPr>
          <w:rFonts w:ascii="Arial" w:hAnsi="Arial" w:cs="Arial"/>
          <w:lang w:val="es-AR"/>
        </w:rPr>
        <w:t>L</w:t>
      </w:r>
      <w:r w:rsidR="00A27912" w:rsidRPr="009076F5">
        <w:rPr>
          <w:rFonts w:ascii="Arial" w:hAnsi="Arial" w:cs="Arial"/>
          <w:lang w:val="es-AR"/>
        </w:rPr>
        <w:t xml:space="preserve">upino o altramuz, </w:t>
      </w:r>
      <w:proofErr w:type="spellStart"/>
      <w:r w:rsidR="00A27912" w:rsidRPr="009076F5">
        <w:rPr>
          <w:rFonts w:ascii="Arial" w:hAnsi="Arial" w:cs="Arial"/>
          <w:i/>
          <w:lang w:val="es-AR"/>
        </w:rPr>
        <w:t>Lupinus</w:t>
      </w:r>
      <w:proofErr w:type="spellEnd"/>
      <w:r w:rsidR="00A27912" w:rsidRPr="009076F5">
        <w:rPr>
          <w:rFonts w:ascii="Arial" w:hAnsi="Arial" w:cs="Arial"/>
          <w:i/>
          <w:lang w:val="es-AR"/>
        </w:rPr>
        <w:t xml:space="preserve"> </w:t>
      </w:r>
      <w:proofErr w:type="spellStart"/>
      <w:r w:rsidR="00A27912" w:rsidRPr="009076F5">
        <w:rPr>
          <w:rFonts w:ascii="Arial" w:hAnsi="Arial" w:cs="Arial"/>
          <w:i/>
          <w:lang w:val="es-AR"/>
        </w:rPr>
        <w:t>albus</w:t>
      </w:r>
      <w:proofErr w:type="spellEnd"/>
      <w:r w:rsidR="00A27912" w:rsidRPr="009076F5">
        <w:rPr>
          <w:rFonts w:ascii="Arial" w:hAnsi="Arial" w:cs="Arial"/>
          <w:lang w:val="es-AR"/>
        </w:rPr>
        <w:t xml:space="preserve"> L. (lupino común), del </w:t>
      </w:r>
      <w:proofErr w:type="spellStart"/>
      <w:r w:rsidR="00A27912" w:rsidRPr="009076F5">
        <w:rPr>
          <w:rFonts w:ascii="Arial" w:hAnsi="Arial" w:cs="Arial"/>
          <w:i/>
          <w:lang w:val="es-AR"/>
        </w:rPr>
        <w:t>Lupinus</w:t>
      </w:r>
      <w:proofErr w:type="spellEnd"/>
      <w:r w:rsidR="00A27912" w:rsidRPr="009076F5">
        <w:rPr>
          <w:rFonts w:ascii="Arial" w:hAnsi="Arial" w:cs="Arial"/>
          <w:i/>
          <w:lang w:val="es-AR"/>
        </w:rPr>
        <w:t xml:space="preserve"> </w:t>
      </w:r>
      <w:proofErr w:type="spellStart"/>
      <w:r w:rsidR="00A27912" w:rsidRPr="009076F5">
        <w:rPr>
          <w:rFonts w:ascii="Arial" w:hAnsi="Arial" w:cs="Arial"/>
          <w:i/>
          <w:lang w:val="es-AR"/>
        </w:rPr>
        <w:t>luteus</w:t>
      </w:r>
      <w:proofErr w:type="spellEnd"/>
      <w:r w:rsidR="00A27912" w:rsidRPr="009076F5">
        <w:rPr>
          <w:rFonts w:ascii="Arial" w:hAnsi="Arial" w:cs="Arial"/>
          <w:lang w:val="es-AR"/>
        </w:rPr>
        <w:t xml:space="preserve"> L. (lupino amarillo) y del </w:t>
      </w:r>
      <w:proofErr w:type="spellStart"/>
      <w:r w:rsidR="00A27912" w:rsidRPr="009076F5">
        <w:rPr>
          <w:rFonts w:ascii="Arial" w:hAnsi="Arial" w:cs="Arial"/>
          <w:i/>
          <w:lang w:val="es-AR"/>
        </w:rPr>
        <w:t>Lupinus</w:t>
      </w:r>
      <w:proofErr w:type="spellEnd"/>
      <w:r w:rsidR="00A27912" w:rsidRPr="009076F5">
        <w:rPr>
          <w:rFonts w:ascii="Arial" w:hAnsi="Arial" w:cs="Arial"/>
          <w:i/>
          <w:lang w:val="es-AR"/>
        </w:rPr>
        <w:t xml:space="preserve"> </w:t>
      </w:r>
      <w:proofErr w:type="spellStart"/>
      <w:r w:rsidR="00A27912" w:rsidRPr="009076F5">
        <w:rPr>
          <w:rFonts w:ascii="Arial" w:hAnsi="Arial" w:cs="Arial"/>
          <w:i/>
          <w:lang w:val="es-AR"/>
        </w:rPr>
        <w:t>angustifolius</w:t>
      </w:r>
      <w:proofErr w:type="spellEnd"/>
      <w:r w:rsidR="00A27912" w:rsidRPr="009076F5">
        <w:rPr>
          <w:rFonts w:ascii="Arial" w:hAnsi="Arial" w:cs="Arial"/>
          <w:lang w:val="es-AR"/>
        </w:rPr>
        <w:t xml:space="preserve"> L. (lupino azul).</w:t>
      </w:r>
    </w:p>
    <w:p w14:paraId="398098B8" w14:textId="77777777" w:rsidR="00A27912" w:rsidRPr="009076F5" w:rsidRDefault="00805954" w:rsidP="00A27912">
      <w:pPr>
        <w:pStyle w:val="NormalWeb"/>
        <w:numPr>
          <w:ilvl w:val="0"/>
          <w:numId w:val="4"/>
        </w:numPr>
        <w:tabs>
          <w:tab w:val="clear" w:pos="1440"/>
        </w:tabs>
        <w:spacing w:before="0"/>
        <w:ind w:left="900"/>
        <w:jc w:val="both"/>
        <w:rPr>
          <w:rStyle w:val="Textoennegrita"/>
          <w:rFonts w:ascii="Arial" w:hAnsi="Arial" w:cs="Arial"/>
          <w:b w:val="0"/>
          <w:lang w:val="es-AR"/>
        </w:rPr>
      </w:pPr>
      <w:r w:rsidRPr="009076F5">
        <w:rPr>
          <w:rStyle w:val="Textoennegrita"/>
          <w:rFonts w:ascii="Arial" w:hAnsi="Arial" w:cs="Arial"/>
          <w:b w:val="0"/>
          <w:lang w:val="es-AR"/>
        </w:rPr>
        <w:t>P</w:t>
      </w:r>
      <w:r w:rsidR="00A27912" w:rsidRPr="009076F5">
        <w:rPr>
          <w:rStyle w:val="Textoennegrita"/>
          <w:rFonts w:ascii="Arial" w:hAnsi="Arial" w:cs="Arial"/>
          <w:b w:val="0"/>
          <w:lang w:val="es-AR"/>
        </w:rPr>
        <w:t xml:space="preserve">oroto, </w:t>
      </w:r>
      <w:proofErr w:type="spellStart"/>
      <w:r w:rsidR="00A27912" w:rsidRPr="009076F5">
        <w:rPr>
          <w:rStyle w:val="Textoennegrita"/>
          <w:rFonts w:ascii="Arial" w:hAnsi="Arial" w:cs="Arial"/>
          <w:b w:val="0"/>
          <w:i/>
          <w:lang w:val="es-AR"/>
        </w:rPr>
        <w:t>Phaseolus</w:t>
      </w:r>
      <w:proofErr w:type="spellEnd"/>
      <w:r w:rsidR="00A27912" w:rsidRPr="009076F5">
        <w:rPr>
          <w:rStyle w:val="Textoennegrita"/>
          <w:rFonts w:ascii="Arial" w:hAnsi="Arial" w:cs="Arial"/>
          <w:b w:val="0"/>
          <w:lang w:val="es-AR"/>
        </w:rPr>
        <w:t xml:space="preserve"> L. y </w:t>
      </w:r>
      <w:r w:rsidR="00A27912" w:rsidRPr="009076F5">
        <w:rPr>
          <w:rStyle w:val="Textoennegrita"/>
          <w:rFonts w:ascii="Arial" w:hAnsi="Arial" w:cs="Arial"/>
          <w:b w:val="0"/>
          <w:i/>
          <w:lang w:val="es-AR"/>
        </w:rPr>
        <w:t>Vigna</w:t>
      </w:r>
      <w:r w:rsidR="00A27912" w:rsidRPr="009076F5">
        <w:rPr>
          <w:rStyle w:val="Textoennegrita"/>
          <w:rFonts w:ascii="Arial" w:hAnsi="Arial" w:cs="Arial"/>
          <w:b w:val="0"/>
          <w:lang w:val="es-AR"/>
        </w:rPr>
        <w:t xml:space="preserve"> </w:t>
      </w:r>
      <w:proofErr w:type="spellStart"/>
      <w:r w:rsidR="00A27912" w:rsidRPr="009076F5">
        <w:rPr>
          <w:rStyle w:val="Textoennegrita"/>
          <w:rFonts w:ascii="Arial" w:hAnsi="Arial" w:cs="Arial"/>
          <w:b w:val="0"/>
          <w:lang w:val="es-AR"/>
        </w:rPr>
        <w:t>Savi</w:t>
      </w:r>
      <w:proofErr w:type="spellEnd"/>
      <w:r w:rsidR="00A27912" w:rsidRPr="009076F5">
        <w:rPr>
          <w:rStyle w:val="Textoennegrita"/>
          <w:rFonts w:ascii="Arial" w:hAnsi="Arial" w:cs="Arial"/>
          <w:b w:val="0"/>
          <w:lang w:val="es-AR"/>
        </w:rPr>
        <w:t>:</w:t>
      </w:r>
    </w:p>
    <w:p w14:paraId="156FA91B" w14:textId="77777777" w:rsidR="00A27912" w:rsidRPr="009076F5" w:rsidRDefault="00A27912" w:rsidP="00A27912">
      <w:pPr>
        <w:pStyle w:val="NormalWeb"/>
        <w:spacing w:before="0"/>
        <w:ind w:left="720"/>
        <w:jc w:val="both"/>
        <w:rPr>
          <w:rStyle w:val="Textoennegrita"/>
          <w:rFonts w:ascii="Arial" w:hAnsi="Arial" w:cs="Arial"/>
          <w:b w:val="0"/>
          <w:lang w:val="es-AR"/>
        </w:rPr>
      </w:pPr>
      <w:r w:rsidRPr="009076F5">
        <w:rPr>
          <w:rStyle w:val="Textoennegrita"/>
          <w:rFonts w:ascii="Arial" w:hAnsi="Arial" w:cs="Arial"/>
          <w:b w:val="0"/>
          <w:lang w:val="es-AR"/>
        </w:rPr>
        <w:t xml:space="preserve">1.- Poroto alubia, poroto blanco oval, poroto negro, poroto colorado: </w:t>
      </w:r>
      <w:proofErr w:type="spellStart"/>
      <w:r w:rsidRPr="009076F5">
        <w:rPr>
          <w:rStyle w:val="Textoennegrita"/>
          <w:rFonts w:ascii="Arial" w:hAnsi="Arial" w:cs="Arial"/>
          <w:b w:val="0"/>
          <w:i/>
          <w:lang w:val="es-AR"/>
        </w:rPr>
        <w:t>Phaseolus</w:t>
      </w:r>
      <w:proofErr w:type="spellEnd"/>
      <w:r w:rsidRPr="009076F5">
        <w:rPr>
          <w:rStyle w:val="Textoennegrita"/>
          <w:rFonts w:ascii="Arial" w:hAnsi="Arial" w:cs="Arial"/>
          <w:b w:val="0"/>
          <w:i/>
          <w:lang w:val="es-AR"/>
        </w:rPr>
        <w:t xml:space="preserve"> </w:t>
      </w:r>
      <w:proofErr w:type="spellStart"/>
      <w:r w:rsidRPr="009076F5">
        <w:rPr>
          <w:rStyle w:val="Textoennegrita"/>
          <w:rFonts w:ascii="Arial" w:hAnsi="Arial" w:cs="Arial"/>
          <w:b w:val="0"/>
          <w:i/>
          <w:lang w:val="es-AR"/>
        </w:rPr>
        <w:t>vulgaris</w:t>
      </w:r>
      <w:proofErr w:type="spellEnd"/>
      <w:r w:rsidRPr="009076F5">
        <w:rPr>
          <w:rStyle w:val="Textoennegrita"/>
          <w:rFonts w:ascii="Arial" w:hAnsi="Arial" w:cs="Arial"/>
          <w:b w:val="0"/>
          <w:lang w:val="es-AR"/>
        </w:rPr>
        <w:t xml:space="preserve"> L.</w:t>
      </w:r>
    </w:p>
    <w:p w14:paraId="77B7379D" w14:textId="77777777" w:rsidR="00A27912" w:rsidRPr="009076F5" w:rsidRDefault="00A27912" w:rsidP="00A27912">
      <w:pPr>
        <w:pStyle w:val="NormalWeb"/>
        <w:spacing w:before="0"/>
        <w:ind w:left="720"/>
        <w:jc w:val="both"/>
        <w:rPr>
          <w:rStyle w:val="Textoennegrita"/>
          <w:rFonts w:ascii="Arial" w:hAnsi="Arial" w:cs="Arial"/>
          <w:b w:val="0"/>
          <w:lang w:val="es-AR"/>
        </w:rPr>
      </w:pPr>
      <w:r w:rsidRPr="009076F5">
        <w:rPr>
          <w:rStyle w:val="Textoennegrita"/>
          <w:rFonts w:ascii="Arial" w:hAnsi="Arial" w:cs="Arial"/>
          <w:b w:val="0"/>
          <w:lang w:val="es-AR"/>
        </w:rPr>
        <w:t xml:space="preserve">2.- Poroto manteca: </w:t>
      </w:r>
      <w:proofErr w:type="spellStart"/>
      <w:r w:rsidRPr="009076F5">
        <w:rPr>
          <w:rStyle w:val="Textoennegrita"/>
          <w:rFonts w:ascii="Arial" w:hAnsi="Arial" w:cs="Arial"/>
          <w:b w:val="0"/>
          <w:i/>
          <w:lang w:val="es-AR"/>
        </w:rPr>
        <w:t>Phaseolus</w:t>
      </w:r>
      <w:proofErr w:type="spellEnd"/>
      <w:r w:rsidRPr="009076F5">
        <w:rPr>
          <w:rStyle w:val="Textoennegrita"/>
          <w:rFonts w:ascii="Arial" w:hAnsi="Arial" w:cs="Arial"/>
          <w:b w:val="0"/>
          <w:i/>
          <w:lang w:val="es-AR"/>
        </w:rPr>
        <w:t xml:space="preserve"> </w:t>
      </w:r>
      <w:proofErr w:type="spellStart"/>
      <w:r w:rsidRPr="009076F5">
        <w:rPr>
          <w:rStyle w:val="Textoennegrita"/>
          <w:rFonts w:ascii="Arial" w:hAnsi="Arial" w:cs="Arial"/>
          <w:b w:val="0"/>
          <w:i/>
          <w:lang w:val="es-AR"/>
        </w:rPr>
        <w:t>lunatus</w:t>
      </w:r>
      <w:proofErr w:type="spellEnd"/>
      <w:r w:rsidRPr="009076F5">
        <w:rPr>
          <w:rStyle w:val="Textoennegrita"/>
          <w:rFonts w:ascii="Arial" w:hAnsi="Arial" w:cs="Arial"/>
          <w:b w:val="0"/>
          <w:lang w:val="es-AR"/>
        </w:rPr>
        <w:t xml:space="preserve"> L.</w:t>
      </w:r>
    </w:p>
    <w:p w14:paraId="4ADD74D3" w14:textId="77777777" w:rsidR="00A27912" w:rsidRPr="009076F5" w:rsidRDefault="00A27912" w:rsidP="00A27912">
      <w:pPr>
        <w:pStyle w:val="NormalWeb"/>
        <w:spacing w:before="0"/>
        <w:ind w:left="720"/>
        <w:jc w:val="both"/>
        <w:rPr>
          <w:rStyle w:val="Textoennegrita"/>
          <w:rFonts w:ascii="Arial" w:hAnsi="Arial" w:cs="Arial"/>
          <w:b w:val="0"/>
          <w:lang w:val="es-AR"/>
        </w:rPr>
      </w:pPr>
      <w:r w:rsidRPr="009076F5">
        <w:rPr>
          <w:rStyle w:val="Textoennegrita"/>
          <w:rFonts w:ascii="Arial" w:hAnsi="Arial" w:cs="Arial"/>
          <w:b w:val="0"/>
          <w:lang w:val="es-AR"/>
        </w:rPr>
        <w:t xml:space="preserve">3.- Poroto pallar, judías de España: </w:t>
      </w:r>
      <w:proofErr w:type="spellStart"/>
      <w:r w:rsidRPr="009076F5">
        <w:rPr>
          <w:rStyle w:val="Textoennegrita"/>
          <w:rFonts w:ascii="Arial" w:hAnsi="Arial" w:cs="Arial"/>
          <w:b w:val="0"/>
          <w:i/>
          <w:lang w:val="es-AR"/>
        </w:rPr>
        <w:t>Phaseolus</w:t>
      </w:r>
      <w:proofErr w:type="spellEnd"/>
      <w:r w:rsidRPr="009076F5">
        <w:rPr>
          <w:rStyle w:val="Textoennegrita"/>
          <w:rFonts w:ascii="Arial" w:hAnsi="Arial" w:cs="Arial"/>
          <w:b w:val="0"/>
          <w:i/>
          <w:lang w:val="es-AR"/>
        </w:rPr>
        <w:t xml:space="preserve"> </w:t>
      </w:r>
      <w:proofErr w:type="spellStart"/>
      <w:r w:rsidRPr="009076F5">
        <w:rPr>
          <w:rStyle w:val="Textoennegrita"/>
          <w:rFonts w:ascii="Arial" w:hAnsi="Arial" w:cs="Arial"/>
          <w:b w:val="0"/>
          <w:i/>
          <w:lang w:val="es-AR"/>
        </w:rPr>
        <w:t>coccineus</w:t>
      </w:r>
      <w:proofErr w:type="spellEnd"/>
      <w:r w:rsidRPr="009076F5">
        <w:rPr>
          <w:rStyle w:val="Textoennegrita"/>
          <w:rFonts w:ascii="Arial" w:hAnsi="Arial" w:cs="Arial"/>
          <w:b w:val="0"/>
          <w:lang w:val="es-AR"/>
        </w:rPr>
        <w:t xml:space="preserve"> L.</w:t>
      </w:r>
    </w:p>
    <w:p w14:paraId="2CD7A6FC" w14:textId="77777777" w:rsidR="00A27912" w:rsidRPr="008272A3" w:rsidRDefault="00A27912" w:rsidP="00A27912">
      <w:pPr>
        <w:pStyle w:val="NormalWeb"/>
        <w:spacing w:before="0"/>
        <w:ind w:left="720"/>
        <w:jc w:val="both"/>
        <w:rPr>
          <w:rStyle w:val="Textoennegrita"/>
          <w:rFonts w:ascii="Arial" w:hAnsi="Arial" w:cs="Arial"/>
          <w:b w:val="0"/>
          <w:lang w:val="en-US"/>
        </w:rPr>
      </w:pPr>
      <w:r w:rsidRPr="008272A3">
        <w:rPr>
          <w:rStyle w:val="Textoennegrita"/>
          <w:rFonts w:ascii="Arial" w:hAnsi="Arial" w:cs="Arial"/>
          <w:b w:val="0"/>
          <w:lang w:val="en-US"/>
        </w:rPr>
        <w:t xml:space="preserve">4.- </w:t>
      </w:r>
      <w:proofErr w:type="spellStart"/>
      <w:r w:rsidRPr="008272A3">
        <w:rPr>
          <w:rStyle w:val="Textoennegrita"/>
          <w:rFonts w:ascii="Arial" w:hAnsi="Arial" w:cs="Arial"/>
          <w:b w:val="0"/>
          <w:lang w:val="en-US"/>
        </w:rPr>
        <w:t>Poroto</w:t>
      </w:r>
      <w:proofErr w:type="spellEnd"/>
      <w:r w:rsidRPr="008272A3">
        <w:rPr>
          <w:rStyle w:val="Textoennegrita"/>
          <w:rFonts w:ascii="Arial" w:hAnsi="Arial" w:cs="Arial"/>
          <w:b w:val="0"/>
          <w:lang w:val="en-US"/>
        </w:rPr>
        <w:t xml:space="preserve"> adzuki: </w:t>
      </w:r>
      <w:r w:rsidRPr="008272A3">
        <w:rPr>
          <w:rStyle w:val="Textoennegrita"/>
          <w:rFonts w:ascii="Arial" w:hAnsi="Arial" w:cs="Arial"/>
          <w:b w:val="0"/>
          <w:i/>
          <w:lang w:val="en-US"/>
        </w:rPr>
        <w:t>Vigna angularis</w:t>
      </w:r>
      <w:r w:rsidRPr="008272A3">
        <w:rPr>
          <w:rStyle w:val="Textoennegrita"/>
          <w:rFonts w:ascii="Arial" w:hAnsi="Arial" w:cs="Arial"/>
          <w:b w:val="0"/>
          <w:lang w:val="en-US"/>
        </w:rPr>
        <w:t xml:space="preserve"> (</w:t>
      </w:r>
      <w:proofErr w:type="spellStart"/>
      <w:r w:rsidRPr="008272A3">
        <w:rPr>
          <w:rStyle w:val="Textoennegrita"/>
          <w:rFonts w:ascii="Arial" w:hAnsi="Arial" w:cs="Arial"/>
          <w:b w:val="0"/>
          <w:lang w:val="en-US"/>
        </w:rPr>
        <w:t>Willd</w:t>
      </w:r>
      <w:proofErr w:type="spellEnd"/>
      <w:r w:rsidRPr="008272A3">
        <w:rPr>
          <w:rStyle w:val="Textoennegrita"/>
          <w:rFonts w:ascii="Arial" w:hAnsi="Arial" w:cs="Arial"/>
          <w:b w:val="0"/>
          <w:lang w:val="en-US"/>
        </w:rPr>
        <w:t xml:space="preserve">) </w:t>
      </w:r>
      <w:proofErr w:type="spellStart"/>
      <w:r w:rsidRPr="008272A3">
        <w:rPr>
          <w:rStyle w:val="Textoennegrita"/>
          <w:rFonts w:ascii="Arial" w:hAnsi="Arial" w:cs="Arial"/>
          <w:b w:val="0"/>
          <w:lang w:val="en-US"/>
        </w:rPr>
        <w:t>Ohiwi</w:t>
      </w:r>
      <w:proofErr w:type="spellEnd"/>
      <w:r w:rsidRPr="008272A3">
        <w:rPr>
          <w:rStyle w:val="Textoennegrita"/>
          <w:rFonts w:ascii="Arial" w:hAnsi="Arial" w:cs="Arial"/>
          <w:b w:val="0"/>
          <w:lang w:val="en-US"/>
        </w:rPr>
        <w:t xml:space="preserve"> &amp; H. Ohashi.</w:t>
      </w:r>
    </w:p>
    <w:p w14:paraId="682DCD56" w14:textId="77777777" w:rsidR="00A27912" w:rsidRPr="0053161C" w:rsidRDefault="00A27912" w:rsidP="00A27912">
      <w:pPr>
        <w:pStyle w:val="NormalWeb"/>
        <w:spacing w:before="0"/>
        <w:ind w:left="720"/>
        <w:jc w:val="both"/>
        <w:rPr>
          <w:rStyle w:val="Textoennegrita"/>
          <w:rFonts w:ascii="Arial" w:hAnsi="Arial" w:cs="Arial"/>
          <w:b w:val="0"/>
        </w:rPr>
      </w:pPr>
      <w:r w:rsidRPr="0053161C">
        <w:rPr>
          <w:rStyle w:val="Textoennegrita"/>
          <w:rFonts w:ascii="Arial" w:hAnsi="Arial" w:cs="Arial"/>
          <w:b w:val="0"/>
        </w:rPr>
        <w:t xml:space="preserve">5.- </w:t>
      </w:r>
      <w:proofErr w:type="spellStart"/>
      <w:r w:rsidRPr="0053161C">
        <w:rPr>
          <w:rStyle w:val="Textoennegrita"/>
          <w:rFonts w:ascii="Arial" w:hAnsi="Arial" w:cs="Arial"/>
          <w:b w:val="0"/>
        </w:rPr>
        <w:t>Poroto</w:t>
      </w:r>
      <w:proofErr w:type="spellEnd"/>
      <w:r w:rsidRPr="0053161C">
        <w:rPr>
          <w:rStyle w:val="Textoennegrita"/>
          <w:rFonts w:ascii="Arial" w:hAnsi="Arial" w:cs="Arial"/>
          <w:b w:val="0"/>
        </w:rPr>
        <w:t xml:space="preserve"> </w:t>
      </w:r>
      <w:proofErr w:type="spellStart"/>
      <w:r w:rsidRPr="0053161C">
        <w:rPr>
          <w:rStyle w:val="Textoennegrita"/>
          <w:rFonts w:ascii="Arial" w:hAnsi="Arial" w:cs="Arial"/>
          <w:b w:val="0"/>
        </w:rPr>
        <w:t>mung</w:t>
      </w:r>
      <w:proofErr w:type="spellEnd"/>
      <w:r w:rsidRPr="0053161C">
        <w:rPr>
          <w:rStyle w:val="Textoennegrita"/>
          <w:rFonts w:ascii="Arial" w:hAnsi="Arial" w:cs="Arial"/>
          <w:b w:val="0"/>
        </w:rPr>
        <w:t xml:space="preserve">: </w:t>
      </w:r>
      <w:proofErr w:type="spellStart"/>
      <w:r w:rsidRPr="0053161C">
        <w:rPr>
          <w:rStyle w:val="Textoennegrita"/>
          <w:rFonts w:ascii="Arial" w:hAnsi="Arial" w:cs="Arial"/>
          <w:b w:val="0"/>
        </w:rPr>
        <w:t>V</w:t>
      </w:r>
      <w:r w:rsidRPr="0053161C">
        <w:rPr>
          <w:rStyle w:val="Textoennegrita"/>
          <w:rFonts w:ascii="Arial" w:hAnsi="Arial" w:cs="Arial"/>
          <w:b w:val="0"/>
          <w:i/>
        </w:rPr>
        <w:t>igna</w:t>
      </w:r>
      <w:proofErr w:type="spellEnd"/>
      <w:r w:rsidRPr="0053161C">
        <w:rPr>
          <w:rStyle w:val="Textoennegrita"/>
          <w:rFonts w:ascii="Arial" w:hAnsi="Arial" w:cs="Arial"/>
          <w:b w:val="0"/>
          <w:i/>
        </w:rPr>
        <w:t xml:space="preserve"> </w:t>
      </w:r>
      <w:proofErr w:type="spellStart"/>
      <w:r w:rsidRPr="0053161C">
        <w:rPr>
          <w:rStyle w:val="Textoennegrita"/>
          <w:rFonts w:ascii="Arial" w:hAnsi="Arial" w:cs="Arial"/>
          <w:b w:val="0"/>
          <w:i/>
        </w:rPr>
        <w:t>radiata</w:t>
      </w:r>
      <w:proofErr w:type="spellEnd"/>
      <w:r w:rsidRPr="0053161C">
        <w:rPr>
          <w:rStyle w:val="Textoennegrita"/>
          <w:rFonts w:ascii="Arial" w:hAnsi="Arial" w:cs="Arial"/>
          <w:b w:val="0"/>
        </w:rPr>
        <w:t xml:space="preserve"> (L.) R. Wilczek.</w:t>
      </w:r>
    </w:p>
    <w:p w14:paraId="402B5A7F" w14:textId="77777777" w:rsidR="00A27912" w:rsidRPr="009076F5" w:rsidRDefault="00A27912" w:rsidP="00A27912">
      <w:pPr>
        <w:pStyle w:val="NormalWeb"/>
        <w:spacing w:before="0"/>
        <w:ind w:left="720"/>
        <w:jc w:val="both"/>
        <w:rPr>
          <w:rStyle w:val="Textoennegrita"/>
          <w:rFonts w:ascii="Arial" w:hAnsi="Arial" w:cs="Arial"/>
          <w:b w:val="0"/>
          <w:lang w:val="es-AR"/>
        </w:rPr>
      </w:pPr>
      <w:r w:rsidRPr="0053161C">
        <w:rPr>
          <w:rStyle w:val="Textoennegrita"/>
          <w:rFonts w:ascii="Arial" w:hAnsi="Arial" w:cs="Arial"/>
          <w:b w:val="0"/>
        </w:rPr>
        <w:t xml:space="preserve">6.- </w:t>
      </w:r>
      <w:proofErr w:type="spellStart"/>
      <w:r w:rsidRPr="0053161C">
        <w:rPr>
          <w:rStyle w:val="Textoennegrita"/>
          <w:rFonts w:ascii="Arial" w:hAnsi="Arial" w:cs="Arial"/>
          <w:b w:val="0"/>
        </w:rPr>
        <w:t>Poroto</w:t>
      </w:r>
      <w:proofErr w:type="spellEnd"/>
      <w:r w:rsidRPr="0053161C">
        <w:rPr>
          <w:rStyle w:val="Textoennegrita"/>
          <w:rFonts w:ascii="Arial" w:hAnsi="Arial" w:cs="Arial"/>
          <w:b w:val="0"/>
        </w:rPr>
        <w:t xml:space="preserve"> Tape o </w:t>
      </w:r>
      <w:proofErr w:type="spellStart"/>
      <w:r w:rsidRPr="0053161C">
        <w:rPr>
          <w:rStyle w:val="Textoennegrita"/>
          <w:rFonts w:ascii="Arial" w:hAnsi="Arial" w:cs="Arial"/>
          <w:b w:val="0"/>
        </w:rPr>
        <w:t>Caupí</w:t>
      </w:r>
      <w:proofErr w:type="spellEnd"/>
      <w:r w:rsidRPr="0053161C">
        <w:rPr>
          <w:rStyle w:val="Textoennegrita"/>
          <w:rFonts w:ascii="Arial" w:hAnsi="Arial" w:cs="Arial"/>
          <w:b w:val="0"/>
        </w:rPr>
        <w:t xml:space="preserve">: </w:t>
      </w:r>
      <w:proofErr w:type="spellStart"/>
      <w:r w:rsidRPr="0053161C">
        <w:rPr>
          <w:rStyle w:val="Textoennegrita"/>
          <w:rFonts w:ascii="Arial" w:hAnsi="Arial" w:cs="Arial"/>
          <w:b w:val="0"/>
          <w:i/>
        </w:rPr>
        <w:t>Vigna</w:t>
      </w:r>
      <w:proofErr w:type="spellEnd"/>
      <w:r w:rsidRPr="0053161C">
        <w:rPr>
          <w:rStyle w:val="Textoennegrita"/>
          <w:rFonts w:ascii="Arial" w:hAnsi="Arial" w:cs="Arial"/>
          <w:b w:val="0"/>
          <w:i/>
        </w:rPr>
        <w:t xml:space="preserve"> </w:t>
      </w:r>
      <w:proofErr w:type="spellStart"/>
      <w:r w:rsidRPr="0053161C">
        <w:rPr>
          <w:rStyle w:val="Textoennegrita"/>
          <w:rFonts w:ascii="Arial" w:hAnsi="Arial" w:cs="Arial"/>
          <w:b w:val="0"/>
          <w:i/>
        </w:rPr>
        <w:t>unguiculata</w:t>
      </w:r>
      <w:proofErr w:type="spellEnd"/>
      <w:r w:rsidRPr="0053161C">
        <w:rPr>
          <w:rStyle w:val="Textoennegrita"/>
          <w:rFonts w:ascii="Arial" w:hAnsi="Arial" w:cs="Arial"/>
          <w:b w:val="0"/>
        </w:rPr>
        <w:t xml:space="preserve"> (L.) </w:t>
      </w:r>
      <w:proofErr w:type="spellStart"/>
      <w:r w:rsidRPr="009076F5">
        <w:rPr>
          <w:rStyle w:val="Textoennegrita"/>
          <w:rFonts w:ascii="Arial" w:hAnsi="Arial" w:cs="Arial"/>
          <w:b w:val="0"/>
          <w:lang w:val="es-AR"/>
        </w:rPr>
        <w:t>Walp</w:t>
      </w:r>
      <w:proofErr w:type="spellEnd"/>
      <w:r w:rsidRPr="009076F5">
        <w:rPr>
          <w:rStyle w:val="Textoennegrita"/>
          <w:rFonts w:ascii="Arial" w:hAnsi="Arial" w:cs="Arial"/>
          <w:b w:val="0"/>
          <w:lang w:val="es-AR"/>
        </w:rPr>
        <w:t>.</w:t>
      </w:r>
    </w:p>
    <w:p w14:paraId="5A3B9672" w14:textId="77777777" w:rsidR="00A27912" w:rsidRPr="009076F5" w:rsidRDefault="00A27912" w:rsidP="00A27912">
      <w:pPr>
        <w:pStyle w:val="NormalWeb"/>
        <w:numPr>
          <w:ilvl w:val="0"/>
          <w:numId w:val="4"/>
        </w:numPr>
        <w:tabs>
          <w:tab w:val="clear" w:pos="1440"/>
        </w:tabs>
        <w:spacing w:before="0"/>
        <w:ind w:left="900"/>
        <w:jc w:val="both"/>
        <w:rPr>
          <w:rFonts w:ascii="Arial" w:hAnsi="Arial" w:cs="Arial"/>
          <w:lang w:val="es-AR"/>
        </w:rPr>
      </w:pPr>
      <w:r w:rsidRPr="009076F5">
        <w:rPr>
          <w:rFonts w:ascii="Arial" w:hAnsi="Arial" w:cs="Arial"/>
          <w:lang w:val="es-AR"/>
        </w:rPr>
        <w:t>Otros</w:t>
      </w:r>
    </w:p>
    <w:p w14:paraId="3B078B3A" w14:textId="77777777" w:rsidR="006E517F" w:rsidRPr="009076F5" w:rsidRDefault="006E517F" w:rsidP="00012648">
      <w:pPr>
        <w:jc w:val="both"/>
        <w:rPr>
          <w:rFonts w:ascii="Arial" w:hAnsi="Arial" w:cs="Arial"/>
          <w:color w:val="0000FF"/>
        </w:rPr>
      </w:pPr>
    </w:p>
    <w:p w14:paraId="2B74F48E" w14:textId="77777777" w:rsidR="00CA743B" w:rsidRPr="009076F5" w:rsidRDefault="00CA743B">
      <w:pPr>
        <w:autoSpaceDE w:val="0"/>
        <w:autoSpaceDN w:val="0"/>
        <w:adjustRightInd w:val="0"/>
        <w:jc w:val="both"/>
        <w:rPr>
          <w:rFonts w:ascii="Arial" w:hAnsi="Arial" w:cs="Arial"/>
          <w:b/>
        </w:rPr>
      </w:pPr>
      <w:r w:rsidRPr="009076F5">
        <w:rPr>
          <w:rFonts w:ascii="Arial" w:hAnsi="Arial" w:cs="Arial"/>
          <w:b/>
        </w:rPr>
        <w:t xml:space="preserve">VIII. </w:t>
      </w:r>
      <w:r w:rsidRPr="009076F5">
        <w:rPr>
          <w:rFonts w:ascii="Arial" w:hAnsi="Arial" w:cs="Arial"/>
          <w:b/>
          <w:u w:val="single"/>
        </w:rPr>
        <w:t>Setas</w:t>
      </w:r>
      <w:r w:rsidR="005B0E80" w:rsidRPr="009076F5">
        <w:rPr>
          <w:rFonts w:ascii="Arial" w:hAnsi="Arial" w:cs="Arial"/>
          <w:b/>
          <w:u w:val="single"/>
        </w:rPr>
        <w:t xml:space="preserve"> (hongos)</w:t>
      </w:r>
      <w:r w:rsidRPr="009076F5">
        <w:rPr>
          <w:rFonts w:ascii="Arial" w:hAnsi="Arial" w:cs="Arial"/>
          <w:b/>
        </w:rPr>
        <w:t xml:space="preserve"> </w:t>
      </w:r>
    </w:p>
    <w:p w14:paraId="40D6C62D" w14:textId="77777777" w:rsidR="00532E6D" w:rsidRPr="009076F5" w:rsidRDefault="00532E6D">
      <w:pPr>
        <w:autoSpaceDE w:val="0"/>
        <w:autoSpaceDN w:val="0"/>
        <w:adjustRightInd w:val="0"/>
        <w:jc w:val="both"/>
        <w:rPr>
          <w:rFonts w:ascii="Arial" w:hAnsi="Arial" w:cs="Arial"/>
          <w:b/>
        </w:rPr>
      </w:pPr>
    </w:p>
    <w:p w14:paraId="0A7D76FB" w14:textId="77777777" w:rsidR="00CA743B" w:rsidRPr="009076F5" w:rsidRDefault="00C51C83">
      <w:pPr>
        <w:jc w:val="both"/>
        <w:rPr>
          <w:rFonts w:ascii="Arial" w:hAnsi="Arial" w:cs="Arial"/>
        </w:rPr>
      </w:pPr>
      <w:r>
        <w:rPr>
          <w:rFonts w:ascii="Arial" w:hAnsi="Arial" w:cs="Arial"/>
        </w:rPr>
        <w:t>Esta categoría comprende lo</w:t>
      </w:r>
      <w:r w:rsidR="00CA743B" w:rsidRPr="009076F5">
        <w:rPr>
          <w:rFonts w:ascii="Arial" w:hAnsi="Arial" w:cs="Arial"/>
        </w:rPr>
        <w:t>s siguientes</w:t>
      </w:r>
      <w:r w:rsidR="00C509B9" w:rsidRPr="009076F5">
        <w:rPr>
          <w:rFonts w:ascii="Arial" w:hAnsi="Arial" w:cs="Arial"/>
        </w:rPr>
        <w:t xml:space="preserve"> géneros</w:t>
      </w:r>
      <w:r w:rsidR="00CA743B" w:rsidRPr="009076F5">
        <w:rPr>
          <w:rFonts w:ascii="Arial" w:hAnsi="Arial" w:cs="Arial"/>
        </w:rPr>
        <w:t>:</w:t>
      </w:r>
    </w:p>
    <w:p w14:paraId="0A4A2B5E" w14:textId="77777777" w:rsidR="00CA743B" w:rsidRPr="009076F5" w:rsidRDefault="00CA743B">
      <w:pPr>
        <w:autoSpaceDE w:val="0"/>
        <w:autoSpaceDN w:val="0"/>
        <w:adjustRightInd w:val="0"/>
        <w:jc w:val="both"/>
        <w:rPr>
          <w:rFonts w:ascii="Arial" w:hAnsi="Arial" w:cs="Arial"/>
        </w:rPr>
      </w:pPr>
      <w:r w:rsidRPr="009076F5">
        <w:rPr>
          <w:rFonts w:ascii="Arial" w:hAnsi="Arial" w:cs="Arial"/>
        </w:rPr>
        <w:tab/>
      </w:r>
    </w:p>
    <w:p w14:paraId="5A6E60C1" w14:textId="77777777" w:rsidR="00CA743B" w:rsidRPr="009076F5" w:rsidRDefault="00573B32">
      <w:pPr>
        <w:autoSpaceDE w:val="0"/>
        <w:autoSpaceDN w:val="0"/>
        <w:adjustRightInd w:val="0"/>
        <w:jc w:val="both"/>
        <w:rPr>
          <w:rFonts w:ascii="Arial" w:hAnsi="Arial" w:cs="Arial"/>
        </w:rPr>
      </w:pPr>
      <w:r w:rsidRPr="009076F5">
        <w:rPr>
          <w:rFonts w:ascii="Arial" w:hAnsi="Arial" w:cs="Arial"/>
        </w:rPr>
        <w:t xml:space="preserve">a) </w:t>
      </w:r>
      <w:r w:rsidR="00CA743B" w:rsidRPr="009076F5">
        <w:rPr>
          <w:rFonts w:ascii="Arial" w:hAnsi="Arial" w:cs="Arial"/>
        </w:rPr>
        <w:t xml:space="preserve">Setas Cultivadas: </w:t>
      </w:r>
      <w:proofErr w:type="spellStart"/>
      <w:r w:rsidR="00805835" w:rsidRPr="009076F5">
        <w:rPr>
          <w:rFonts w:ascii="Arial" w:hAnsi="Arial" w:cs="Arial"/>
          <w:i/>
        </w:rPr>
        <w:t>Agaricus</w:t>
      </w:r>
      <w:proofErr w:type="spellEnd"/>
      <w:r w:rsidR="00805835" w:rsidRPr="009076F5">
        <w:rPr>
          <w:rFonts w:ascii="Arial" w:hAnsi="Arial" w:cs="Arial"/>
          <w:i/>
        </w:rPr>
        <w:t xml:space="preserve">, </w:t>
      </w:r>
      <w:proofErr w:type="spellStart"/>
      <w:r w:rsidR="00805835" w:rsidRPr="009076F5">
        <w:rPr>
          <w:rFonts w:ascii="Arial" w:hAnsi="Arial" w:cs="Arial"/>
          <w:i/>
        </w:rPr>
        <w:t>Lentinula</w:t>
      </w:r>
      <w:proofErr w:type="spellEnd"/>
      <w:r w:rsidR="00805835" w:rsidRPr="009076F5">
        <w:rPr>
          <w:rFonts w:ascii="Arial" w:hAnsi="Arial" w:cs="Arial"/>
          <w:i/>
        </w:rPr>
        <w:t xml:space="preserve"> </w:t>
      </w:r>
      <w:r w:rsidR="00805835" w:rsidRPr="009076F5">
        <w:rPr>
          <w:rFonts w:ascii="Arial" w:hAnsi="Arial" w:cs="Arial"/>
        </w:rPr>
        <w:t>o</w:t>
      </w:r>
      <w:r w:rsidR="00805835" w:rsidRPr="009076F5">
        <w:rPr>
          <w:rFonts w:ascii="Arial" w:hAnsi="Arial" w:cs="Arial"/>
          <w:i/>
        </w:rPr>
        <w:t xml:space="preserve"> </w:t>
      </w:r>
      <w:proofErr w:type="spellStart"/>
      <w:r w:rsidR="00805835" w:rsidRPr="009076F5">
        <w:rPr>
          <w:rFonts w:ascii="Arial" w:hAnsi="Arial" w:cs="Arial"/>
          <w:i/>
        </w:rPr>
        <w:t>Lentinus</w:t>
      </w:r>
      <w:proofErr w:type="spellEnd"/>
      <w:r w:rsidR="00805835" w:rsidRPr="009076F5">
        <w:rPr>
          <w:rFonts w:ascii="Arial" w:hAnsi="Arial" w:cs="Arial"/>
          <w:i/>
        </w:rPr>
        <w:t xml:space="preserve">, </w:t>
      </w:r>
      <w:proofErr w:type="spellStart"/>
      <w:r w:rsidR="00805835" w:rsidRPr="009076F5">
        <w:rPr>
          <w:rFonts w:ascii="Arial" w:hAnsi="Arial" w:cs="Arial"/>
          <w:i/>
        </w:rPr>
        <w:t>Pleurotus</w:t>
      </w:r>
      <w:proofErr w:type="spellEnd"/>
      <w:r w:rsidR="00805835" w:rsidRPr="009076F5">
        <w:rPr>
          <w:rFonts w:ascii="Arial" w:hAnsi="Arial" w:cs="Arial"/>
          <w:i/>
        </w:rPr>
        <w:t xml:space="preserve">, </w:t>
      </w:r>
      <w:proofErr w:type="spellStart"/>
      <w:r w:rsidR="00805835" w:rsidRPr="009076F5">
        <w:rPr>
          <w:rFonts w:ascii="Arial" w:hAnsi="Arial" w:cs="Arial"/>
          <w:i/>
        </w:rPr>
        <w:t>Agrocybe</w:t>
      </w:r>
      <w:proofErr w:type="spellEnd"/>
      <w:r w:rsidR="00805835" w:rsidRPr="009076F5">
        <w:rPr>
          <w:rFonts w:ascii="Arial" w:hAnsi="Arial" w:cs="Arial"/>
          <w:i/>
        </w:rPr>
        <w:t xml:space="preserve">, </w:t>
      </w:r>
      <w:proofErr w:type="spellStart"/>
      <w:r w:rsidR="00805835" w:rsidRPr="009076F5">
        <w:rPr>
          <w:rFonts w:ascii="Arial" w:hAnsi="Arial" w:cs="Arial"/>
          <w:i/>
        </w:rPr>
        <w:t>Grifola</w:t>
      </w:r>
      <w:proofErr w:type="spellEnd"/>
      <w:r w:rsidR="00805835" w:rsidRPr="009076F5">
        <w:rPr>
          <w:rFonts w:ascii="Arial" w:hAnsi="Arial" w:cs="Arial"/>
          <w:i/>
        </w:rPr>
        <w:t xml:space="preserve">, </w:t>
      </w:r>
      <w:proofErr w:type="spellStart"/>
      <w:r w:rsidR="00805835" w:rsidRPr="009076F5">
        <w:rPr>
          <w:rFonts w:ascii="Arial" w:hAnsi="Arial" w:cs="Arial"/>
          <w:i/>
        </w:rPr>
        <w:t>Polyporus</w:t>
      </w:r>
      <w:proofErr w:type="spellEnd"/>
      <w:r w:rsidR="00805835" w:rsidRPr="009076F5">
        <w:rPr>
          <w:rFonts w:ascii="Arial" w:hAnsi="Arial" w:cs="Arial"/>
          <w:i/>
        </w:rPr>
        <w:t xml:space="preserve">, </w:t>
      </w:r>
      <w:proofErr w:type="spellStart"/>
      <w:r w:rsidR="00805835" w:rsidRPr="009076F5">
        <w:rPr>
          <w:rFonts w:ascii="Arial" w:hAnsi="Arial" w:cs="Arial"/>
          <w:i/>
        </w:rPr>
        <w:t>Flammulina</w:t>
      </w:r>
      <w:proofErr w:type="spellEnd"/>
      <w:r w:rsidR="00805835" w:rsidRPr="009076F5">
        <w:rPr>
          <w:rFonts w:ascii="Arial" w:hAnsi="Arial" w:cs="Arial"/>
          <w:i/>
        </w:rPr>
        <w:t xml:space="preserve">, </w:t>
      </w:r>
      <w:proofErr w:type="spellStart"/>
      <w:r w:rsidR="00805835" w:rsidRPr="009076F5">
        <w:rPr>
          <w:rFonts w:ascii="Arial" w:hAnsi="Arial" w:cs="Arial"/>
          <w:i/>
        </w:rPr>
        <w:t>Volvariella</w:t>
      </w:r>
      <w:proofErr w:type="spellEnd"/>
      <w:r w:rsidR="00805835" w:rsidRPr="009076F5">
        <w:rPr>
          <w:rFonts w:ascii="Arial" w:hAnsi="Arial" w:cs="Arial"/>
          <w:i/>
        </w:rPr>
        <w:t xml:space="preserve">, </w:t>
      </w:r>
      <w:proofErr w:type="spellStart"/>
      <w:r w:rsidR="00805835" w:rsidRPr="009076F5">
        <w:rPr>
          <w:rFonts w:ascii="Arial" w:hAnsi="Arial" w:cs="Arial"/>
          <w:i/>
        </w:rPr>
        <w:t>Stropharia</w:t>
      </w:r>
      <w:proofErr w:type="spellEnd"/>
      <w:r w:rsidR="00805835" w:rsidRPr="009076F5">
        <w:rPr>
          <w:rFonts w:ascii="Arial" w:hAnsi="Arial" w:cs="Arial"/>
          <w:i/>
        </w:rPr>
        <w:t xml:space="preserve">, </w:t>
      </w:r>
      <w:proofErr w:type="spellStart"/>
      <w:r w:rsidR="00805835" w:rsidRPr="009076F5">
        <w:rPr>
          <w:rFonts w:ascii="Arial" w:hAnsi="Arial" w:cs="Arial"/>
          <w:i/>
        </w:rPr>
        <w:t>Hericium</w:t>
      </w:r>
      <w:proofErr w:type="spellEnd"/>
      <w:r w:rsidR="00805835" w:rsidRPr="009076F5">
        <w:rPr>
          <w:rFonts w:ascii="Arial" w:hAnsi="Arial" w:cs="Arial"/>
          <w:i/>
        </w:rPr>
        <w:t xml:space="preserve">, </w:t>
      </w:r>
      <w:proofErr w:type="spellStart"/>
      <w:r w:rsidR="00805835" w:rsidRPr="009076F5">
        <w:rPr>
          <w:rFonts w:ascii="Arial" w:hAnsi="Arial" w:cs="Arial"/>
          <w:i/>
        </w:rPr>
        <w:t>Tremella</w:t>
      </w:r>
      <w:proofErr w:type="spellEnd"/>
      <w:r w:rsidR="00805835" w:rsidRPr="009076F5">
        <w:rPr>
          <w:rFonts w:ascii="Arial" w:hAnsi="Arial" w:cs="Arial"/>
          <w:i/>
        </w:rPr>
        <w:t xml:space="preserve">, </w:t>
      </w:r>
      <w:proofErr w:type="spellStart"/>
      <w:r w:rsidR="00805835" w:rsidRPr="009076F5">
        <w:rPr>
          <w:rFonts w:ascii="Arial" w:hAnsi="Arial" w:cs="Arial"/>
          <w:i/>
        </w:rPr>
        <w:t>Auricularia</w:t>
      </w:r>
      <w:proofErr w:type="spellEnd"/>
      <w:r w:rsidR="00805835" w:rsidRPr="009076F5">
        <w:rPr>
          <w:rFonts w:ascii="Arial" w:hAnsi="Arial" w:cs="Arial"/>
          <w:i/>
        </w:rPr>
        <w:t xml:space="preserve">, </w:t>
      </w:r>
      <w:proofErr w:type="spellStart"/>
      <w:r w:rsidR="00805835" w:rsidRPr="009076F5">
        <w:rPr>
          <w:rFonts w:ascii="Arial" w:hAnsi="Arial" w:cs="Arial"/>
          <w:i/>
        </w:rPr>
        <w:t>Hipsizygus</w:t>
      </w:r>
      <w:proofErr w:type="spellEnd"/>
      <w:r w:rsidR="00CA743B" w:rsidRPr="009076F5">
        <w:rPr>
          <w:rFonts w:ascii="Arial" w:hAnsi="Arial" w:cs="Arial"/>
        </w:rPr>
        <w:t>.</w:t>
      </w:r>
    </w:p>
    <w:p w14:paraId="5782C160" w14:textId="77777777" w:rsidR="00CA743B" w:rsidRPr="00F32B32" w:rsidRDefault="00AD5297">
      <w:pPr>
        <w:autoSpaceDE w:val="0"/>
        <w:autoSpaceDN w:val="0"/>
        <w:adjustRightInd w:val="0"/>
        <w:jc w:val="both"/>
        <w:rPr>
          <w:rFonts w:ascii="Arial" w:hAnsi="Arial" w:cs="Arial"/>
        </w:rPr>
      </w:pPr>
      <w:r w:rsidRPr="009076F5">
        <w:rPr>
          <w:rFonts w:ascii="Arial" w:hAnsi="Arial" w:cs="Arial"/>
        </w:rPr>
        <w:t xml:space="preserve">b) </w:t>
      </w:r>
      <w:r w:rsidR="00CA743B" w:rsidRPr="009076F5">
        <w:rPr>
          <w:rFonts w:ascii="Arial" w:hAnsi="Arial" w:cs="Arial"/>
        </w:rPr>
        <w:t>Setas Silvestres:</w:t>
      </w:r>
      <w:r w:rsidR="00A83BD5" w:rsidRPr="009076F5">
        <w:rPr>
          <w:rFonts w:ascii="Arial" w:hAnsi="Arial" w:cs="Arial"/>
          <w:i/>
        </w:rPr>
        <w:t xml:space="preserve"> </w:t>
      </w:r>
      <w:proofErr w:type="spellStart"/>
      <w:r w:rsidR="00A83BD5" w:rsidRPr="00F32B32">
        <w:rPr>
          <w:rFonts w:ascii="Arial" w:hAnsi="Arial" w:cs="Arial"/>
          <w:i/>
        </w:rPr>
        <w:t>Agaricus</w:t>
      </w:r>
      <w:proofErr w:type="spellEnd"/>
      <w:r w:rsidR="00A83BD5" w:rsidRPr="00F32B32">
        <w:rPr>
          <w:rFonts w:ascii="Arial" w:hAnsi="Arial" w:cs="Arial"/>
        </w:rPr>
        <w:t xml:space="preserve">, </w:t>
      </w:r>
      <w:proofErr w:type="spellStart"/>
      <w:r w:rsidR="00A83BD5" w:rsidRPr="00F32B32">
        <w:rPr>
          <w:rFonts w:ascii="Arial" w:hAnsi="Arial" w:cs="Arial"/>
          <w:i/>
        </w:rPr>
        <w:t>Cantharellus</w:t>
      </w:r>
      <w:proofErr w:type="spellEnd"/>
      <w:r w:rsidR="00A83BD5" w:rsidRPr="00F32B32">
        <w:rPr>
          <w:rFonts w:ascii="Arial" w:hAnsi="Arial" w:cs="Arial"/>
        </w:rPr>
        <w:t xml:space="preserve">, </w:t>
      </w:r>
      <w:proofErr w:type="spellStart"/>
      <w:r w:rsidR="00A83BD5" w:rsidRPr="00F32B32">
        <w:rPr>
          <w:rFonts w:ascii="Arial" w:hAnsi="Arial" w:cs="Arial"/>
          <w:i/>
        </w:rPr>
        <w:t>Tuber</w:t>
      </w:r>
      <w:proofErr w:type="spellEnd"/>
      <w:r w:rsidR="00A83BD5" w:rsidRPr="00F32B32">
        <w:rPr>
          <w:rFonts w:ascii="Arial" w:hAnsi="Arial" w:cs="Arial"/>
        </w:rPr>
        <w:t xml:space="preserve">, </w:t>
      </w:r>
      <w:proofErr w:type="spellStart"/>
      <w:r w:rsidR="00A83BD5" w:rsidRPr="00F32B32">
        <w:rPr>
          <w:rFonts w:ascii="Arial" w:hAnsi="Arial" w:cs="Arial"/>
          <w:i/>
        </w:rPr>
        <w:t>Morchella</w:t>
      </w:r>
      <w:proofErr w:type="spellEnd"/>
      <w:r w:rsidR="00A83BD5" w:rsidRPr="00F32B32">
        <w:rPr>
          <w:rFonts w:ascii="Arial" w:hAnsi="Arial" w:cs="Arial"/>
        </w:rPr>
        <w:t xml:space="preserve">, </w:t>
      </w:r>
      <w:proofErr w:type="spellStart"/>
      <w:r w:rsidR="00A83BD5" w:rsidRPr="00F32B32">
        <w:rPr>
          <w:rFonts w:ascii="Arial" w:hAnsi="Arial" w:cs="Arial"/>
          <w:i/>
        </w:rPr>
        <w:t>Boletus</w:t>
      </w:r>
      <w:proofErr w:type="spellEnd"/>
      <w:r w:rsidR="00A83BD5" w:rsidRPr="00F32B32">
        <w:rPr>
          <w:rFonts w:ascii="Arial" w:hAnsi="Arial" w:cs="Arial"/>
          <w:i/>
        </w:rPr>
        <w:t xml:space="preserve">, </w:t>
      </w:r>
      <w:proofErr w:type="spellStart"/>
      <w:r w:rsidR="00A83BD5" w:rsidRPr="00F32B32">
        <w:rPr>
          <w:rFonts w:ascii="Arial" w:hAnsi="Arial" w:cs="Arial"/>
          <w:i/>
        </w:rPr>
        <w:t>Lactarius</w:t>
      </w:r>
      <w:proofErr w:type="spellEnd"/>
      <w:r w:rsidR="00A83BD5" w:rsidRPr="00F32B32">
        <w:rPr>
          <w:rFonts w:ascii="Arial" w:hAnsi="Arial" w:cs="Arial"/>
          <w:i/>
        </w:rPr>
        <w:t xml:space="preserve">, </w:t>
      </w:r>
      <w:proofErr w:type="spellStart"/>
      <w:r w:rsidR="00A83BD5" w:rsidRPr="00F32B32">
        <w:rPr>
          <w:rFonts w:ascii="Arial" w:hAnsi="Arial" w:cs="Arial"/>
          <w:i/>
        </w:rPr>
        <w:t>Lepista</w:t>
      </w:r>
      <w:proofErr w:type="spellEnd"/>
      <w:r w:rsidR="00A83BD5" w:rsidRPr="00F32B32">
        <w:rPr>
          <w:rFonts w:ascii="Arial" w:hAnsi="Arial" w:cs="Arial"/>
          <w:i/>
        </w:rPr>
        <w:t xml:space="preserve">, </w:t>
      </w:r>
      <w:proofErr w:type="spellStart"/>
      <w:r w:rsidR="00A83BD5" w:rsidRPr="00F32B32">
        <w:rPr>
          <w:rFonts w:ascii="Arial" w:hAnsi="Arial" w:cs="Arial"/>
          <w:i/>
        </w:rPr>
        <w:t>Gymnopilus</w:t>
      </w:r>
      <w:proofErr w:type="spellEnd"/>
      <w:r w:rsidR="00A83BD5" w:rsidRPr="00F32B32">
        <w:rPr>
          <w:rFonts w:ascii="Arial" w:hAnsi="Arial" w:cs="Arial"/>
          <w:i/>
        </w:rPr>
        <w:t xml:space="preserve">, </w:t>
      </w:r>
      <w:proofErr w:type="spellStart"/>
      <w:r w:rsidR="00A83BD5" w:rsidRPr="00F32B32">
        <w:rPr>
          <w:rFonts w:ascii="Arial" w:hAnsi="Arial" w:cs="Arial"/>
          <w:i/>
        </w:rPr>
        <w:t>Russula</w:t>
      </w:r>
      <w:proofErr w:type="spellEnd"/>
      <w:r w:rsidR="00A83BD5" w:rsidRPr="00F32B32">
        <w:rPr>
          <w:rFonts w:ascii="Arial" w:hAnsi="Arial" w:cs="Arial"/>
          <w:i/>
        </w:rPr>
        <w:t xml:space="preserve">, </w:t>
      </w:r>
      <w:proofErr w:type="spellStart"/>
      <w:r w:rsidR="00A83BD5" w:rsidRPr="00F32B32">
        <w:rPr>
          <w:rFonts w:ascii="Arial" w:hAnsi="Arial" w:cs="Arial"/>
          <w:i/>
        </w:rPr>
        <w:t>Cyttaria</w:t>
      </w:r>
      <w:proofErr w:type="spellEnd"/>
      <w:r w:rsidR="00A83BD5" w:rsidRPr="00F32B32">
        <w:rPr>
          <w:rFonts w:ascii="Arial" w:hAnsi="Arial" w:cs="Arial"/>
          <w:i/>
        </w:rPr>
        <w:t xml:space="preserve">, </w:t>
      </w:r>
      <w:proofErr w:type="spellStart"/>
      <w:r w:rsidR="00A83BD5" w:rsidRPr="00F32B32">
        <w:rPr>
          <w:rFonts w:ascii="Arial" w:hAnsi="Arial" w:cs="Arial"/>
          <w:i/>
        </w:rPr>
        <w:t>Auricularia</w:t>
      </w:r>
      <w:proofErr w:type="spellEnd"/>
      <w:r w:rsidR="00761435" w:rsidRPr="00F32B32">
        <w:rPr>
          <w:rFonts w:ascii="Arial" w:hAnsi="Arial" w:cs="Arial"/>
        </w:rPr>
        <w:t>.</w:t>
      </w:r>
    </w:p>
    <w:p w14:paraId="4E4163FB" w14:textId="77777777" w:rsidR="00CA743B" w:rsidRPr="009076F5" w:rsidRDefault="00CA743B">
      <w:pPr>
        <w:jc w:val="both"/>
        <w:rPr>
          <w:rFonts w:ascii="Arial" w:hAnsi="Arial" w:cs="Arial"/>
        </w:rPr>
      </w:pPr>
      <w:r w:rsidRPr="00F32B32">
        <w:rPr>
          <w:rFonts w:ascii="Arial" w:hAnsi="Arial" w:cs="Arial"/>
        </w:rPr>
        <w:t>Otros</w:t>
      </w:r>
    </w:p>
    <w:p w14:paraId="3DA5616F" w14:textId="77777777" w:rsidR="00CA743B" w:rsidRPr="009076F5" w:rsidRDefault="00CA743B">
      <w:pPr>
        <w:jc w:val="both"/>
        <w:rPr>
          <w:rFonts w:ascii="Arial" w:hAnsi="Arial" w:cs="Arial"/>
        </w:rPr>
      </w:pPr>
    </w:p>
    <w:p w14:paraId="0C97C395" w14:textId="77777777" w:rsidR="00CA743B" w:rsidRPr="009076F5" w:rsidRDefault="00CA743B">
      <w:pPr>
        <w:jc w:val="both"/>
        <w:rPr>
          <w:rFonts w:ascii="Arial" w:hAnsi="Arial" w:cs="Arial"/>
          <w:b/>
        </w:rPr>
      </w:pPr>
      <w:r w:rsidRPr="009076F5">
        <w:rPr>
          <w:rFonts w:ascii="Arial" w:hAnsi="Arial" w:cs="Arial"/>
          <w:b/>
        </w:rPr>
        <w:lastRenderedPageBreak/>
        <w:t xml:space="preserve">IX. </w:t>
      </w:r>
      <w:r w:rsidRPr="009076F5">
        <w:rPr>
          <w:rFonts w:ascii="Arial" w:hAnsi="Arial" w:cs="Arial"/>
          <w:b/>
          <w:u w:val="single"/>
        </w:rPr>
        <w:t>Raíces y Tubérculos</w:t>
      </w:r>
      <w:r w:rsidRPr="009076F5">
        <w:rPr>
          <w:rFonts w:ascii="Arial" w:hAnsi="Arial" w:cs="Arial"/>
          <w:b/>
        </w:rPr>
        <w:t xml:space="preserve"> </w:t>
      </w:r>
    </w:p>
    <w:p w14:paraId="3536DFF4" w14:textId="77777777" w:rsidR="004F19F7" w:rsidRPr="009076F5" w:rsidRDefault="004F19F7">
      <w:pPr>
        <w:jc w:val="both"/>
        <w:rPr>
          <w:rFonts w:ascii="Arial" w:hAnsi="Arial" w:cs="Arial"/>
          <w:b/>
        </w:rPr>
      </w:pPr>
    </w:p>
    <w:p w14:paraId="153A6FA8" w14:textId="77777777" w:rsidR="00CA743B" w:rsidRPr="009076F5" w:rsidRDefault="00CA743B">
      <w:pPr>
        <w:jc w:val="both"/>
        <w:rPr>
          <w:rFonts w:ascii="Arial" w:hAnsi="Arial" w:cs="Arial"/>
        </w:rPr>
      </w:pPr>
      <w:r w:rsidRPr="009076F5">
        <w:rPr>
          <w:rFonts w:ascii="Arial" w:hAnsi="Arial" w:cs="Arial"/>
        </w:rPr>
        <w:t>Esta categoría comprende las siguientes especies:</w:t>
      </w:r>
    </w:p>
    <w:p w14:paraId="7DDA359A" w14:textId="77777777" w:rsidR="00CA743B" w:rsidRPr="009076F5" w:rsidRDefault="00CA743B">
      <w:pPr>
        <w:jc w:val="both"/>
        <w:rPr>
          <w:rFonts w:ascii="Arial" w:hAnsi="Arial" w:cs="Arial"/>
        </w:rPr>
      </w:pPr>
    </w:p>
    <w:p w14:paraId="37475047" w14:textId="77777777" w:rsidR="004F19F7" w:rsidRPr="0053161C" w:rsidRDefault="00CA743B">
      <w:pPr>
        <w:jc w:val="both"/>
        <w:rPr>
          <w:rFonts w:ascii="Arial" w:hAnsi="Arial" w:cs="Arial"/>
          <w:lang w:val="pt-BR"/>
        </w:rPr>
      </w:pPr>
      <w:r w:rsidRPr="0053161C">
        <w:rPr>
          <w:rFonts w:ascii="Arial" w:hAnsi="Arial" w:cs="Arial"/>
          <w:lang w:val="pt-BR"/>
        </w:rPr>
        <w:t>a)</w:t>
      </w:r>
      <w:r w:rsidR="004F19F7" w:rsidRPr="0053161C">
        <w:rPr>
          <w:rFonts w:ascii="Arial" w:hAnsi="Arial" w:cs="Arial"/>
          <w:lang w:val="pt-BR"/>
        </w:rPr>
        <w:t xml:space="preserve"> Papa o</w:t>
      </w:r>
      <w:r w:rsidRPr="0053161C">
        <w:rPr>
          <w:rFonts w:ascii="Arial" w:hAnsi="Arial" w:cs="Arial"/>
          <w:lang w:val="pt-BR"/>
        </w:rPr>
        <w:t xml:space="preserve"> </w:t>
      </w:r>
      <w:proofErr w:type="spellStart"/>
      <w:r w:rsidRPr="0053161C">
        <w:rPr>
          <w:rFonts w:ascii="Arial" w:hAnsi="Arial" w:cs="Arial"/>
          <w:lang w:val="pt-BR"/>
        </w:rPr>
        <w:t>Patata</w:t>
      </w:r>
      <w:proofErr w:type="spellEnd"/>
      <w:r w:rsidRPr="0053161C">
        <w:rPr>
          <w:rFonts w:ascii="Arial" w:hAnsi="Arial" w:cs="Arial"/>
          <w:lang w:val="pt-BR"/>
        </w:rPr>
        <w:t xml:space="preserve">: </w:t>
      </w:r>
    </w:p>
    <w:p w14:paraId="45DF8D08" w14:textId="77777777" w:rsidR="004F19F7" w:rsidRPr="0053161C" w:rsidRDefault="004F19F7" w:rsidP="004F19F7">
      <w:pPr>
        <w:pStyle w:val="NormalWeb"/>
        <w:spacing w:before="0"/>
        <w:ind w:left="720"/>
        <w:jc w:val="both"/>
        <w:rPr>
          <w:rFonts w:ascii="Arial" w:hAnsi="Arial" w:cs="Arial"/>
        </w:rPr>
      </w:pPr>
      <w:r w:rsidRPr="0053161C">
        <w:rPr>
          <w:rFonts w:ascii="Arial" w:hAnsi="Arial" w:cs="Arial"/>
        </w:rPr>
        <w:t>-</w:t>
      </w:r>
      <w:r w:rsidR="00437469" w:rsidRPr="0053161C">
        <w:rPr>
          <w:rFonts w:ascii="Arial" w:hAnsi="Arial" w:cs="Arial"/>
        </w:rPr>
        <w:t xml:space="preserve"> </w:t>
      </w:r>
      <w:r w:rsidRPr="0053161C">
        <w:rPr>
          <w:rFonts w:ascii="Arial" w:hAnsi="Arial" w:cs="Arial"/>
        </w:rPr>
        <w:t xml:space="preserve">Papa o </w:t>
      </w:r>
      <w:proofErr w:type="spellStart"/>
      <w:r w:rsidRPr="0053161C">
        <w:rPr>
          <w:rFonts w:ascii="Arial" w:hAnsi="Arial" w:cs="Arial"/>
        </w:rPr>
        <w:t>patata</w:t>
      </w:r>
      <w:proofErr w:type="spellEnd"/>
      <w:r w:rsidRPr="0053161C">
        <w:rPr>
          <w:rFonts w:ascii="Arial" w:hAnsi="Arial" w:cs="Arial"/>
        </w:rPr>
        <w:t xml:space="preserve">, </w:t>
      </w:r>
      <w:proofErr w:type="spellStart"/>
      <w:r w:rsidRPr="0053161C">
        <w:rPr>
          <w:rFonts w:ascii="Arial" w:hAnsi="Arial" w:cs="Arial"/>
          <w:i/>
        </w:rPr>
        <w:t>Solanum</w:t>
      </w:r>
      <w:proofErr w:type="spellEnd"/>
      <w:r w:rsidRPr="0053161C">
        <w:rPr>
          <w:rFonts w:ascii="Arial" w:hAnsi="Arial" w:cs="Arial"/>
          <w:i/>
        </w:rPr>
        <w:t xml:space="preserve"> </w:t>
      </w:r>
      <w:proofErr w:type="spellStart"/>
      <w:r w:rsidRPr="0053161C">
        <w:rPr>
          <w:rFonts w:ascii="Arial" w:hAnsi="Arial" w:cs="Arial"/>
          <w:i/>
        </w:rPr>
        <w:t>tuberosum</w:t>
      </w:r>
      <w:proofErr w:type="spellEnd"/>
      <w:r w:rsidR="001B6F02" w:rsidRPr="0053161C">
        <w:rPr>
          <w:rFonts w:ascii="Arial" w:hAnsi="Arial" w:cs="Arial"/>
        </w:rPr>
        <w:t xml:space="preserve"> L.</w:t>
      </w:r>
    </w:p>
    <w:p w14:paraId="2C32528F" w14:textId="77777777" w:rsidR="004F19F7" w:rsidRPr="0053161C" w:rsidRDefault="004F19F7" w:rsidP="004F19F7">
      <w:pPr>
        <w:pStyle w:val="NormalWeb"/>
        <w:spacing w:before="0"/>
        <w:ind w:left="720"/>
        <w:jc w:val="both"/>
        <w:rPr>
          <w:rFonts w:ascii="Arial" w:hAnsi="Arial" w:cs="Arial"/>
        </w:rPr>
      </w:pPr>
      <w:r w:rsidRPr="0053161C">
        <w:rPr>
          <w:rFonts w:ascii="Arial" w:hAnsi="Arial" w:cs="Arial"/>
          <w:i/>
        </w:rPr>
        <w:t>-</w:t>
      </w:r>
      <w:r w:rsidR="00437469" w:rsidRPr="0053161C">
        <w:rPr>
          <w:rFonts w:ascii="Arial" w:hAnsi="Arial" w:cs="Arial"/>
          <w:i/>
        </w:rPr>
        <w:t xml:space="preserve"> </w:t>
      </w:r>
      <w:r w:rsidRPr="0053161C">
        <w:rPr>
          <w:rFonts w:ascii="Arial" w:hAnsi="Arial" w:cs="Arial"/>
        </w:rPr>
        <w:t xml:space="preserve">Papa indígena, </w:t>
      </w:r>
      <w:proofErr w:type="spellStart"/>
      <w:r w:rsidRPr="0053161C">
        <w:rPr>
          <w:rFonts w:ascii="Arial" w:hAnsi="Arial" w:cs="Arial"/>
          <w:i/>
        </w:rPr>
        <w:t>Solanum</w:t>
      </w:r>
      <w:proofErr w:type="spellEnd"/>
      <w:r w:rsidRPr="0053161C">
        <w:rPr>
          <w:rFonts w:ascii="Arial" w:hAnsi="Arial" w:cs="Arial"/>
          <w:i/>
        </w:rPr>
        <w:t xml:space="preserve"> </w:t>
      </w:r>
      <w:proofErr w:type="spellStart"/>
      <w:r w:rsidRPr="0053161C">
        <w:rPr>
          <w:rFonts w:ascii="Arial" w:hAnsi="Arial" w:cs="Arial"/>
          <w:i/>
        </w:rPr>
        <w:t>tuberosum</w:t>
      </w:r>
      <w:proofErr w:type="spellEnd"/>
      <w:r w:rsidRPr="0053161C">
        <w:rPr>
          <w:rFonts w:ascii="Arial" w:hAnsi="Arial" w:cs="Arial"/>
          <w:i/>
        </w:rPr>
        <w:t xml:space="preserve"> </w:t>
      </w:r>
      <w:r w:rsidRPr="0053161C">
        <w:rPr>
          <w:rFonts w:ascii="Arial" w:hAnsi="Arial" w:cs="Arial"/>
          <w:iCs/>
        </w:rPr>
        <w:t xml:space="preserve">L. </w:t>
      </w:r>
      <w:proofErr w:type="spellStart"/>
      <w:r w:rsidRPr="0053161C">
        <w:rPr>
          <w:rFonts w:ascii="Arial" w:hAnsi="Arial" w:cs="Arial"/>
          <w:iCs/>
        </w:rPr>
        <w:t>subsp</w:t>
      </w:r>
      <w:proofErr w:type="spellEnd"/>
      <w:r w:rsidRPr="0053161C">
        <w:rPr>
          <w:rFonts w:ascii="Arial" w:hAnsi="Arial" w:cs="Arial"/>
          <w:iCs/>
        </w:rPr>
        <w:t xml:space="preserve">. </w:t>
      </w:r>
      <w:proofErr w:type="spellStart"/>
      <w:r w:rsidRPr="0053161C">
        <w:rPr>
          <w:rFonts w:ascii="Arial" w:hAnsi="Arial" w:cs="Arial"/>
          <w:i/>
        </w:rPr>
        <w:t>andigena</w:t>
      </w:r>
      <w:proofErr w:type="spellEnd"/>
      <w:r w:rsidRPr="0053161C">
        <w:rPr>
          <w:rFonts w:ascii="Arial" w:hAnsi="Arial" w:cs="Arial"/>
          <w:i/>
        </w:rPr>
        <w:t xml:space="preserve"> (</w:t>
      </w:r>
      <w:proofErr w:type="spellStart"/>
      <w:r w:rsidRPr="0053161C">
        <w:rPr>
          <w:rFonts w:ascii="Arial" w:hAnsi="Arial" w:cs="Arial"/>
          <w:iCs/>
        </w:rPr>
        <w:t>Juz</w:t>
      </w:r>
      <w:proofErr w:type="spellEnd"/>
      <w:r w:rsidRPr="0053161C">
        <w:rPr>
          <w:rFonts w:ascii="Arial" w:hAnsi="Arial" w:cs="Arial"/>
          <w:iCs/>
        </w:rPr>
        <w:t xml:space="preserve">. </w:t>
      </w:r>
      <w:r w:rsidRPr="009076F5">
        <w:rPr>
          <w:rFonts w:ascii="Arial" w:hAnsi="Arial" w:cs="Arial"/>
          <w:iCs/>
          <w:lang w:val="es-AR"/>
        </w:rPr>
        <w:t xml:space="preserve">&amp; </w:t>
      </w:r>
      <w:proofErr w:type="spellStart"/>
      <w:r w:rsidRPr="009076F5">
        <w:rPr>
          <w:rFonts w:ascii="Arial" w:hAnsi="Arial" w:cs="Arial"/>
          <w:iCs/>
          <w:lang w:val="es-AR"/>
        </w:rPr>
        <w:t>Bukasov</w:t>
      </w:r>
      <w:proofErr w:type="spellEnd"/>
      <w:r w:rsidRPr="009076F5">
        <w:rPr>
          <w:rFonts w:ascii="Arial" w:hAnsi="Arial" w:cs="Arial"/>
          <w:i/>
          <w:lang w:val="es-AR"/>
        </w:rPr>
        <w:t xml:space="preserve">) </w:t>
      </w:r>
      <w:proofErr w:type="spellStart"/>
      <w:r w:rsidRPr="009076F5">
        <w:rPr>
          <w:rFonts w:ascii="Arial" w:hAnsi="Arial" w:cs="Arial"/>
          <w:iCs/>
          <w:lang w:val="es-AR"/>
        </w:rPr>
        <w:t>Hawkes</w:t>
      </w:r>
      <w:proofErr w:type="spellEnd"/>
      <w:r w:rsidRPr="009076F5">
        <w:rPr>
          <w:rFonts w:ascii="Arial" w:hAnsi="Arial" w:cs="Arial"/>
          <w:iCs/>
          <w:lang w:val="es-AR"/>
        </w:rPr>
        <w:t xml:space="preserve"> </w:t>
      </w:r>
      <w:r w:rsidRPr="009076F5">
        <w:rPr>
          <w:rFonts w:ascii="Arial" w:hAnsi="Arial" w:cs="Arial"/>
          <w:lang w:val="es-AR"/>
        </w:rPr>
        <w:t xml:space="preserve">y otras especies de </w:t>
      </w:r>
      <w:proofErr w:type="spellStart"/>
      <w:r w:rsidRPr="009076F5">
        <w:rPr>
          <w:rFonts w:ascii="Arial" w:hAnsi="Arial" w:cs="Arial"/>
          <w:i/>
          <w:lang w:val="es-AR"/>
        </w:rPr>
        <w:t>Solanum</w:t>
      </w:r>
      <w:proofErr w:type="spellEnd"/>
      <w:r w:rsidRPr="009076F5">
        <w:rPr>
          <w:rFonts w:ascii="Arial" w:hAnsi="Arial" w:cs="Arial"/>
          <w:i/>
          <w:lang w:val="es-AR"/>
        </w:rPr>
        <w:t xml:space="preserve"> </w:t>
      </w:r>
      <w:proofErr w:type="spellStart"/>
      <w:r w:rsidRPr="009076F5">
        <w:rPr>
          <w:rFonts w:ascii="Arial" w:hAnsi="Arial" w:cs="Arial"/>
          <w:iCs/>
          <w:lang w:val="es-AR"/>
        </w:rPr>
        <w:t>Sect</w:t>
      </w:r>
      <w:proofErr w:type="spellEnd"/>
      <w:r w:rsidRPr="009076F5">
        <w:rPr>
          <w:rFonts w:ascii="Arial" w:hAnsi="Arial" w:cs="Arial"/>
          <w:iCs/>
          <w:lang w:val="es-AR"/>
        </w:rPr>
        <w:t xml:space="preserve">. </w:t>
      </w:r>
      <w:proofErr w:type="spellStart"/>
      <w:r w:rsidRPr="0053161C">
        <w:rPr>
          <w:rFonts w:ascii="Arial" w:hAnsi="Arial" w:cs="Arial"/>
          <w:i/>
        </w:rPr>
        <w:t>Tuberarium</w:t>
      </w:r>
      <w:proofErr w:type="spellEnd"/>
      <w:r w:rsidRPr="0053161C">
        <w:rPr>
          <w:rFonts w:ascii="Arial" w:hAnsi="Arial" w:cs="Arial"/>
          <w:i/>
        </w:rPr>
        <w:t xml:space="preserve"> </w:t>
      </w:r>
      <w:r w:rsidRPr="0053161C">
        <w:rPr>
          <w:rFonts w:ascii="Arial" w:hAnsi="Arial" w:cs="Arial"/>
          <w:iCs/>
        </w:rPr>
        <w:t>(</w:t>
      </w:r>
      <w:proofErr w:type="spellStart"/>
      <w:r w:rsidRPr="0053161C">
        <w:rPr>
          <w:rFonts w:ascii="Arial" w:hAnsi="Arial" w:cs="Arial"/>
          <w:iCs/>
        </w:rPr>
        <w:t>Dunal</w:t>
      </w:r>
      <w:proofErr w:type="spellEnd"/>
      <w:r w:rsidRPr="0053161C">
        <w:rPr>
          <w:rFonts w:ascii="Arial" w:hAnsi="Arial" w:cs="Arial"/>
          <w:iCs/>
        </w:rPr>
        <w:t>)</w:t>
      </w:r>
      <w:r w:rsidRPr="0053161C">
        <w:rPr>
          <w:rFonts w:ascii="Arial" w:hAnsi="Arial" w:cs="Arial"/>
        </w:rPr>
        <w:t xml:space="preserve"> </w:t>
      </w:r>
      <w:proofErr w:type="spellStart"/>
      <w:r w:rsidRPr="0053161C">
        <w:rPr>
          <w:rFonts w:ascii="Arial" w:hAnsi="Arial" w:cs="Arial"/>
        </w:rPr>
        <w:t>Bitter</w:t>
      </w:r>
      <w:proofErr w:type="spellEnd"/>
      <w:r w:rsidRPr="0053161C">
        <w:rPr>
          <w:rFonts w:ascii="Arial" w:hAnsi="Arial" w:cs="Arial"/>
        </w:rPr>
        <w:t xml:space="preserve"> </w:t>
      </w:r>
    </w:p>
    <w:p w14:paraId="21960BF2" w14:textId="77777777" w:rsidR="004F19F7" w:rsidRPr="0053161C" w:rsidRDefault="004F19F7">
      <w:pPr>
        <w:jc w:val="both"/>
        <w:rPr>
          <w:rFonts w:ascii="Arial" w:hAnsi="Arial" w:cs="Arial"/>
          <w:lang w:val="pt-BR"/>
        </w:rPr>
      </w:pPr>
    </w:p>
    <w:p w14:paraId="14550E25" w14:textId="798E4BCA" w:rsidR="00CA743B" w:rsidRPr="0053161C" w:rsidRDefault="00CA743B">
      <w:pPr>
        <w:jc w:val="both"/>
        <w:rPr>
          <w:rFonts w:ascii="Arial" w:hAnsi="Arial" w:cs="Arial"/>
          <w:lang w:val="pt-BR"/>
        </w:rPr>
      </w:pPr>
      <w:r w:rsidRPr="0053161C">
        <w:rPr>
          <w:rFonts w:ascii="Arial" w:hAnsi="Arial" w:cs="Arial"/>
          <w:lang w:val="pt-BR"/>
        </w:rPr>
        <w:t>b)</w:t>
      </w:r>
      <w:r w:rsidR="000F27A4" w:rsidRPr="0053161C">
        <w:rPr>
          <w:rFonts w:ascii="Arial" w:hAnsi="Arial" w:cs="Arial"/>
          <w:lang w:val="pt-BR"/>
        </w:rPr>
        <w:t xml:space="preserve"> </w:t>
      </w:r>
      <w:proofErr w:type="spellStart"/>
      <w:r w:rsidR="000F27A4" w:rsidRPr="0053161C">
        <w:rPr>
          <w:rFonts w:ascii="Arial" w:hAnsi="Arial" w:cs="Arial"/>
          <w:lang w:val="pt-BR"/>
        </w:rPr>
        <w:t>Raíces</w:t>
      </w:r>
      <w:proofErr w:type="spellEnd"/>
      <w:r w:rsidR="000F27A4" w:rsidRPr="0053161C">
        <w:rPr>
          <w:rFonts w:ascii="Arial" w:hAnsi="Arial" w:cs="Arial"/>
          <w:lang w:val="pt-BR"/>
        </w:rPr>
        <w:t xml:space="preserve"> </w:t>
      </w:r>
      <w:proofErr w:type="gramStart"/>
      <w:r w:rsidR="000F27A4" w:rsidRPr="0053161C">
        <w:rPr>
          <w:rFonts w:ascii="Arial" w:hAnsi="Arial" w:cs="Arial"/>
          <w:lang w:val="pt-BR"/>
        </w:rPr>
        <w:t>o</w:t>
      </w:r>
      <w:r w:rsidR="00975C53">
        <w:rPr>
          <w:rFonts w:ascii="Arial" w:hAnsi="Arial" w:cs="Arial"/>
          <w:lang w:val="pt-BR"/>
        </w:rPr>
        <w:t xml:space="preserve"> </w:t>
      </w:r>
      <w:r w:rsidRPr="0053161C">
        <w:rPr>
          <w:rFonts w:ascii="Arial" w:hAnsi="Arial" w:cs="Arial"/>
          <w:lang w:val="pt-BR"/>
        </w:rPr>
        <w:t>tubérculos</w:t>
      </w:r>
      <w:proofErr w:type="gramEnd"/>
      <w:r w:rsidRPr="0053161C">
        <w:rPr>
          <w:rFonts w:ascii="Arial" w:hAnsi="Arial" w:cs="Arial"/>
          <w:lang w:val="pt-BR"/>
        </w:rPr>
        <w:t xml:space="preserve"> </w:t>
      </w:r>
      <w:proofErr w:type="spellStart"/>
      <w:r w:rsidRPr="0053161C">
        <w:rPr>
          <w:rFonts w:ascii="Arial" w:hAnsi="Arial" w:cs="Arial"/>
          <w:lang w:val="pt-BR"/>
        </w:rPr>
        <w:t>tropicales</w:t>
      </w:r>
      <w:proofErr w:type="spellEnd"/>
      <w:r w:rsidR="00F250E1" w:rsidRPr="0053161C">
        <w:rPr>
          <w:rFonts w:ascii="Arial" w:hAnsi="Arial" w:cs="Arial"/>
          <w:lang w:val="pt-BR"/>
        </w:rPr>
        <w:t>:</w:t>
      </w:r>
    </w:p>
    <w:p w14:paraId="1E0C6302" w14:textId="77777777" w:rsidR="00ED2FD2" w:rsidRPr="0053161C" w:rsidRDefault="00E2023E" w:rsidP="00E2023E">
      <w:pPr>
        <w:pStyle w:val="NormalWeb"/>
        <w:spacing w:before="0" w:after="60"/>
        <w:ind w:firstLine="708"/>
        <w:jc w:val="both"/>
        <w:rPr>
          <w:rFonts w:ascii="Arial" w:hAnsi="Arial" w:cs="Arial"/>
          <w:i/>
        </w:rPr>
      </w:pPr>
      <w:r w:rsidRPr="0053161C">
        <w:rPr>
          <w:rFonts w:ascii="Arial" w:hAnsi="Arial" w:cs="Arial"/>
        </w:rPr>
        <w:t xml:space="preserve">- </w:t>
      </w:r>
      <w:proofErr w:type="spellStart"/>
      <w:r w:rsidR="00ED2FD2" w:rsidRPr="0053161C">
        <w:rPr>
          <w:rFonts w:ascii="Arial" w:hAnsi="Arial" w:cs="Arial"/>
        </w:rPr>
        <w:t>Arrurruz</w:t>
      </w:r>
      <w:proofErr w:type="spellEnd"/>
      <w:r w:rsidR="00ED2FD2" w:rsidRPr="0053161C">
        <w:rPr>
          <w:rFonts w:ascii="Arial" w:hAnsi="Arial" w:cs="Arial"/>
          <w:i/>
        </w:rPr>
        <w:t xml:space="preserve">: </w:t>
      </w:r>
      <w:proofErr w:type="spellStart"/>
      <w:r w:rsidR="00ED2FD2" w:rsidRPr="0053161C">
        <w:rPr>
          <w:rFonts w:ascii="Arial" w:hAnsi="Arial" w:cs="Arial"/>
          <w:i/>
        </w:rPr>
        <w:t>Maranta</w:t>
      </w:r>
      <w:proofErr w:type="spellEnd"/>
      <w:r w:rsidR="00ED2FD2" w:rsidRPr="0053161C">
        <w:rPr>
          <w:rFonts w:ascii="Arial" w:hAnsi="Arial" w:cs="Arial"/>
          <w:i/>
        </w:rPr>
        <w:t xml:space="preserve"> </w:t>
      </w:r>
      <w:proofErr w:type="spellStart"/>
      <w:r w:rsidR="00ED2FD2" w:rsidRPr="0053161C">
        <w:rPr>
          <w:rFonts w:ascii="Arial" w:hAnsi="Arial" w:cs="Arial"/>
          <w:i/>
        </w:rPr>
        <w:t>arundinacea</w:t>
      </w:r>
      <w:proofErr w:type="spellEnd"/>
      <w:r w:rsidR="00ED2FD2" w:rsidRPr="0053161C">
        <w:rPr>
          <w:rFonts w:ascii="Arial" w:hAnsi="Arial" w:cs="Arial"/>
          <w:i/>
        </w:rPr>
        <w:t xml:space="preserve"> </w:t>
      </w:r>
      <w:r w:rsidR="00ED2FD2" w:rsidRPr="0053161C">
        <w:rPr>
          <w:rFonts w:ascii="Arial" w:hAnsi="Arial" w:cs="Arial"/>
        </w:rPr>
        <w:t>L.</w:t>
      </w:r>
    </w:p>
    <w:p w14:paraId="5C3EF4BA" w14:textId="77777777" w:rsidR="00ED2FD2" w:rsidRPr="0053161C" w:rsidRDefault="00E2023E" w:rsidP="00E2023E">
      <w:pPr>
        <w:pStyle w:val="NormalWeb"/>
        <w:tabs>
          <w:tab w:val="num" w:pos="720"/>
        </w:tabs>
        <w:spacing w:before="0" w:after="60"/>
        <w:jc w:val="both"/>
        <w:rPr>
          <w:rFonts w:ascii="Arial" w:hAnsi="Arial" w:cs="Arial"/>
        </w:rPr>
      </w:pPr>
      <w:r w:rsidRPr="0053161C">
        <w:rPr>
          <w:rFonts w:ascii="Arial" w:hAnsi="Arial" w:cs="Arial"/>
          <w:color w:val="FF0000"/>
        </w:rPr>
        <w:tab/>
      </w:r>
      <w:r w:rsidRPr="0053161C">
        <w:rPr>
          <w:rFonts w:ascii="Arial" w:hAnsi="Arial" w:cs="Arial"/>
        </w:rPr>
        <w:t xml:space="preserve">- </w:t>
      </w:r>
      <w:r w:rsidR="00ED2FD2" w:rsidRPr="0053161C">
        <w:rPr>
          <w:rFonts w:ascii="Arial" w:hAnsi="Arial" w:cs="Arial"/>
        </w:rPr>
        <w:t xml:space="preserve">Batata, papa </w:t>
      </w:r>
      <w:proofErr w:type="spellStart"/>
      <w:r w:rsidR="00ED2FD2" w:rsidRPr="0053161C">
        <w:rPr>
          <w:rFonts w:ascii="Arial" w:hAnsi="Arial" w:cs="Arial"/>
        </w:rPr>
        <w:t>dulce</w:t>
      </w:r>
      <w:proofErr w:type="spellEnd"/>
      <w:r w:rsidR="00ED2FD2" w:rsidRPr="0053161C">
        <w:rPr>
          <w:rFonts w:ascii="Arial" w:hAnsi="Arial" w:cs="Arial"/>
        </w:rPr>
        <w:t xml:space="preserve">, </w:t>
      </w:r>
      <w:proofErr w:type="spellStart"/>
      <w:r w:rsidR="00ED2FD2" w:rsidRPr="0053161C">
        <w:rPr>
          <w:rFonts w:ascii="Arial" w:hAnsi="Arial" w:cs="Arial"/>
        </w:rPr>
        <w:t>boniato</w:t>
      </w:r>
      <w:proofErr w:type="spellEnd"/>
      <w:r w:rsidR="00ED2FD2" w:rsidRPr="0053161C">
        <w:rPr>
          <w:rFonts w:ascii="Arial" w:hAnsi="Arial" w:cs="Arial"/>
        </w:rPr>
        <w:t xml:space="preserve">, </w:t>
      </w:r>
      <w:proofErr w:type="spellStart"/>
      <w:r w:rsidR="00ED2FD2" w:rsidRPr="0053161C">
        <w:rPr>
          <w:rFonts w:ascii="Arial" w:hAnsi="Arial" w:cs="Arial"/>
        </w:rPr>
        <w:t>moniato</w:t>
      </w:r>
      <w:proofErr w:type="spellEnd"/>
      <w:r w:rsidR="00ED2FD2" w:rsidRPr="0053161C">
        <w:rPr>
          <w:rFonts w:ascii="Arial" w:hAnsi="Arial" w:cs="Arial"/>
        </w:rPr>
        <w:t xml:space="preserve"> o </w:t>
      </w:r>
      <w:proofErr w:type="spellStart"/>
      <w:r w:rsidR="00ED2FD2" w:rsidRPr="0053161C">
        <w:rPr>
          <w:rFonts w:ascii="Arial" w:hAnsi="Arial" w:cs="Arial"/>
        </w:rPr>
        <w:t>camote</w:t>
      </w:r>
      <w:proofErr w:type="spellEnd"/>
      <w:r w:rsidR="00ED2FD2" w:rsidRPr="0053161C">
        <w:rPr>
          <w:rFonts w:ascii="Arial" w:hAnsi="Arial" w:cs="Arial"/>
        </w:rPr>
        <w:t xml:space="preserve">, </w:t>
      </w:r>
      <w:proofErr w:type="spellStart"/>
      <w:r w:rsidR="00ED2FD2" w:rsidRPr="0053161C">
        <w:rPr>
          <w:rFonts w:ascii="Arial" w:hAnsi="Arial" w:cs="Arial"/>
          <w:i/>
        </w:rPr>
        <w:t>Ipomoea</w:t>
      </w:r>
      <w:proofErr w:type="spellEnd"/>
      <w:r w:rsidR="00ED2FD2" w:rsidRPr="0053161C">
        <w:rPr>
          <w:rFonts w:ascii="Arial" w:hAnsi="Arial" w:cs="Arial"/>
          <w:i/>
        </w:rPr>
        <w:t xml:space="preserve"> batatas</w:t>
      </w:r>
      <w:r w:rsidR="00ED2FD2" w:rsidRPr="0053161C">
        <w:rPr>
          <w:rFonts w:ascii="Arial" w:hAnsi="Arial" w:cs="Arial"/>
        </w:rPr>
        <w:t xml:space="preserve"> (L.) </w:t>
      </w:r>
      <w:proofErr w:type="spellStart"/>
      <w:r w:rsidR="00ED2FD2" w:rsidRPr="0053161C">
        <w:rPr>
          <w:rFonts w:ascii="Arial" w:hAnsi="Arial" w:cs="Arial"/>
        </w:rPr>
        <w:t>Lam</w:t>
      </w:r>
      <w:proofErr w:type="spellEnd"/>
      <w:r w:rsidR="00ED2FD2" w:rsidRPr="0053161C">
        <w:rPr>
          <w:rFonts w:ascii="Arial" w:hAnsi="Arial" w:cs="Arial"/>
        </w:rPr>
        <w:t xml:space="preserve">., </w:t>
      </w:r>
    </w:p>
    <w:p w14:paraId="763F7BD4" w14:textId="77777777" w:rsidR="00ED2FD2" w:rsidRPr="0053161C" w:rsidRDefault="00E2023E" w:rsidP="005F45D9">
      <w:pPr>
        <w:spacing w:after="60"/>
        <w:ind w:firstLine="708"/>
        <w:jc w:val="both"/>
        <w:rPr>
          <w:rFonts w:ascii="Arial" w:hAnsi="Arial" w:cs="Arial"/>
          <w:strike/>
          <w:lang w:val="pt-BR"/>
        </w:rPr>
      </w:pPr>
      <w:r w:rsidRPr="0053161C">
        <w:rPr>
          <w:rFonts w:ascii="Arial" w:hAnsi="Arial" w:cs="Arial"/>
          <w:lang w:val="pt-BR"/>
        </w:rPr>
        <w:t xml:space="preserve">- </w:t>
      </w:r>
      <w:r w:rsidR="00ED2FD2" w:rsidRPr="0053161C">
        <w:rPr>
          <w:rFonts w:ascii="Arial" w:hAnsi="Arial" w:cs="Arial"/>
          <w:lang w:val="pt-BR"/>
        </w:rPr>
        <w:t>Mandioca</w:t>
      </w:r>
      <w:r w:rsidR="00ED2FD2" w:rsidRPr="0053161C">
        <w:rPr>
          <w:rFonts w:ascii="Arial" w:hAnsi="Arial" w:cs="Arial"/>
          <w:i/>
          <w:lang w:val="pt-BR"/>
        </w:rPr>
        <w:t xml:space="preserve"> </w:t>
      </w:r>
      <w:r w:rsidR="00ED2FD2" w:rsidRPr="0053161C">
        <w:rPr>
          <w:rFonts w:ascii="Arial" w:hAnsi="Arial" w:cs="Arial"/>
          <w:lang w:val="pt-BR"/>
        </w:rPr>
        <w:t>o</w:t>
      </w:r>
      <w:r w:rsidR="00ED2FD2" w:rsidRPr="0053161C">
        <w:rPr>
          <w:rFonts w:ascii="Arial" w:hAnsi="Arial" w:cs="Arial"/>
          <w:i/>
          <w:lang w:val="pt-BR"/>
        </w:rPr>
        <w:t xml:space="preserve"> </w:t>
      </w:r>
      <w:proofErr w:type="spellStart"/>
      <w:r w:rsidR="00ED2FD2" w:rsidRPr="0053161C">
        <w:rPr>
          <w:rFonts w:ascii="Arial" w:hAnsi="Arial" w:cs="Arial"/>
          <w:i/>
          <w:lang w:val="pt-BR"/>
        </w:rPr>
        <w:t>yuca</w:t>
      </w:r>
      <w:proofErr w:type="spellEnd"/>
      <w:r w:rsidR="00ED2FD2" w:rsidRPr="0053161C">
        <w:rPr>
          <w:rFonts w:ascii="Arial" w:hAnsi="Arial" w:cs="Arial"/>
          <w:lang w:val="pt-BR"/>
        </w:rPr>
        <w:t xml:space="preserve">, </w:t>
      </w:r>
      <w:proofErr w:type="spellStart"/>
      <w:r w:rsidR="00ED2FD2" w:rsidRPr="0053161C">
        <w:rPr>
          <w:rFonts w:ascii="Arial" w:hAnsi="Arial" w:cs="Arial"/>
          <w:i/>
          <w:lang w:val="pt-BR"/>
        </w:rPr>
        <w:t>Manihot</w:t>
      </w:r>
      <w:proofErr w:type="spellEnd"/>
      <w:r w:rsidR="00ED2FD2" w:rsidRPr="0053161C">
        <w:rPr>
          <w:rFonts w:ascii="Arial" w:hAnsi="Arial" w:cs="Arial"/>
          <w:i/>
          <w:lang w:val="pt-BR"/>
        </w:rPr>
        <w:t xml:space="preserve"> </w:t>
      </w:r>
      <w:proofErr w:type="spellStart"/>
      <w:r w:rsidR="00ED2FD2" w:rsidRPr="0053161C">
        <w:rPr>
          <w:rFonts w:ascii="Arial" w:hAnsi="Arial" w:cs="Arial"/>
          <w:i/>
          <w:lang w:val="pt-BR"/>
        </w:rPr>
        <w:t>esculenta</w:t>
      </w:r>
      <w:proofErr w:type="spellEnd"/>
      <w:r w:rsidR="00ED2FD2" w:rsidRPr="0053161C">
        <w:rPr>
          <w:rFonts w:ascii="Arial" w:hAnsi="Arial" w:cs="Arial"/>
          <w:lang w:val="pt-BR"/>
        </w:rPr>
        <w:t xml:space="preserve"> </w:t>
      </w:r>
      <w:proofErr w:type="spellStart"/>
      <w:r w:rsidR="00ED2FD2" w:rsidRPr="0053161C">
        <w:rPr>
          <w:rFonts w:ascii="Arial" w:hAnsi="Arial" w:cs="Arial"/>
          <w:lang w:val="pt-BR"/>
        </w:rPr>
        <w:t>Crantz</w:t>
      </w:r>
      <w:proofErr w:type="spellEnd"/>
      <w:r w:rsidR="00ED2FD2" w:rsidRPr="0053161C">
        <w:rPr>
          <w:rFonts w:ascii="Arial" w:hAnsi="Arial" w:cs="Arial"/>
          <w:lang w:val="pt-BR"/>
        </w:rPr>
        <w:t>.</w:t>
      </w:r>
    </w:p>
    <w:p w14:paraId="7C7E624F" w14:textId="77777777" w:rsidR="00ED2FD2" w:rsidRPr="009076F5" w:rsidRDefault="00E2023E" w:rsidP="005F45D9">
      <w:pPr>
        <w:spacing w:after="60"/>
        <w:ind w:firstLine="708"/>
        <w:jc w:val="both"/>
        <w:rPr>
          <w:rFonts w:ascii="Arial" w:hAnsi="Arial" w:cs="Arial"/>
          <w:strike/>
        </w:rPr>
      </w:pPr>
      <w:r w:rsidRPr="009076F5">
        <w:rPr>
          <w:rFonts w:ascii="Arial" w:hAnsi="Arial" w:cs="Arial"/>
        </w:rPr>
        <w:t xml:space="preserve">- </w:t>
      </w:r>
      <w:r w:rsidR="00ED2FD2" w:rsidRPr="009076F5">
        <w:rPr>
          <w:rFonts w:ascii="Arial" w:hAnsi="Arial" w:cs="Arial"/>
        </w:rPr>
        <w:t xml:space="preserve">Ñame, </w:t>
      </w:r>
      <w:proofErr w:type="spellStart"/>
      <w:r w:rsidR="00ED2FD2" w:rsidRPr="009076F5">
        <w:rPr>
          <w:rFonts w:ascii="Arial" w:hAnsi="Arial" w:cs="Arial"/>
        </w:rPr>
        <w:t>yame</w:t>
      </w:r>
      <w:proofErr w:type="spellEnd"/>
      <w:r w:rsidR="00ED2FD2" w:rsidRPr="009076F5">
        <w:rPr>
          <w:rFonts w:ascii="Arial" w:hAnsi="Arial" w:cs="Arial"/>
        </w:rPr>
        <w:t xml:space="preserve"> o batata de china, </w:t>
      </w:r>
      <w:proofErr w:type="spellStart"/>
      <w:r w:rsidR="00ED2FD2" w:rsidRPr="009076F5">
        <w:rPr>
          <w:rFonts w:ascii="Arial" w:hAnsi="Arial" w:cs="Arial"/>
          <w:i/>
        </w:rPr>
        <w:t>Dioscorea</w:t>
      </w:r>
      <w:proofErr w:type="spellEnd"/>
      <w:r w:rsidR="00ED2FD2" w:rsidRPr="009076F5">
        <w:rPr>
          <w:rFonts w:ascii="Arial" w:hAnsi="Arial" w:cs="Arial"/>
          <w:i/>
        </w:rPr>
        <w:t xml:space="preserve"> </w:t>
      </w:r>
      <w:proofErr w:type="spellStart"/>
      <w:r w:rsidR="00ED2FD2" w:rsidRPr="009076F5">
        <w:rPr>
          <w:rFonts w:ascii="Arial" w:hAnsi="Arial" w:cs="Arial"/>
          <w:i/>
        </w:rPr>
        <w:t>polystachya</w:t>
      </w:r>
      <w:proofErr w:type="spellEnd"/>
      <w:r w:rsidR="00ED2FD2" w:rsidRPr="009076F5">
        <w:rPr>
          <w:rFonts w:ascii="Arial" w:hAnsi="Arial" w:cs="Arial"/>
          <w:i/>
        </w:rPr>
        <w:t xml:space="preserve"> </w:t>
      </w:r>
      <w:proofErr w:type="spellStart"/>
      <w:r w:rsidR="00ED2FD2" w:rsidRPr="009076F5">
        <w:rPr>
          <w:rFonts w:ascii="Arial" w:hAnsi="Arial" w:cs="Arial"/>
        </w:rPr>
        <w:t>Turcz</w:t>
      </w:r>
      <w:proofErr w:type="spellEnd"/>
      <w:r w:rsidR="00ED2FD2" w:rsidRPr="009076F5">
        <w:rPr>
          <w:rFonts w:ascii="Arial" w:hAnsi="Arial" w:cs="Arial"/>
        </w:rPr>
        <w:t>.</w:t>
      </w:r>
    </w:p>
    <w:p w14:paraId="178E58ED" w14:textId="77777777" w:rsidR="00ED2FD2" w:rsidRPr="0053161C" w:rsidRDefault="00ED2FD2" w:rsidP="005F45D9">
      <w:pPr>
        <w:pStyle w:val="NormalWeb"/>
        <w:numPr>
          <w:ilvl w:val="0"/>
          <w:numId w:val="5"/>
        </w:numPr>
        <w:tabs>
          <w:tab w:val="clear" w:pos="720"/>
          <w:tab w:val="num" w:pos="540"/>
          <w:tab w:val="num" w:pos="1080"/>
        </w:tabs>
        <w:spacing w:before="0" w:after="60"/>
        <w:ind w:left="1080"/>
        <w:jc w:val="both"/>
        <w:rPr>
          <w:rFonts w:ascii="Arial" w:hAnsi="Arial" w:cs="Arial"/>
        </w:rPr>
      </w:pPr>
      <w:proofErr w:type="spellStart"/>
      <w:r w:rsidRPr="0053161C">
        <w:rPr>
          <w:rFonts w:ascii="Arial" w:hAnsi="Arial" w:cs="Arial"/>
        </w:rPr>
        <w:t>Topinambur</w:t>
      </w:r>
      <w:proofErr w:type="spellEnd"/>
      <w:r w:rsidRPr="0053161C">
        <w:rPr>
          <w:rFonts w:ascii="Arial" w:hAnsi="Arial" w:cs="Arial"/>
        </w:rPr>
        <w:t xml:space="preserve">, </w:t>
      </w:r>
      <w:proofErr w:type="spellStart"/>
      <w:r w:rsidRPr="0053161C">
        <w:rPr>
          <w:rFonts w:ascii="Arial" w:hAnsi="Arial" w:cs="Arial"/>
        </w:rPr>
        <w:t>tupinambó</w:t>
      </w:r>
      <w:proofErr w:type="spellEnd"/>
      <w:r w:rsidRPr="0053161C">
        <w:rPr>
          <w:rFonts w:ascii="Arial" w:hAnsi="Arial" w:cs="Arial"/>
        </w:rPr>
        <w:t xml:space="preserve">, </w:t>
      </w:r>
      <w:proofErr w:type="spellStart"/>
      <w:r w:rsidRPr="0053161C">
        <w:rPr>
          <w:rFonts w:ascii="Arial" w:hAnsi="Arial" w:cs="Arial"/>
        </w:rPr>
        <w:t>cotufa</w:t>
      </w:r>
      <w:proofErr w:type="spellEnd"/>
      <w:r w:rsidRPr="0053161C">
        <w:rPr>
          <w:rFonts w:ascii="Arial" w:hAnsi="Arial" w:cs="Arial"/>
        </w:rPr>
        <w:t xml:space="preserve">, papa árabe, pataca o </w:t>
      </w:r>
      <w:proofErr w:type="spellStart"/>
      <w:r w:rsidRPr="0053161C">
        <w:rPr>
          <w:rFonts w:ascii="Arial" w:hAnsi="Arial" w:cs="Arial"/>
        </w:rPr>
        <w:t>aguaturmas</w:t>
      </w:r>
      <w:proofErr w:type="spellEnd"/>
      <w:r w:rsidRPr="0053161C">
        <w:rPr>
          <w:rFonts w:ascii="Arial" w:hAnsi="Arial" w:cs="Arial"/>
        </w:rPr>
        <w:t xml:space="preserve">, </w:t>
      </w:r>
      <w:proofErr w:type="spellStart"/>
      <w:r w:rsidRPr="0053161C">
        <w:rPr>
          <w:rFonts w:ascii="Arial" w:hAnsi="Arial" w:cs="Arial"/>
          <w:i/>
        </w:rPr>
        <w:t>Helianthus</w:t>
      </w:r>
      <w:proofErr w:type="spellEnd"/>
      <w:r w:rsidRPr="0053161C">
        <w:rPr>
          <w:rFonts w:ascii="Arial" w:hAnsi="Arial" w:cs="Arial"/>
          <w:i/>
        </w:rPr>
        <w:t xml:space="preserve"> </w:t>
      </w:r>
      <w:proofErr w:type="spellStart"/>
      <w:r w:rsidRPr="0053161C">
        <w:rPr>
          <w:rFonts w:ascii="Arial" w:hAnsi="Arial" w:cs="Arial"/>
          <w:i/>
        </w:rPr>
        <w:t>tuberosus</w:t>
      </w:r>
      <w:proofErr w:type="spellEnd"/>
      <w:r w:rsidRPr="0053161C">
        <w:rPr>
          <w:rFonts w:ascii="Arial" w:hAnsi="Arial" w:cs="Arial"/>
        </w:rPr>
        <w:t xml:space="preserve"> L.</w:t>
      </w:r>
    </w:p>
    <w:p w14:paraId="4AF6490C" w14:textId="77777777" w:rsidR="00ED2FD2" w:rsidRPr="00B43DD1" w:rsidRDefault="00ED2FD2" w:rsidP="005F45D9">
      <w:pPr>
        <w:pStyle w:val="NormalWeb"/>
        <w:numPr>
          <w:ilvl w:val="0"/>
          <w:numId w:val="5"/>
        </w:numPr>
        <w:tabs>
          <w:tab w:val="clear" w:pos="720"/>
          <w:tab w:val="num" w:pos="540"/>
          <w:tab w:val="num" w:pos="1080"/>
        </w:tabs>
        <w:spacing w:before="0" w:after="60"/>
        <w:ind w:left="1080"/>
        <w:jc w:val="both"/>
        <w:rPr>
          <w:rFonts w:ascii="Arial" w:hAnsi="Arial" w:cs="Arial"/>
          <w:lang w:val="en-US"/>
        </w:rPr>
      </w:pPr>
      <w:proofErr w:type="spellStart"/>
      <w:r w:rsidRPr="00B43DD1">
        <w:rPr>
          <w:rFonts w:ascii="Arial" w:hAnsi="Arial" w:cs="Arial"/>
          <w:lang w:val="en-US"/>
        </w:rPr>
        <w:t>Yacón</w:t>
      </w:r>
      <w:proofErr w:type="spellEnd"/>
      <w:r w:rsidRPr="00B43DD1">
        <w:rPr>
          <w:rFonts w:ascii="Arial" w:hAnsi="Arial" w:cs="Arial"/>
          <w:i/>
          <w:lang w:val="en-US"/>
        </w:rPr>
        <w:t>,</w:t>
      </w:r>
      <w:r w:rsidRPr="00B43DD1">
        <w:rPr>
          <w:rFonts w:ascii="Arial" w:hAnsi="Arial" w:cs="Arial"/>
          <w:lang w:val="en-US"/>
        </w:rPr>
        <w:t xml:space="preserve"> </w:t>
      </w:r>
      <w:proofErr w:type="spellStart"/>
      <w:r w:rsidRPr="00B43DD1">
        <w:rPr>
          <w:rFonts w:ascii="Arial" w:hAnsi="Arial" w:cs="Arial"/>
          <w:i/>
          <w:iCs/>
          <w:lang w:val="en-US"/>
        </w:rPr>
        <w:t>Smallanthus</w:t>
      </w:r>
      <w:proofErr w:type="spellEnd"/>
      <w:r w:rsidRPr="00B43DD1">
        <w:rPr>
          <w:rFonts w:ascii="Arial" w:hAnsi="Arial" w:cs="Arial"/>
          <w:i/>
          <w:iCs/>
          <w:lang w:val="en-US"/>
        </w:rPr>
        <w:t xml:space="preserve"> </w:t>
      </w:r>
      <w:proofErr w:type="spellStart"/>
      <w:r w:rsidRPr="00B43DD1">
        <w:rPr>
          <w:rFonts w:ascii="Arial" w:hAnsi="Arial" w:cs="Arial"/>
          <w:i/>
          <w:iCs/>
          <w:lang w:val="en-US"/>
        </w:rPr>
        <w:t>sonchifolius</w:t>
      </w:r>
      <w:proofErr w:type="spellEnd"/>
      <w:r w:rsidRPr="00B43DD1">
        <w:rPr>
          <w:rFonts w:ascii="Arial" w:hAnsi="Arial" w:cs="Arial"/>
          <w:lang w:val="en-US"/>
        </w:rPr>
        <w:t xml:space="preserve"> (</w:t>
      </w:r>
      <w:proofErr w:type="spellStart"/>
      <w:r w:rsidRPr="00B43DD1">
        <w:rPr>
          <w:rFonts w:ascii="Arial" w:hAnsi="Arial" w:cs="Arial"/>
          <w:lang w:val="en-US"/>
        </w:rPr>
        <w:t>Poepp</w:t>
      </w:r>
      <w:proofErr w:type="spellEnd"/>
      <w:r w:rsidRPr="00B43DD1">
        <w:rPr>
          <w:rFonts w:ascii="Arial" w:hAnsi="Arial" w:cs="Arial"/>
          <w:lang w:val="en-US"/>
        </w:rPr>
        <w:t>.) H. Rob.</w:t>
      </w:r>
    </w:p>
    <w:p w14:paraId="655D401A" w14:textId="77777777" w:rsidR="00ED2FD2" w:rsidRPr="009076F5" w:rsidRDefault="00ED2FD2" w:rsidP="005F45D9">
      <w:pPr>
        <w:pStyle w:val="NormalWeb"/>
        <w:numPr>
          <w:ilvl w:val="0"/>
          <w:numId w:val="5"/>
        </w:numPr>
        <w:tabs>
          <w:tab w:val="clear" w:pos="720"/>
          <w:tab w:val="num" w:pos="540"/>
          <w:tab w:val="num" w:pos="1080"/>
        </w:tabs>
        <w:spacing w:before="0" w:after="60"/>
        <w:ind w:left="1080"/>
        <w:jc w:val="both"/>
        <w:rPr>
          <w:rFonts w:ascii="Arial" w:hAnsi="Arial" w:cs="Arial"/>
          <w:lang w:val="es-AR"/>
        </w:rPr>
      </w:pPr>
      <w:r w:rsidRPr="009076F5">
        <w:rPr>
          <w:rFonts w:ascii="Arial" w:hAnsi="Arial" w:cs="Arial"/>
          <w:lang w:val="es-AR"/>
        </w:rPr>
        <w:t>Otros.</w:t>
      </w:r>
    </w:p>
    <w:p w14:paraId="4571111E" w14:textId="77777777" w:rsidR="00CA743B" w:rsidRPr="009076F5" w:rsidRDefault="00CA743B" w:rsidP="005F45D9">
      <w:pPr>
        <w:spacing w:before="120"/>
        <w:jc w:val="both"/>
        <w:rPr>
          <w:rFonts w:ascii="Arial" w:hAnsi="Arial" w:cs="Arial"/>
        </w:rPr>
      </w:pPr>
      <w:r w:rsidRPr="009076F5">
        <w:rPr>
          <w:rFonts w:ascii="Arial" w:hAnsi="Arial" w:cs="Arial"/>
        </w:rPr>
        <w:t>c) Otras raíces y tubérculos</w:t>
      </w:r>
    </w:p>
    <w:p w14:paraId="1DAA866A" w14:textId="77777777" w:rsidR="00C06290" w:rsidRPr="009076F5" w:rsidRDefault="004B3FB4" w:rsidP="009D78FE">
      <w:pPr>
        <w:pStyle w:val="NormalWeb"/>
        <w:spacing w:before="0" w:after="60"/>
        <w:ind w:left="720"/>
        <w:jc w:val="both"/>
        <w:rPr>
          <w:rFonts w:ascii="Arial" w:hAnsi="Arial" w:cs="Arial"/>
          <w:lang w:val="es-AR"/>
        </w:rPr>
      </w:pPr>
      <w:r w:rsidRPr="009076F5">
        <w:rPr>
          <w:rFonts w:ascii="Arial" w:hAnsi="Arial" w:cs="Arial"/>
          <w:lang w:val="es-AR"/>
        </w:rPr>
        <w:t xml:space="preserve">- </w:t>
      </w:r>
      <w:r w:rsidR="00C06290" w:rsidRPr="009076F5">
        <w:rPr>
          <w:rFonts w:ascii="Arial" w:hAnsi="Arial" w:cs="Arial"/>
          <w:lang w:val="es-AR"/>
        </w:rPr>
        <w:t xml:space="preserve">Angélica, </w:t>
      </w:r>
      <w:r w:rsidR="00C06290" w:rsidRPr="009076F5">
        <w:rPr>
          <w:rFonts w:ascii="Arial" w:hAnsi="Arial" w:cs="Arial"/>
          <w:i/>
          <w:lang w:val="es-AR"/>
        </w:rPr>
        <w:t xml:space="preserve">Angelica </w:t>
      </w:r>
      <w:proofErr w:type="spellStart"/>
      <w:r w:rsidR="00C06290" w:rsidRPr="009076F5">
        <w:rPr>
          <w:rFonts w:ascii="Arial" w:hAnsi="Arial" w:cs="Arial"/>
          <w:i/>
          <w:lang w:val="es-AR"/>
        </w:rPr>
        <w:t>archangelica</w:t>
      </w:r>
      <w:proofErr w:type="spellEnd"/>
      <w:r w:rsidR="00C06290" w:rsidRPr="009076F5">
        <w:rPr>
          <w:rFonts w:ascii="Arial" w:hAnsi="Arial" w:cs="Arial"/>
          <w:lang w:val="es-AR"/>
        </w:rPr>
        <w:t xml:space="preserve"> L.</w:t>
      </w:r>
    </w:p>
    <w:p w14:paraId="31F3542B" w14:textId="77777777" w:rsidR="004B3FB4" w:rsidRPr="0053161C" w:rsidRDefault="004B3FB4" w:rsidP="009D78FE">
      <w:pPr>
        <w:spacing w:after="60"/>
        <w:ind w:firstLine="708"/>
        <w:jc w:val="both"/>
        <w:rPr>
          <w:rFonts w:ascii="Arial" w:hAnsi="Arial" w:cs="Arial"/>
          <w:lang w:val="pt-BR"/>
        </w:rPr>
      </w:pPr>
      <w:r w:rsidRPr="0053161C">
        <w:rPr>
          <w:rFonts w:ascii="Arial" w:hAnsi="Arial" w:cs="Arial"/>
          <w:lang w:val="pt-BR"/>
        </w:rPr>
        <w:t xml:space="preserve">- </w:t>
      </w:r>
      <w:proofErr w:type="spellStart"/>
      <w:r w:rsidR="00C06290" w:rsidRPr="0053161C">
        <w:rPr>
          <w:rFonts w:ascii="Arial" w:hAnsi="Arial" w:cs="Arial"/>
          <w:lang w:val="pt-BR"/>
        </w:rPr>
        <w:t>Apio</w:t>
      </w:r>
      <w:proofErr w:type="spellEnd"/>
      <w:r w:rsidR="00C06290" w:rsidRPr="0053161C">
        <w:rPr>
          <w:rFonts w:ascii="Arial" w:hAnsi="Arial" w:cs="Arial"/>
          <w:lang w:val="pt-BR"/>
        </w:rPr>
        <w:t xml:space="preserve">-rábano o </w:t>
      </w:r>
      <w:proofErr w:type="spellStart"/>
      <w:r w:rsidR="00C06290" w:rsidRPr="0053161C">
        <w:rPr>
          <w:rFonts w:ascii="Arial" w:hAnsi="Arial" w:cs="Arial"/>
          <w:lang w:val="pt-BR"/>
        </w:rPr>
        <w:t>apio</w:t>
      </w:r>
      <w:proofErr w:type="spellEnd"/>
      <w:r w:rsidR="00C06290" w:rsidRPr="0053161C">
        <w:rPr>
          <w:rFonts w:ascii="Arial" w:hAnsi="Arial" w:cs="Arial"/>
          <w:lang w:val="pt-BR"/>
        </w:rPr>
        <w:t>-nabo</w:t>
      </w:r>
      <w:r w:rsidR="00C06290" w:rsidRPr="0053161C">
        <w:rPr>
          <w:rFonts w:ascii="Arial" w:hAnsi="Arial" w:cs="Arial"/>
          <w:i/>
          <w:lang w:val="pt-BR"/>
        </w:rPr>
        <w:t>,</w:t>
      </w:r>
      <w:r w:rsidR="00C06290" w:rsidRPr="0053161C">
        <w:rPr>
          <w:rFonts w:ascii="Arial" w:hAnsi="Arial" w:cs="Arial"/>
          <w:lang w:val="pt-BR"/>
        </w:rPr>
        <w:t xml:space="preserve"> </w:t>
      </w:r>
      <w:proofErr w:type="spellStart"/>
      <w:r w:rsidR="00C06290" w:rsidRPr="0053161C">
        <w:rPr>
          <w:rFonts w:ascii="Arial" w:hAnsi="Arial" w:cs="Arial"/>
          <w:i/>
          <w:lang w:val="pt-BR"/>
        </w:rPr>
        <w:t>Apium</w:t>
      </w:r>
      <w:proofErr w:type="spellEnd"/>
      <w:r w:rsidR="00C06290" w:rsidRPr="0053161C">
        <w:rPr>
          <w:rFonts w:ascii="Arial" w:hAnsi="Arial" w:cs="Arial"/>
          <w:i/>
          <w:lang w:val="pt-BR"/>
        </w:rPr>
        <w:t xml:space="preserve"> </w:t>
      </w:r>
      <w:proofErr w:type="spellStart"/>
      <w:r w:rsidR="00C06290" w:rsidRPr="0053161C">
        <w:rPr>
          <w:rFonts w:ascii="Arial" w:hAnsi="Arial" w:cs="Arial"/>
          <w:i/>
          <w:lang w:val="pt-BR"/>
        </w:rPr>
        <w:t>graveolens</w:t>
      </w:r>
      <w:proofErr w:type="spellEnd"/>
      <w:r w:rsidR="00C06290" w:rsidRPr="0053161C">
        <w:rPr>
          <w:rFonts w:ascii="Arial" w:hAnsi="Arial" w:cs="Arial"/>
          <w:lang w:val="pt-BR"/>
        </w:rPr>
        <w:t xml:space="preserve"> L. var. </w:t>
      </w:r>
      <w:proofErr w:type="spellStart"/>
      <w:r w:rsidR="00C06290" w:rsidRPr="0053161C">
        <w:rPr>
          <w:rFonts w:ascii="Arial" w:hAnsi="Arial" w:cs="Arial"/>
          <w:i/>
          <w:lang w:val="pt-BR"/>
        </w:rPr>
        <w:t>rapaceum</w:t>
      </w:r>
      <w:proofErr w:type="spellEnd"/>
      <w:r w:rsidR="00C06290" w:rsidRPr="0053161C">
        <w:rPr>
          <w:rFonts w:ascii="Arial" w:hAnsi="Arial" w:cs="Arial"/>
          <w:lang w:val="pt-BR"/>
        </w:rPr>
        <w:t xml:space="preserve"> D.C.</w:t>
      </w:r>
      <w:r w:rsidRPr="0053161C">
        <w:rPr>
          <w:rFonts w:ascii="Arial" w:hAnsi="Arial" w:cs="Arial"/>
          <w:lang w:val="pt-BR"/>
        </w:rPr>
        <w:t xml:space="preserve"> </w:t>
      </w:r>
    </w:p>
    <w:p w14:paraId="5EF0D048" w14:textId="77777777" w:rsidR="00C06290" w:rsidRPr="0053161C" w:rsidRDefault="00027555" w:rsidP="00FF160D">
      <w:pPr>
        <w:pStyle w:val="NormalWeb"/>
        <w:spacing w:before="0" w:after="60"/>
        <w:ind w:left="720"/>
        <w:rPr>
          <w:rFonts w:ascii="Arial" w:hAnsi="Arial" w:cs="Arial"/>
        </w:rPr>
      </w:pPr>
      <w:r w:rsidRPr="0053161C">
        <w:rPr>
          <w:rFonts w:ascii="Arial" w:hAnsi="Arial" w:cs="Arial"/>
        </w:rPr>
        <w:t xml:space="preserve">- </w:t>
      </w:r>
      <w:r w:rsidR="00C06290" w:rsidRPr="0053161C">
        <w:rPr>
          <w:rFonts w:ascii="Arial" w:hAnsi="Arial" w:cs="Arial"/>
        </w:rPr>
        <w:t xml:space="preserve">Chufa, </w:t>
      </w:r>
      <w:proofErr w:type="spellStart"/>
      <w:r w:rsidR="00C06290" w:rsidRPr="0053161C">
        <w:rPr>
          <w:rFonts w:ascii="Arial" w:hAnsi="Arial" w:cs="Arial"/>
        </w:rPr>
        <w:t>catufa</w:t>
      </w:r>
      <w:proofErr w:type="spellEnd"/>
      <w:r w:rsidR="00C06290" w:rsidRPr="0053161C">
        <w:rPr>
          <w:rFonts w:ascii="Arial" w:hAnsi="Arial" w:cs="Arial"/>
        </w:rPr>
        <w:t xml:space="preserve"> o </w:t>
      </w:r>
      <w:proofErr w:type="spellStart"/>
      <w:r w:rsidR="00C06290" w:rsidRPr="0053161C">
        <w:rPr>
          <w:rFonts w:ascii="Arial" w:hAnsi="Arial" w:cs="Arial"/>
        </w:rPr>
        <w:t>almendra</w:t>
      </w:r>
      <w:proofErr w:type="spellEnd"/>
      <w:r w:rsidR="00C06290" w:rsidRPr="0053161C">
        <w:rPr>
          <w:rFonts w:ascii="Arial" w:hAnsi="Arial" w:cs="Arial"/>
        </w:rPr>
        <w:t xml:space="preserve"> de </w:t>
      </w:r>
      <w:proofErr w:type="spellStart"/>
      <w:r w:rsidR="00C06290" w:rsidRPr="0053161C">
        <w:rPr>
          <w:rFonts w:ascii="Arial" w:hAnsi="Arial" w:cs="Arial"/>
        </w:rPr>
        <w:t>tierra</w:t>
      </w:r>
      <w:proofErr w:type="spellEnd"/>
      <w:r w:rsidR="00C06290" w:rsidRPr="0053161C">
        <w:rPr>
          <w:rFonts w:ascii="Arial" w:hAnsi="Arial" w:cs="Arial"/>
        </w:rPr>
        <w:t xml:space="preserve">, </w:t>
      </w:r>
      <w:proofErr w:type="spellStart"/>
      <w:r w:rsidR="00C06290" w:rsidRPr="0053161C">
        <w:rPr>
          <w:rFonts w:ascii="Arial" w:hAnsi="Arial" w:cs="Arial"/>
          <w:i/>
        </w:rPr>
        <w:t>Cyperus</w:t>
      </w:r>
      <w:proofErr w:type="spellEnd"/>
      <w:r w:rsidR="00C06290" w:rsidRPr="0053161C">
        <w:rPr>
          <w:rFonts w:ascii="Arial" w:hAnsi="Arial" w:cs="Arial"/>
          <w:i/>
        </w:rPr>
        <w:t xml:space="preserve"> </w:t>
      </w:r>
      <w:proofErr w:type="spellStart"/>
      <w:r w:rsidR="00C06290" w:rsidRPr="0053161C">
        <w:rPr>
          <w:rFonts w:ascii="Arial" w:hAnsi="Arial" w:cs="Arial"/>
          <w:i/>
        </w:rPr>
        <w:t>esculentus</w:t>
      </w:r>
      <w:proofErr w:type="spellEnd"/>
      <w:r w:rsidR="00C06290" w:rsidRPr="0053161C">
        <w:rPr>
          <w:rFonts w:ascii="Arial" w:hAnsi="Arial" w:cs="Arial"/>
        </w:rPr>
        <w:t xml:space="preserve"> L.</w:t>
      </w:r>
    </w:p>
    <w:p w14:paraId="5773521E" w14:textId="77777777" w:rsidR="00C06290" w:rsidRPr="0053161C" w:rsidRDefault="00027555" w:rsidP="00FF160D">
      <w:pPr>
        <w:pStyle w:val="NormalWeb"/>
        <w:spacing w:before="0" w:after="60"/>
        <w:ind w:left="720"/>
        <w:rPr>
          <w:rFonts w:ascii="Arial" w:hAnsi="Arial" w:cs="Arial"/>
        </w:rPr>
      </w:pPr>
      <w:r w:rsidRPr="0053161C">
        <w:rPr>
          <w:rFonts w:ascii="Arial" w:hAnsi="Arial" w:cs="Arial"/>
        </w:rPr>
        <w:t xml:space="preserve">- </w:t>
      </w:r>
      <w:proofErr w:type="spellStart"/>
      <w:r w:rsidR="00C06290" w:rsidRPr="0053161C">
        <w:rPr>
          <w:rFonts w:ascii="Arial" w:hAnsi="Arial" w:cs="Arial"/>
        </w:rPr>
        <w:t>Colinabo</w:t>
      </w:r>
      <w:proofErr w:type="spellEnd"/>
      <w:r w:rsidR="00C06290" w:rsidRPr="0053161C">
        <w:rPr>
          <w:rFonts w:ascii="Arial" w:hAnsi="Arial" w:cs="Arial"/>
          <w:i/>
        </w:rPr>
        <w:t>,</w:t>
      </w:r>
      <w:r w:rsidR="00C06290" w:rsidRPr="0053161C">
        <w:rPr>
          <w:rFonts w:ascii="Arial" w:hAnsi="Arial" w:cs="Arial"/>
        </w:rPr>
        <w:t xml:space="preserve"> </w:t>
      </w:r>
      <w:proofErr w:type="spellStart"/>
      <w:r w:rsidR="00C06290" w:rsidRPr="0053161C">
        <w:rPr>
          <w:rFonts w:ascii="Arial" w:hAnsi="Arial" w:cs="Arial"/>
          <w:i/>
        </w:rPr>
        <w:t>Brassica</w:t>
      </w:r>
      <w:proofErr w:type="spellEnd"/>
      <w:r w:rsidR="00C06290" w:rsidRPr="0053161C">
        <w:rPr>
          <w:rFonts w:ascii="Arial" w:hAnsi="Arial" w:cs="Arial"/>
          <w:i/>
        </w:rPr>
        <w:t xml:space="preserve"> </w:t>
      </w:r>
      <w:proofErr w:type="spellStart"/>
      <w:r w:rsidR="00C06290" w:rsidRPr="0053161C">
        <w:rPr>
          <w:rFonts w:ascii="Arial" w:hAnsi="Arial" w:cs="Arial"/>
          <w:i/>
        </w:rPr>
        <w:t>napus</w:t>
      </w:r>
      <w:proofErr w:type="spellEnd"/>
      <w:r w:rsidR="00C06290" w:rsidRPr="0053161C">
        <w:rPr>
          <w:rFonts w:ascii="Arial" w:hAnsi="Arial" w:cs="Arial"/>
        </w:rPr>
        <w:t xml:space="preserve"> L. var. </w:t>
      </w:r>
      <w:proofErr w:type="spellStart"/>
      <w:r w:rsidR="00C06290" w:rsidRPr="0053161C">
        <w:rPr>
          <w:rFonts w:ascii="Arial" w:hAnsi="Arial" w:cs="Arial"/>
          <w:i/>
        </w:rPr>
        <w:t>napobrassica</w:t>
      </w:r>
      <w:proofErr w:type="spellEnd"/>
      <w:r w:rsidR="00C06290" w:rsidRPr="0053161C">
        <w:rPr>
          <w:rFonts w:ascii="Arial" w:hAnsi="Arial" w:cs="Arial"/>
          <w:i/>
        </w:rPr>
        <w:t xml:space="preserve"> </w:t>
      </w:r>
      <w:r w:rsidR="00C06290" w:rsidRPr="0053161C">
        <w:rPr>
          <w:rFonts w:ascii="Arial" w:hAnsi="Arial" w:cs="Arial"/>
        </w:rPr>
        <w:t xml:space="preserve">(L.) </w:t>
      </w:r>
      <w:proofErr w:type="spellStart"/>
      <w:r w:rsidR="00C06290" w:rsidRPr="0053161C">
        <w:rPr>
          <w:rFonts w:ascii="Arial" w:hAnsi="Arial" w:cs="Arial"/>
        </w:rPr>
        <w:t>Rchb</w:t>
      </w:r>
      <w:proofErr w:type="spellEnd"/>
      <w:r w:rsidR="00C06290" w:rsidRPr="0053161C">
        <w:rPr>
          <w:rFonts w:ascii="Arial" w:hAnsi="Arial" w:cs="Arial"/>
        </w:rPr>
        <w:t>.</w:t>
      </w:r>
    </w:p>
    <w:p w14:paraId="7E221B51" w14:textId="77777777" w:rsidR="00C06290" w:rsidRPr="0053161C" w:rsidRDefault="00027555" w:rsidP="00FF160D">
      <w:pPr>
        <w:pStyle w:val="NormalWeb"/>
        <w:spacing w:before="0" w:after="60"/>
        <w:ind w:left="720"/>
        <w:rPr>
          <w:rFonts w:ascii="Arial" w:hAnsi="Arial" w:cs="Arial"/>
        </w:rPr>
      </w:pPr>
      <w:r w:rsidRPr="0053161C">
        <w:rPr>
          <w:rFonts w:ascii="Arial" w:hAnsi="Arial" w:cs="Arial"/>
        </w:rPr>
        <w:t xml:space="preserve">- </w:t>
      </w:r>
      <w:r w:rsidR="00C06290" w:rsidRPr="0053161C">
        <w:rPr>
          <w:rFonts w:ascii="Arial" w:hAnsi="Arial" w:cs="Arial"/>
        </w:rPr>
        <w:t>Nabo</w:t>
      </w:r>
      <w:r w:rsidR="00C06290" w:rsidRPr="0053161C">
        <w:rPr>
          <w:rFonts w:ascii="Arial" w:hAnsi="Arial" w:cs="Arial"/>
          <w:i/>
        </w:rPr>
        <w:t>,</w:t>
      </w:r>
      <w:r w:rsidR="00C06290" w:rsidRPr="0053161C">
        <w:rPr>
          <w:rFonts w:ascii="Arial" w:hAnsi="Arial" w:cs="Arial"/>
        </w:rPr>
        <w:t xml:space="preserve"> </w:t>
      </w:r>
      <w:proofErr w:type="spellStart"/>
      <w:r w:rsidR="00C06290" w:rsidRPr="0053161C">
        <w:rPr>
          <w:rFonts w:ascii="Arial" w:hAnsi="Arial" w:cs="Arial"/>
          <w:i/>
        </w:rPr>
        <w:t>Brassica</w:t>
      </w:r>
      <w:proofErr w:type="spellEnd"/>
      <w:r w:rsidR="00C06290" w:rsidRPr="0053161C">
        <w:rPr>
          <w:rFonts w:ascii="Arial" w:hAnsi="Arial" w:cs="Arial"/>
          <w:i/>
        </w:rPr>
        <w:t xml:space="preserve"> rapa</w:t>
      </w:r>
      <w:r w:rsidR="00C06290" w:rsidRPr="0053161C">
        <w:rPr>
          <w:rFonts w:ascii="Arial" w:hAnsi="Arial" w:cs="Arial"/>
        </w:rPr>
        <w:t xml:space="preserve"> L.</w:t>
      </w:r>
    </w:p>
    <w:p w14:paraId="7D7EEB22" w14:textId="77777777" w:rsidR="00C06290" w:rsidRPr="0053161C" w:rsidRDefault="00C657D4" w:rsidP="00FF160D">
      <w:pPr>
        <w:pStyle w:val="NormalWeb"/>
        <w:spacing w:before="0" w:after="60"/>
        <w:ind w:left="720"/>
        <w:rPr>
          <w:rFonts w:ascii="Arial" w:hAnsi="Arial" w:cs="Arial"/>
        </w:rPr>
      </w:pPr>
      <w:r w:rsidRPr="0053161C">
        <w:rPr>
          <w:rFonts w:ascii="Arial" w:hAnsi="Arial" w:cs="Arial"/>
        </w:rPr>
        <w:t xml:space="preserve">- </w:t>
      </w:r>
      <w:proofErr w:type="spellStart"/>
      <w:r w:rsidR="00C06290" w:rsidRPr="0053161C">
        <w:rPr>
          <w:rFonts w:ascii="Arial" w:hAnsi="Arial" w:cs="Arial"/>
        </w:rPr>
        <w:t>Pastinaca</w:t>
      </w:r>
      <w:proofErr w:type="spellEnd"/>
      <w:r w:rsidR="00C06290" w:rsidRPr="0053161C">
        <w:rPr>
          <w:rFonts w:ascii="Arial" w:hAnsi="Arial" w:cs="Arial"/>
        </w:rPr>
        <w:t xml:space="preserve"> o </w:t>
      </w:r>
      <w:proofErr w:type="spellStart"/>
      <w:r w:rsidR="00C06290" w:rsidRPr="0053161C">
        <w:rPr>
          <w:rFonts w:ascii="Arial" w:hAnsi="Arial" w:cs="Arial"/>
        </w:rPr>
        <w:t>chirivía</w:t>
      </w:r>
      <w:proofErr w:type="spellEnd"/>
      <w:r w:rsidR="00C06290" w:rsidRPr="0053161C">
        <w:rPr>
          <w:rFonts w:ascii="Arial" w:hAnsi="Arial" w:cs="Arial"/>
        </w:rPr>
        <w:t xml:space="preserve">, </w:t>
      </w:r>
      <w:proofErr w:type="spellStart"/>
      <w:r w:rsidR="00C06290" w:rsidRPr="0053161C">
        <w:rPr>
          <w:rFonts w:ascii="Arial" w:hAnsi="Arial" w:cs="Arial"/>
          <w:i/>
        </w:rPr>
        <w:t>Pastinaca</w:t>
      </w:r>
      <w:proofErr w:type="spellEnd"/>
      <w:r w:rsidR="00C06290" w:rsidRPr="0053161C">
        <w:rPr>
          <w:rFonts w:ascii="Arial" w:hAnsi="Arial" w:cs="Arial"/>
          <w:i/>
        </w:rPr>
        <w:t xml:space="preserve"> sativa</w:t>
      </w:r>
      <w:r w:rsidR="00C06290" w:rsidRPr="0053161C">
        <w:rPr>
          <w:rFonts w:ascii="Arial" w:hAnsi="Arial" w:cs="Arial"/>
        </w:rPr>
        <w:t xml:space="preserve"> L.</w:t>
      </w:r>
    </w:p>
    <w:p w14:paraId="2F426D2A" w14:textId="77777777" w:rsidR="006612C1" w:rsidRPr="0053161C" w:rsidRDefault="00C657D4" w:rsidP="00FF160D">
      <w:pPr>
        <w:ind w:left="708"/>
        <w:rPr>
          <w:rFonts w:ascii="Arial" w:hAnsi="Arial" w:cs="Arial"/>
          <w:lang w:val="pt-BR"/>
        </w:rPr>
      </w:pPr>
      <w:r w:rsidRPr="0053161C">
        <w:rPr>
          <w:rFonts w:ascii="Arial" w:hAnsi="Arial" w:cs="Arial"/>
          <w:lang w:val="pt-BR"/>
        </w:rPr>
        <w:t xml:space="preserve">- </w:t>
      </w:r>
      <w:r w:rsidR="00C06290" w:rsidRPr="0053161C">
        <w:rPr>
          <w:rFonts w:ascii="Arial" w:hAnsi="Arial" w:cs="Arial"/>
          <w:lang w:val="pt-BR"/>
        </w:rPr>
        <w:t xml:space="preserve">Rábano o </w:t>
      </w:r>
      <w:proofErr w:type="spellStart"/>
      <w:r w:rsidR="00C06290" w:rsidRPr="0053161C">
        <w:rPr>
          <w:rFonts w:ascii="Arial" w:hAnsi="Arial" w:cs="Arial"/>
          <w:lang w:val="pt-BR"/>
        </w:rPr>
        <w:t>rabanito</w:t>
      </w:r>
      <w:proofErr w:type="spellEnd"/>
      <w:r w:rsidR="00C06290" w:rsidRPr="0053161C">
        <w:rPr>
          <w:rFonts w:ascii="Arial" w:hAnsi="Arial" w:cs="Arial"/>
          <w:lang w:val="pt-BR"/>
        </w:rPr>
        <w:t xml:space="preserve">, </w:t>
      </w:r>
      <w:proofErr w:type="spellStart"/>
      <w:r w:rsidR="00C06290" w:rsidRPr="0053161C">
        <w:rPr>
          <w:rFonts w:ascii="Arial" w:hAnsi="Arial" w:cs="Arial"/>
          <w:i/>
          <w:lang w:val="pt-BR"/>
        </w:rPr>
        <w:t>Raphanus</w:t>
      </w:r>
      <w:proofErr w:type="spellEnd"/>
      <w:r w:rsidR="00C06290" w:rsidRPr="0053161C">
        <w:rPr>
          <w:rFonts w:ascii="Arial" w:hAnsi="Arial" w:cs="Arial"/>
          <w:i/>
          <w:lang w:val="pt-BR"/>
        </w:rPr>
        <w:t xml:space="preserve"> </w:t>
      </w:r>
      <w:proofErr w:type="spellStart"/>
      <w:r w:rsidR="00C06290" w:rsidRPr="0053161C">
        <w:rPr>
          <w:rFonts w:ascii="Arial" w:hAnsi="Arial" w:cs="Arial"/>
          <w:i/>
          <w:lang w:val="pt-BR"/>
        </w:rPr>
        <w:t>sativus</w:t>
      </w:r>
      <w:proofErr w:type="spellEnd"/>
      <w:r w:rsidR="00C06290" w:rsidRPr="0053161C">
        <w:rPr>
          <w:rFonts w:ascii="Arial" w:hAnsi="Arial" w:cs="Arial"/>
          <w:lang w:val="pt-BR"/>
        </w:rPr>
        <w:t xml:space="preserve"> L.</w:t>
      </w:r>
      <w:r w:rsidR="005C6BBF" w:rsidRPr="0053161C">
        <w:rPr>
          <w:rFonts w:ascii="Arial" w:hAnsi="Arial" w:cs="Arial"/>
          <w:lang w:val="pt-BR"/>
        </w:rPr>
        <w:t xml:space="preserve"> </w:t>
      </w:r>
    </w:p>
    <w:p w14:paraId="2262B63B" w14:textId="77777777" w:rsidR="00C06290" w:rsidRPr="0053161C" w:rsidRDefault="00C657D4" w:rsidP="00FF160D">
      <w:pPr>
        <w:ind w:firstLine="708"/>
        <w:rPr>
          <w:rFonts w:ascii="Arial" w:hAnsi="Arial" w:cs="Arial"/>
          <w:i/>
          <w:lang w:val="pt-BR"/>
        </w:rPr>
      </w:pPr>
      <w:r w:rsidRPr="0053161C">
        <w:rPr>
          <w:rFonts w:ascii="Arial" w:hAnsi="Arial" w:cs="Arial"/>
          <w:lang w:val="pt-BR"/>
        </w:rPr>
        <w:t>-</w:t>
      </w:r>
      <w:r w:rsidR="008B2910" w:rsidRPr="0053161C">
        <w:rPr>
          <w:rFonts w:ascii="Arial" w:hAnsi="Arial" w:cs="Arial"/>
          <w:lang w:val="pt-BR"/>
        </w:rPr>
        <w:t xml:space="preserve"> </w:t>
      </w:r>
      <w:r w:rsidR="00C06290" w:rsidRPr="0053161C">
        <w:rPr>
          <w:rFonts w:ascii="Arial" w:hAnsi="Arial" w:cs="Arial"/>
          <w:lang w:val="pt-BR"/>
        </w:rPr>
        <w:t xml:space="preserve">Rábano </w:t>
      </w:r>
      <w:proofErr w:type="spellStart"/>
      <w:r w:rsidR="00C06290" w:rsidRPr="0053161C">
        <w:rPr>
          <w:rFonts w:ascii="Arial" w:hAnsi="Arial" w:cs="Arial"/>
          <w:lang w:val="pt-BR"/>
        </w:rPr>
        <w:t>rusticano</w:t>
      </w:r>
      <w:proofErr w:type="spellEnd"/>
      <w:r w:rsidR="00D85564" w:rsidRPr="0053161C">
        <w:rPr>
          <w:rFonts w:ascii="Arial" w:hAnsi="Arial" w:cs="Arial"/>
          <w:lang w:val="pt-BR"/>
        </w:rPr>
        <w:t>,</w:t>
      </w:r>
      <w:r w:rsidR="00C06290" w:rsidRPr="0053161C">
        <w:rPr>
          <w:rFonts w:ascii="Arial" w:hAnsi="Arial" w:cs="Arial"/>
          <w:i/>
          <w:lang w:val="pt-BR"/>
        </w:rPr>
        <w:t xml:space="preserve"> </w:t>
      </w:r>
      <w:proofErr w:type="spellStart"/>
      <w:r w:rsidR="00C06290" w:rsidRPr="0053161C">
        <w:rPr>
          <w:rFonts w:ascii="Arial" w:hAnsi="Arial" w:cs="Arial"/>
          <w:i/>
          <w:lang w:val="pt-BR"/>
        </w:rPr>
        <w:t>Armoracia</w:t>
      </w:r>
      <w:proofErr w:type="spellEnd"/>
      <w:r w:rsidR="00C06290" w:rsidRPr="0053161C">
        <w:rPr>
          <w:rFonts w:ascii="Arial" w:hAnsi="Arial" w:cs="Arial"/>
          <w:i/>
          <w:lang w:val="pt-BR"/>
        </w:rPr>
        <w:t xml:space="preserve"> </w:t>
      </w:r>
      <w:proofErr w:type="spellStart"/>
      <w:r w:rsidR="00C06290" w:rsidRPr="0053161C">
        <w:rPr>
          <w:rFonts w:ascii="Arial" w:hAnsi="Arial" w:cs="Arial"/>
          <w:i/>
          <w:lang w:val="pt-BR"/>
        </w:rPr>
        <w:t>rusticana</w:t>
      </w:r>
      <w:proofErr w:type="spellEnd"/>
      <w:r w:rsidR="00C06290" w:rsidRPr="0053161C">
        <w:rPr>
          <w:rFonts w:ascii="Arial" w:hAnsi="Arial" w:cs="Arial"/>
          <w:i/>
          <w:lang w:val="pt-BR"/>
        </w:rPr>
        <w:t xml:space="preserve"> </w:t>
      </w:r>
      <w:r w:rsidR="00C06290" w:rsidRPr="0053161C">
        <w:rPr>
          <w:rFonts w:ascii="Arial" w:hAnsi="Arial" w:cs="Arial"/>
          <w:lang w:val="pt-BR"/>
        </w:rPr>
        <w:t xml:space="preserve">G. </w:t>
      </w:r>
      <w:proofErr w:type="spellStart"/>
      <w:r w:rsidR="00C06290" w:rsidRPr="0053161C">
        <w:rPr>
          <w:rFonts w:ascii="Arial" w:hAnsi="Arial" w:cs="Arial"/>
          <w:lang w:val="pt-BR"/>
        </w:rPr>
        <w:t>Gaertn</w:t>
      </w:r>
      <w:proofErr w:type="spellEnd"/>
      <w:r w:rsidR="00C06290" w:rsidRPr="0053161C">
        <w:rPr>
          <w:rFonts w:ascii="Arial" w:hAnsi="Arial" w:cs="Arial"/>
          <w:lang w:val="pt-BR"/>
        </w:rPr>
        <w:t xml:space="preserve"> et al.</w:t>
      </w:r>
    </w:p>
    <w:p w14:paraId="3FF5C455" w14:textId="77777777" w:rsidR="00C55B16" w:rsidRPr="0053161C" w:rsidRDefault="008B2910" w:rsidP="00FF160D">
      <w:pPr>
        <w:ind w:left="900" w:hanging="192"/>
        <w:rPr>
          <w:rFonts w:ascii="Arial" w:hAnsi="Arial" w:cs="Arial"/>
          <w:lang w:val="pt-BR"/>
        </w:rPr>
      </w:pPr>
      <w:r w:rsidRPr="0053161C">
        <w:rPr>
          <w:rFonts w:ascii="Arial" w:hAnsi="Arial" w:cs="Arial"/>
          <w:lang w:val="pt-BR"/>
        </w:rPr>
        <w:t>-</w:t>
      </w:r>
      <w:r w:rsidR="00FF160D" w:rsidRPr="0053161C">
        <w:rPr>
          <w:rFonts w:ascii="Arial" w:hAnsi="Arial" w:cs="Arial"/>
          <w:lang w:val="pt-BR"/>
        </w:rPr>
        <w:t xml:space="preserve"> </w:t>
      </w:r>
      <w:proofErr w:type="spellStart"/>
      <w:r w:rsidR="00C06290" w:rsidRPr="0053161C">
        <w:rPr>
          <w:rFonts w:ascii="Arial" w:hAnsi="Arial" w:cs="Arial"/>
          <w:lang w:val="pt-BR"/>
        </w:rPr>
        <w:t>Remolacha</w:t>
      </w:r>
      <w:r w:rsidR="00C55B16" w:rsidRPr="0053161C">
        <w:rPr>
          <w:rFonts w:ascii="Arial" w:hAnsi="Arial" w:cs="Arial"/>
          <w:strike/>
          <w:lang w:val="pt-BR"/>
        </w:rPr>
        <w:t>s</w:t>
      </w:r>
      <w:proofErr w:type="spellEnd"/>
      <w:r w:rsidR="00C06290" w:rsidRPr="0053161C">
        <w:rPr>
          <w:rFonts w:ascii="Arial" w:hAnsi="Arial" w:cs="Arial"/>
          <w:lang w:val="pt-BR"/>
        </w:rPr>
        <w:t xml:space="preserve"> o </w:t>
      </w:r>
      <w:proofErr w:type="spellStart"/>
      <w:r w:rsidR="00C06290" w:rsidRPr="0053161C">
        <w:rPr>
          <w:rFonts w:ascii="Arial" w:hAnsi="Arial" w:cs="Arial"/>
          <w:lang w:val="pt-BR"/>
        </w:rPr>
        <w:t>beteraba</w:t>
      </w:r>
      <w:proofErr w:type="spellEnd"/>
      <w:r w:rsidR="00C06290" w:rsidRPr="0053161C">
        <w:rPr>
          <w:rFonts w:ascii="Arial" w:hAnsi="Arial" w:cs="Arial"/>
          <w:lang w:val="pt-BR"/>
        </w:rPr>
        <w:t>,</w:t>
      </w:r>
      <w:r w:rsidR="00511D22" w:rsidRPr="0053161C">
        <w:rPr>
          <w:rFonts w:ascii="Arial" w:hAnsi="Arial" w:cs="Arial"/>
          <w:lang w:val="pt-BR"/>
        </w:rPr>
        <w:t xml:space="preserve"> </w:t>
      </w:r>
      <w:r w:rsidR="00C06290" w:rsidRPr="0053161C">
        <w:rPr>
          <w:rFonts w:ascii="Arial" w:hAnsi="Arial" w:cs="Arial"/>
          <w:i/>
          <w:lang w:val="pt-BR"/>
        </w:rPr>
        <w:t xml:space="preserve">Beta </w:t>
      </w:r>
      <w:proofErr w:type="spellStart"/>
      <w:r w:rsidR="00C06290" w:rsidRPr="0053161C">
        <w:rPr>
          <w:rFonts w:ascii="Arial" w:hAnsi="Arial" w:cs="Arial"/>
          <w:i/>
          <w:lang w:val="pt-BR"/>
        </w:rPr>
        <w:t>vulgaris</w:t>
      </w:r>
      <w:proofErr w:type="spellEnd"/>
      <w:r w:rsidR="00C06290" w:rsidRPr="0053161C">
        <w:rPr>
          <w:rFonts w:ascii="Arial" w:hAnsi="Arial" w:cs="Arial"/>
          <w:lang w:val="pt-BR"/>
        </w:rPr>
        <w:t xml:space="preserve"> L. </w:t>
      </w:r>
      <w:proofErr w:type="spellStart"/>
      <w:r w:rsidR="00C06290" w:rsidRPr="0053161C">
        <w:rPr>
          <w:rFonts w:ascii="Arial" w:hAnsi="Arial" w:cs="Arial"/>
          <w:lang w:val="pt-BR"/>
        </w:rPr>
        <w:t>subsp</w:t>
      </w:r>
      <w:proofErr w:type="spellEnd"/>
      <w:r w:rsidR="00C06290" w:rsidRPr="0053161C">
        <w:rPr>
          <w:rFonts w:ascii="Arial" w:hAnsi="Arial" w:cs="Arial"/>
          <w:lang w:val="pt-BR"/>
        </w:rPr>
        <w:t xml:space="preserve">. </w:t>
      </w:r>
      <w:proofErr w:type="spellStart"/>
      <w:r w:rsidR="00C06290" w:rsidRPr="0053161C">
        <w:rPr>
          <w:rFonts w:ascii="Arial" w:hAnsi="Arial" w:cs="Arial"/>
          <w:i/>
          <w:lang w:val="pt-BR"/>
        </w:rPr>
        <w:t>vulgaris</w:t>
      </w:r>
      <w:proofErr w:type="spellEnd"/>
      <w:r w:rsidR="00C06290" w:rsidRPr="0053161C">
        <w:rPr>
          <w:rFonts w:ascii="Arial" w:hAnsi="Arial" w:cs="Arial"/>
          <w:i/>
          <w:lang w:val="pt-BR"/>
        </w:rPr>
        <w:t xml:space="preserve">. </w:t>
      </w:r>
      <w:r w:rsidR="00C06290" w:rsidRPr="0053161C">
        <w:rPr>
          <w:rFonts w:ascii="Arial" w:hAnsi="Arial" w:cs="Arial"/>
          <w:lang w:val="pt-BR"/>
        </w:rPr>
        <w:t>(</w:t>
      </w:r>
      <w:proofErr w:type="spellStart"/>
      <w:r w:rsidR="00243247" w:rsidRPr="0053161C">
        <w:rPr>
          <w:rFonts w:ascii="Arial" w:hAnsi="Arial" w:cs="Arial"/>
          <w:lang w:val="pt-BR"/>
        </w:rPr>
        <w:t>excluida</w:t>
      </w:r>
      <w:proofErr w:type="spellEnd"/>
      <w:r w:rsidR="0078094F" w:rsidRPr="0053161C">
        <w:rPr>
          <w:rFonts w:ascii="Arial" w:hAnsi="Arial" w:cs="Arial"/>
          <w:lang w:val="pt-BR"/>
        </w:rPr>
        <w:t xml:space="preserve"> </w:t>
      </w:r>
      <w:proofErr w:type="spellStart"/>
      <w:r w:rsidR="00C06290" w:rsidRPr="0053161C">
        <w:rPr>
          <w:rFonts w:ascii="Arial" w:hAnsi="Arial" w:cs="Arial"/>
          <w:lang w:val="pt-BR"/>
        </w:rPr>
        <w:t>la</w:t>
      </w:r>
      <w:proofErr w:type="spellEnd"/>
      <w:r w:rsidR="00C06290" w:rsidRPr="0053161C">
        <w:rPr>
          <w:rFonts w:ascii="Arial" w:hAnsi="Arial" w:cs="Arial"/>
          <w:lang w:val="pt-BR"/>
        </w:rPr>
        <w:t xml:space="preserve"> </w:t>
      </w:r>
      <w:proofErr w:type="spellStart"/>
      <w:r w:rsidR="00C06290" w:rsidRPr="0053161C">
        <w:rPr>
          <w:rFonts w:ascii="Arial" w:hAnsi="Arial" w:cs="Arial"/>
          <w:lang w:val="pt-BR"/>
        </w:rPr>
        <w:t>remolacha</w:t>
      </w:r>
      <w:proofErr w:type="spellEnd"/>
      <w:r w:rsidR="00C06290" w:rsidRPr="0053161C">
        <w:rPr>
          <w:rFonts w:ascii="Arial" w:hAnsi="Arial" w:cs="Arial"/>
          <w:lang w:val="pt-BR"/>
        </w:rPr>
        <w:t xml:space="preserve"> </w:t>
      </w:r>
      <w:proofErr w:type="spellStart"/>
      <w:r w:rsidR="00C06290" w:rsidRPr="0053161C">
        <w:rPr>
          <w:rFonts w:ascii="Arial" w:hAnsi="Arial" w:cs="Arial"/>
          <w:lang w:val="pt-BR"/>
        </w:rPr>
        <w:t>azucarera</w:t>
      </w:r>
      <w:proofErr w:type="spellEnd"/>
      <w:r w:rsidR="00C06290" w:rsidRPr="0053161C">
        <w:rPr>
          <w:rFonts w:ascii="Arial" w:hAnsi="Arial" w:cs="Arial"/>
          <w:lang w:val="pt-BR"/>
        </w:rPr>
        <w:t>)</w:t>
      </w:r>
    </w:p>
    <w:p w14:paraId="5279D4FB" w14:textId="77777777" w:rsidR="00C06290" w:rsidRPr="00B54DCC" w:rsidRDefault="00DE284E" w:rsidP="00FF160D">
      <w:pPr>
        <w:pStyle w:val="NormalWeb"/>
        <w:spacing w:before="0" w:after="60"/>
        <w:ind w:left="720"/>
        <w:rPr>
          <w:rFonts w:ascii="Arial" w:hAnsi="Arial" w:cs="Arial"/>
          <w:lang w:val="es-MX"/>
        </w:rPr>
      </w:pPr>
      <w:r w:rsidRPr="0053161C">
        <w:rPr>
          <w:rFonts w:ascii="Arial" w:hAnsi="Arial" w:cs="Arial"/>
        </w:rPr>
        <w:t xml:space="preserve">- </w:t>
      </w:r>
      <w:proofErr w:type="spellStart"/>
      <w:r w:rsidR="00C06290" w:rsidRPr="0053161C">
        <w:rPr>
          <w:rFonts w:ascii="Arial" w:hAnsi="Arial" w:cs="Arial"/>
        </w:rPr>
        <w:t>Rutabaga</w:t>
      </w:r>
      <w:proofErr w:type="spellEnd"/>
      <w:r w:rsidR="00C06290" w:rsidRPr="0053161C">
        <w:rPr>
          <w:rFonts w:ascii="Arial" w:hAnsi="Arial" w:cs="Arial"/>
          <w:i/>
        </w:rPr>
        <w:t xml:space="preserve">, </w:t>
      </w:r>
      <w:proofErr w:type="spellStart"/>
      <w:r w:rsidR="00C06290" w:rsidRPr="0053161C">
        <w:rPr>
          <w:rFonts w:ascii="Arial" w:hAnsi="Arial" w:cs="Arial"/>
          <w:i/>
        </w:rPr>
        <w:t>Brassica</w:t>
      </w:r>
      <w:proofErr w:type="spellEnd"/>
      <w:r w:rsidR="00C06290" w:rsidRPr="0053161C">
        <w:rPr>
          <w:rFonts w:ascii="Arial" w:hAnsi="Arial" w:cs="Arial"/>
          <w:i/>
        </w:rPr>
        <w:t xml:space="preserve"> </w:t>
      </w:r>
      <w:proofErr w:type="spellStart"/>
      <w:r w:rsidR="00C06290" w:rsidRPr="0053161C">
        <w:rPr>
          <w:rFonts w:ascii="Arial" w:hAnsi="Arial" w:cs="Arial"/>
          <w:i/>
        </w:rPr>
        <w:t>napus</w:t>
      </w:r>
      <w:proofErr w:type="spellEnd"/>
      <w:r w:rsidR="00C06290" w:rsidRPr="0053161C">
        <w:rPr>
          <w:rFonts w:ascii="Arial" w:hAnsi="Arial" w:cs="Arial"/>
        </w:rPr>
        <w:t xml:space="preserve"> L. var. </w:t>
      </w:r>
      <w:proofErr w:type="spellStart"/>
      <w:r w:rsidR="00C06290" w:rsidRPr="0053161C">
        <w:rPr>
          <w:rFonts w:ascii="Arial" w:hAnsi="Arial" w:cs="Arial"/>
          <w:i/>
        </w:rPr>
        <w:t>napobrassica</w:t>
      </w:r>
      <w:proofErr w:type="spellEnd"/>
      <w:r w:rsidR="00C06290" w:rsidRPr="0053161C">
        <w:rPr>
          <w:rFonts w:ascii="Arial" w:hAnsi="Arial" w:cs="Arial"/>
          <w:i/>
        </w:rPr>
        <w:t xml:space="preserve"> </w:t>
      </w:r>
      <w:r w:rsidR="00C06290" w:rsidRPr="0053161C">
        <w:rPr>
          <w:rFonts w:ascii="Arial" w:hAnsi="Arial" w:cs="Arial"/>
        </w:rPr>
        <w:t xml:space="preserve">(L.) </w:t>
      </w:r>
      <w:proofErr w:type="spellStart"/>
      <w:r w:rsidR="00C06290" w:rsidRPr="00B54DCC">
        <w:rPr>
          <w:rFonts w:ascii="Arial" w:hAnsi="Arial" w:cs="Arial"/>
          <w:lang w:val="es-MX"/>
        </w:rPr>
        <w:t>Rchb</w:t>
      </w:r>
      <w:proofErr w:type="spellEnd"/>
      <w:r w:rsidR="00C06290" w:rsidRPr="00B54DCC">
        <w:rPr>
          <w:rFonts w:ascii="Arial" w:hAnsi="Arial" w:cs="Arial"/>
          <w:lang w:val="es-MX"/>
        </w:rPr>
        <w:t>.</w:t>
      </w:r>
    </w:p>
    <w:p w14:paraId="26EC94CD" w14:textId="77777777" w:rsidR="006612C1" w:rsidRPr="00B54DCC" w:rsidRDefault="006612C1" w:rsidP="00FF160D">
      <w:pPr>
        <w:ind w:left="900" w:hanging="192"/>
        <w:rPr>
          <w:rFonts w:ascii="Arial" w:hAnsi="Arial" w:cs="Arial"/>
          <w:lang w:val="es-MX"/>
        </w:rPr>
      </w:pPr>
      <w:r w:rsidRPr="00B54DCC">
        <w:rPr>
          <w:rFonts w:ascii="Arial" w:hAnsi="Arial" w:cs="Arial"/>
          <w:lang w:val="es-MX"/>
        </w:rPr>
        <w:t xml:space="preserve">- </w:t>
      </w:r>
      <w:r w:rsidR="001364F0" w:rsidRPr="00B54DCC">
        <w:rPr>
          <w:rFonts w:ascii="Arial" w:hAnsi="Arial" w:cs="Arial"/>
          <w:lang w:val="es-MX"/>
        </w:rPr>
        <w:t>Salsifí</w:t>
      </w:r>
      <w:r w:rsidR="00C06290" w:rsidRPr="00B54DCC">
        <w:rPr>
          <w:rFonts w:ascii="Arial" w:hAnsi="Arial" w:cs="Arial"/>
          <w:lang w:val="es-MX"/>
        </w:rPr>
        <w:t xml:space="preserve">, </w:t>
      </w:r>
      <w:proofErr w:type="spellStart"/>
      <w:r w:rsidR="00C06290" w:rsidRPr="00B54DCC">
        <w:rPr>
          <w:rFonts w:ascii="Arial" w:hAnsi="Arial" w:cs="Arial"/>
          <w:i/>
          <w:lang w:val="es-MX"/>
        </w:rPr>
        <w:t>Tragopogon</w:t>
      </w:r>
      <w:proofErr w:type="spellEnd"/>
      <w:r w:rsidR="00C06290" w:rsidRPr="00B54DCC">
        <w:rPr>
          <w:rFonts w:ascii="Arial" w:hAnsi="Arial" w:cs="Arial"/>
          <w:i/>
          <w:lang w:val="es-MX"/>
        </w:rPr>
        <w:t xml:space="preserve"> </w:t>
      </w:r>
      <w:proofErr w:type="spellStart"/>
      <w:r w:rsidR="00C06290" w:rsidRPr="00B54DCC">
        <w:rPr>
          <w:rFonts w:ascii="Arial" w:hAnsi="Arial" w:cs="Arial"/>
          <w:i/>
          <w:lang w:val="es-MX"/>
        </w:rPr>
        <w:t>porrifolius</w:t>
      </w:r>
      <w:proofErr w:type="spellEnd"/>
      <w:r w:rsidR="00C06290" w:rsidRPr="00B54DCC">
        <w:rPr>
          <w:rFonts w:ascii="Arial" w:hAnsi="Arial" w:cs="Arial"/>
          <w:lang w:val="es-MX"/>
        </w:rPr>
        <w:t xml:space="preserve"> L. (salsifí blanco) y </w:t>
      </w:r>
      <w:proofErr w:type="spellStart"/>
      <w:r w:rsidR="00C06290" w:rsidRPr="00B54DCC">
        <w:rPr>
          <w:rFonts w:ascii="Arial" w:hAnsi="Arial" w:cs="Arial"/>
          <w:i/>
          <w:lang w:val="es-MX"/>
        </w:rPr>
        <w:t>Scorzonera</w:t>
      </w:r>
      <w:proofErr w:type="spellEnd"/>
      <w:r w:rsidR="00C06290" w:rsidRPr="00B54DCC">
        <w:rPr>
          <w:rFonts w:ascii="Arial" w:hAnsi="Arial" w:cs="Arial"/>
          <w:i/>
          <w:lang w:val="es-MX"/>
        </w:rPr>
        <w:t xml:space="preserve"> </w:t>
      </w:r>
      <w:proofErr w:type="spellStart"/>
      <w:r w:rsidR="00C06290" w:rsidRPr="00B54DCC">
        <w:rPr>
          <w:rFonts w:ascii="Arial" w:hAnsi="Arial" w:cs="Arial"/>
          <w:i/>
          <w:lang w:val="es-MX"/>
        </w:rPr>
        <w:t>hispanica</w:t>
      </w:r>
      <w:proofErr w:type="spellEnd"/>
      <w:r w:rsidR="00C06290" w:rsidRPr="00B54DCC">
        <w:rPr>
          <w:rFonts w:ascii="Arial" w:hAnsi="Arial" w:cs="Arial"/>
          <w:lang w:val="es-MX"/>
        </w:rPr>
        <w:t xml:space="preserve"> L. (salsifí negro</w:t>
      </w:r>
      <w:r w:rsidR="001364F0" w:rsidRPr="00B54DCC">
        <w:rPr>
          <w:rFonts w:ascii="Arial" w:hAnsi="Arial" w:cs="Arial"/>
          <w:lang w:val="es-MX"/>
        </w:rPr>
        <w:t>)</w:t>
      </w:r>
      <w:r w:rsidRPr="00B54DCC">
        <w:rPr>
          <w:rFonts w:ascii="Arial" w:hAnsi="Arial" w:cs="Arial"/>
          <w:lang w:val="es-MX"/>
        </w:rPr>
        <w:t>.</w:t>
      </w:r>
    </w:p>
    <w:p w14:paraId="5D153A5D" w14:textId="77777777" w:rsidR="00C06290" w:rsidRPr="009076F5" w:rsidRDefault="00A75B6C" w:rsidP="00FF160D">
      <w:pPr>
        <w:pStyle w:val="NormalWeb"/>
        <w:spacing w:before="0" w:after="60"/>
        <w:ind w:left="720"/>
        <w:rPr>
          <w:rFonts w:ascii="Arial" w:hAnsi="Arial" w:cs="Arial"/>
          <w:lang w:val="es-AR"/>
        </w:rPr>
      </w:pPr>
      <w:r w:rsidRPr="0053161C">
        <w:rPr>
          <w:rFonts w:ascii="Arial" w:hAnsi="Arial" w:cs="Arial"/>
        </w:rPr>
        <w:t>-</w:t>
      </w:r>
      <w:r w:rsidR="00FF160D" w:rsidRPr="0053161C">
        <w:rPr>
          <w:rFonts w:ascii="Arial" w:hAnsi="Arial" w:cs="Arial"/>
        </w:rPr>
        <w:t xml:space="preserve"> </w:t>
      </w:r>
      <w:r w:rsidR="00C06290" w:rsidRPr="0053161C">
        <w:rPr>
          <w:rFonts w:ascii="Arial" w:hAnsi="Arial" w:cs="Arial"/>
        </w:rPr>
        <w:t xml:space="preserve">Taro, </w:t>
      </w:r>
      <w:proofErr w:type="spellStart"/>
      <w:r w:rsidR="00C06290" w:rsidRPr="0053161C">
        <w:rPr>
          <w:rFonts w:ascii="Arial" w:hAnsi="Arial" w:cs="Arial"/>
        </w:rPr>
        <w:t>malanga</w:t>
      </w:r>
      <w:proofErr w:type="spellEnd"/>
      <w:r w:rsidR="00C06290" w:rsidRPr="0053161C">
        <w:rPr>
          <w:rFonts w:ascii="Arial" w:hAnsi="Arial" w:cs="Arial"/>
        </w:rPr>
        <w:t xml:space="preserve"> o </w:t>
      </w:r>
      <w:proofErr w:type="spellStart"/>
      <w:r w:rsidR="00C06290" w:rsidRPr="0053161C">
        <w:rPr>
          <w:rFonts w:ascii="Arial" w:hAnsi="Arial" w:cs="Arial"/>
        </w:rPr>
        <w:t>belembe</w:t>
      </w:r>
      <w:proofErr w:type="spellEnd"/>
      <w:r w:rsidR="00C06290" w:rsidRPr="0053161C">
        <w:rPr>
          <w:rFonts w:ascii="Arial" w:hAnsi="Arial" w:cs="Arial"/>
        </w:rPr>
        <w:t xml:space="preserve">, </w:t>
      </w:r>
      <w:proofErr w:type="spellStart"/>
      <w:r w:rsidR="00C06290" w:rsidRPr="0053161C">
        <w:rPr>
          <w:rFonts w:ascii="Arial" w:hAnsi="Arial" w:cs="Arial"/>
          <w:i/>
        </w:rPr>
        <w:t>Colocasia</w:t>
      </w:r>
      <w:proofErr w:type="spellEnd"/>
      <w:r w:rsidR="00C06290" w:rsidRPr="0053161C">
        <w:rPr>
          <w:rFonts w:ascii="Arial" w:hAnsi="Arial" w:cs="Arial"/>
          <w:i/>
        </w:rPr>
        <w:t xml:space="preserve"> </w:t>
      </w:r>
      <w:proofErr w:type="spellStart"/>
      <w:r w:rsidR="00C06290" w:rsidRPr="0053161C">
        <w:rPr>
          <w:rFonts w:ascii="Arial" w:hAnsi="Arial" w:cs="Arial"/>
          <w:i/>
        </w:rPr>
        <w:t>esculenta</w:t>
      </w:r>
      <w:proofErr w:type="spellEnd"/>
      <w:r w:rsidR="00C06290" w:rsidRPr="0053161C">
        <w:rPr>
          <w:rFonts w:ascii="Arial" w:hAnsi="Arial" w:cs="Arial"/>
          <w:i/>
        </w:rPr>
        <w:t xml:space="preserve"> </w:t>
      </w:r>
      <w:r w:rsidR="00C06290" w:rsidRPr="0053161C">
        <w:rPr>
          <w:rFonts w:ascii="Arial" w:hAnsi="Arial" w:cs="Arial"/>
        </w:rPr>
        <w:t xml:space="preserve">(L.) </w:t>
      </w:r>
      <w:proofErr w:type="spellStart"/>
      <w:proofErr w:type="gramStart"/>
      <w:r w:rsidR="00C06290" w:rsidRPr="009076F5">
        <w:rPr>
          <w:rFonts w:ascii="Arial" w:hAnsi="Arial" w:cs="Arial"/>
          <w:lang w:val="es-AR"/>
        </w:rPr>
        <w:t>Schott</w:t>
      </w:r>
      <w:proofErr w:type="spellEnd"/>
      <w:r w:rsidR="00C06290" w:rsidRPr="009076F5">
        <w:rPr>
          <w:rFonts w:ascii="Arial" w:hAnsi="Arial" w:cs="Arial"/>
          <w:lang w:val="es-AR"/>
        </w:rPr>
        <w:t xml:space="preserve"> .</w:t>
      </w:r>
      <w:proofErr w:type="gramEnd"/>
    </w:p>
    <w:p w14:paraId="126CDCFA" w14:textId="77777777" w:rsidR="006612C1" w:rsidRPr="009076F5" w:rsidRDefault="006612C1" w:rsidP="00FF160D">
      <w:pPr>
        <w:ind w:firstLine="708"/>
        <w:rPr>
          <w:rFonts w:ascii="Arial" w:hAnsi="Arial" w:cs="Arial"/>
        </w:rPr>
      </w:pPr>
      <w:r w:rsidRPr="009076F5">
        <w:rPr>
          <w:rFonts w:ascii="Arial" w:hAnsi="Arial" w:cs="Arial"/>
        </w:rPr>
        <w:t xml:space="preserve">- </w:t>
      </w:r>
      <w:r w:rsidR="00C06290" w:rsidRPr="009076F5">
        <w:rPr>
          <w:rFonts w:ascii="Arial" w:hAnsi="Arial" w:cs="Arial"/>
        </w:rPr>
        <w:t xml:space="preserve">Zanahoria, </w:t>
      </w:r>
      <w:proofErr w:type="spellStart"/>
      <w:r w:rsidR="00C06290" w:rsidRPr="009076F5">
        <w:rPr>
          <w:rFonts w:ascii="Arial" w:hAnsi="Arial" w:cs="Arial"/>
          <w:i/>
        </w:rPr>
        <w:t>Daucus</w:t>
      </w:r>
      <w:proofErr w:type="spellEnd"/>
      <w:r w:rsidR="00C06290" w:rsidRPr="009076F5">
        <w:rPr>
          <w:rFonts w:ascii="Arial" w:hAnsi="Arial" w:cs="Arial"/>
          <w:i/>
        </w:rPr>
        <w:t xml:space="preserve"> carota</w:t>
      </w:r>
      <w:r w:rsidR="00C06290" w:rsidRPr="009076F5">
        <w:rPr>
          <w:rFonts w:ascii="Arial" w:hAnsi="Arial" w:cs="Arial"/>
        </w:rPr>
        <w:t xml:space="preserve"> L.</w:t>
      </w:r>
    </w:p>
    <w:p w14:paraId="75661877" w14:textId="77777777" w:rsidR="00C06290" w:rsidRPr="009076F5" w:rsidRDefault="00A75B6C" w:rsidP="00FF160D">
      <w:pPr>
        <w:pStyle w:val="NormalWeb"/>
        <w:spacing w:before="0" w:after="60"/>
        <w:ind w:left="720"/>
        <w:rPr>
          <w:rFonts w:ascii="Arial" w:hAnsi="Arial" w:cs="Arial"/>
          <w:i/>
          <w:lang w:val="es-AR"/>
        </w:rPr>
      </w:pPr>
      <w:r w:rsidRPr="009076F5">
        <w:rPr>
          <w:rFonts w:ascii="Arial" w:hAnsi="Arial" w:cs="Arial"/>
          <w:lang w:val="es-AR"/>
        </w:rPr>
        <w:t xml:space="preserve">- </w:t>
      </w:r>
      <w:r w:rsidR="00C06290" w:rsidRPr="009076F5">
        <w:rPr>
          <w:rFonts w:ascii="Arial" w:hAnsi="Arial" w:cs="Arial"/>
          <w:lang w:val="es-AR"/>
        </w:rPr>
        <w:t>Otros</w:t>
      </w:r>
      <w:r w:rsidR="00C06290" w:rsidRPr="009076F5">
        <w:rPr>
          <w:rFonts w:ascii="Arial" w:hAnsi="Arial" w:cs="Arial"/>
          <w:i/>
          <w:lang w:val="es-AR"/>
        </w:rPr>
        <w:t xml:space="preserve">. </w:t>
      </w:r>
    </w:p>
    <w:p w14:paraId="68C58F87" w14:textId="77777777" w:rsidR="00CA743B" w:rsidRPr="009076F5" w:rsidRDefault="00CA743B">
      <w:pPr>
        <w:jc w:val="both"/>
        <w:rPr>
          <w:rFonts w:ascii="Arial" w:hAnsi="Arial" w:cs="Arial"/>
        </w:rPr>
      </w:pPr>
    </w:p>
    <w:p w14:paraId="7E202972" w14:textId="77777777" w:rsidR="00CA743B" w:rsidRPr="009076F5" w:rsidRDefault="00CA743B">
      <w:pPr>
        <w:jc w:val="both"/>
        <w:rPr>
          <w:rFonts w:ascii="Arial" w:hAnsi="Arial" w:cs="Arial"/>
        </w:rPr>
      </w:pPr>
      <w:r w:rsidRPr="009076F5">
        <w:rPr>
          <w:rFonts w:ascii="Arial" w:hAnsi="Arial" w:cs="Arial"/>
          <w:b/>
        </w:rPr>
        <w:t>X.</w:t>
      </w:r>
      <w:r w:rsidR="00E91FD6" w:rsidRPr="009076F5">
        <w:rPr>
          <w:rFonts w:ascii="Arial" w:hAnsi="Arial" w:cs="Arial"/>
          <w:b/>
        </w:rPr>
        <w:t xml:space="preserve"> </w:t>
      </w:r>
      <w:r w:rsidRPr="009076F5">
        <w:rPr>
          <w:rFonts w:ascii="Arial" w:hAnsi="Arial" w:cs="Arial"/>
          <w:b/>
          <w:bCs/>
          <w:u w:val="single"/>
        </w:rPr>
        <w:t xml:space="preserve">Tallos jóvenes </w:t>
      </w:r>
      <w:r w:rsidR="00E91FD6" w:rsidRPr="009076F5">
        <w:rPr>
          <w:rFonts w:ascii="Arial" w:hAnsi="Arial" w:cs="Arial"/>
          <w:b/>
          <w:bCs/>
          <w:u w:val="single"/>
        </w:rPr>
        <w:t>y pecíolos</w:t>
      </w:r>
    </w:p>
    <w:p w14:paraId="32E300D6" w14:textId="77777777" w:rsidR="00E91FD6" w:rsidRPr="009076F5" w:rsidRDefault="00E91FD6">
      <w:pPr>
        <w:jc w:val="both"/>
        <w:rPr>
          <w:rFonts w:ascii="Arial" w:hAnsi="Arial" w:cs="Arial"/>
        </w:rPr>
      </w:pPr>
    </w:p>
    <w:p w14:paraId="49A3E67C" w14:textId="77777777" w:rsidR="00CA743B" w:rsidRPr="009076F5" w:rsidRDefault="00CA743B">
      <w:pPr>
        <w:jc w:val="both"/>
        <w:rPr>
          <w:rFonts w:ascii="Arial" w:hAnsi="Arial" w:cs="Arial"/>
        </w:rPr>
      </w:pPr>
      <w:r w:rsidRPr="009076F5">
        <w:rPr>
          <w:rFonts w:ascii="Arial" w:hAnsi="Arial" w:cs="Arial"/>
        </w:rPr>
        <w:t>Esta categoría comprende las siguientes especies:</w:t>
      </w:r>
    </w:p>
    <w:p w14:paraId="2FCE0D99" w14:textId="77777777" w:rsidR="00B90510" w:rsidRPr="009076F5" w:rsidRDefault="00B90510">
      <w:pPr>
        <w:jc w:val="both"/>
        <w:rPr>
          <w:rFonts w:ascii="Arial" w:hAnsi="Arial" w:cs="Arial"/>
        </w:rPr>
      </w:pPr>
    </w:p>
    <w:p w14:paraId="0EEC654D" w14:textId="77777777" w:rsidR="003B6333" w:rsidRPr="0053161C" w:rsidRDefault="003B6333" w:rsidP="00B90510">
      <w:pPr>
        <w:spacing w:after="60"/>
        <w:ind w:firstLine="357"/>
        <w:jc w:val="both"/>
        <w:rPr>
          <w:rFonts w:ascii="Arial" w:hAnsi="Arial" w:cs="Arial"/>
          <w:lang w:val="pt-BR"/>
        </w:rPr>
      </w:pPr>
      <w:r w:rsidRPr="0053161C">
        <w:rPr>
          <w:rFonts w:ascii="Arial" w:hAnsi="Arial" w:cs="Arial"/>
          <w:lang w:val="pt-BR"/>
        </w:rPr>
        <w:t xml:space="preserve">- </w:t>
      </w:r>
      <w:proofErr w:type="spellStart"/>
      <w:r w:rsidRPr="0053161C">
        <w:rPr>
          <w:rFonts w:ascii="Arial" w:hAnsi="Arial" w:cs="Arial"/>
          <w:lang w:val="pt-BR"/>
        </w:rPr>
        <w:t>Alcaucil</w:t>
      </w:r>
      <w:proofErr w:type="spellEnd"/>
      <w:r w:rsidRPr="0053161C">
        <w:rPr>
          <w:rFonts w:ascii="Arial" w:hAnsi="Arial" w:cs="Arial"/>
          <w:lang w:val="pt-BR"/>
        </w:rPr>
        <w:t xml:space="preserve"> o </w:t>
      </w:r>
      <w:proofErr w:type="spellStart"/>
      <w:r w:rsidRPr="0053161C">
        <w:rPr>
          <w:rFonts w:ascii="Arial" w:hAnsi="Arial" w:cs="Arial"/>
          <w:lang w:val="pt-BR"/>
        </w:rPr>
        <w:t>alcachofa</w:t>
      </w:r>
      <w:proofErr w:type="spellEnd"/>
      <w:r w:rsidRPr="0053161C">
        <w:rPr>
          <w:rFonts w:ascii="Arial" w:hAnsi="Arial" w:cs="Arial"/>
          <w:lang w:val="pt-BR"/>
        </w:rPr>
        <w:t xml:space="preserve">, </w:t>
      </w:r>
      <w:proofErr w:type="spellStart"/>
      <w:r w:rsidRPr="0053161C">
        <w:rPr>
          <w:rFonts w:ascii="Arial" w:hAnsi="Arial" w:cs="Arial"/>
          <w:i/>
          <w:lang w:val="pt-BR"/>
        </w:rPr>
        <w:t>Cynara</w:t>
      </w:r>
      <w:proofErr w:type="spellEnd"/>
      <w:r w:rsidRPr="0053161C">
        <w:rPr>
          <w:rFonts w:ascii="Arial" w:hAnsi="Arial" w:cs="Arial"/>
          <w:i/>
          <w:lang w:val="pt-BR"/>
        </w:rPr>
        <w:t xml:space="preserve"> </w:t>
      </w:r>
      <w:proofErr w:type="spellStart"/>
      <w:r w:rsidRPr="0053161C">
        <w:rPr>
          <w:rFonts w:ascii="Arial" w:hAnsi="Arial" w:cs="Arial"/>
          <w:i/>
          <w:lang w:val="pt-BR"/>
        </w:rPr>
        <w:t>scolymus</w:t>
      </w:r>
      <w:proofErr w:type="spellEnd"/>
      <w:r w:rsidRPr="0053161C">
        <w:rPr>
          <w:rFonts w:ascii="Arial" w:hAnsi="Arial" w:cs="Arial"/>
          <w:lang w:val="pt-BR"/>
        </w:rPr>
        <w:t xml:space="preserve"> L.</w:t>
      </w:r>
    </w:p>
    <w:p w14:paraId="1DF6EFB9" w14:textId="77777777" w:rsidR="003B6333" w:rsidRPr="0053161C" w:rsidRDefault="003B6333" w:rsidP="00B90510">
      <w:pPr>
        <w:pStyle w:val="NormalWeb"/>
        <w:spacing w:before="0" w:after="60"/>
        <w:ind w:left="357"/>
        <w:jc w:val="both"/>
        <w:rPr>
          <w:rFonts w:ascii="Arial" w:hAnsi="Arial" w:cs="Arial"/>
        </w:rPr>
      </w:pPr>
      <w:r w:rsidRPr="0053161C">
        <w:rPr>
          <w:rFonts w:ascii="Arial" w:hAnsi="Arial" w:cs="Arial"/>
          <w:i/>
        </w:rPr>
        <w:t xml:space="preserve">- </w:t>
      </w:r>
      <w:proofErr w:type="spellStart"/>
      <w:r w:rsidRPr="0053161C">
        <w:rPr>
          <w:rFonts w:ascii="Arial" w:hAnsi="Arial" w:cs="Arial"/>
        </w:rPr>
        <w:t>Apio</w:t>
      </w:r>
      <w:proofErr w:type="spellEnd"/>
      <w:r w:rsidRPr="0053161C">
        <w:rPr>
          <w:rFonts w:ascii="Arial" w:hAnsi="Arial" w:cs="Arial"/>
        </w:rPr>
        <w:t xml:space="preserve"> o </w:t>
      </w:r>
      <w:proofErr w:type="spellStart"/>
      <w:r w:rsidRPr="0053161C">
        <w:rPr>
          <w:rFonts w:ascii="Arial" w:hAnsi="Arial" w:cs="Arial"/>
        </w:rPr>
        <w:t>apio</w:t>
      </w:r>
      <w:proofErr w:type="spellEnd"/>
      <w:r w:rsidRPr="0053161C">
        <w:rPr>
          <w:rFonts w:ascii="Arial" w:hAnsi="Arial" w:cs="Arial"/>
        </w:rPr>
        <w:t xml:space="preserve"> de pencas, </w:t>
      </w:r>
      <w:proofErr w:type="spellStart"/>
      <w:r w:rsidRPr="0053161C">
        <w:rPr>
          <w:rFonts w:ascii="Arial" w:hAnsi="Arial" w:cs="Arial"/>
          <w:i/>
        </w:rPr>
        <w:t>Apium</w:t>
      </w:r>
      <w:proofErr w:type="spellEnd"/>
      <w:r w:rsidRPr="0053161C">
        <w:rPr>
          <w:rFonts w:ascii="Arial" w:hAnsi="Arial" w:cs="Arial"/>
          <w:i/>
        </w:rPr>
        <w:t xml:space="preserve"> </w:t>
      </w:r>
      <w:proofErr w:type="spellStart"/>
      <w:r w:rsidRPr="0053161C">
        <w:rPr>
          <w:rFonts w:ascii="Arial" w:hAnsi="Arial" w:cs="Arial"/>
          <w:i/>
        </w:rPr>
        <w:t>graveolens</w:t>
      </w:r>
      <w:proofErr w:type="spellEnd"/>
      <w:r w:rsidRPr="0053161C">
        <w:rPr>
          <w:rFonts w:ascii="Arial" w:hAnsi="Arial" w:cs="Arial"/>
        </w:rPr>
        <w:t xml:space="preserve"> L.</w:t>
      </w:r>
    </w:p>
    <w:p w14:paraId="25576141" w14:textId="77777777" w:rsidR="00AA333F" w:rsidRPr="0053161C" w:rsidRDefault="003757A7" w:rsidP="00B90510">
      <w:pPr>
        <w:spacing w:after="60"/>
        <w:ind w:left="357"/>
        <w:jc w:val="both"/>
        <w:rPr>
          <w:rFonts w:ascii="Arial" w:hAnsi="Arial" w:cs="Arial"/>
          <w:lang w:val="pt-BR"/>
        </w:rPr>
      </w:pPr>
      <w:r w:rsidRPr="0053161C">
        <w:rPr>
          <w:rFonts w:ascii="Arial" w:hAnsi="Arial" w:cs="Arial"/>
          <w:i/>
          <w:lang w:val="pt-BR"/>
        </w:rPr>
        <w:t xml:space="preserve">- </w:t>
      </w:r>
      <w:r w:rsidR="003B6333" w:rsidRPr="0053161C">
        <w:rPr>
          <w:rFonts w:ascii="Arial" w:hAnsi="Arial" w:cs="Arial"/>
          <w:lang w:val="pt-BR"/>
        </w:rPr>
        <w:t>Brotes de bamb</w:t>
      </w:r>
      <w:r w:rsidR="006260B0" w:rsidRPr="0053161C">
        <w:rPr>
          <w:rFonts w:ascii="Arial" w:hAnsi="Arial" w:cs="Arial"/>
          <w:lang w:val="pt-BR"/>
        </w:rPr>
        <w:t>u</w:t>
      </w:r>
      <w:r w:rsidR="003B6333" w:rsidRPr="0053161C">
        <w:rPr>
          <w:rFonts w:ascii="Arial" w:hAnsi="Arial" w:cs="Arial"/>
          <w:i/>
          <w:lang w:val="pt-BR"/>
        </w:rPr>
        <w:t xml:space="preserve">, </w:t>
      </w:r>
      <w:proofErr w:type="spellStart"/>
      <w:r w:rsidR="003B6333" w:rsidRPr="0053161C">
        <w:rPr>
          <w:rStyle w:val="nfasis"/>
          <w:rFonts w:ascii="Arial" w:hAnsi="Arial" w:cs="Arial"/>
          <w:lang w:val="pt-BR"/>
        </w:rPr>
        <w:t>Bambusa</w:t>
      </w:r>
      <w:proofErr w:type="spellEnd"/>
      <w:r w:rsidR="003B6333" w:rsidRPr="0053161C">
        <w:rPr>
          <w:rStyle w:val="search1"/>
          <w:rFonts w:ascii="Arial" w:hAnsi="Arial" w:cs="Arial"/>
          <w:color w:val="auto"/>
          <w:lang w:val="pt-BR"/>
        </w:rPr>
        <w:t xml:space="preserve"> </w:t>
      </w:r>
      <w:proofErr w:type="spellStart"/>
      <w:r w:rsidR="003B6333" w:rsidRPr="0053161C">
        <w:rPr>
          <w:rStyle w:val="nfasis"/>
          <w:rFonts w:ascii="Arial" w:hAnsi="Arial" w:cs="Arial"/>
          <w:lang w:val="pt-BR"/>
        </w:rPr>
        <w:t>vulgaris</w:t>
      </w:r>
      <w:proofErr w:type="spellEnd"/>
      <w:r w:rsidR="003B6333" w:rsidRPr="0053161C">
        <w:rPr>
          <w:rStyle w:val="search1"/>
          <w:rFonts w:ascii="Arial" w:hAnsi="Arial" w:cs="Arial"/>
          <w:i/>
          <w:color w:val="auto"/>
          <w:lang w:val="pt-BR"/>
        </w:rPr>
        <w:t xml:space="preserve"> </w:t>
      </w:r>
      <w:proofErr w:type="spellStart"/>
      <w:r w:rsidR="003B6333" w:rsidRPr="0053161C">
        <w:rPr>
          <w:rStyle w:val="search1"/>
          <w:rFonts w:ascii="Arial" w:hAnsi="Arial" w:cs="Arial"/>
          <w:color w:val="auto"/>
          <w:lang w:val="pt-BR"/>
        </w:rPr>
        <w:t>Schrad</w:t>
      </w:r>
      <w:proofErr w:type="spellEnd"/>
      <w:r w:rsidR="003B6333" w:rsidRPr="0053161C">
        <w:rPr>
          <w:rStyle w:val="search1"/>
          <w:rFonts w:ascii="Arial" w:hAnsi="Arial" w:cs="Arial"/>
          <w:color w:val="auto"/>
          <w:lang w:val="pt-BR"/>
        </w:rPr>
        <w:t xml:space="preserve">. </w:t>
      </w:r>
      <w:proofErr w:type="spellStart"/>
      <w:r w:rsidR="003B6333" w:rsidRPr="0053161C">
        <w:rPr>
          <w:rStyle w:val="search1"/>
          <w:rFonts w:ascii="Arial" w:hAnsi="Arial" w:cs="Arial"/>
          <w:color w:val="auto"/>
          <w:lang w:val="pt-BR"/>
        </w:rPr>
        <w:t>ex</w:t>
      </w:r>
      <w:proofErr w:type="spellEnd"/>
      <w:r w:rsidR="003B6333" w:rsidRPr="0053161C">
        <w:rPr>
          <w:rStyle w:val="search1"/>
          <w:rFonts w:ascii="Arial" w:hAnsi="Arial" w:cs="Arial"/>
          <w:color w:val="auto"/>
          <w:lang w:val="pt-BR"/>
        </w:rPr>
        <w:t xml:space="preserve"> J.C. </w:t>
      </w:r>
      <w:proofErr w:type="spellStart"/>
      <w:r w:rsidR="003B6333" w:rsidRPr="0053161C">
        <w:rPr>
          <w:rStyle w:val="search1"/>
          <w:rFonts w:ascii="Arial" w:hAnsi="Arial" w:cs="Arial"/>
          <w:color w:val="auto"/>
          <w:lang w:val="pt-BR"/>
        </w:rPr>
        <w:t>Wendl</w:t>
      </w:r>
      <w:proofErr w:type="spellEnd"/>
      <w:r w:rsidR="003B6333" w:rsidRPr="0053161C">
        <w:rPr>
          <w:rStyle w:val="search1"/>
          <w:rFonts w:ascii="Arial" w:hAnsi="Arial" w:cs="Arial"/>
          <w:color w:val="auto"/>
          <w:lang w:val="pt-BR"/>
        </w:rPr>
        <w:t>.</w:t>
      </w:r>
      <w:r w:rsidR="003B6333" w:rsidRPr="0053161C">
        <w:rPr>
          <w:rFonts w:ascii="Arial" w:hAnsi="Arial" w:cs="Arial"/>
          <w:i/>
          <w:lang w:val="pt-BR"/>
        </w:rPr>
        <w:t xml:space="preserve"> </w:t>
      </w:r>
    </w:p>
    <w:p w14:paraId="243AB44F" w14:textId="77777777" w:rsidR="00AA333F" w:rsidRPr="0053161C" w:rsidRDefault="003757A7" w:rsidP="00B90510">
      <w:pPr>
        <w:spacing w:after="60"/>
        <w:ind w:left="357"/>
        <w:jc w:val="both"/>
        <w:rPr>
          <w:rFonts w:ascii="Arial" w:hAnsi="Arial" w:cs="Arial"/>
          <w:lang w:val="pt-BR"/>
        </w:rPr>
      </w:pPr>
      <w:r w:rsidRPr="0053161C">
        <w:rPr>
          <w:rFonts w:ascii="Arial" w:hAnsi="Arial" w:cs="Arial"/>
          <w:lang w:val="pt-BR"/>
        </w:rPr>
        <w:t xml:space="preserve">- </w:t>
      </w:r>
      <w:r w:rsidR="003B6333" w:rsidRPr="0053161C">
        <w:rPr>
          <w:rFonts w:ascii="Arial" w:hAnsi="Arial" w:cs="Arial"/>
          <w:lang w:val="pt-BR"/>
        </w:rPr>
        <w:t xml:space="preserve">Cardo, </w:t>
      </w:r>
      <w:proofErr w:type="spellStart"/>
      <w:r w:rsidR="003B6333" w:rsidRPr="0053161C">
        <w:rPr>
          <w:rFonts w:ascii="Arial" w:hAnsi="Arial" w:cs="Arial"/>
          <w:i/>
          <w:lang w:val="pt-BR"/>
        </w:rPr>
        <w:t>Cynara</w:t>
      </w:r>
      <w:proofErr w:type="spellEnd"/>
      <w:r w:rsidR="003B6333" w:rsidRPr="0053161C">
        <w:rPr>
          <w:rFonts w:ascii="Arial" w:hAnsi="Arial" w:cs="Arial"/>
          <w:i/>
          <w:lang w:val="pt-BR"/>
        </w:rPr>
        <w:t xml:space="preserve"> </w:t>
      </w:r>
      <w:proofErr w:type="spellStart"/>
      <w:r w:rsidR="003B6333" w:rsidRPr="0053161C">
        <w:rPr>
          <w:rFonts w:ascii="Arial" w:hAnsi="Arial" w:cs="Arial"/>
          <w:i/>
          <w:lang w:val="pt-BR"/>
        </w:rPr>
        <w:t>cardunculus</w:t>
      </w:r>
      <w:proofErr w:type="spellEnd"/>
      <w:r w:rsidR="003B6333" w:rsidRPr="0053161C">
        <w:rPr>
          <w:rFonts w:ascii="Arial" w:hAnsi="Arial" w:cs="Arial"/>
          <w:lang w:val="pt-BR"/>
        </w:rPr>
        <w:t xml:space="preserve"> L. </w:t>
      </w:r>
    </w:p>
    <w:p w14:paraId="7B240F4A" w14:textId="77777777" w:rsidR="003B6333" w:rsidRPr="0053161C" w:rsidRDefault="003757A7" w:rsidP="00B90510">
      <w:pPr>
        <w:spacing w:after="60"/>
        <w:ind w:firstLine="357"/>
        <w:jc w:val="both"/>
        <w:rPr>
          <w:rFonts w:ascii="Arial" w:hAnsi="Arial" w:cs="Arial"/>
          <w:lang w:val="pt-BR"/>
        </w:rPr>
      </w:pPr>
      <w:r w:rsidRPr="0053161C">
        <w:rPr>
          <w:rFonts w:ascii="Arial" w:hAnsi="Arial" w:cs="Arial"/>
          <w:i/>
          <w:lang w:val="pt-BR"/>
        </w:rPr>
        <w:t xml:space="preserve">- </w:t>
      </w:r>
      <w:proofErr w:type="spellStart"/>
      <w:r w:rsidR="003B6333" w:rsidRPr="0053161C">
        <w:rPr>
          <w:rFonts w:ascii="Arial" w:hAnsi="Arial" w:cs="Arial"/>
          <w:lang w:val="pt-BR"/>
        </w:rPr>
        <w:t>Espárrago</w:t>
      </w:r>
      <w:proofErr w:type="spellEnd"/>
      <w:r w:rsidR="003B6333" w:rsidRPr="0053161C">
        <w:rPr>
          <w:rFonts w:ascii="Arial" w:hAnsi="Arial" w:cs="Arial"/>
          <w:lang w:val="pt-BR"/>
        </w:rPr>
        <w:t xml:space="preserve">, </w:t>
      </w:r>
      <w:proofErr w:type="spellStart"/>
      <w:r w:rsidR="003B6333" w:rsidRPr="0053161C">
        <w:rPr>
          <w:rFonts w:ascii="Arial" w:hAnsi="Arial" w:cs="Arial"/>
          <w:i/>
          <w:lang w:val="pt-BR"/>
        </w:rPr>
        <w:t>Asparagus</w:t>
      </w:r>
      <w:proofErr w:type="spellEnd"/>
      <w:r w:rsidR="003B6333" w:rsidRPr="0053161C">
        <w:rPr>
          <w:rFonts w:ascii="Arial" w:hAnsi="Arial" w:cs="Arial"/>
          <w:i/>
          <w:lang w:val="pt-BR"/>
        </w:rPr>
        <w:t xml:space="preserve"> </w:t>
      </w:r>
      <w:proofErr w:type="spellStart"/>
      <w:r w:rsidR="003B6333" w:rsidRPr="0053161C">
        <w:rPr>
          <w:rFonts w:ascii="Arial" w:hAnsi="Arial" w:cs="Arial"/>
          <w:i/>
          <w:lang w:val="pt-BR"/>
        </w:rPr>
        <w:t>officinalis</w:t>
      </w:r>
      <w:proofErr w:type="spellEnd"/>
      <w:r w:rsidR="003B6333" w:rsidRPr="0053161C">
        <w:rPr>
          <w:rFonts w:ascii="Arial" w:hAnsi="Arial" w:cs="Arial"/>
          <w:lang w:val="pt-BR"/>
        </w:rPr>
        <w:t xml:space="preserve"> L.</w:t>
      </w:r>
    </w:p>
    <w:p w14:paraId="316B8CDC" w14:textId="77777777" w:rsidR="003B6333" w:rsidRPr="0053161C" w:rsidRDefault="0064788B" w:rsidP="00B90510">
      <w:pPr>
        <w:spacing w:after="60"/>
        <w:ind w:firstLine="357"/>
        <w:jc w:val="both"/>
        <w:rPr>
          <w:rFonts w:ascii="Arial" w:hAnsi="Arial" w:cs="Arial"/>
          <w:lang w:val="pt-BR"/>
        </w:rPr>
      </w:pPr>
      <w:r w:rsidRPr="0053161C">
        <w:rPr>
          <w:rFonts w:ascii="Arial" w:hAnsi="Arial" w:cs="Arial"/>
          <w:i/>
          <w:lang w:val="pt-BR"/>
        </w:rPr>
        <w:lastRenderedPageBreak/>
        <w:t xml:space="preserve">- </w:t>
      </w:r>
      <w:proofErr w:type="spellStart"/>
      <w:r w:rsidR="003B6333" w:rsidRPr="0053161C">
        <w:rPr>
          <w:rFonts w:ascii="Arial" w:hAnsi="Arial" w:cs="Arial"/>
          <w:lang w:val="pt-BR"/>
        </w:rPr>
        <w:t>Hinojo</w:t>
      </w:r>
      <w:proofErr w:type="spellEnd"/>
      <w:r w:rsidR="003B6333" w:rsidRPr="0053161C">
        <w:rPr>
          <w:rFonts w:ascii="Arial" w:hAnsi="Arial" w:cs="Arial"/>
          <w:lang w:val="pt-BR"/>
        </w:rPr>
        <w:t xml:space="preserve">, </w:t>
      </w:r>
      <w:proofErr w:type="spellStart"/>
      <w:r w:rsidR="003B6333" w:rsidRPr="0053161C">
        <w:rPr>
          <w:rFonts w:ascii="Arial" w:hAnsi="Arial" w:cs="Arial"/>
          <w:i/>
          <w:lang w:val="pt-BR"/>
        </w:rPr>
        <w:t>Foeniculum</w:t>
      </w:r>
      <w:proofErr w:type="spellEnd"/>
      <w:r w:rsidR="003B6333" w:rsidRPr="0053161C">
        <w:rPr>
          <w:rFonts w:ascii="Arial" w:hAnsi="Arial" w:cs="Arial"/>
          <w:lang w:val="pt-BR"/>
        </w:rPr>
        <w:t xml:space="preserve"> </w:t>
      </w:r>
      <w:proofErr w:type="spellStart"/>
      <w:r w:rsidR="003B6333" w:rsidRPr="0053161C">
        <w:rPr>
          <w:rFonts w:ascii="Arial" w:hAnsi="Arial" w:cs="Arial"/>
          <w:i/>
          <w:lang w:val="pt-BR"/>
        </w:rPr>
        <w:t>vulgare</w:t>
      </w:r>
      <w:proofErr w:type="spellEnd"/>
      <w:r w:rsidR="003B6333" w:rsidRPr="0053161C">
        <w:rPr>
          <w:rFonts w:ascii="Arial" w:hAnsi="Arial" w:cs="Arial"/>
          <w:i/>
          <w:lang w:val="pt-BR"/>
        </w:rPr>
        <w:t xml:space="preserve"> </w:t>
      </w:r>
      <w:r w:rsidR="003B6333" w:rsidRPr="0053161C">
        <w:rPr>
          <w:rFonts w:ascii="Arial" w:hAnsi="Arial" w:cs="Arial"/>
          <w:lang w:val="pt-BR"/>
        </w:rPr>
        <w:t>Mill</w:t>
      </w:r>
      <w:r w:rsidR="003B6333" w:rsidRPr="0053161C">
        <w:rPr>
          <w:rFonts w:ascii="Arial" w:hAnsi="Arial" w:cs="Arial"/>
          <w:i/>
          <w:lang w:val="pt-BR"/>
        </w:rPr>
        <w:t>.</w:t>
      </w:r>
      <w:r w:rsidR="003B6333" w:rsidRPr="0053161C">
        <w:rPr>
          <w:rFonts w:ascii="Arial" w:hAnsi="Arial" w:cs="Arial"/>
          <w:lang w:val="pt-BR"/>
        </w:rPr>
        <w:t xml:space="preserve"> </w:t>
      </w:r>
    </w:p>
    <w:p w14:paraId="06079AE2" w14:textId="77777777" w:rsidR="003B6333" w:rsidRPr="0053161C" w:rsidRDefault="008A4A4D" w:rsidP="007D71E4">
      <w:pPr>
        <w:spacing w:after="60"/>
        <w:ind w:left="357"/>
        <w:jc w:val="both"/>
        <w:rPr>
          <w:rFonts w:ascii="Arial" w:hAnsi="Arial" w:cs="Arial"/>
          <w:i/>
          <w:lang w:val="pt-BR"/>
        </w:rPr>
      </w:pPr>
      <w:r w:rsidRPr="0053161C">
        <w:rPr>
          <w:rFonts w:ascii="Arial" w:eastAsia="MS Mincho" w:hAnsi="Arial" w:cs="Arial"/>
          <w:lang w:val="pt-BR" w:eastAsia="ar-SA"/>
        </w:rPr>
        <w:t xml:space="preserve">- </w:t>
      </w:r>
      <w:r w:rsidR="003B6333" w:rsidRPr="0053161C">
        <w:rPr>
          <w:rFonts w:ascii="Arial" w:hAnsi="Arial" w:cs="Arial"/>
          <w:lang w:val="pt-BR"/>
        </w:rPr>
        <w:t xml:space="preserve">Palmitos: </w:t>
      </w:r>
      <w:proofErr w:type="spellStart"/>
      <w:r w:rsidR="003B6333" w:rsidRPr="0053161C">
        <w:rPr>
          <w:rFonts w:ascii="Arial" w:hAnsi="Arial" w:cs="Arial"/>
          <w:lang w:val="pt-BR"/>
        </w:rPr>
        <w:t>Euterpa</w:t>
      </w:r>
      <w:proofErr w:type="spellEnd"/>
      <w:r w:rsidR="003B6333" w:rsidRPr="0053161C">
        <w:rPr>
          <w:rFonts w:ascii="Arial" w:hAnsi="Arial" w:cs="Arial"/>
          <w:lang w:val="pt-BR"/>
        </w:rPr>
        <w:t xml:space="preserve"> </w:t>
      </w:r>
      <w:proofErr w:type="spellStart"/>
      <w:r w:rsidR="003B6333" w:rsidRPr="0053161C">
        <w:rPr>
          <w:rFonts w:ascii="Arial" w:hAnsi="Arial" w:cs="Arial"/>
          <w:lang w:val="pt-BR"/>
        </w:rPr>
        <w:t>oleracea</w:t>
      </w:r>
      <w:proofErr w:type="spellEnd"/>
      <w:r w:rsidRPr="0053161C">
        <w:rPr>
          <w:rFonts w:ascii="Arial" w:hAnsi="Arial" w:cs="Arial"/>
          <w:i/>
          <w:lang w:val="pt-BR"/>
        </w:rPr>
        <w:t xml:space="preserve"> </w:t>
      </w:r>
      <w:r w:rsidRPr="0053161C">
        <w:rPr>
          <w:rFonts w:ascii="Arial" w:hAnsi="Arial" w:cs="Arial"/>
          <w:lang w:val="pt-BR"/>
        </w:rPr>
        <w:t>Mart</w:t>
      </w:r>
      <w:r w:rsidR="003B6333" w:rsidRPr="0053161C">
        <w:rPr>
          <w:rFonts w:ascii="Arial" w:hAnsi="Arial" w:cs="Arial"/>
          <w:lang w:val="pt-BR"/>
        </w:rPr>
        <w:t xml:space="preserve">, </w:t>
      </w:r>
      <w:r w:rsidR="003B6333" w:rsidRPr="0053161C">
        <w:rPr>
          <w:rFonts w:ascii="Arial" w:hAnsi="Arial" w:cs="Arial"/>
          <w:i/>
          <w:lang w:val="pt-BR"/>
        </w:rPr>
        <w:t xml:space="preserve">Cocos </w:t>
      </w:r>
      <w:proofErr w:type="spellStart"/>
      <w:r w:rsidR="003B6333" w:rsidRPr="0053161C">
        <w:rPr>
          <w:rFonts w:ascii="Arial" w:hAnsi="Arial" w:cs="Arial"/>
          <w:i/>
          <w:lang w:val="pt-BR"/>
        </w:rPr>
        <w:t>nucifera</w:t>
      </w:r>
      <w:proofErr w:type="spellEnd"/>
      <w:r w:rsidR="00970D32" w:rsidRPr="0053161C">
        <w:rPr>
          <w:rFonts w:ascii="Arial" w:hAnsi="Arial" w:cs="Arial"/>
          <w:i/>
          <w:lang w:val="pt-BR"/>
        </w:rPr>
        <w:t xml:space="preserve"> </w:t>
      </w:r>
      <w:r w:rsidR="00970D32" w:rsidRPr="0053161C">
        <w:rPr>
          <w:rFonts w:ascii="Arial" w:hAnsi="Arial" w:cs="Arial"/>
          <w:lang w:val="pt-BR"/>
        </w:rPr>
        <w:t>L.</w:t>
      </w:r>
      <w:r w:rsidR="003B6333" w:rsidRPr="0053161C">
        <w:rPr>
          <w:rFonts w:ascii="Arial" w:hAnsi="Arial" w:cs="Arial"/>
          <w:lang w:val="pt-BR"/>
        </w:rPr>
        <w:t xml:space="preserve">, </w:t>
      </w:r>
      <w:proofErr w:type="spellStart"/>
      <w:r w:rsidR="003B6333" w:rsidRPr="0053161C">
        <w:rPr>
          <w:rFonts w:ascii="Arial" w:hAnsi="Arial" w:cs="Arial"/>
          <w:i/>
          <w:lang w:val="pt-BR"/>
        </w:rPr>
        <w:t>Bactris</w:t>
      </w:r>
      <w:proofErr w:type="spellEnd"/>
      <w:r w:rsidR="003B6333" w:rsidRPr="0053161C">
        <w:rPr>
          <w:rFonts w:ascii="Arial" w:hAnsi="Arial" w:cs="Arial"/>
          <w:i/>
          <w:lang w:val="pt-BR"/>
        </w:rPr>
        <w:t xml:space="preserve"> </w:t>
      </w:r>
      <w:proofErr w:type="spellStart"/>
      <w:r w:rsidR="003B6333" w:rsidRPr="0053161C">
        <w:rPr>
          <w:rFonts w:ascii="Arial" w:hAnsi="Arial" w:cs="Arial"/>
          <w:i/>
          <w:lang w:val="pt-BR"/>
        </w:rPr>
        <w:t>gasipaes</w:t>
      </w:r>
      <w:proofErr w:type="spellEnd"/>
      <w:r w:rsidR="00970D32" w:rsidRPr="0053161C">
        <w:rPr>
          <w:rFonts w:ascii="Arial" w:hAnsi="Arial" w:cs="Arial"/>
          <w:i/>
          <w:lang w:val="pt-BR"/>
        </w:rPr>
        <w:t xml:space="preserve"> </w:t>
      </w:r>
      <w:proofErr w:type="spellStart"/>
      <w:r w:rsidR="00970D32" w:rsidRPr="0053161C">
        <w:rPr>
          <w:rFonts w:ascii="Arial" w:hAnsi="Arial" w:cs="Arial"/>
          <w:lang w:val="pt-BR"/>
        </w:rPr>
        <w:t>Kunth</w:t>
      </w:r>
      <w:proofErr w:type="spellEnd"/>
      <w:r w:rsidR="003B6333" w:rsidRPr="0053161C">
        <w:rPr>
          <w:rFonts w:ascii="Arial" w:hAnsi="Arial" w:cs="Arial"/>
          <w:lang w:val="pt-BR"/>
        </w:rPr>
        <w:t xml:space="preserve">, </w:t>
      </w:r>
      <w:proofErr w:type="spellStart"/>
      <w:r w:rsidR="003B6333" w:rsidRPr="0053161C">
        <w:rPr>
          <w:rFonts w:ascii="Arial" w:hAnsi="Arial" w:cs="Arial"/>
          <w:i/>
          <w:lang w:val="pt-BR"/>
        </w:rPr>
        <w:t>daemonorops</w:t>
      </w:r>
      <w:proofErr w:type="spellEnd"/>
      <w:r w:rsidR="00970D32" w:rsidRPr="0053161C">
        <w:rPr>
          <w:rFonts w:ascii="Arial" w:hAnsi="Arial" w:cs="Arial"/>
          <w:i/>
          <w:lang w:val="pt-BR"/>
        </w:rPr>
        <w:t xml:space="preserve"> </w:t>
      </w:r>
      <w:r w:rsidR="00970D32" w:rsidRPr="0053161C">
        <w:rPr>
          <w:rFonts w:ascii="Arial" w:hAnsi="Arial" w:cs="Arial"/>
          <w:lang w:val="pt-BR"/>
        </w:rPr>
        <w:t>spp</w:t>
      </w:r>
      <w:r w:rsidR="003B6333" w:rsidRPr="0053161C">
        <w:rPr>
          <w:rFonts w:ascii="Arial" w:hAnsi="Arial" w:cs="Arial"/>
          <w:lang w:val="pt-BR"/>
        </w:rPr>
        <w:t>.</w:t>
      </w:r>
    </w:p>
    <w:p w14:paraId="6CCD8419" w14:textId="77777777" w:rsidR="003B6333" w:rsidRPr="0053161C" w:rsidRDefault="001E007C" w:rsidP="00B90510">
      <w:pPr>
        <w:spacing w:after="60"/>
        <w:ind w:firstLine="357"/>
        <w:jc w:val="both"/>
        <w:rPr>
          <w:rFonts w:ascii="Arial" w:hAnsi="Arial" w:cs="Arial"/>
          <w:lang w:val="pt-BR"/>
        </w:rPr>
      </w:pPr>
      <w:r w:rsidRPr="0053161C">
        <w:rPr>
          <w:rFonts w:ascii="Arial" w:hAnsi="Arial" w:cs="Arial"/>
          <w:lang w:val="pt-BR"/>
        </w:rPr>
        <w:t xml:space="preserve">- </w:t>
      </w:r>
      <w:proofErr w:type="spellStart"/>
      <w:r w:rsidR="003B6333" w:rsidRPr="0053161C">
        <w:rPr>
          <w:rFonts w:ascii="Arial" w:hAnsi="Arial" w:cs="Arial"/>
          <w:lang w:val="pt-BR"/>
        </w:rPr>
        <w:t>Puerro</w:t>
      </w:r>
      <w:proofErr w:type="spellEnd"/>
      <w:r w:rsidR="003B6333" w:rsidRPr="0053161C">
        <w:rPr>
          <w:rFonts w:ascii="Arial" w:hAnsi="Arial" w:cs="Arial"/>
          <w:i/>
          <w:lang w:val="pt-BR"/>
        </w:rPr>
        <w:t xml:space="preserve"> o ajo porro</w:t>
      </w:r>
      <w:r w:rsidR="003B6333" w:rsidRPr="0053161C">
        <w:rPr>
          <w:rFonts w:ascii="Arial" w:hAnsi="Arial" w:cs="Arial"/>
          <w:lang w:val="pt-BR"/>
        </w:rPr>
        <w:t xml:space="preserve">, </w:t>
      </w:r>
      <w:proofErr w:type="spellStart"/>
      <w:r w:rsidR="003B6333" w:rsidRPr="0053161C">
        <w:rPr>
          <w:rFonts w:ascii="Arial" w:hAnsi="Arial" w:cs="Arial"/>
          <w:i/>
          <w:lang w:val="pt-BR"/>
        </w:rPr>
        <w:t>Allium</w:t>
      </w:r>
      <w:proofErr w:type="spellEnd"/>
      <w:r w:rsidR="003B6333" w:rsidRPr="0053161C">
        <w:rPr>
          <w:rFonts w:ascii="Arial" w:hAnsi="Arial" w:cs="Arial"/>
          <w:i/>
          <w:lang w:val="pt-BR"/>
        </w:rPr>
        <w:t xml:space="preserve"> </w:t>
      </w:r>
      <w:proofErr w:type="spellStart"/>
      <w:r w:rsidR="003B6333" w:rsidRPr="0053161C">
        <w:rPr>
          <w:rFonts w:ascii="Arial" w:hAnsi="Arial" w:cs="Arial"/>
          <w:i/>
          <w:lang w:val="pt-BR"/>
        </w:rPr>
        <w:t>porrum</w:t>
      </w:r>
      <w:proofErr w:type="spellEnd"/>
      <w:r w:rsidR="003B6333" w:rsidRPr="0053161C">
        <w:rPr>
          <w:rFonts w:ascii="Arial" w:hAnsi="Arial" w:cs="Arial"/>
          <w:lang w:val="pt-BR"/>
        </w:rPr>
        <w:t xml:space="preserve"> L.</w:t>
      </w:r>
    </w:p>
    <w:p w14:paraId="2351B589" w14:textId="77777777" w:rsidR="003B6333" w:rsidRPr="0053161C" w:rsidRDefault="005E7163" w:rsidP="00B90510">
      <w:pPr>
        <w:pStyle w:val="NormalWeb"/>
        <w:spacing w:before="0" w:after="60"/>
        <w:ind w:firstLine="357"/>
        <w:jc w:val="both"/>
        <w:rPr>
          <w:rStyle w:val="Textoennegrita"/>
          <w:rFonts w:ascii="Arial" w:hAnsi="Arial" w:cs="Arial"/>
          <w:b w:val="0"/>
        </w:rPr>
      </w:pPr>
      <w:r w:rsidRPr="0053161C">
        <w:rPr>
          <w:rStyle w:val="Textoennegrita"/>
          <w:rFonts w:ascii="Arial" w:hAnsi="Arial" w:cs="Arial"/>
          <w:b w:val="0"/>
          <w:i/>
        </w:rPr>
        <w:t xml:space="preserve">- </w:t>
      </w:r>
      <w:r w:rsidR="003B6333" w:rsidRPr="0053161C">
        <w:rPr>
          <w:rStyle w:val="Textoennegrita"/>
          <w:rFonts w:ascii="Arial" w:hAnsi="Arial" w:cs="Arial"/>
          <w:b w:val="0"/>
        </w:rPr>
        <w:t xml:space="preserve">Ruibarbo, </w:t>
      </w:r>
      <w:proofErr w:type="spellStart"/>
      <w:r w:rsidR="003B6333" w:rsidRPr="0053161C">
        <w:rPr>
          <w:rStyle w:val="Textoennegrita"/>
          <w:rFonts w:ascii="Arial" w:hAnsi="Arial" w:cs="Arial"/>
          <w:b w:val="0"/>
          <w:i/>
        </w:rPr>
        <w:t>Rheum</w:t>
      </w:r>
      <w:proofErr w:type="spellEnd"/>
      <w:r w:rsidR="003B6333" w:rsidRPr="0053161C">
        <w:rPr>
          <w:rStyle w:val="Textoennegrita"/>
          <w:rFonts w:ascii="Arial" w:hAnsi="Arial" w:cs="Arial"/>
          <w:b w:val="0"/>
          <w:i/>
        </w:rPr>
        <w:t xml:space="preserve"> </w:t>
      </w:r>
      <w:proofErr w:type="spellStart"/>
      <w:r w:rsidR="003B6333" w:rsidRPr="0053161C">
        <w:rPr>
          <w:rStyle w:val="Textoennegrita"/>
          <w:rFonts w:ascii="Arial" w:hAnsi="Arial" w:cs="Arial"/>
          <w:b w:val="0"/>
          <w:i/>
        </w:rPr>
        <w:t>rhabarbarum</w:t>
      </w:r>
      <w:proofErr w:type="spellEnd"/>
      <w:r w:rsidR="003B6333" w:rsidRPr="0053161C">
        <w:rPr>
          <w:rStyle w:val="Textoennegrita"/>
          <w:rFonts w:ascii="Arial" w:hAnsi="Arial" w:cs="Arial"/>
          <w:b w:val="0"/>
          <w:i/>
        </w:rPr>
        <w:t xml:space="preserve"> </w:t>
      </w:r>
      <w:r w:rsidR="003B6333" w:rsidRPr="0053161C">
        <w:rPr>
          <w:rStyle w:val="Textoennegrita"/>
          <w:rFonts w:ascii="Arial" w:hAnsi="Arial" w:cs="Arial"/>
          <w:b w:val="0"/>
        </w:rPr>
        <w:t>L.</w:t>
      </w:r>
      <w:r w:rsidR="003B6333" w:rsidRPr="0053161C">
        <w:rPr>
          <w:rFonts w:ascii="Arial" w:hAnsi="Arial" w:cs="Arial"/>
        </w:rPr>
        <w:t xml:space="preserve"> </w:t>
      </w:r>
    </w:p>
    <w:p w14:paraId="10AE0564" w14:textId="77777777" w:rsidR="003B6333" w:rsidRPr="00975C53" w:rsidRDefault="001444F7" w:rsidP="00B90510">
      <w:pPr>
        <w:spacing w:after="60"/>
        <w:ind w:firstLine="357"/>
        <w:jc w:val="both"/>
        <w:rPr>
          <w:rFonts w:ascii="Arial" w:hAnsi="Arial" w:cs="Arial"/>
          <w:lang w:val="pt-BR"/>
        </w:rPr>
      </w:pPr>
      <w:r w:rsidRPr="00975C53">
        <w:rPr>
          <w:rFonts w:ascii="Arial" w:hAnsi="Arial" w:cs="Arial"/>
          <w:lang w:val="pt-BR"/>
        </w:rPr>
        <w:t xml:space="preserve">- </w:t>
      </w:r>
      <w:proofErr w:type="spellStart"/>
      <w:r w:rsidR="003B6333" w:rsidRPr="00975C53">
        <w:rPr>
          <w:rFonts w:ascii="Arial" w:hAnsi="Arial" w:cs="Arial"/>
          <w:lang w:val="pt-BR"/>
        </w:rPr>
        <w:t>Otros</w:t>
      </w:r>
      <w:proofErr w:type="spellEnd"/>
      <w:r w:rsidR="003B6333" w:rsidRPr="00975C53">
        <w:rPr>
          <w:rFonts w:ascii="Arial" w:hAnsi="Arial" w:cs="Arial"/>
          <w:lang w:val="pt-BR"/>
        </w:rPr>
        <w:t>.</w:t>
      </w:r>
    </w:p>
    <w:p w14:paraId="7F117EC7" w14:textId="77777777" w:rsidR="00F30683" w:rsidRPr="00975C53" w:rsidRDefault="00F30683" w:rsidP="00B90510">
      <w:pPr>
        <w:spacing w:after="60"/>
        <w:jc w:val="both"/>
        <w:rPr>
          <w:rFonts w:ascii="Arial" w:hAnsi="Arial" w:cs="Arial"/>
          <w:color w:val="000080"/>
          <w:lang w:val="pt-BR"/>
        </w:rPr>
      </w:pPr>
    </w:p>
    <w:p w14:paraId="5D399400" w14:textId="77777777" w:rsidR="00F30683" w:rsidRPr="00975C53" w:rsidRDefault="00F30683" w:rsidP="00B90510">
      <w:pPr>
        <w:spacing w:after="60"/>
        <w:jc w:val="both"/>
        <w:rPr>
          <w:rFonts w:ascii="Arial" w:hAnsi="Arial" w:cs="Arial"/>
          <w:color w:val="538135" w:themeColor="accent6" w:themeShade="BF"/>
          <w:lang w:val="pt-BR"/>
        </w:rPr>
      </w:pPr>
    </w:p>
    <w:p w14:paraId="3A1FAC2D" w14:textId="19A9026B" w:rsidR="00FA69DC" w:rsidRPr="00975C53" w:rsidRDefault="00FA69DC" w:rsidP="006E4BC8">
      <w:pPr>
        <w:jc w:val="both"/>
        <w:rPr>
          <w:rFonts w:ascii="Arial" w:hAnsi="Arial" w:cs="Arial"/>
          <w:color w:val="00B050"/>
          <w:lang w:val="pt-BR"/>
        </w:rPr>
      </w:pPr>
    </w:p>
    <w:p w14:paraId="04CFF09B" w14:textId="77777777" w:rsidR="004D6461" w:rsidRPr="00975C53" w:rsidRDefault="004D6461" w:rsidP="006E4BC8">
      <w:pPr>
        <w:jc w:val="both"/>
        <w:rPr>
          <w:rFonts w:ascii="Arial" w:hAnsi="Arial" w:cs="Arial"/>
          <w:color w:val="00B050"/>
          <w:lang w:val="pt-BR"/>
        </w:rPr>
      </w:pPr>
    </w:p>
    <w:p w14:paraId="5675DE75" w14:textId="41217967" w:rsidR="00ED3CEE" w:rsidRPr="00975C53" w:rsidRDefault="00ED3CEE" w:rsidP="00B90510">
      <w:pPr>
        <w:spacing w:after="60"/>
        <w:jc w:val="both"/>
        <w:rPr>
          <w:rFonts w:ascii="Arial" w:hAnsi="Arial" w:cs="Arial"/>
          <w:color w:val="538135" w:themeColor="accent6" w:themeShade="BF"/>
          <w:lang w:val="pt-BR"/>
        </w:rPr>
      </w:pPr>
    </w:p>
    <w:sectPr w:rsidR="00ED3CEE" w:rsidRPr="00975C53" w:rsidSect="005E5756">
      <w:footerReference w:type="even" r:id="rId11"/>
      <w:footerReference w:type="default" r:id="rId12"/>
      <w:pgSz w:w="11907" w:h="16840" w:code="9"/>
      <w:pgMar w:top="1440"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73858" w14:textId="77777777" w:rsidR="00661DC9" w:rsidRDefault="00661DC9">
      <w:r>
        <w:separator/>
      </w:r>
    </w:p>
  </w:endnote>
  <w:endnote w:type="continuationSeparator" w:id="0">
    <w:p w14:paraId="3A84CA5C" w14:textId="77777777" w:rsidR="00661DC9" w:rsidRDefault="0066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Mono">
    <w:altName w:val="Calibri"/>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3365" w14:textId="77777777" w:rsidR="00AD331E" w:rsidRDefault="00AD331E" w:rsidP="005A0B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6C8050" w14:textId="77777777" w:rsidR="00AD331E" w:rsidRDefault="00AD331E" w:rsidP="003121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7715B" w14:textId="520A6FF4" w:rsidR="00AD331E" w:rsidRDefault="00AD331E" w:rsidP="005A0B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1226">
      <w:rPr>
        <w:rStyle w:val="Nmerodepgina"/>
        <w:noProof/>
      </w:rPr>
      <w:t>24</w:t>
    </w:r>
    <w:r>
      <w:rPr>
        <w:rStyle w:val="Nmerodepgina"/>
      </w:rPr>
      <w:fldChar w:fldCharType="end"/>
    </w:r>
  </w:p>
  <w:p w14:paraId="3E54948A" w14:textId="77777777" w:rsidR="00AD331E" w:rsidRDefault="00AD331E" w:rsidP="0031217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B34D2" w14:textId="77777777" w:rsidR="00661DC9" w:rsidRDefault="00661DC9">
      <w:r>
        <w:separator/>
      </w:r>
    </w:p>
  </w:footnote>
  <w:footnote w:type="continuationSeparator" w:id="0">
    <w:p w14:paraId="2440B391" w14:textId="77777777" w:rsidR="00661DC9" w:rsidRDefault="00661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5A6E6F"/>
    <w:multiLevelType w:val="hybridMultilevel"/>
    <w:tmpl w:val="1C44AA3A"/>
    <w:lvl w:ilvl="0" w:tplc="21343B3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A8036C"/>
    <w:multiLevelType w:val="multilevel"/>
    <w:tmpl w:val="033A4B9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1C97D20"/>
    <w:multiLevelType w:val="multilevel"/>
    <w:tmpl w:val="775C616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8B2578"/>
    <w:multiLevelType w:val="multilevel"/>
    <w:tmpl w:val="775C616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FF0A84"/>
    <w:multiLevelType w:val="hybridMultilevel"/>
    <w:tmpl w:val="8384FB4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1805EC6"/>
    <w:multiLevelType w:val="multilevel"/>
    <w:tmpl w:val="54583DB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141B18"/>
    <w:multiLevelType w:val="hybridMultilevel"/>
    <w:tmpl w:val="4B78A5D8"/>
    <w:lvl w:ilvl="0" w:tplc="6E6A4E4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93918"/>
    <w:multiLevelType w:val="multilevel"/>
    <w:tmpl w:val="54583DB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4573849"/>
    <w:multiLevelType w:val="hybridMultilevel"/>
    <w:tmpl w:val="2A240948"/>
    <w:lvl w:ilvl="0" w:tplc="6E6A4E4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8816B9"/>
    <w:multiLevelType w:val="multilevel"/>
    <w:tmpl w:val="EAA2ED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0D3F6B"/>
    <w:multiLevelType w:val="multilevel"/>
    <w:tmpl w:val="5E2C207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62964E10"/>
    <w:multiLevelType w:val="multilevel"/>
    <w:tmpl w:val="FC54D1D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65E54211"/>
    <w:multiLevelType w:val="hybridMultilevel"/>
    <w:tmpl w:val="7EC0EBEE"/>
    <w:lvl w:ilvl="0" w:tplc="6E6A4E4C">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9953E2A"/>
    <w:multiLevelType w:val="hybridMultilevel"/>
    <w:tmpl w:val="20CA678E"/>
    <w:lvl w:ilvl="0" w:tplc="6E6A4E4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C160AB"/>
    <w:multiLevelType w:val="hybridMultilevel"/>
    <w:tmpl w:val="80B87F00"/>
    <w:lvl w:ilvl="0" w:tplc="B986C15C">
      <w:start w:val="1"/>
      <w:numFmt w:val="bullet"/>
      <w:lvlText w:val=""/>
      <w:lvlJc w:val="left"/>
      <w:pPr>
        <w:tabs>
          <w:tab w:val="num" w:pos="1440"/>
        </w:tabs>
        <w:ind w:left="1440" w:hanging="360"/>
      </w:pPr>
      <w:rPr>
        <w:rFonts w:ascii="Symbol" w:hAnsi="Symbol" w:hint="default"/>
        <w:color w:val="auto"/>
      </w:rPr>
    </w:lvl>
    <w:lvl w:ilvl="1" w:tplc="B986C15C">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5"/>
  </w:num>
  <w:num w:numId="4">
    <w:abstractNumId w:val="13"/>
  </w:num>
  <w:num w:numId="5">
    <w:abstractNumId w:val="14"/>
  </w:num>
  <w:num w:numId="6">
    <w:abstractNumId w:val="9"/>
  </w:num>
  <w:num w:numId="7">
    <w:abstractNumId w:val="1"/>
  </w:num>
  <w:num w:numId="8">
    <w:abstractNumId w:val="5"/>
  </w:num>
  <w:num w:numId="9">
    <w:abstractNumId w:val="6"/>
  </w:num>
  <w:num w:numId="10">
    <w:abstractNumId w:val="4"/>
  </w:num>
  <w:num w:numId="11">
    <w:abstractNumId w:val="3"/>
  </w:num>
  <w:num w:numId="12">
    <w:abstractNumId w:val="10"/>
  </w:num>
  <w:num w:numId="13">
    <w:abstractNumId w:val="8"/>
  </w:num>
  <w:num w:numId="14">
    <w:abstractNumId w:val="2"/>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3B"/>
    <w:rsid w:val="000016B5"/>
    <w:rsid w:val="00003072"/>
    <w:rsid w:val="00003A3F"/>
    <w:rsid w:val="000050CD"/>
    <w:rsid w:val="0001146A"/>
    <w:rsid w:val="00012648"/>
    <w:rsid w:val="00013C65"/>
    <w:rsid w:val="00014C99"/>
    <w:rsid w:val="00016F64"/>
    <w:rsid w:val="00021E6E"/>
    <w:rsid w:val="00021E88"/>
    <w:rsid w:val="00024F9C"/>
    <w:rsid w:val="000260FB"/>
    <w:rsid w:val="00026200"/>
    <w:rsid w:val="0002744E"/>
    <w:rsid w:val="00027555"/>
    <w:rsid w:val="000309C0"/>
    <w:rsid w:val="00032283"/>
    <w:rsid w:val="00032BC4"/>
    <w:rsid w:val="00042584"/>
    <w:rsid w:val="000425BD"/>
    <w:rsid w:val="000431B9"/>
    <w:rsid w:val="00050624"/>
    <w:rsid w:val="00051418"/>
    <w:rsid w:val="00052467"/>
    <w:rsid w:val="00052AA4"/>
    <w:rsid w:val="00052D3A"/>
    <w:rsid w:val="00053A2B"/>
    <w:rsid w:val="00053C12"/>
    <w:rsid w:val="000561A4"/>
    <w:rsid w:val="00056CC0"/>
    <w:rsid w:val="000574BE"/>
    <w:rsid w:val="00062557"/>
    <w:rsid w:val="00070048"/>
    <w:rsid w:val="00072174"/>
    <w:rsid w:val="00072D81"/>
    <w:rsid w:val="000760BE"/>
    <w:rsid w:val="00076289"/>
    <w:rsid w:val="00076F3D"/>
    <w:rsid w:val="00080AA1"/>
    <w:rsid w:val="00081CA0"/>
    <w:rsid w:val="00083182"/>
    <w:rsid w:val="00083F48"/>
    <w:rsid w:val="000847DD"/>
    <w:rsid w:val="00090692"/>
    <w:rsid w:val="00091110"/>
    <w:rsid w:val="000A177E"/>
    <w:rsid w:val="000A32CF"/>
    <w:rsid w:val="000A6198"/>
    <w:rsid w:val="000A6753"/>
    <w:rsid w:val="000B0EF3"/>
    <w:rsid w:val="000B1FA4"/>
    <w:rsid w:val="000B25A4"/>
    <w:rsid w:val="000B5599"/>
    <w:rsid w:val="000B7891"/>
    <w:rsid w:val="000C0A15"/>
    <w:rsid w:val="000C1423"/>
    <w:rsid w:val="000C420C"/>
    <w:rsid w:val="000C74F7"/>
    <w:rsid w:val="000D058F"/>
    <w:rsid w:val="000D0C47"/>
    <w:rsid w:val="000D309C"/>
    <w:rsid w:val="000D32BC"/>
    <w:rsid w:val="000D467E"/>
    <w:rsid w:val="000D50FD"/>
    <w:rsid w:val="000D5D2F"/>
    <w:rsid w:val="000D6C73"/>
    <w:rsid w:val="000E17C0"/>
    <w:rsid w:val="000E1808"/>
    <w:rsid w:val="000E5452"/>
    <w:rsid w:val="000E6BEA"/>
    <w:rsid w:val="000F139B"/>
    <w:rsid w:val="000F21E8"/>
    <w:rsid w:val="000F27A4"/>
    <w:rsid w:val="000F2C27"/>
    <w:rsid w:val="00102E88"/>
    <w:rsid w:val="00103D63"/>
    <w:rsid w:val="0010549B"/>
    <w:rsid w:val="00105AAB"/>
    <w:rsid w:val="00105FCA"/>
    <w:rsid w:val="0010641C"/>
    <w:rsid w:val="001160F2"/>
    <w:rsid w:val="001168A0"/>
    <w:rsid w:val="0012122E"/>
    <w:rsid w:val="001224DF"/>
    <w:rsid w:val="00123A9F"/>
    <w:rsid w:val="00124FB0"/>
    <w:rsid w:val="0012617C"/>
    <w:rsid w:val="001305BF"/>
    <w:rsid w:val="0013397A"/>
    <w:rsid w:val="001364F0"/>
    <w:rsid w:val="00137A74"/>
    <w:rsid w:val="001439B4"/>
    <w:rsid w:val="00144490"/>
    <w:rsid w:val="001444F7"/>
    <w:rsid w:val="00146FA9"/>
    <w:rsid w:val="001477A6"/>
    <w:rsid w:val="0015109A"/>
    <w:rsid w:val="0015153F"/>
    <w:rsid w:val="00152E64"/>
    <w:rsid w:val="00153291"/>
    <w:rsid w:val="00154F86"/>
    <w:rsid w:val="0015500E"/>
    <w:rsid w:val="001576F9"/>
    <w:rsid w:val="0015783E"/>
    <w:rsid w:val="00157BC1"/>
    <w:rsid w:val="00160F8C"/>
    <w:rsid w:val="001610AE"/>
    <w:rsid w:val="00165297"/>
    <w:rsid w:val="001657A5"/>
    <w:rsid w:val="00167D7D"/>
    <w:rsid w:val="00167D84"/>
    <w:rsid w:val="00170228"/>
    <w:rsid w:val="00170374"/>
    <w:rsid w:val="00170E5E"/>
    <w:rsid w:val="0017204D"/>
    <w:rsid w:val="00172057"/>
    <w:rsid w:val="001737D5"/>
    <w:rsid w:val="00174C19"/>
    <w:rsid w:val="00177BB8"/>
    <w:rsid w:val="00182452"/>
    <w:rsid w:val="00182650"/>
    <w:rsid w:val="00182A43"/>
    <w:rsid w:val="00182D81"/>
    <w:rsid w:val="00184702"/>
    <w:rsid w:val="00187CFE"/>
    <w:rsid w:val="00187FB8"/>
    <w:rsid w:val="00190ECA"/>
    <w:rsid w:val="00192566"/>
    <w:rsid w:val="00192596"/>
    <w:rsid w:val="001940A5"/>
    <w:rsid w:val="00194501"/>
    <w:rsid w:val="001950AF"/>
    <w:rsid w:val="00195279"/>
    <w:rsid w:val="001A0DFF"/>
    <w:rsid w:val="001A54EC"/>
    <w:rsid w:val="001A6B0B"/>
    <w:rsid w:val="001B07F2"/>
    <w:rsid w:val="001B09E5"/>
    <w:rsid w:val="001B0D84"/>
    <w:rsid w:val="001B3DF2"/>
    <w:rsid w:val="001B48FE"/>
    <w:rsid w:val="001B66A1"/>
    <w:rsid w:val="001B6F02"/>
    <w:rsid w:val="001B75E3"/>
    <w:rsid w:val="001C011B"/>
    <w:rsid w:val="001C036B"/>
    <w:rsid w:val="001C2CCB"/>
    <w:rsid w:val="001C629C"/>
    <w:rsid w:val="001C6A00"/>
    <w:rsid w:val="001C7BD1"/>
    <w:rsid w:val="001D1C1E"/>
    <w:rsid w:val="001D2DC8"/>
    <w:rsid w:val="001D2F16"/>
    <w:rsid w:val="001D3056"/>
    <w:rsid w:val="001D386F"/>
    <w:rsid w:val="001D6B42"/>
    <w:rsid w:val="001E007C"/>
    <w:rsid w:val="001E603A"/>
    <w:rsid w:val="001F0B3B"/>
    <w:rsid w:val="001F1937"/>
    <w:rsid w:val="001F37D9"/>
    <w:rsid w:val="001F4F2C"/>
    <w:rsid w:val="001F7B07"/>
    <w:rsid w:val="00201D6E"/>
    <w:rsid w:val="002020AB"/>
    <w:rsid w:val="00203422"/>
    <w:rsid w:val="00206E22"/>
    <w:rsid w:val="0021038F"/>
    <w:rsid w:val="00211A09"/>
    <w:rsid w:val="00211FCC"/>
    <w:rsid w:val="00212480"/>
    <w:rsid w:val="002126D7"/>
    <w:rsid w:val="00220E04"/>
    <w:rsid w:val="00221673"/>
    <w:rsid w:val="002217E9"/>
    <w:rsid w:val="00222FEB"/>
    <w:rsid w:val="00223C8B"/>
    <w:rsid w:val="002243DE"/>
    <w:rsid w:val="00225BBB"/>
    <w:rsid w:val="00226968"/>
    <w:rsid w:val="00227C61"/>
    <w:rsid w:val="00227EEA"/>
    <w:rsid w:val="00227EEF"/>
    <w:rsid w:val="002306DD"/>
    <w:rsid w:val="002316E1"/>
    <w:rsid w:val="00233A2B"/>
    <w:rsid w:val="0023744F"/>
    <w:rsid w:val="00240382"/>
    <w:rsid w:val="0024188F"/>
    <w:rsid w:val="00241CC5"/>
    <w:rsid w:val="002428A4"/>
    <w:rsid w:val="00243247"/>
    <w:rsid w:val="00250398"/>
    <w:rsid w:val="00250D5C"/>
    <w:rsid w:val="00251D8D"/>
    <w:rsid w:val="00252B4F"/>
    <w:rsid w:val="00252D2D"/>
    <w:rsid w:val="0025358B"/>
    <w:rsid w:val="00253B94"/>
    <w:rsid w:val="00253C1F"/>
    <w:rsid w:val="00262261"/>
    <w:rsid w:val="0026295C"/>
    <w:rsid w:val="00262EB1"/>
    <w:rsid w:val="002636C3"/>
    <w:rsid w:val="002638F9"/>
    <w:rsid w:val="002652DD"/>
    <w:rsid w:val="00265F67"/>
    <w:rsid w:val="00267F10"/>
    <w:rsid w:val="0027212E"/>
    <w:rsid w:val="00274C46"/>
    <w:rsid w:val="00274CEC"/>
    <w:rsid w:val="0027515F"/>
    <w:rsid w:val="0027534C"/>
    <w:rsid w:val="00277E04"/>
    <w:rsid w:val="00280DF9"/>
    <w:rsid w:val="0028102A"/>
    <w:rsid w:val="002810BE"/>
    <w:rsid w:val="002845B8"/>
    <w:rsid w:val="0028554F"/>
    <w:rsid w:val="00286294"/>
    <w:rsid w:val="00286DF0"/>
    <w:rsid w:val="002918FC"/>
    <w:rsid w:val="00292A62"/>
    <w:rsid w:val="002936A2"/>
    <w:rsid w:val="0029373F"/>
    <w:rsid w:val="00293F72"/>
    <w:rsid w:val="00296008"/>
    <w:rsid w:val="002A39F6"/>
    <w:rsid w:val="002A3A78"/>
    <w:rsid w:val="002A3CDE"/>
    <w:rsid w:val="002A4976"/>
    <w:rsid w:val="002A54FB"/>
    <w:rsid w:val="002C04CA"/>
    <w:rsid w:val="002C1A21"/>
    <w:rsid w:val="002C5CAC"/>
    <w:rsid w:val="002C719A"/>
    <w:rsid w:val="002D17DD"/>
    <w:rsid w:val="002D3288"/>
    <w:rsid w:val="002D3861"/>
    <w:rsid w:val="002D5927"/>
    <w:rsid w:val="002D5BE4"/>
    <w:rsid w:val="002D66A1"/>
    <w:rsid w:val="002D67AB"/>
    <w:rsid w:val="002E3A7C"/>
    <w:rsid w:val="002E536C"/>
    <w:rsid w:val="002E73C4"/>
    <w:rsid w:val="002F315F"/>
    <w:rsid w:val="002F34D1"/>
    <w:rsid w:val="002F5928"/>
    <w:rsid w:val="00302DA4"/>
    <w:rsid w:val="0030363A"/>
    <w:rsid w:val="0030638F"/>
    <w:rsid w:val="00306DB6"/>
    <w:rsid w:val="003075CF"/>
    <w:rsid w:val="00307B35"/>
    <w:rsid w:val="00310900"/>
    <w:rsid w:val="0031111F"/>
    <w:rsid w:val="00311CCE"/>
    <w:rsid w:val="00312170"/>
    <w:rsid w:val="0031598A"/>
    <w:rsid w:val="0031715A"/>
    <w:rsid w:val="0031771B"/>
    <w:rsid w:val="00317B87"/>
    <w:rsid w:val="003215D4"/>
    <w:rsid w:val="003220F5"/>
    <w:rsid w:val="00323230"/>
    <w:rsid w:val="003301AD"/>
    <w:rsid w:val="0033277E"/>
    <w:rsid w:val="00332C54"/>
    <w:rsid w:val="0033349C"/>
    <w:rsid w:val="003338CA"/>
    <w:rsid w:val="00336389"/>
    <w:rsid w:val="003373E3"/>
    <w:rsid w:val="00340B4C"/>
    <w:rsid w:val="003412B4"/>
    <w:rsid w:val="00344725"/>
    <w:rsid w:val="00353283"/>
    <w:rsid w:val="00354D38"/>
    <w:rsid w:val="00355B58"/>
    <w:rsid w:val="00357635"/>
    <w:rsid w:val="003606EB"/>
    <w:rsid w:val="00362138"/>
    <w:rsid w:val="003639B6"/>
    <w:rsid w:val="00363D2C"/>
    <w:rsid w:val="003671AD"/>
    <w:rsid w:val="003720D4"/>
    <w:rsid w:val="0037316C"/>
    <w:rsid w:val="00373756"/>
    <w:rsid w:val="00374778"/>
    <w:rsid w:val="003757A7"/>
    <w:rsid w:val="00377106"/>
    <w:rsid w:val="003808A0"/>
    <w:rsid w:val="00385198"/>
    <w:rsid w:val="00385DFA"/>
    <w:rsid w:val="00387D43"/>
    <w:rsid w:val="003910E8"/>
    <w:rsid w:val="0039498B"/>
    <w:rsid w:val="00394BDD"/>
    <w:rsid w:val="00395B8F"/>
    <w:rsid w:val="00395FA4"/>
    <w:rsid w:val="00396321"/>
    <w:rsid w:val="00396EDD"/>
    <w:rsid w:val="00397E1C"/>
    <w:rsid w:val="003A3B24"/>
    <w:rsid w:val="003A4030"/>
    <w:rsid w:val="003A56E8"/>
    <w:rsid w:val="003A7361"/>
    <w:rsid w:val="003A73E7"/>
    <w:rsid w:val="003B1F76"/>
    <w:rsid w:val="003B2F1E"/>
    <w:rsid w:val="003B4EE0"/>
    <w:rsid w:val="003B525F"/>
    <w:rsid w:val="003B6333"/>
    <w:rsid w:val="003B758B"/>
    <w:rsid w:val="003C2772"/>
    <w:rsid w:val="003C2EAD"/>
    <w:rsid w:val="003D0BC3"/>
    <w:rsid w:val="003D0E87"/>
    <w:rsid w:val="003D2BBF"/>
    <w:rsid w:val="003D4630"/>
    <w:rsid w:val="003D5501"/>
    <w:rsid w:val="003E30E2"/>
    <w:rsid w:val="003E33BD"/>
    <w:rsid w:val="003E5B4F"/>
    <w:rsid w:val="003F27CA"/>
    <w:rsid w:val="003F7C57"/>
    <w:rsid w:val="004013F3"/>
    <w:rsid w:val="0040157E"/>
    <w:rsid w:val="00401DD8"/>
    <w:rsid w:val="004038D8"/>
    <w:rsid w:val="004041EB"/>
    <w:rsid w:val="004079C0"/>
    <w:rsid w:val="004106D2"/>
    <w:rsid w:val="00414614"/>
    <w:rsid w:val="004149D8"/>
    <w:rsid w:val="00414BBF"/>
    <w:rsid w:val="00414C17"/>
    <w:rsid w:val="00415B6E"/>
    <w:rsid w:val="00417935"/>
    <w:rsid w:val="0042023F"/>
    <w:rsid w:val="00422D5B"/>
    <w:rsid w:val="0042434B"/>
    <w:rsid w:val="0042486B"/>
    <w:rsid w:val="00430025"/>
    <w:rsid w:val="004326D5"/>
    <w:rsid w:val="0043341E"/>
    <w:rsid w:val="004354F8"/>
    <w:rsid w:val="00437469"/>
    <w:rsid w:val="00437CE8"/>
    <w:rsid w:val="0044052D"/>
    <w:rsid w:val="00447FC2"/>
    <w:rsid w:val="00451A40"/>
    <w:rsid w:val="00453806"/>
    <w:rsid w:val="00455A41"/>
    <w:rsid w:val="0046166B"/>
    <w:rsid w:val="00470226"/>
    <w:rsid w:val="00473B37"/>
    <w:rsid w:val="00480743"/>
    <w:rsid w:val="00480880"/>
    <w:rsid w:val="00480B62"/>
    <w:rsid w:val="00483BCE"/>
    <w:rsid w:val="004843C5"/>
    <w:rsid w:val="00484B06"/>
    <w:rsid w:val="00485365"/>
    <w:rsid w:val="0048572D"/>
    <w:rsid w:val="00485BA6"/>
    <w:rsid w:val="0048687E"/>
    <w:rsid w:val="00486B49"/>
    <w:rsid w:val="00491CB6"/>
    <w:rsid w:val="00493257"/>
    <w:rsid w:val="0049393F"/>
    <w:rsid w:val="00497185"/>
    <w:rsid w:val="00497F1E"/>
    <w:rsid w:val="004A0C93"/>
    <w:rsid w:val="004A34F6"/>
    <w:rsid w:val="004B3FB4"/>
    <w:rsid w:val="004B48CC"/>
    <w:rsid w:val="004B718A"/>
    <w:rsid w:val="004B7650"/>
    <w:rsid w:val="004C0932"/>
    <w:rsid w:val="004C16BE"/>
    <w:rsid w:val="004C328C"/>
    <w:rsid w:val="004C3626"/>
    <w:rsid w:val="004C3A92"/>
    <w:rsid w:val="004C7B15"/>
    <w:rsid w:val="004D17B6"/>
    <w:rsid w:val="004D39B0"/>
    <w:rsid w:val="004D3D53"/>
    <w:rsid w:val="004D598A"/>
    <w:rsid w:val="004D6461"/>
    <w:rsid w:val="004E0C67"/>
    <w:rsid w:val="004E34EE"/>
    <w:rsid w:val="004E6105"/>
    <w:rsid w:val="004E653B"/>
    <w:rsid w:val="004F0D98"/>
    <w:rsid w:val="004F0ED8"/>
    <w:rsid w:val="004F1545"/>
    <w:rsid w:val="004F19F7"/>
    <w:rsid w:val="004F1B1B"/>
    <w:rsid w:val="004F3256"/>
    <w:rsid w:val="004F467F"/>
    <w:rsid w:val="004F48B9"/>
    <w:rsid w:val="00502159"/>
    <w:rsid w:val="00505082"/>
    <w:rsid w:val="00505F3C"/>
    <w:rsid w:val="0051094A"/>
    <w:rsid w:val="00510E40"/>
    <w:rsid w:val="00511D22"/>
    <w:rsid w:val="0051218D"/>
    <w:rsid w:val="00513291"/>
    <w:rsid w:val="005132DF"/>
    <w:rsid w:val="00514EC5"/>
    <w:rsid w:val="00515961"/>
    <w:rsid w:val="00522354"/>
    <w:rsid w:val="005245C8"/>
    <w:rsid w:val="00526153"/>
    <w:rsid w:val="00530891"/>
    <w:rsid w:val="0053161C"/>
    <w:rsid w:val="005329CD"/>
    <w:rsid w:val="00532E60"/>
    <w:rsid w:val="00532E6D"/>
    <w:rsid w:val="00536F32"/>
    <w:rsid w:val="005373E1"/>
    <w:rsid w:val="00541060"/>
    <w:rsid w:val="005454AE"/>
    <w:rsid w:val="005476B7"/>
    <w:rsid w:val="00550735"/>
    <w:rsid w:val="00550C5E"/>
    <w:rsid w:val="00551761"/>
    <w:rsid w:val="005525CB"/>
    <w:rsid w:val="0055321C"/>
    <w:rsid w:val="00555E7A"/>
    <w:rsid w:val="00560377"/>
    <w:rsid w:val="00561FE7"/>
    <w:rsid w:val="00563299"/>
    <w:rsid w:val="00564E37"/>
    <w:rsid w:val="00566D01"/>
    <w:rsid w:val="00571625"/>
    <w:rsid w:val="00571ABB"/>
    <w:rsid w:val="00573B32"/>
    <w:rsid w:val="00574778"/>
    <w:rsid w:val="00574B8B"/>
    <w:rsid w:val="00575525"/>
    <w:rsid w:val="00577BCF"/>
    <w:rsid w:val="00587908"/>
    <w:rsid w:val="00587D8A"/>
    <w:rsid w:val="0059177C"/>
    <w:rsid w:val="00592A97"/>
    <w:rsid w:val="0059348B"/>
    <w:rsid w:val="0059550C"/>
    <w:rsid w:val="005A006D"/>
    <w:rsid w:val="005A07EE"/>
    <w:rsid w:val="005A097D"/>
    <w:rsid w:val="005A0BFE"/>
    <w:rsid w:val="005A15C0"/>
    <w:rsid w:val="005A1721"/>
    <w:rsid w:val="005A207D"/>
    <w:rsid w:val="005A3ADB"/>
    <w:rsid w:val="005A537E"/>
    <w:rsid w:val="005A75B0"/>
    <w:rsid w:val="005B0E80"/>
    <w:rsid w:val="005B3B4E"/>
    <w:rsid w:val="005B5AE1"/>
    <w:rsid w:val="005C1F75"/>
    <w:rsid w:val="005C6243"/>
    <w:rsid w:val="005C6BBF"/>
    <w:rsid w:val="005C7E6A"/>
    <w:rsid w:val="005D0B41"/>
    <w:rsid w:val="005D2DBC"/>
    <w:rsid w:val="005D35EE"/>
    <w:rsid w:val="005D5385"/>
    <w:rsid w:val="005D606A"/>
    <w:rsid w:val="005D6358"/>
    <w:rsid w:val="005E05D3"/>
    <w:rsid w:val="005E36D8"/>
    <w:rsid w:val="005E5756"/>
    <w:rsid w:val="005E695D"/>
    <w:rsid w:val="005E7163"/>
    <w:rsid w:val="005F156C"/>
    <w:rsid w:val="005F45D9"/>
    <w:rsid w:val="005F540E"/>
    <w:rsid w:val="006061A4"/>
    <w:rsid w:val="00606564"/>
    <w:rsid w:val="00606B64"/>
    <w:rsid w:val="00607040"/>
    <w:rsid w:val="006070FB"/>
    <w:rsid w:val="00616362"/>
    <w:rsid w:val="00621846"/>
    <w:rsid w:val="00621A71"/>
    <w:rsid w:val="00622405"/>
    <w:rsid w:val="00622459"/>
    <w:rsid w:val="006224BB"/>
    <w:rsid w:val="006247B2"/>
    <w:rsid w:val="00624BE7"/>
    <w:rsid w:val="006260B0"/>
    <w:rsid w:val="006267C3"/>
    <w:rsid w:val="006318E3"/>
    <w:rsid w:val="006320CF"/>
    <w:rsid w:val="006331F9"/>
    <w:rsid w:val="00633DB9"/>
    <w:rsid w:val="00637DA7"/>
    <w:rsid w:val="00641021"/>
    <w:rsid w:val="00641BD9"/>
    <w:rsid w:val="006453B1"/>
    <w:rsid w:val="0064624F"/>
    <w:rsid w:val="00647103"/>
    <w:rsid w:val="0064782F"/>
    <w:rsid w:val="0064788B"/>
    <w:rsid w:val="006530BF"/>
    <w:rsid w:val="006612C1"/>
    <w:rsid w:val="00661DC9"/>
    <w:rsid w:val="006634F9"/>
    <w:rsid w:val="006637B3"/>
    <w:rsid w:val="00664859"/>
    <w:rsid w:val="00665566"/>
    <w:rsid w:val="00666496"/>
    <w:rsid w:val="00667225"/>
    <w:rsid w:val="006755B6"/>
    <w:rsid w:val="00675DA8"/>
    <w:rsid w:val="00677632"/>
    <w:rsid w:val="006816EB"/>
    <w:rsid w:val="00691A66"/>
    <w:rsid w:val="0069257C"/>
    <w:rsid w:val="006941B9"/>
    <w:rsid w:val="00696A4E"/>
    <w:rsid w:val="00697224"/>
    <w:rsid w:val="006A0D32"/>
    <w:rsid w:val="006A1986"/>
    <w:rsid w:val="006A34E9"/>
    <w:rsid w:val="006A45F5"/>
    <w:rsid w:val="006A53C5"/>
    <w:rsid w:val="006A6258"/>
    <w:rsid w:val="006A7FE6"/>
    <w:rsid w:val="006B27B3"/>
    <w:rsid w:val="006B2D61"/>
    <w:rsid w:val="006B2D8A"/>
    <w:rsid w:val="006B4D26"/>
    <w:rsid w:val="006B67B2"/>
    <w:rsid w:val="006B776B"/>
    <w:rsid w:val="006C639F"/>
    <w:rsid w:val="006C7A32"/>
    <w:rsid w:val="006C7F85"/>
    <w:rsid w:val="006D23AD"/>
    <w:rsid w:val="006D2AE0"/>
    <w:rsid w:val="006D5F11"/>
    <w:rsid w:val="006E0E0A"/>
    <w:rsid w:val="006E2C01"/>
    <w:rsid w:val="006E4BC8"/>
    <w:rsid w:val="006E517F"/>
    <w:rsid w:val="006E5553"/>
    <w:rsid w:val="006E76B9"/>
    <w:rsid w:val="006F0004"/>
    <w:rsid w:val="006F046E"/>
    <w:rsid w:val="006F3116"/>
    <w:rsid w:val="006F5AE9"/>
    <w:rsid w:val="007021FF"/>
    <w:rsid w:val="00705162"/>
    <w:rsid w:val="007058D2"/>
    <w:rsid w:val="00705BA8"/>
    <w:rsid w:val="00705FEA"/>
    <w:rsid w:val="0070631C"/>
    <w:rsid w:val="007074C7"/>
    <w:rsid w:val="0071166A"/>
    <w:rsid w:val="00711F6B"/>
    <w:rsid w:val="0071296F"/>
    <w:rsid w:val="00713FD2"/>
    <w:rsid w:val="007145FA"/>
    <w:rsid w:val="00714638"/>
    <w:rsid w:val="00722F47"/>
    <w:rsid w:val="0073088C"/>
    <w:rsid w:val="0073166C"/>
    <w:rsid w:val="00735807"/>
    <w:rsid w:val="007359FC"/>
    <w:rsid w:val="00736F1E"/>
    <w:rsid w:val="00737F0E"/>
    <w:rsid w:val="00740894"/>
    <w:rsid w:val="007423F9"/>
    <w:rsid w:val="00742A04"/>
    <w:rsid w:val="00742E60"/>
    <w:rsid w:val="007454F6"/>
    <w:rsid w:val="00747C2B"/>
    <w:rsid w:val="0075220F"/>
    <w:rsid w:val="007526AB"/>
    <w:rsid w:val="00753454"/>
    <w:rsid w:val="007569D5"/>
    <w:rsid w:val="00757F40"/>
    <w:rsid w:val="00761435"/>
    <w:rsid w:val="007618EE"/>
    <w:rsid w:val="00763655"/>
    <w:rsid w:val="00764404"/>
    <w:rsid w:val="007661C1"/>
    <w:rsid w:val="00766B59"/>
    <w:rsid w:val="0077122C"/>
    <w:rsid w:val="007719F9"/>
    <w:rsid w:val="00771B01"/>
    <w:rsid w:val="00772875"/>
    <w:rsid w:val="00773714"/>
    <w:rsid w:val="00773B74"/>
    <w:rsid w:val="00775B62"/>
    <w:rsid w:val="007763D0"/>
    <w:rsid w:val="00777101"/>
    <w:rsid w:val="007805E5"/>
    <w:rsid w:val="0078094F"/>
    <w:rsid w:val="0079086D"/>
    <w:rsid w:val="00790976"/>
    <w:rsid w:val="00793EC2"/>
    <w:rsid w:val="00794F8A"/>
    <w:rsid w:val="00795C72"/>
    <w:rsid w:val="00795F26"/>
    <w:rsid w:val="007A0C80"/>
    <w:rsid w:val="007A1489"/>
    <w:rsid w:val="007A3A05"/>
    <w:rsid w:val="007A4CC5"/>
    <w:rsid w:val="007A7E62"/>
    <w:rsid w:val="007B0D4C"/>
    <w:rsid w:val="007B1F1C"/>
    <w:rsid w:val="007B2E68"/>
    <w:rsid w:val="007B3A8E"/>
    <w:rsid w:val="007B3C73"/>
    <w:rsid w:val="007B4159"/>
    <w:rsid w:val="007B5BE0"/>
    <w:rsid w:val="007B73A9"/>
    <w:rsid w:val="007B7FB7"/>
    <w:rsid w:val="007C1FDF"/>
    <w:rsid w:val="007C3EAA"/>
    <w:rsid w:val="007C440A"/>
    <w:rsid w:val="007C62BF"/>
    <w:rsid w:val="007D149D"/>
    <w:rsid w:val="007D196C"/>
    <w:rsid w:val="007D2E07"/>
    <w:rsid w:val="007D561C"/>
    <w:rsid w:val="007D5EBB"/>
    <w:rsid w:val="007D6104"/>
    <w:rsid w:val="007D71E4"/>
    <w:rsid w:val="007E02C5"/>
    <w:rsid w:val="007E05AE"/>
    <w:rsid w:val="007E4B15"/>
    <w:rsid w:val="007E6827"/>
    <w:rsid w:val="007E7041"/>
    <w:rsid w:val="007E7CF9"/>
    <w:rsid w:val="007F0661"/>
    <w:rsid w:val="007F17DC"/>
    <w:rsid w:val="007F3040"/>
    <w:rsid w:val="007F3107"/>
    <w:rsid w:val="007F3FA8"/>
    <w:rsid w:val="0080127D"/>
    <w:rsid w:val="008015E8"/>
    <w:rsid w:val="00805835"/>
    <w:rsid w:val="00805954"/>
    <w:rsid w:val="00806287"/>
    <w:rsid w:val="00810715"/>
    <w:rsid w:val="00810A91"/>
    <w:rsid w:val="00811380"/>
    <w:rsid w:val="00811F57"/>
    <w:rsid w:val="0081211B"/>
    <w:rsid w:val="008121CA"/>
    <w:rsid w:val="00814AE5"/>
    <w:rsid w:val="008214BA"/>
    <w:rsid w:val="008249C7"/>
    <w:rsid w:val="0082571E"/>
    <w:rsid w:val="008272A3"/>
    <w:rsid w:val="00830CD4"/>
    <w:rsid w:val="00830EE5"/>
    <w:rsid w:val="00832692"/>
    <w:rsid w:val="00832AC3"/>
    <w:rsid w:val="00832B68"/>
    <w:rsid w:val="00833671"/>
    <w:rsid w:val="00833A92"/>
    <w:rsid w:val="00841DE5"/>
    <w:rsid w:val="00843424"/>
    <w:rsid w:val="00843BD9"/>
    <w:rsid w:val="0084518C"/>
    <w:rsid w:val="00847BEC"/>
    <w:rsid w:val="00851C2F"/>
    <w:rsid w:val="008526FE"/>
    <w:rsid w:val="0085434E"/>
    <w:rsid w:val="008546E0"/>
    <w:rsid w:val="00856D19"/>
    <w:rsid w:val="00861CCB"/>
    <w:rsid w:val="008623C7"/>
    <w:rsid w:val="00862FF0"/>
    <w:rsid w:val="008663D5"/>
    <w:rsid w:val="008704B1"/>
    <w:rsid w:val="00871F20"/>
    <w:rsid w:val="008744DB"/>
    <w:rsid w:val="00875BB7"/>
    <w:rsid w:val="00876060"/>
    <w:rsid w:val="00877C9B"/>
    <w:rsid w:val="008828A0"/>
    <w:rsid w:val="00883A7C"/>
    <w:rsid w:val="00883C97"/>
    <w:rsid w:val="00883EC8"/>
    <w:rsid w:val="00885A5E"/>
    <w:rsid w:val="00886759"/>
    <w:rsid w:val="00890F33"/>
    <w:rsid w:val="00891CF9"/>
    <w:rsid w:val="00891DCC"/>
    <w:rsid w:val="008953FA"/>
    <w:rsid w:val="00895DAF"/>
    <w:rsid w:val="008A0119"/>
    <w:rsid w:val="008A4A4D"/>
    <w:rsid w:val="008A4C5D"/>
    <w:rsid w:val="008A547E"/>
    <w:rsid w:val="008B062D"/>
    <w:rsid w:val="008B2910"/>
    <w:rsid w:val="008B4F5D"/>
    <w:rsid w:val="008C42AE"/>
    <w:rsid w:val="008C63B0"/>
    <w:rsid w:val="008D015D"/>
    <w:rsid w:val="008D0834"/>
    <w:rsid w:val="008D150F"/>
    <w:rsid w:val="008D22E6"/>
    <w:rsid w:val="008D3A81"/>
    <w:rsid w:val="008D4994"/>
    <w:rsid w:val="008D6D70"/>
    <w:rsid w:val="008E1294"/>
    <w:rsid w:val="008E1420"/>
    <w:rsid w:val="008E17C7"/>
    <w:rsid w:val="008E1867"/>
    <w:rsid w:val="008E31FA"/>
    <w:rsid w:val="008E5EA7"/>
    <w:rsid w:val="008E6760"/>
    <w:rsid w:val="008F10AA"/>
    <w:rsid w:val="008F3E89"/>
    <w:rsid w:val="008F566B"/>
    <w:rsid w:val="008F5B41"/>
    <w:rsid w:val="008F65A7"/>
    <w:rsid w:val="00900A46"/>
    <w:rsid w:val="009012B1"/>
    <w:rsid w:val="0090140D"/>
    <w:rsid w:val="00901910"/>
    <w:rsid w:val="00903340"/>
    <w:rsid w:val="00905D66"/>
    <w:rsid w:val="009072C9"/>
    <w:rsid w:val="009076F5"/>
    <w:rsid w:val="00912DEF"/>
    <w:rsid w:val="0091531D"/>
    <w:rsid w:val="00916359"/>
    <w:rsid w:val="00916440"/>
    <w:rsid w:val="00916D40"/>
    <w:rsid w:val="009212EB"/>
    <w:rsid w:val="009240C4"/>
    <w:rsid w:val="009264F6"/>
    <w:rsid w:val="00927653"/>
    <w:rsid w:val="00932170"/>
    <w:rsid w:val="00935337"/>
    <w:rsid w:val="009373DB"/>
    <w:rsid w:val="00940ED3"/>
    <w:rsid w:val="0094127E"/>
    <w:rsid w:val="00943E27"/>
    <w:rsid w:val="009447A5"/>
    <w:rsid w:val="009450A7"/>
    <w:rsid w:val="00945F2D"/>
    <w:rsid w:val="00945FAD"/>
    <w:rsid w:val="00954310"/>
    <w:rsid w:val="00954F20"/>
    <w:rsid w:val="00955589"/>
    <w:rsid w:val="00956990"/>
    <w:rsid w:val="00960AC7"/>
    <w:rsid w:val="009626A0"/>
    <w:rsid w:val="00970660"/>
    <w:rsid w:val="0097071C"/>
    <w:rsid w:val="00970D32"/>
    <w:rsid w:val="00970E80"/>
    <w:rsid w:val="00974584"/>
    <w:rsid w:val="00975C53"/>
    <w:rsid w:val="00976959"/>
    <w:rsid w:val="00976E17"/>
    <w:rsid w:val="00977582"/>
    <w:rsid w:val="009775F7"/>
    <w:rsid w:val="00982DFF"/>
    <w:rsid w:val="00982FC0"/>
    <w:rsid w:val="00983052"/>
    <w:rsid w:val="00985835"/>
    <w:rsid w:val="0098608A"/>
    <w:rsid w:val="00986459"/>
    <w:rsid w:val="00990B77"/>
    <w:rsid w:val="00994D01"/>
    <w:rsid w:val="00995EB1"/>
    <w:rsid w:val="00996DC3"/>
    <w:rsid w:val="009A239A"/>
    <w:rsid w:val="009A6AD3"/>
    <w:rsid w:val="009A6E0B"/>
    <w:rsid w:val="009B20A7"/>
    <w:rsid w:val="009B49DC"/>
    <w:rsid w:val="009B50EB"/>
    <w:rsid w:val="009B5986"/>
    <w:rsid w:val="009B67BE"/>
    <w:rsid w:val="009C0EF9"/>
    <w:rsid w:val="009C2D33"/>
    <w:rsid w:val="009C38B9"/>
    <w:rsid w:val="009C5127"/>
    <w:rsid w:val="009C6573"/>
    <w:rsid w:val="009C7A39"/>
    <w:rsid w:val="009D018E"/>
    <w:rsid w:val="009D0545"/>
    <w:rsid w:val="009D1505"/>
    <w:rsid w:val="009D1B65"/>
    <w:rsid w:val="009D35B1"/>
    <w:rsid w:val="009D3F8C"/>
    <w:rsid w:val="009D5B79"/>
    <w:rsid w:val="009D745D"/>
    <w:rsid w:val="009D78FE"/>
    <w:rsid w:val="009E0A11"/>
    <w:rsid w:val="009E14BC"/>
    <w:rsid w:val="009E24A5"/>
    <w:rsid w:val="009E2D48"/>
    <w:rsid w:val="009E75DC"/>
    <w:rsid w:val="009E7E41"/>
    <w:rsid w:val="009F0EBF"/>
    <w:rsid w:val="009F172F"/>
    <w:rsid w:val="009F2139"/>
    <w:rsid w:val="009F26B7"/>
    <w:rsid w:val="009F38D6"/>
    <w:rsid w:val="009F46C4"/>
    <w:rsid w:val="009F60B8"/>
    <w:rsid w:val="009F7850"/>
    <w:rsid w:val="009F7C59"/>
    <w:rsid w:val="00A00490"/>
    <w:rsid w:val="00A042A3"/>
    <w:rsid w:val="00A0575A"/>
    <w:rsid w:val="00A06AEF"/>
    <w:rsid w:val="00A06B72"/>
    <w:rsid w:val="00A11AFA"/>
    <w:rsid w:val="00A153DB"/>
    <w:rsid w:val="00A1575F"/>
    <w:rsid w:val="00A21202"/>
    <w:rsid w:val="00A21CDE"/>
    <w:rsid w:val="00A229D8"/>
    <w:rsid w:val="00A2355B"/>
    <w:rsid w:val="00A27912"/>
    <w:rsid w:val="00A330C5"/>
    <w:rsid w:val="00A359D8"/>
    <w:rsid w:val="00A35F41"/>
    <w:rsid w:val="00A36E4B"/>
    <w:rsid w:val="00A420CA"/>
    <w:rsid w:val="00A43949"/>
    <w:rsid w:val="00A445FE"/>
    <w:rsid w:val="00A5172A"/>
    <w:rsid w:val="00A52E8F"/>
    <w:rsid w:val="00A53A65"/>
    <w:rsid w:val="00A5535C"/>
    <w:rsid w:val="00A57242"/>
    <w:rsid w:val="00A60CBD"/>
    <w:rsid w:val="00A61AD5"/>
    <w:rsid w:val="00A61E76"/>
    <w:rsid w:val="00A668F7"/>
    <w:rsid w:val="00A66ADD"/>
    <w:rsid w:val="00A67579"/>
    <w:rsid w:val="00A7009E"/>
    <w:rsid w:val="00A7180B"/>
    <w:rsid w:val="00A72ADD"/>
    <w:rsid w:val="00A73136"/>
    <w:rsid w:val="00A75B6C"/>
    <w:rsid w:val="00A83BD5"/>
    <w:rsid w:val="00A844D9"/>
    <w:rsid w:val="00A87D76"/>
    <w:rsid w:val="00A90959"/>
    <w:rsid w:val="00A91FCB"/>
    <w:rsid w:val="00A9258C"/>
    <w:rsid w:val="00A979C5"/>
    <w:rsid w:val="00AA15E3"/>
    <w:rsid w:val="00AA1B50"/>
    <w:rsid w:val="00AA26D3"/>
    <w:rsid w:val="00AA333F"/>
    <w:rsid w:val="00AA3F3A"/>
    <w:rsid w:val="00AA5449"/>
    <w:rsid w:val="00AB0BDA"/>
    <w:rsid w:val="00AB3D23"/>
    <w:rsid w:val="00AC13E7"/>
    <w:rsid w:val="00AC240C"/>
    <w:rsid w:val="00AC2E5D"/>
    <w:rsid w:val="00AC63CD"/>
    <w:rsid w:val="00AC7887"/>
    <w:rsid w:val="00AD15F2"/>
    <w:rsid w:val="00AD331C"/>
    <w:rsid w:val="00AD331E"/>
    <w:rsid w:val="00AD3C37"/>
    <w:rsid w:val="00AD5297"/>
    <w:rsid w:val="00AD6CD9"/>
    <w:rsid w:val="00AD78D3"/>
    <w:rsid w:val="00AD79D4"/>
    <w:rsid w:val="00AE2DF7"/>
    <w:rsid w:val="00AE5BBE"/>
    <w:rsid w:val="00AE6040"/>
    <w:rsid w:val="00AE6236"/>
    <w:rsid w:val="00AF0AA6"/>
    <w:rsid w:val="00AF0C78"/>
    <w:rsid w:val="00AF203B"/>
    <w:rsid w:val="00AF50AB"/>
    <w:rsid w:val="00AF7620"/>
    <w:rsid w:val="00AF7E6F"/>
    <w:rsid w:val="00B008D5"/>
    <w:rsid w:val="00B00C7F"/>
    <w:rsid w:val="00B018FE"/>
    <w:rsid w:val="00B03940"/>
    <w:rsid w:val="00B03C64"/>
    <w:rsid w:val="00B04B32"/>
    <w:rsid w:val="00B054BA"/>
    <w:rsid w:val="00B073D1"/>
    <w:rsid w:val="00B10BA0"/>
    <w:rsid w:val="00B1116D"/>
    <w:rsid w:val="00B13BD2"/>
    <w:rsid w:val="00B14D0A"/>
    <w:rsid w:val="00B2102E"/>
    <w:rsid w:val="00B23D08"/>
    <w:rsid w:val="00B2431A"/>
    <w:rsid w:val="00B27015"/>
    <w:rsid w:val="00B27105"/>
    <w:rsid w:val="00B3176F"/>
    <w:rsid w:val="00B33A47"/>
    <w:rsid w:val="00B33FE6"/>
    <w:rsid w:val="00B34282"/>
    <w:rsid w:val="00B344C3"/>
    <w:rsid w:val="00B35377"/>
    <w:rsid w:val="00B43A22"/>
    <w:rsid w:val="00B43C3A"/>
    <w:rsid w:val="00B43DD1"/>
    <w:rsid w:val="00B4440A"/>
    <w:rsid w:val="00B446E8"/>
    <w:rsid w:val="00B500B1"/>
    <w:rsid w:val="00B50B5C"/>
    <w:rsid w:val="00B51CF0"/>
    <w:rsid w:val="00B54DCC"/>
    <w:rsid w:val="00B55481"/>
    <w:rsid w:val="00B57673"/>
    <w:rsid w:val="00B6115E"/>
    <w:rsid w:val="00B62D46"/>
    <w:rsid w:val="00B64436"/>
    <w:rsid w:val="00B658DF"/>
    <w:rsid w:val="00B66694"/>
    <w:rsid w:val="00B704E2"/>
    <w:rsid w:val="00B726DE"/>
    <w:rsid w:val="00B74483"/>
    <w:rsid w:val="00B77A5B"/>
    <w:rsid w:val="00B805A5"/>
    <w:rsid w:val="00B811ED"/>
    <w:rsid w:val="00B81DEC"/>
    <w:rsid w:val="00B81FF3"/>
    <w:rsid w:val="00B8526F"/>
    <w:rsid w:val="00B8567B"/>
    <w:rsid w:val="00B90510"/>
    <w:rsid w:val="00B91044"/>
    <w:rsid w:val="00B93B44"/>
    <w:rsid w:val="00B93E8D"/>
    <w:rsid w:val="00B94D99"/>
    <w:rsid w:val="00BA2168"/>
    <w:rsid w:val="00BA5D38"/>
    <w:rsid w:val="00BA7104"/>
    <w:rsid w:val="00BB0D0C"/>
    <w:rsid w:val="00BB160A"/>
    <w:rsid w:val="00BB2D00"/>
    <w:rsid w:val="00BB7F18"/>
    <w:rsid w:val="00BC0F55"/>
    <w:rsid w:val="00BC235F"/>
    <w:rsid w:val="00BC365F"/>
    <w:rsid w:val="00BC3DDE"/>
    <w:rsid w:val="00BC419F"/>
    <w:rsid w:val="00BC7014"/>
    <w:rsid w:val="00BD15BA"/>
    <w:rsid w:val="00BD1838"/>
    <w:rsid w:val="00BD36A3"/>
    <w:rsid w:val="00BD4CA4"/>
    <w:rsid w:val="00BD5D2F"/>
    <w:rsid w:val="00BE5C9E"/>
    <w:rsid w:val="00BE6D71"/>
    <w:rsid w:val="00BE765D"/>
    <w:rsid w:val="00BF0CB1"/>
    <w:rsid w:val="00BF4E0B"/>
    <w:rsid w:val="00BF5B94"/>
    <w:rsid w:val="00BF643D"/>
    <w:rsid w:val="00BF79F8"/>
    <w:rsid w:val="00C02ECC"/>
    <w:rsid w:val="00C04E9D"/>
    <w:rsid w:val="00C06290"/>
    <w:rsid w:val="00C11133"/>
    <w:rsid w:val="00C11538"/>
    <w:rsid w:val="00C1246B"/>
    <w:rsid w:val="00C14A18"/>
    <w:rsid w:val="00C15A0A"/>
    <w:rsid w:val="00C16E67"/>
    <w:rsid w:val="00C203CB"/>
    <w:rsid w:val="00C2504A"/>
    <w:rsid w:val="00C26CEC"/>
    <w:rsid w:val="00C26D85"/>
    <w:rsid w:val="00C27670"/>
    <w:rsid w:val="00C32CCF"/>
    <w:rsid w:val="00C33B0C"/>
    <w:rsid w:val="00C3424A"/>
    <w:rsid w:val="00C34F1E"/>
    <w:rsid w:val="00C36631"/>
    <w:rsid w:val="00C3793F"/>
    <w:rsid w:val="00C40466"/>
    <w:rsid w:val="00C40C77"/>
    <w:rsid w:val="00C40D7A"/>
    <w:rsid w:val="00C410F2"/>
    <w:rsid w:val="00C41125"/>
    <w:rsid w:val="00C41A60"/>
    <w:rsid w:val="00C43035"/>
    <w:rsid w:val="00C43A04"/>
    <w:rsid w:val="00C44017"/>
    <w:rsid w:val="00C44BA6"/>
    <w:rsid w:val="00C452BC"/>
    <w:rsid w:val="00C453F0"/>
    <w:rsid w:val="00C4659A"/>
    <w:rsid w:val="00C46CB1"/>
    <w:rsid w:val="00C47905"/>
    <w:rsid w:val="00C50016"/>
    <w:rsid w:val="00C5097E"/>
    <w:rsid w:val="00C509B9"/>
    <w:rsid w:val="00C51C83"/>
    <w:rsid w:val="00C51D98"/>
    <w:rsid w:val="00C51E20"/>
    <w:rsid w:val="00C5247E"/>
    <w:rsid w:val="00C55B16"/>
    <w:rsid w:val="00C57152"/>
    <w:rsid w:val="00C57695"/>
    <w:rsid w:val="00C57DFE"/>
    <w:rsid w:val="00C60815"/>
    <w:rsid w:val="00C63E97"/>
    <w:rsid w:val="00C641F0"/>
    <w:rsid w:val="00C6576E"/>
    <w:rsid w:val="00C657D4"/>
    <w:rsid w:val="00C65E2B"/>
    <w:rsid w:val="00C6668F"/>
    <w:rsid w:val="00C70E48"/>
    <w:rsid w:val="00C71BD5"/>
    <w:rsid w:val="00C73720"/>
    <w:rsid w:val="00C739E3"/>
    <w:rsid w:val="00C74759"/>
    <w:rsid w:val="00C76568"/>
    <w:rsid w:val="00C76DD5"/>
    <w:rsid w:val="00C77788"/>
    <w:rsid w:val="00C77D38"/>
    <w:rsid w:val="00C80A3D"/>
    <w:rsid w:val="00C80E75"/>
    <w:rsid w:val="00C80F3F"/>
    <w:rsid w:val="00C81033"/>
    <w:rsid w:val="00C8125B"/>
    <w:rsid w:val="00C82951"/>
    <w:rsid w:val="00C85840"/>
    <w:rsid w:val="00C902DD"/>
    <w:rsid w:val="00C94C91"/>
    <w:rsid w:val="00C9565E"/>
    <w:rsid w:val="00CA03E9"/>
    <w:rsid w:val="00CA18AE"/>
    <w:rsid w:val="00CA1F24"/>
    <w:rsid w:val="00CA2DE9"/>
    <w:rsid w:val="00CA3A11"/>
    <w:rsid w:val="00CA50A1"/>
    <w:rsid w:val="00CA7312"/>
    <w:rsid w:val="00CA743B"/>
    <w:rsid w:val="00CA755F"/>
    <w:rsid w:val="00CB4639"/>
    <w:rsid w:val="00CB537C"/>
    <w:rsid w:val="00CB5F92"/>
    <w:rsid w:val="00CB62E0"/>
    <w:rsid w:val="00CC1F8D"/>
    <w:rsid w:val="00CC23D2"/>
    <w:rsid w:val="00CC2B40"/>
    <w:rsid w:val="00CC57CE"/>
    <w:rsid w:val="00CD04E6"/>
    <w:rsid w:val="00CD0FC9"/>
    <w:rsid w:val="00CD2797"/>
    <w:rsid w:val="00CD27B0"/>
    <w:rsid w:val="00CD7370"/>
    <w:rsid w:val="00CD7674"/>
    <w:rsid w:val="00CD7C93"/>
    <w:rsid w:val="00CE1CC1"/>
    <w:rsid w:val="00CE3954"/>
    <w:rsid w:val="00CE3D3D"/>
    <w:rsid w:val="00CE3F79"/>
    <w:rsid w:val="00CE51AD"/>
    <w:rsid w:val="00CE6129"/>
    <w:rsid w:val="00CE7864"/>
    <w:rsid w:val="00CF0857"/>
    <w:rsid w:val="00CF2DB8"/>
    <w:rsid w:val="00CF2E0A"/>
    <w:rsid w:val="00CF7E80"/>
    <w:rsid w:val="00D016E2"/>
    <w:rsid w:val="00D0365A"/>
    <w:rsid w:val="00D03A32"/>
    <w:rsid w:val="00D03E51"/>
    <w:rsid w:val="00D12DA2"/>
    <w:rsid w:val="00D131CE"/>
    <w:rsid w:val="00D162FF"/>
    <w:rsid w:val="00D17115"/>
    <w:rsid w:val="00D22BEC"/>
    <w:rsid w:val="00D238F1"/>
    <w:rsid w:val="00D306BA"/>
    <w:rsid w:val="00D3112F"/>
    <w:rsid w:val="00D33197"/>
    <w:rsid w:val="00D42CFB"/>
    <w:rsid w:val="00D4437D"/>
    <w:rsid w:val="00D4482F"/>
    <w:rsid w:val="00D46302"/>
    <w:rsid w:val="00D46E8B"/>
    <w:rsid w:val="00D46F9D"/>
    <w:rsid w:val="00D50B36"/>
    <w:rsid w:val="00D51CAA"/>
    <w:rsid w:val="00D533E5"/>
    <w:rsid w:val="00D54539"/>
    <w:rsid w:val="00D55BC2"/>
    <w:rsid w:val="00D56635"/>
    <w:rsid w:val="00D576C3"/>
    <w:rsid w:val="00D57E4B"/>
    <w:rsid w:val="00D61F86"/>
    <w:rsid w:val="00D62390"/>
    <w:rsid w:val="00D628BA"/>
    <w:rsid w:val="00D62BF8"/>
    <w:rsid w:val="00D6547B"/>
    <w:rsid w:val="00D66BC0"/>
    <w:rsid w:val="00D66C98"/>
    <w:rsid w:val="00D66F6C"/>
    <w:rsid w:val="00D71928"/>
    <w:rsid w:val="00D72B32"/>
    <w:rsid w:val="00D72C55"/>
    <w:rsid w:val="00D72EF2"/>
    <w:rsid w:val="00D76366"/>
    <w:rsid w:val="00D763E8"/>
    <w:rsid w:val="00D76D4F"/>
    <w:rsid w:val="00D771F8"/>
    <w:rsid w:val="00D778D7"/>
    <w:rsid w:val="00D77AB7"/>
    <w:rsid w:val="00D80152"/>
    <w:rsid w:val="00D801E3"/>
    <w:rsid w:val="00D83F54"/>
    <w:rsid w:val="00D84312"/>
    <w:rsid w:val="00D84503"/>
    <w:rsid w:val="00D84CFF"/>
    <w:rsid w:val="00D8553E"/>
    <w:rsid w:val="00D85564"/>
    <w:rsid w:val="00D863D4"/>
    <w:rsid w:val="00D90B3A"/>
    <w:rsid w:val="00D94ADB"/>
    <w:rsid w:val="00D96371"/>
    <w:rsid w:val="00DA1998"/>
    <w:rsid w:val="00DA26C3"/>
    <w:rsid w:val="00DA3F7C"/>
    <w:rsid w:val="00DA5AA3"/>
    <w:rsid w:val="00DB0849"/>
    <w:rsid w:val="00DB0AFF"/>
    <w:rsid w:val="00DB19AB"/>
    <w:rsid w:val="00DB5029"/>
    <w:rsid w:val="00DC0CCF"/>
    <w:rsid w:val="00DC1325"/>
    <w:rsid w:val="00DC15D0"/>
    <w:rsid w:val="00DC659B"/>
    <w:rsid w:val="00DC6938"/>
    <w:rsid w:val="00DC6B96"/>
    <w:rsid w:val="00DD0CAB"/>
    <w:rsid w:val="00DD11B0"/>
    <w:rsid w:val="00DD246C"/>
    <w:rsid w:val="00DD3719"/>
    <w:rsid w:val="00DD4705"/>
    <w:rsid w:val="00DD57C6"/>
    <w:rsid w:val="00DE09F9"/>
    <w:rsid w:val="00DE284E"/>
    <w:rsid w:val="00DE2B4A"/>
    <w:rsid w:val="00DE4021"/>
    <w:rsid w:val="00DE4394"/>
    <w:rsid w:val="00DE7D76"/>
    <w:rsid w:val="00DF25B9"/>
    <w:rsid w:val="00DF310C"/>
    <w:rsid w:val="00DF3F03"/>
    <w:rsid w:val="00DF4068"/>
    <w:rsid w:val="00DF5AE9"/>
    <w:rsid w:val="00DF6EC7"/>
    <w:rsid w:val="00E01FEE"/>
    <w:rsid w:val="00E0303F"/>
    <w:rsid w:val="00E041FE"/>
    <w:rsid w:val="00E05262"/>
    <w:rsid w:val="00E06904"/>
    <w:rsid w:val="00E11110"/>
    <w:rsid w:val="00E13777"/>
    <w:rsid w:val="00E145E5"/>
    <w:rsid w:val="00E17F26"/>
    <w:rsid w:val="00E2023E"/>
    <w:rsid w:val="00E2087A"/>
    <w:rsid w:val="00E226EC"/>
    <w:rsid w:val="00E23469"/>
    <w:rsid w:val="00E2667D"/>
    <w:rsid w:val="00E30380"/>
    <w:rsid w:val="00E31B3E"/>
    <w:rsid w:val="00E31E51"/>
    <w:rsid w:val="00E34450"/>
    <w:rsid w:val="00E36435"/>
    <w:rsid w:val="00E374CE"/>
    <w:rsid w:val="00E3755C"/>
    <w:rsid w:val="00E461AF"/>
    <w:rsid w:val="00E5291C"/>
    <w:rsid w:val="00E52DE2"/>
    <w:rsid w:val="00E5452A"/>
    <w:rsid w:val="00E60640"/>
    <w:rsid w:val="00E61683"/>
    <w:rsid w:val="00E62EB3"/>
    <w:rsid w:val="00E63D06"/>
    <w:rsid w:val="00E63D72"/>
    <w:rsid w:val="00E63F80"/>
    <w:rsid w:val="00E64279"/>
    <w:rsid w:val="00E650E0"/>
    <w:rsid w:val="00E65570"/>
    <w:rsid w:val="00E658D9"/>
    <w:rsid w:val="00E665B0"/>
    <w:rsid w:val="00E75998"/>
    <w:rsid w:val="00E77993"/>
    <w:rsid w:val="00E817A1"/>
    <w:rsid w:val="00E85718"/>
    <w:rsid w:val="00E90DA6"/>
    <w:rsid w:val="00E91FD6"/>
    <w:rsid w:val="00E94749"/>
    <w:rsid w:val="00E95098"/>
    <w:rsid w:val="00E95A09"/>
    <w:rsid w:val="00EA05F7"/>
    <w:rsid w:val="00EA3857"/>
    <w:rsid w:val="00EA4825"/>
    <w:rsid w:val="00EA67E1"/>
    <w:rsid w:val="00EB00B0"/>
    <w:rsid w:val="00EB15BE"/>
    <w:rsid w:val="00EB1F36"/>
    <w:rsid w:val="00EB240D"/>
    <w:rsid w:val="00EB467B"/>
    <w:rsid w:val="00EC0287"/>
    <w:rsid w:val="00EC0530"/>
    <w:rsid w:val="00EC334B"/>
    <w:rsid w:val="00EC4F58"/>
    <w:rsid w:val="00EC58DA"/>
    <w:rsid w:val="00EC64E6"/>
    <w:rsid w:val="00ED0032"/>
    <w:rsid w:val="00ED1DFB"/>
    <w:rsid w:val="00ED2FD2"/>
    <w:rsid w:val="00ED3CEE"/>
    <w:rsid w:val="00ED419E"/>
    <w:rsid w:val="00ED5CE0"/>
    <w:rsid w:val="00EE22E5"/>
    <w:rsid w:val="00EE3394"/>
    <w:rsid w:val="00EE38DE"/>
    <w:rsid w:val="00EE3C49"/>
    <w:rsid w:val="00EE5E0C"/>
    <w:rsid w:val="00EE5EAC"/>
    <w:rsid w:val="00EE7FAB"/>
    <w:rsid w:val="00EF09AF"/>
    <w:rsid w:val="00EF2B84"/>
    <w:rsid w:val="00EF523D"/>
    <w:rsid w:val="00EF6249"/>
    <w:rsid w:val="00EF75CA"/>
    <w:rsid w:val="00F003F4"/>
    <w:rsid w:val="00F01444"/>
    <w:rsid w:val="00F01EFC"/>
    <w:rsid w:val="00F03481"/>
    <w:rsid w:val="00F063AC"/>
    <w:rsid w:val="00F0720E"/>
    <w:rsid w:val="00F12CD3"/>
    <w:rsid w:val="00F1441E"/>
    <w:rsid w:val="00F15D28"/>
    <w:rsid w:val="00F21E23"/>
    <w:rsid w:val="00F24D0B"/>
    <w:rsid w:val="00F250E1"/>
    <w:rsid w:val="00F27450"/>
    <w:rsid w:val="00F27594"/>
    <w:rsid w:val="00F30683"/>
    <w:rsid w:val="00F322D8"/>
    <w:rsid w:val="00F32B32"/>
    <w:rsid w:val="00F33712"/>
    <w:rsid w:val="00F34D95"/>
    <w:rsid w:val="00F369F3"/>
    <w:rsid w:val="00F407E5"/>
    <w:rsid w:val="00F40FB4"/>
    <w:rsid w:val="00F415E1"/>
    <w:rsid w:val="00F42F0B"/>
    <w:rsid w:val="00F43737"/>
    <w:rsid w:val="00F455B3"/>
    <w:rsid w:val="00F508A9"/>
    <w:rsid w:val="00F50E50"/>
    <w:rsid w:val="00F51226"/>
    <w:rsid w:val="00F515F7"/>
    <w:rsid w:val="00F56722"/>
    <w:rsid w:val="00F56731"/>
    <w:rsid w:val="00F56864"/>
    <w:rsid w:val="00F5762B"/>
    <w:rsid w:val="00F57DC6"/>
    <w:rsid w:val="00F624AF"/>
    <w:rsid w:val="00F62CE1"/>
    <w:rsid w:val="00F65932"/>
    <w:rsid w:val="00F663F7"/>
    <w:rsid w:val="00F6663D"/>
    <w:rsid w:val="00F75442"/>
    <w:rsid w:val="00F772BF"/>
    <w:rsid w:val="00F77538"/>
    <w:rsid w:val="00F77954"/>
    <w:rsid w:val="00F8023A"/>
    <w:rsid w:val="00F82076"/>
    <w:rsid w:val="00F82619"/>
    <w:rsid w:val="00F82BB3"/>
    <w:rsid w:val="00F85F00"/>
    <w:rsid w:val="00F87861"/>
    <w:rsid w:val="00F90B9B"/>
    <w:rsid w:val="00F90CED"/>
    <w:rsid w:val="00F910B4"/>
    <w:rsid w:val="00F928A4"/>
    <w:rsid w:val="00F94EEA"/>
    <w:rsid w:val="00F95E36"/>
    <w:rsid w:val="00F97B93"/>
    <w:rsid w:val="00FA206A"/>
    <w:rsid w:val="00FA2208"/>
    <w:rsid w:val="00FA2D3F"/>
    <w:rsid w:val="00FA475B"/>
    <w:rsid w:val="00FA6083"/>
    <w:rsid w:val="00FA69DC"/>
    <w:rsid w:val="00FA6AE7"/>
    <w:rsid w:val="00FA717D"/>
    <w:rsid w:val="00FA778F"/>
    <w:rsid w:val="00FB014E"/>
    <w:rsid w:val="00FB1D74"/>
    <w:rsid w:val="00FB534F"/>
    <w:rsid w:val="00FB611D"/>
    <w:rsid w:val="00FC2EA2"/>
    <w:rsid w:val="00FC432F"/>
    <w:rsid w:val="00FC4F40"/>
    <w:rsid w:val="00FD0177"/>
    <w:rsid w:val="00FD57D9"/>
    <w:rsid w:val="00FE1AB1"/>
    <w:rsid w:val="00FE2965"/>
    <w:rsid w:val="00FE312F"/>
    <w:rsid w:val="00FE5208"/>
    <w:rsid w:val="00FE5E37"/>
    <w:rsid w:val="00FE72F0"/>
    <w:rsid w:val="00FF160D"/>
    <w:rsid w:val="00FF17F2"/>
    <w:rsid w:val="00FF1817"/>
    <w:rsid w:val="00FF2C02"/>
    <w:rsid w:val="00FF4C49"/>
    <w:rsid w:val="00FF50A0"/>
    <w:rsid w:val="00FF50C1"/>
    <w:rsid w:val="00FF57BD"/>
    <w:rsid w:val="00FF6A33"/>
    <w:rsid w:val="00FF75C3"/>
    <w:rsid w:val="07AA1D3A"/>
    <w:rsid w:val="11070530"/>
    <w:rsid w:val="1A352822"/>
    <w:rsid w:val="588131F5"/>
    <w:rsid w:val="6CDB639C"/>
    <w:rsid w:val="76AB71D3"/>
    <w:rsid w:val="7CD68D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BE3DE"/>
  <w15:chartTrackingRefBased/>
  <w15:docId w15:val="{31E15153-6CD2-40BC-A7A6-09A05A89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AR"/>
    </w:rPr>
  </w:style>
  <w:style w:type="paragraph" w:styleId="Ttulo1">
    <w:name w:val="heading 1"/>
    <w:basedOn w:val="Normal"/>
    <w:next w:val="Normal"/>
    <w:qFormat/>
    <w:pPr>
      <w:keepNext/>
      <w:overflowPunct w:val="0"/>
      <w:autoSpaceDE w:val="0"/>
      <w:autoSpaceDN w:val="0"/>
      <w:adjustRightInd w:val="0"/>
      <w:spacing w:before="240" w:after="60"/>
      <w:textAlignment w:val="baseline"/>
      <w:outlineLvl w:val="0"/>
    </w:pPr>
    <w:rPr>
      <w:rFonts w:ascii="Arial" w:hAnsi="Arial" w:cs="Arial"/>
      <w:b/>
      <w:bCs/>
      <w:kern w:val="32"/>
      <w:sz w:val="32"/>
      <w:szCs w:val="32"/>
      <w:lang w:val="es-ES_tradnl" w:eastAsia="pt-BR"/>
    </w:rPr>
  </w:style>
  <w:style w:type="paragraph" w:styleId="Ttulo2">
    <w:name w:val="heading 2"/>
    <w:basedOn w:val="Normal"/>
    <w:next w:val="Normal"/>
    <w:qFormat/>
    <w:rsid w:val="007F3FA8"/>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overflowPunct w:val="0"/>
      <w:autoSpaceDE w:val="0"/>
      <w:autoSpaceDN w:val="0"/>
      <w:adjustRightInd w:val="0"/>
      <w:spacing w:after="120"/>
      <w:textAlignment w:val="baseline"/>
    </w:pPr>
    <w:rPr>
      <w:sz w:val="20"/>
      <w:szCs w:val="20"/>
      <w:lang w:val="pt-BR" w:eastAsia="pt-BR"/>
    </w:rPr>
  </w:style>
  <w:style w:type="paragraph" w:customStyle="1" w:styleId="Corpodetexto31">
    <w:name w:val="Corpo de texto 31"/>
    <w:basedOn w:val="Normal"/>
    <w:pPr>
      <w:suppressAutoHyphens/>
      <w:autoSpaceDE w:val="0"/>
      <w:jc w:val="both"/>
    </w:pPr>
    <w:rPr>
      <w:rFonts w:ascii="TimesNewRomanPSMT" w:hAnsi="TimesNewRomanPSMT"/>
      <w:lang w:val="en-US" w:eastAsia="ar-SA"/>
    </w:rPr>
  </w:style>
  <w:style w:type="paragraph" w:styleId="NormalWeb">
    <w:name w:val="Normal (Web)"/>
    <w:basedOn w:val="Normal"/>
    <w:uiPriority w:val="99"/>
    <w:qFormat/>
    <w:pPr>
      <w:suppressAutoHyphens/>
      <w:spacing w:before="100" w:after="100"/>
    </w:pPr>
    <w:rPr>
      <w:rFonts w:eastAsia="MS Mincho"/>
      <w:lang w:val="pt-BR" w:eastAsia="ar-SA"/>
    </w:rPr>
  </w:style>
  <w:style w:type="paragraph" w:customStyle="1" w:styleId="Contenidodelatabla">
    <w:name w:val="Contenido de la tabla"/>
    <w:basedOn w:val="Normal"/>
    <w:rsid w:val="007F3FA8"/>
    <w:pPr>
      <w:widowControl w:val="0"/>
      <w:suppressLineNumbers/>
      <w:suppressAutoHyphens/>
    </w:pPr>
    <w:rPr>
      <w:rFonts w:eastAsia="Arial Unicode MS"/>
      <w:kern w:val="1"/>
      <w:lang w:val="en-US" w:eastAsia="ar-SA"/>
    </w:rPr>
  </w:style>
  <w:style w:type="paragraph" w:styleId="Piedepgina">
    <w:name w:val="footer"/>
    <w:basedOn w:val="Normal"/>
    <w:rsid w:val="00312170"/>
    <w:pPr>
      <w:tabs>
        <w:tab w:val="center" w:pos="4252"/>
        <w:tab w:val="right" w:pos="8504"/>
      </w:tabs>
    </w:pPr>
  </w:style>
  <w:style w:type="character" w:styleId="Nmerodepgina">
    <w:name w:val="page number"/>
    <w:basedOn w:val="Fuentedeprrafopredeter"/>
    <w:rsid w:val="00312170"/>
  </w:style>
  <w:style w:type="character" w:styleId="Textoennegrita">
    <w:name w:val="Strong"/>
    <w:qFormat/>
    <w:rsid w:val="00353283"/>
    <w:rPr>
      <w:b/>
      <w:bCs/>
    </w:rPr>
  </w:style>
  <w:style w:type="character" w:customStyle="1" w:styleId="search1">
    <w:name w:val="search1"/>
    <w:rsid w:val="001439B4"/>
    <w:rPr>
      <w:color w:val="228622"/>
    </w:rPr>
  </w:style>
  <w:style w:type="character" w:styleId="nfasis">
    <w:name w:val="Emphasis"/>
    <w:qFormat/>
    <w:rsid w:val="001439B4"/>
    <w:rPr>
      <w:i/>
      <w:iCs/>
    </w:rPr>
  </w:style>
  <w:style w:type="character" w:styleId="Refdecomentario">
    <w:name w:val="annotation reference"/>
    <w:semiHidden/>
    <w:rsid w:val="001F1937"/>
    <w:rPr>
      <w:sz w:val="16"/>
      <w:szCs w:val="16"/>
    </w:rPr>
  </w:style>
  <w:style w:type="paragraph" w:styleId="Textocomentario">
    <w:name w:val="annotation text"/>
    <w:basedOn w:val="Normal"/>
    <w:link w:val="TextocomentarioCar"/>
    <w:uiPriority w:val="99"/>
    <w:rsid w:val="001F1937"/>
    <w:rPr>
      <w:sz w:val="20"/>
      <w:szCs w:val="20"/>
    </w:rPr>
  </w:style>
  <w:style w:type="paragraph" w:styleId="Textodeglobo">
    <w:name w:val="Balloon Text"/>
    <w:basedOn w:val="Normal"/>
    <w:semiHidden/>
    <w:rsid w:val="001F1937"/>
    <w:rPr>
      <w:rFonts w:ascii="Tahoma" w:hAnsi="Tahoma" w:cs="Tahoma"/>
      <w:sz w:val="16"/>
      <w:szCs w:val="16"/>
    </w:rPr>
  </w:style>
  <w:style w:type="paragraph" w:customStyle="1" w:styleId="Textopreformateado">
    <w:name w:val="Texto preformateado"/>
    <w:basedOn w:val="Normal"/>
    <w:qFormat/>
    <w:rsid w:val="00B27015"/>
    <w:pPr>
      <w:suppressAutoHyphens/>
      <w:spacing w:line="259" w:lineRule="auto"/>
    </w:pPr>
    <w:rPr>
      <w:rFonts w:ascii="Liberation Mono" w:eastAsia="Liberation Mono" w:hAnsi="Liberation Mono" w:cs="Liberation Mono"/>
      <w:sz w:val="20"/>
      <w:szCs w:val="20"/>
      <w:lang w:val="en-US" w:eastAsia="en-US"/>
    </w:rPr>
  </w:style>
  <w:style w:type="character" w:customStyle="1" w:styleId="PrrafodelistaCar">
    <w:name w:val="Párrafo de lista Car"/>
    <w:link w:val="Prrafodelista"/>
    <w:qFormat/>
    <w:rsid w:val="00B27015"/>
  </w:style>
  <w:style w:type="paragraph" w:styleId="Prrafodelista">
    <w:name w:val="List Paragraph"/>
    <w:basedOn w:val="Normal"/>
    <w:link w:val="PrrafodelistaCar"/>
    <w:qFormat/>
    <w:rsid w:val="00B27015"/>
    <w:pPr>
      <w:suppressAutoHyphens/>
      <w:spacing w:after="160" w:line="259" w:lineRule="auto"/>
      <w:ind w:left="720"/>
      <w:contextualSpacing/>
    </w:pPr>
    <w:rPr>
      <w:sz w:val="20"/>
      <w:szCs w:val="20"/>
      <w:lang w:eastAsia="es-AR"/>
    </w:rPr>
  </w:style>
  <w:style w:type="character" w:customStyle="1" w:styleId="TextoindependienteCar">
    <w:name w:val="Texto independiente Car"/>
    <w:link w:val="Textoindependiente"/>
    <w:qFormat/>
    <w:rsid w:val="008F65A7"/>
    <w:rPr>
      <w:lang w:val="pt-BR" w:eastAsia="pt-BR"/>
    </w:rPr>
  </w:style>
  <w:style w:type="character" w:customStyle="1" w:styleId="Textoindependienteprimerasangra2Car">
    <w:name w:val="Texto independiente primera sangría 2 Car"/>
    <w:link w:val="Textoindependienteprimerasangra2"/>
    <w:qFormat/>
    <w:rsid w:val="007B3A8E"/>
  </w:style>
  <w:style w:type="paragraph" w:styleId="Sangradetextonormal">
    <w:name w:val="Body Text Indent"/>
    <w:basedOn w:val="Normal"/>
    <w:link w:val="SangradetextonormalCar"/>
    <w:uiPriority w:val="99"/>
    <w:semiHidden/>
    <w:unhideWhenUsed/>
    <w:rsid w:val="007B3A8E"/>
    <w:pPr>
      <w:spacing w:after="120"/>
      <w:ind w:left="283"/>
    </w:pPr>
  </w:style>
  <w:style w:type="character" w:customStyle="1" w:styleId="SangradetextonormalCar">
    <w:name w:val="Sangría de texto normal Car"/>
    <w:link w:val="Sangradetextonormal"/>
    <w:uiPriority w:val="99"/>
    <w:semiHidden/>
    <w:rsid w:val="007B3A8E"/>
    <w:rPr>
      <w:sz w:val="24"/>
      <w:szCs w:val="24"/>
      <w:lang w:eastAsia="es-ES"/>
    </w:rPr>
  </w:style>
  <w:style w:type="paragraph" w:styleId="Textoindependienteprimerasangra2">
    <w:name w:val="Body Text First Indent 2"/>
    <w:basedOn w:val="Sangradetextonormal"/>
    <w:link w:val="Textoindependienteprimerasangra2Car"/>
    <w:qFormat/>
    <w:rsid w:val="007B3A8E"/>
    <w:pPr>
      <w:suppressAutoHyphens/>
      <w:spacing w:after="160" w:line="259" w:lineRule="auto"/>
      <w:ind w:left="360" w:firstLine="360"/>
    </w:pPr>
    <w:rPr>
      <w:sz w:val="20"/>
      <w:szCs w:val="20"/>
      <w:lang w:eastAsia="es-AR"/>
    </w:rPr>
  </w:style>
  <w:style w:type="character" w:customStyle="1" w:styleId="Textoindependienteprimerasangra2Car1">
    <w:name w:val="Texto independiente primera sangría 2 Car1"/>
    <w:basedOn w:val="SangradetextonormalCar"/>
    <w:uiPriority w:val="99"/>
    <w:semiHidden/>
    <w:rsid w:val="007B3A8E"/>
    <w:rPr>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9E2D48"/>
    <w:rPr>
      <w:b/>
      <w:bCs/>
    </w:rPr>
  </w:style>
  <w:style w:type="character" w:customStyle="1" w:styleId="TextocomentarioCar">
    <w:name w:val="Texto comentario Car"/>
    <w:link w:val="Textocomentario"/>
    <w:uiPriority w:val="99"/>
    <w:rsid w:val="009E2D48"/>
    <w:rPr>
      <w:lang w:eastAsia="es-ES"/>
    </w:rPr>
  </w:style>
  <w:style w:type="character" w:customStyle="1" w:styleId="AsuntodelcomentarioCar">
    <w:name w:val="Asunto del comentario Car"/>
    <w:link w:val="Asuntodelcomentario"/>
    <w:uiPriority w:val="99"/>
    <w:semiHidden/>
    <w:rsid w:val="009E2D48"/>
    <w:rPr>
      <w:b/>
      <w:bCs/>
      <w:lang w:eastAsia="es-ES"/>
    </w:rPr>
  </w:style>
  <w:style w:type="character" w:customStyle="1" w:styleId="oj-italic">
    <w:name w:val="oj-italic"/>
    <w:qFormat/>
    <w:rsid w:val="00832AC3"/>
  </w:style>
  <w:style w:type="paragraph" w:customStyle="1" w:styleId="oj-tbl-txt">
    <w:name w:val="oj-tbl-txt"/>
    <w:basedOn w:val="Normal"/>
    <w:qFormat/>
    <w:rsid w:val="00832AC3"/>
    <w:pPr>
      <w:suppressAutoHyphens/>
      <w:spacing w:before="280" w:after="280"/>
    </w:pPr>
    <w:rPr>
      <w:lang w:val="pt-BR" w:eastAsia="pt-BR"/>
    </w:rPr>
  </w:style>
  <w:style w:type="character" w:customStyle="1" w:styleId="oj-super">
    <w:name w:val="oj-super"/>
    <w:qFormat/>
    <w:rsid w:val="00832AC3"/>
  </w:style>
  <w:style w:type="character" w:customStyle="1" w:styleId="markedcontent">
    <w:name w:val="markedcontent"/>
    <w:rsid w:val="00974584"/>
  </w:style>
  <w:style w:type="paragraph" w:styleId="Revisin">
    <w:name w:val="Revision"/>
    <w:hidden/>
    <w:uiPriority w:val="99"/>
    <w:semiHidden/>
    <w:rsid w:val="0053161C"/>
    <w:rPr>
      <w:sz w:val="24"/>
      <w:szCs w:val="24"/>
      <w:lang w:val="es-AR"/>
    </w:rPr>
  </w:style>
  <w:style w:type="paragraph" w:styleId="Encabezado">
    <w:name w:val="header"/>
    <w:basedOn w:val="Normal"/>
    <w:link w:val="EncabezadoCar"/>
    <w:uiPriority w:val="99"/>
    <w:unhideWhenUsed/>
    <w:rsid w:val="00E3755C"/>
    <w:pPr>
      <w:tabs>
        <w:tab w:val="center" w:pos="4419"/>
        <w:tab w:val="right" w:pos="8838"/>
      </w:tabs>
    </w:pPr>
  </w:style>
  <w:style w:type="character" w:customStyle="1" w:styleId="EncabezadoCar">
    <w:name w:val="Encabezado Car"/>
    <w:basedOn w:val="Fuentedeprrafopredeter"/>
    <w:link w:val="Encabezado"/>
    <w:uiPriority w:val="99"/>
    <w:rsid w:val="00E3755C"/>
    <w:rPr>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63607">
      <w:bodyDiv w:val="1"/>
      <w:marLeft w:val="0"/>
      <w:marRight w:val="0"/>
      <w:marTop w:val="0"/>
      <w:marBottom w:val="0"/>
      <w:divBdr>
        <w:top w:val="none" w:sz="0" w:space="0" w:color="auto"/>
        <w:left w:val="none" w:sz="0" w:space="0" w:color="auto"/>
        <w:bottom w:val="none" w:sz="0" w:space="0" w:color="auto"/>
        <w:right w:val="none" w:sz="0" w:space="0" w:color="auto"/>
      </w:divBdr>
      <w:divsChild>
        <w:div w:id="1116487434">
          <w:marLeft w:val="0"/>
          <w:marRight w:val="0"/>
          <w:marTop w:val="0"/>
          <w:marBottom w:val="0"/>
          <w:divBdr>
            <w:top w:val="none" w:sz="0" w:space="0" w:color="auto"/>
            <w:left w:val="none" w:sz="0" w:space="0" w:color="auto"/>
            <w:bottom w:val="none" w:sz="0" w:space="0" w:color="auto"/>
            <w:right w:val="none" w:sz="0" w:space="0" w:color="auto"/>
          </w:divBdr>
        </w:div>
      </w:divsChild>
    </w:div>
    <w:div w:id="235359406">
      <w:bodyDiv w:val="1"/>
      <w:marLeft w:val="0"/>
      <w:marRight w:val="0"/>
      <w:marTop w:val="0"/>
      <w:marBottom w:val="0"/>
      <w:divBdr>
        <w:top w:val="none" w:sz="0" w:space="0" w:color="auto"/>
        <w:left w:val="none" w:sz="0" w:space="0" w:color="auto"/>
        <w:bottom w:val="none" w:sz="0" w:space="0" w:color="auto"/>
        <w:right w:val="none" w:sz="0" w:space="0" w:color="auto"/>
      </w:divBdr>
    </w:div>
    <w:div w:id="433938430">
      <w:bodyDiv w:val="1"/>
      <w:marLeft w:val="0"/>
      <w:marRight w:val="0"/>
      <w:marTop w:val="0"/>
      <w:marBottom w:val="0"/>
      <w:divBdr>
        <w:top w:val="none" w:sz="0" w:space="0" w:color="auto"/>
        <w:left w:val="none" w:sz="0" w:space="0" w:color="auto"/>
        <w:bottom w:val="none" w:sz="0" w:space="0" w:color="auto"/>
        <w:right w:val="none" w:sz="0" w:space="0" w:color="auto"/>
      </w:divBdr>
      <w:divsChild>
        <w:div w:id="969095294">
          <w:marLeft w:val="0"/>
          <w:marRight w:val="0"/>
          <w:marTop w:val="0"/>
          <w:marBottom w:val="0"/>
          <w:divBdr>
            <w:top w:val="none" w:sz="0" w:space="0" w:color="auto"/>
            <w:left w:val="none" w:sz="0" w:space="0" w:color="auto"/>
            <w:bottom w:val="none" w:sz="0" w:space="0" w:color="auto"/>
            <w:right w:val="none" w:sz="0" w:space="0" w:color="auto"/>
          </w:divBdr>
        </w:div>
        <w:div w:id="1085296563">
          <w:marLeft w:val="0"/>
          <w:marRight w:val="0"/>
          <w:marTop w:val="0"/>
          <w:marBottom w:val="0"/>
          <w:divBdr>
            <w:top w:val="none" w:sz="0" w:space="0" w:color="auto"/>
            <w:left w:val="none" w:sz="0" w:space="0" w:color="auto"/>
            <w:bottom w:val="none" w:sz="0" w:space="0" w:color="auto"/>
            <w:right w:val="none" w:sz="0" w:space="0" w:color="auto"/>
          </w:divBdr>
        </w:div>
      </w:divsChild>
    </w:div>
    <w:div w:id="849024700">
      <w:bodyDiv w:val="1"/>
      <w:marLeft w:val="0"/>
      <w:marRight w:val="0"/>
      <w:marTop w:val="0"/>
      <w:marBottom w:val="0"/>
      <w:divBdr>
        <w:top w:val="none" w:sz="0" w:space="0" w:color="auto"/>
        <w:left w:val="none" w:sz="0" w:space="0" w:color="auto"/>
        <w:bottom w:val="none" w:sz="0" w:space="0" w:color="auto"/>
        <w:right w:val="none" w:sz="0" w:space="0" w:color="auto"/>
      </w:divBdr>
    </w:div>
    <w:div w:id="1162742135">
      <w:bodyDiv w:val="1"/>
      <w:marLeft w:val="0"/>
      <w:marRight w:val="0"/>
      <w:marTop w:val="0"/>
      <w:marBottom w:val="0"/>
      <w:divBdr>
        <w:top w:val="none" w:sz="0" w:space="0" w:color="auto"/>
        <w:left w:val="none" w:sz="0" w:space="0" w:color="auto"/>
        <w:bottom w:val="none" w:sz="0" w:space="0" w:color="auto"/>
        <w:right w:val="none" w:sz="0" w:space="0" w:color="auto"/>
      </w:divBdr>
    </w:div>
    <w:div w:id="1899511196">
      <w:bodyDiv w:val="1"/>
      <w:marLeft w:val="0"/>
      <w:marRight w:val="0"/>
      <w:marTop w:val="0"/>
      <w:marBottom w:val="0"/>
      <w:divBdr>
        <w:top w:val="none" w:sz="0" w:space="0" w:color="auto"/>
        <w:left w:val="none" w:sz="0" w:space="0" w:color="auto"/>
        <w:bottom w:val="none" w:sz="0" w:space="0" w:color="auto"/>
        <w:right w:val="none" w:sz="0" w:space="0" w:color="auto"/>
      </w:divBdr>
      <w:divsChild>
        <w:div w:id="1339313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AC56ED6212FA74C8DFE130EBD3B461F" ma:contentTypeVersion="14" ma:contentTypeDescription="Crear nuevo documento." ma:contentTypeScope="" ma:versionID="03a07b0ea3d713e18ae8c5b513804b14">
  <xsd:schema xmlns:xsd="http://www.w3.org/2001/XMLSchema" xmlns:xs="http://www.w3.org/2001/XMLSchema" xmlns:p="http://schemas.microsoft.com/office/2006/metadata/properties" xmlns:ns3="c24ce2f6-6dde-46fc-b520-38717b57823e" xmlns:ns4="ba741bb1-3a72-44ca-aa4f-6d7912df9086" targetNamespace="http://schemas.microsoft.com/office/2006/metadata/properties" ma:root="true" ma:fieldsID="954b5aa5d3939c63523fe23edf20f82e" ns3:_="" ns4:_="">
    <xsd:import namespace="c24ce2f6-6dde-46fc-b520-38717b57823e"/>
    <xsd:import namespace="ba741bb1-3a72-44ca-aa4f-6d7912df90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ce2f6-6dde-46fc-b520-38717b578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741bb1-3a72-44ca-aa4f-6d7912df908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AAA86-CFA2-44CC-8430-FD30FCECF05F}">
  <ds:schemaRefs>
    <ds:schemaRef ds:uri="http://schemas.microsoft.com/sharepoint/v3/contenttype/forms"/>
  </ds:schemaRefs>
</ds:datastoreItem>
</file>

<file path=customXml/itemProps2.xml><?xml version="1.0" encoding="utf-8"?>
<ds:datastoreItem xmlns:ds="http://schemas.openxmlformats.org/officeDocument/2006/customXml" ds:itemID="{10506A76-C1DC-4BCB-A907-74BF3AFBB9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D034A-3149-42F9-BB1A-96E337584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ce2f6-6dde-46fc-b520-38717b57823e"/>
    <ds:schemaRef ds:uri="ba741bb1-3a72-44ca-aa4f-6d7912df9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F0605-D70B-4724-A628-88329625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4411</Words>
  <Characters>24264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MERCOSUR/XXXVII SGT Nº 3/P</vt:lpstr>
    </vt:vector>
  </TitlesOfParts>
  <Company>DNTN - MIEM</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MERCOSUR/XXXVII SGT Nº 3/P</dc:title>
  <dc:subject/>
  <dc:creator>Cooperacion Tecnica</dc:creator>
  <cp:keywords/>
  <cp:lastModifiedBy>DELL</cp:lastModifiedBy>
  <cp:revision>2</cp:revision>
  <cp:lastPrinted>2011-05-19T12:24:00Z</cp:lastPrinted>
  <dcterms:created xsi:type="dcterms:W3CDTF">2025-09-17T13:49:00Z</dcterms:created>
  <dcterms:modified xsi:type="dcterms:W3CDTF">2025-09-17T13:49:00Z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0x0101007AC56ED6212FA74C8DFE130EBD3B461F</vt:lpwstr>
  </property>
</Properties>
</file>