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169B" w:rsidRDefault="004D169B" w:rsidP="007A073C">
      <w:pPr>
        <w:spacing w:after="0"/>
        <w:jc w:val="right"/>
        <w:rPr>
          <w:sz w:val="24"/>
          <w:szCs w:val="24"/>
          <w:lang w:val="pt-BR"/>
        </w:rPr>
      </w:pPr>
    </w:p>
    <w:p w:rsidR="007A073C" w:rsidRDefault="004D169B" w:rsidP="007A073C">
      <w:pPr>
        <w:spacing w:after="0"/>
        <w:jc w:val="right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 xml:space="preserve">Asunción, </w:t>
      </w:r>
      <w:r w:rsidR="00C34581">
        <w:rPr>
          <w:sz w:val="24"/>
          <w:szCs w:val="24"/>
          <w:lang w:val="pt-BR"/>
        </w:rPr>
        <w:t xml:space="preserve">20 de </w:t>
      </w:r>
      <w:proofErr w:type="spellStart"/>
      <w:r w:rsidR="00C34581">
        <w:rPr>
          <w:sz w:val="24"/>
          <w:szCs w:val="24"/>
          <w:lang w:val="pt-BR"/>
        </w:rPr>
        <w:t>octubre</w:t>
      </w:r>
      <w:proofErr w:type="spellEnd"/>
      <w:r w:rsidR="00C34581">
        <w:rPr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de 202</w:t>
      </w:r>
      <w:r w:rsidR="005922AF">
        <w:rPr>
          <w:sz w:val="24"/>
          <w:szCs w:val="24"/>
          <w:lang w:val="pt-BR"/>
        </w:rPr>
        <w:t>5</w:t>
      </w:r>
    </w:p>
    <w:p w:rsidR="004D169B" w:rsidRPr="001A2338" w:rsidRDefault="004D169B" w:rsidP="007A073C">
      <w:pPr>
        <w:spacing w:after="0"/>
        <w:jc w:val="right"/>
        <w:rPr>
          <w:sz w:val="24"/>
          <w:szCs w:val="24"/>
          <w:lang w:val="pt-BR"/>
        </w:rPr>
      </w:pPr>
    </w:p>
    <w:p w:rsidR="00AA0E1B" w:rsidRDefault="00E30AEC" w:rsidP="00E30AEC">
      <w:pPr>
        <w:tabs>
          <w:tab w:val="center" w:pos="4252"/>
          <w:tab w:val="left" w:pos="7080"/>
        </w:tabs>
        <w:rPr>
          <w:b/>
          <w:color w:val="0F243E" w:themeColor="text2" w:themeShade="80"/>
          <w:sz w:val="24"/>
          <w:szCs w:val="24"/>
        </w:rPr>
      </w:pPr>
      <w:r>
        <w:rPr>
          <w:b/>
          <w:color w:val="0F243E" w:themeColor="text2" w:themeShade="80"/>
          <w:sz w:val="24"/>
          <w:szCs w:val="24"/>
        </w:rPr>
        <w:tab/>
      </w:r>
      <w:r w:rsidR="003404FE" w:rsidRPr="0014292E">
        <w:rPr>
          <w:b/>
          <w:color w:val="0F243E" w:themeColor="text2" w:themeShade="80"/>
          <w:sz w:val="24"/>
          <w:szCs w:val="24"/>
        </w:rPr>
        <w:t xml:space="preserve">REVISION DE </w:t>
      </w:r>
      <w:r w:rsidR="00E364EA">
        <w:rPr>
          <w:b/>
          <w:color w:val="0F243E" w:themeColor="text2" w:themeShade="80"/>
          <w:sz w:val="24"/>
          <w:szCs w:val="24"/>
        </w:rPr>
        <w:t>PROYECTO DE RESOLUCIÓ</w:t>
      </w:r>
      <w:r w:rsidR="00862887" w:rsidRPr="0014292E">
        <w:rPr>
          <w:b/>
          <w:color w:val="0F243E" w:themeColor="text2" w:themeShade="80"/>
          <w:sz w:val="24"/>
          <w:szCs w:val="24"/>
        </w:rPr>
        <w:t>N</w:t>
      </w:r>
      <w:r>
        <w:rPr>
          <w:b/>
          <w:color w:val="0F243E" w:themeColor="text2" w:themeShade="80"/>
          <w:sz w:val="24"/>
          <w:szCs w:val="24"/>
        </w:rPr>
        <w:tab/>
      </w:r>
    </w:p>
    <w:p w:rsidR="00406DB1" w:rsidRPr="00406DB1" w:rsidRDefault="00406DB1" w:rsidP="0097545B">
      <w:pPr>
        <w:jc w:val="both"/>
        <w:rPr>
          <w:rFonts w:ascii="Arial" w:hAnsi="Arial" w:cs="Arial"/>
          <w:color w:val="212529"/>
          <w:shd w:val="clear" w:color="auto" w:fill="FFFFFF"/>
        </w:rPr>
      </w:pPr>
    </w:p>
    <w:p w:rsidR="0097545B" w:rsidRDefault="0097545B" w:rsidP="0097545B">
      <w:pPr>
        <w:jc w:val="both"/>
        <w:rPr>
          <w:rFonts w:ascii="Segoe UI" w:hAnsi="Segoe UI" w:cs="Segoe UI"/>
          <w:color w:val="212529"/>
          <w:shd w:val="clear" w:color="auto" w:fill="FFFFFF"/>
        </w:rPr>
      </w:pPr>
      <w:r>
        <w:rPr>
          <w:rFonts w:ascii="Segoe UI" w:hAnsi="Segoe UI" w:cs="Segoe UI"/>
          <w:color w:val="212529"/>
          <w:shd w:val="clear" w:color="auto" w:fill="FFFFFF"/>
        </w:rPr>
        <w:t xml:space="preserve"> Tiempo de la consulta será de </w:t>
      </w:r>
      <w:r w:rsidR="004013EF">
        <w:rPr>
          <w:rFonts w:ascii="Segoe UI" w:hAnsi="Segoe UI" w:cs="Segoe UI"/>
          <w:color w:val="212529"/>
          <w:shd w:val="clear" w:color="auto" w:fill="FFFFFF"/>
        </w:rPr>
        <w:t>15</w:t>
      </w:r>
      <w:r w:rsidRPr="006D38E5">
        <w:rPr>
          <w:rFonts w:ascii="Segoe UI" w:hAnsi="Segoe UI" w:cs="Segoe UI"/>
          <w:b/>
          <w:color w:val="212529"/>
          <w:shd w:val="clear" w:color="auto" w:fill="FFFFFF"/>
        </w:rPr>
        <w:t xml:space="preserve"> (</w:t>
      </w:r>
      <w:r w:rsidR="004013EF">
        <w:rPr>
          <w:rFonts w:ascii="Segoe UI" w:hAnsi="Segoe UI" w:cs="Segoe UI"/>
          <w:b/>
          <w:color w:val="212529"/>
          <w:shd w:val="clear" w:color="auto" w:fill="FFFFFF"/>
        </w:rPr>
        <w:t>quince</w:t>
      </w:r>
      <w:r w:rsidRPr="006D38E5">
        <w:rPr>
          <w:rFonts w:ascii="Segoe UI" w:hAnsi="Segoe UI" w:cs="Segoe UI"/>
          <w:b/>
          <w:color w:val="212529"/>
          <w:shd w:val="clear" w:color="auto" w:fill="FFFFFF"/>
        </w:rPr>
        <w:t>) días</w:t>
      </w:r>
      <w:r w:rsidR="00F50D18">
        <w:rPr>
          <w:rFonts w:ascii="Segoe UI" w:hAnsi="Segoe UI" w:cs="Segoe UI"/>
          <w:b/>
          <w:color w:val="212529"/>
          <w:shd w:val="clear" w:color="auto" w:fill="FFFFFF"/>
        </w:rPr>
        <w:t xml:space="preserve"> corridos</w:t>
      </w:r>
      <w:r>
        <w:rPr>
          <w:rFonts w:ascii="Segoe UI" w:hAnsi="Segoe UI" w:cs="Segoe UI"/>
          <w:color w:val="212529"/>
          <w:shd w:val="clear" w:color="auto" w:fill="FFFFFF"/>
        </w:rPr>
        <w:t>.  </w:t>
      </w:r>
      <w:r w:rsidR="00205064" w:rsidRPr="00205064">
        <w:rPr>
          <w:rFonts w:ascii="Segoe UI" w:hAnsi="Segoe UI" w:cs="Segoe UI"/>
          <w:color w:val="212529"/>
          <w:highlight w:val="yellow"/>
          <w:shd w:val="clear" w:color="auto" w:fill="FFFFFF"/>
        </w:rPr>
        <w:t xml:space="preserve">Desde el </w:t>
      </w:r>
      <w:r w:rsidR="00C34581">
        <w:rPr>
          <w:rFonts w:ascii="Segoe UI" w:hAnsi="Segoe UI" w:cs="Segoe UI"/>
          <w:color w:val="212529"/>
          <w:highlight w:val="yellow"/>
          <w:shd w:val="clear" w:color="auto" w:fill="FFFFFF"/>
        </w:rPr>
        <w:t>20</w:t>
      </w:r>
      <w:r w:rsidR="0027206E">
        <w:rPr>
          <w:rFonts w:ascii="Segoe UI" w:hAnsi="Segoe UI" w:cs="Segoe UI"/>
          <w:color w:val="212529"/>
          <w:highlight w:val="yellow"/>
          <w:shd w:val="clear" w:color="auto" w:fill="FFFFFF"/>
        </w:rPr>
        <w:t xml:space="preserve"> de </w:t>
      </w:r>
      <w:r w:rsidR="00C34581">
        <w:rPr>
          <w:rFonts w:ascii="Segoe UI" w:hAnsi="Segoe UI" w:cs="Segoe UI"/>
          <w:color w:val="212529"/>
          <w:highlight w:val="yellow"/>
          <w:shd w:val="clear" w:color="auto" w:fill="FFFFFF"/>
        </w:rPr>
        <w:t xml:space="preserve">octubre </w:t>
      </w:r>
      <w:r w:rsidR="0027206E">
        <w:rPr>
          <w:rFonts w:ascii="Segoe UI" w:hAnsi="Segoe UI" w:cs="Segoe UI"/>
          <w:color w:val="212529"/>
          <w:highlight w:val="yellow"/>
          <w:shd w:val="clear" w:color="auto" w:fill="FFFFFF"/>
        </w:rPr>
        <w:t xml:space="preserve">al </w:t>
      </w:r>
      <w:r w:rsidR="00C34581">
        <w:rPr>
          <w:rFonts w:ascii="Segoe UI" w:hAnsi="Segoe UI" w:cs="Segoe UI"/>
          <w:color w:val="212529"/>
          <w:highlight w:val="yellow"/>
          <w:shd w:val="clear" w:color="auto" w:fill="FFFFFF"/>
        </w:rPr>
        <w:t>0</w:t>
      </w:r>
      <w:r w:rsidR="00F50D18">
        <w:rPr>
          <w:rFonts w:ascii="Segoe UI" w:hAnsi="Segoe UI" w:cs="Segoe UI"/>
          <w:color w:val="212529"/>
          <w:highlight w:val="yellow"/>
          <w:shd w:val="clear" w:color="auto" w:fill="FFFFFF"/>
        </w:rPr>
        <w:t>4</w:t>
      </w:r>
      <w:r w:rsidR="00C34581">
        <w:rPr>
          <w:rFonts w:ascii="Segoe UI" w:hAnsi="Segoe UI" w:cs="Segoe UI"/>
          <w:color w:val="212529"/>
          <w:highlight w:val="yellow"/>
          <w:shd w:val="clear" w:color="auto" w:fill="FFFFFF"/>
        </w:rPr>
        <w:t xml:space="preserve">de noviembre </w:t>
      </w:r>
      <w:r w:rsidR="00610A1F">
        <w:rPr>
          <w:rFonts w:ascii="Segoe UI" w:hAnsi="Segoe UI" w:cs="Segoe UI"/>
          <w:color w:val="212529"/>
          <w:highlight w:val="yellow"/>
          <w:shd w:val="clear" w:color="auto" w:fill="FFFFFF"/>
        </w:rPr>
        <w:t xml:space="preserve">de </w:t>
      </w:r>
      <w:r w:rsidR="00932394">
        <w:rPr>
          <w:rFonts w:ascii="Segoe UI" w:hAnsi="Segoe UI" w:cs="Segoe UI"/>
          <w:color w:val="212529"/>
          <w:highlight w:val="yellow"/>
          <w:shd w:val="clear" w:color="auto" w:fill="FFFFFF"/>
        </w:rPr>
        <w:t>202</w:t>
      </w:r>
      <w:r w:rsidR="00610A1F">
        <w:rPr>
          <w:rFonts w:ascii="Segoe UI" w:hAnsi="Segoe UI" w:cs="Segoe UI"/>
          <w:color w:val="212529"/>
          <w:highlight w:val="yellow"/>
          <w:shd w:val="clear" w:color="auto" w:fill="FFFFFF"/>
        </w:rPr>
        <w:t>5</w:t>
      </w:r>
      <w:r w:rsidR="00A325B4">
        <w:rPr>
          <w:rFonts w:ascii="Segoe UI" w:hAnsi="Segoe UI" w:cs="Segoe UI"/>
          <w:color w:val="212529"/>
          <w:highlight w:val="yellow"/>
          <w:shd w:val="clear" w:color="auto" w:fill="FFFFFF"/>
        </w:rPr>
        <w:t>.</w:t>
      </w:r>
    </w:p>
    <w:p w:rsidR="00205064" w:rsidRDefault="00CF6B4D" w:rsidP="00205064">
      <w:pPr>
        <w:jc w:val="both"/>
        <w:rPr>
          <w:sz w:val="24"/>
          <w:szCs w:val="24"/>
        </w:rPr>
      </w:pPr>
      <w:r w:rsidRPr="001A2338">
        <w:rPr>
          <w:sz w:val="24"/>
          <w:szCs w:val="24"/>
        </w:rPr>
        <w:t xml:space="preserve">El presente </w:t>
      </w:r>
      <w:r w:rsidR="00E364EA">
        <w:rPr>
          <w:sz w:val="24"/>
          <w:szCs w:val="24"/>
        </w:rPr>
        <w:t>P</w:t>
      </w:r>
      <w:r w:rsidR="003404FE" w:rsidRPr="001A2338">
        <w:rPr>
          <w:sz w:val="24"/>
          <w:szCs w:val="24"/>
        </w:rPr>
        <w:t>royecto de Resolución</w:t>
      </w:r>
      <w:r w:rsidRPr="001A2338">
        <w:rPr>
          <w:sz w:val="24"/>
          <w:szCs w:val="24"/>
        </w:rPr>
        <w:t xml:space="preserve"> es puesto a consideración de las entidades</w:t>
      </w:r>
      <w:r w:rsidR="001C68D9" w:rsidRPr="001A2338">
        <w:rPr>
          <w:sz w:val="24"/>
          <w:szCs w:val="24"/>
        </w:rPr>
        <w:t xml:space="preserve"> u organizaciones</w:t>
      </w:r>
      <w:r w:rsidRPr="001A2338">
        <w:rPr>
          <w:sz w:val="24"/>
          <w:szCs w:val="24"/>
        </w:rPr>
        <w:t xml:space="preserve"> involucradas </w:t>
      </w:r>
      <w:r w:rsidR="00206D7E" w:rsidRPr="001A2338">
        <w:rPr>
          <w:sz w:val="24"/>
          <w:szCs w:val="24"/>
        </w:rPr>
        <w:t>del</w:t>
      </w:r>
      <w:r w:rsidRPr="001A2338">
        <w:rPr>
          <w:sz w:val="24"/>
          <w:szCs w:val="24"/>
        </w:rPr>
        <w:t xml:space="preserve"> </w:t>
      </w:r>
      <w:r w:rsidR="00DA705C" w:rsidRPr="001A2338">
        <w:rPr>
          <w:sz w:val="24"/>
          <w:szCs w:val="24"/>
        </w:rPr>
        <w:t>sector,</w:t>
      </w:r>
      <w:r w:rsidR="003404FE" w:rsidRPr="001A2338">
        <w:rPr>
          <w:sz w:val="24"/>
          <w:szCs w:val="24"/>
        </w:rPr>
        <w:t xml:space="preserve"> </w:t>
      </w:r>
      <w:r w:rsidRPr="001A2338">
        <w:rPr>
          <w:sz w:val="24"/>
          <w:szCs w:val="24"/>
        </w:rPr>
        <w:t>cuyos aportes serán de mucha utilidad</w:t>
      </w:r>
      <w:r w:rsidR="00777020">
        <w:rPr>
          <w:sz w:val="24"/>
          <w:szCs w:val="24"/>
        </w:rPr>
        <w:t>.</w:t>
      </w:r>
    </w:p>
    <w:p w:rsidR="00205064" w:rsidRDefault="007879D8" w:rsidP="00205064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val="es-PY" w:eastAsia="es-PY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-89535</wp:posOffset>
                </wp:positionH>
                <wp:positionV relativeFrom="paragraph">
                  <wp:posOffset>236855</wp:posOffset>
                </wp:positionV>
                <wp:extent cx="5648325" cy="0"/>
                <wp:effectExtent l="19050" t="17145" r="19050" b="20955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4832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chemeClr val="tx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A6FA5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7.05pt;margin-top:18.65pt;width:444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" strokecolor="#1f497d [3215]" strokeweight="2.25pt"/>
            </w:pict>
          </mc:Fallback>
        </mc:AlternateContent>
      </w:r>
    </w:p>
    <w:p w:rsidR="00CF6B4D" w:rsidRPr="001A2338" w:rsidRDefault="00CF6B4D" w:rsidP="00205064">
      <w:pPr>
        <w:jc w:val="both"/>
        <w:rPr>
          <w:sz w:val="24"/>
          <w:szCs w:val="24"/>
        </w:rPr>
      </w:pPr>
      <w:r w:rsidRPr="001A2338">
        <w:rPr>
          <w:sz w:val="24"/>
          <w:szCs w:val="24"/>
        </w:rPr>
        <w:t>Se debe</w:t>
      </w:r>
      <w:r w:rsidR="00706380" w:rsidRPr="001A2338">
        <w:rPr>
          <w:sz w:val="24"/>
          <w:szCs w:val="24"/>
        </w:rPr>
        <w:t>n</w:t>
      </w:r>
      <w:r w:rsidRPr="001A2338">
        <w:rPr>
          <w:sz w:val="24"/>
          <w:szCs w:val="24"/>
        </w:rPr>
        <w:t xml:space="preserve"> tener en cuenta las siguientes consideraciones:</w:t>
      </w:r>
    </w:p>
    <w:p w:rsidR="003604DB" w:rsidRPr="001A2338" w:rsidRDefault="003604DB" w:rsidP="00E364EA">
      <w:pPr>
        <w:pStyle w:val="Prrafodelist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1A2338">
        <w:rPr>
          <w:sz w:val="24"/>
          <w:szCs w:val="24"/>
        </w:rPr>
        <w:t>La revisión será llevada a cabo por un representante de la entidad/organización debidamente identificado, llamado revisor</w:t>
      </w:r>
      <w:r w:rsidR="003404FE" w:rsidRPr="001A2338">
        <w:rPr>
          <w:sz w:val="24"/>
          <w:szCs w:val="24"/>
        </w:rPr>
        <w:t>.</w:t>
      </w:r>
    </w:p>
    <w:p w:rsidR="00CF6B4D" w:rsidRPr="001A2338" w:rsidRDefault="00706380" w:rsidP="00E364EA">
      <w:pPr>
        <w:pStyle w:val="Prrafodelist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1A2338">
        <w:rPr>
          <w:sz w:val="24"/>
          <w:szCs w:val="24"/>
        </w:rPr>
        <w:t>La revisión será respaldada</w:t>
      </w:r>
      <w:r w:rsidR="00CF6B4D" w:rsidRPr="001A2338">
        <w:rPr>
          <w:sz w:val="24"/>
          <w:szCs w:val="24"/>
        </w:rPr>
        <w:t xml:space="preserve"> por la entidad</w:t>
      </w:r>
      <w:r w:rsidR="001C68D9" w:rsidRPr="001A2338">
        <w:rPr>
          <w:sz w:val="24"/>
          <w:szCs w:val="24"/>
        </w:rPr>
        <w:t>/organización</w:t>
      </w:r>
      <w:r w:rsidR="00CF6B4D" w:rsidRPr="001A2338">
        <w:rPr>
          <w:sz w:val="24"/>
          <w:szCs w:val="24"/>
        </w:rPr>
        <w:t xml:space="preserve"> a la que representa </w:t>
      </w:r>
      <w:r w:rsidRPr="001A2338">
        <w:rPr>
          <w:sz w:val="24"/>
          <w:szCs w:val="24"/>
        </w:rPr>
        <w:t xml:space="preserve">el revisor </w:t>
      </w:r>
      <w:r w:rsidR="00CF6B4D" w:rsidRPr="001A2338">
        <w:rPr>
          <w:sz w:val="24"/>
          <w:szCs w:val="24"/>
        </w:rPr>
        <w:t>y no se aceptaran comentarios de carácter personal.</w:t>
      </w:r>
    </w:p>
    <w:p w:rsidR="00706380" w:rsidRPr="001A2338" w:rsidRDefault="00CF6B4D" w:rsidP="00E364EA">
      <w:pPr>
        <w:pStyle w:val="Prrafodelista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1A2338">
        <w:rPr>
          <w:sz w:val="24"/>
          <w:szCs w:val="24"/>
        </w:rPr>
        <w:t xml:space="preserve">El tiempo establecido para la recepción </w:t>
      </w:r>
      <w:r w:rsidR="006A301B">
        <w:rPr>
          <w:sz w:val="24"/>
          <w:szCs w:val="24"/>
        </w:rPr>
        <w:t xml:space="preserve">de las consideraciones será de </w:t>
      </w:r>
      <w:r w:rsidR="004013EF">
        <w:rPr>
          <w:sz w:val="24"/>
          <w:szCs w:val="24"/>
        </w:rPr>
        <w:t>15</w:t>
      </w:r>
      <w:r w:rsidR="00866ACC" w:rsidRPr="00F74C6D">
        <w:rPr>
          <w:b/>
          <w:sz w:val="24"/>
          <w:szCs w:val="24"/>
        </w:rPr>
        <w:t xml:space="preserve"> </w:t>
      </w:r>
      <w:r w:rsidR="00866ACC" w:rsidRPr="00EA3CE9">
        <w:rPr>
          <w:b/>
          <w:sz w:val="24"/>
          <w:szCs w:val="24"/>
        </w:rPr>
        <w:t>dí</w:t>
      </w:r>
      <w:r w:rsidR="00866ACC" w:rsidRPr="006A301B">
        <w:rPr>
          <w:b/>
          <w:sz w:val="24"/>
          <w:szCs w:val="24"/>
        </w:rPr>
        <w:t>as</w:t>
      </w:r>
      <w:r w:rsidRPr="006A301B">
        <w:rPr>
          <w:b/>
          <w:sz w:val="24"/>
          <w:szCs w:val="24"/>
        </w:rPr>
        <w:t xml:space="preserve"> </w:t>
      </w:r>
      <w:r w:rsidR="00F50D18">
        <w:rPr>
          <w:b/>
          <w:sz w:val="24"/>
          <w:szCs w:val="24"/>
        </w:rPr>
        <w:t>corridos</w:t>
      </w:r>
      <w:r w:rsidR="00010F64" w:rsidRPr="001A2338">
        <w:rPr>
          <w:sz w:val="24"/>
          <w:szCs w:val="24"/>
        </w:rPr>
        <w:t xml:space="preserve"> </w:t>
      </w:r>
      <w:r w:rsidRPr="001A2338">
        <w:rPr>
          <w:sz w:val="24"/>
          <w:szCs w:val="24"/>
        </w:rPr>
        <w:t>a partir de la publicació</w:t>
      </w:r>
      <w:bookmarkStart w:id="0" w:name="_GoBack"/>
      <w:bookmarkEnd w:id="0"/>
      <w:r w:rsidRPr="001A2338">
        <w:rPr>
          <w:sz w:val="24"/>
          <w:szCs w:val="24"/>
        </w:rPr>
        <w:t xml:space="preserve">n del </w:t>
      </w:r>
      <w:r w:rsidR="00706380" w:rsidRPr="001A2338">
        <w:rPr>
          <w:sz w:val="24"/>
          <w:szCs w:val="24"/>
        </w:rPr>
        <w:t>documento en consulta</w:t>
      </w:r>
      <w:r w:rsidRPr="001A2338">
        <w:rPr>
          <w:sz w:val="24"/>
          <w:szCs w:val="24"/>
        </w:rPr>
        <w:t>.</w:t>
      </w:r>
      <w:r w:rsidR="00706380" w:rsidRPr="001A2338">
        <w:rPr>
          <w:sz w:val="24"/>
          <w:szCs w:val="24"/>
        </w:rPr>
        <w:t xml:space="preserve"> </w:t>
      </w:r>
    </w:p>
    <w:p w:rsidR="00920A16" w:rsidRPr="001A2338" w:rsidRDefault="00920A16" w:rsidP="00E364EA">
      <w:pPr>
        <w:pStyle w:val="Prrafodelista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1A2338">
        <w:rPr>
          <w:sz w:val="24"/>
          <w:szCs w:val="24"/>
        </w:rPr>
        <w:t xml:space="preserve">Todos los aportes deben contar con el sustento </w:t>
      </w:r>
      <w:r w:rsidR="00B93491" w:rsidRPr="001A2338">
        <w:rPr>
          <w:sz w:val="24"/>
          <w:szCs w:val="24"/>
        </w:rPr>
        <w:t xml:space="preserve">técnico/legal </w:t>
      </w:r>
      <w:r w:rsidRPr="001A2338">
        <w:rPr>
          <w:sz w:val="24"/>
          <w:szCs w:val="24"/>
        </w:rPr>
        <w:t>correspondiente.</w:t>
      </w:r>
    </w:p>
    <w:p w:rsidR="00B93491" w:rsidRDefault="00CF6B4D" w:rsidP="00E364EA">
      <w:pPr>
        <w:pStyle w:val="Prrafodelist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1A2338">
        <w:rPr>
          <w:sz w:val="24"/>
          <w:szCs w:val="24"/>
        </w:rPr>
        <w:t>La entidad</w:t>
      </w:r>
      <w:r w:rsidR="00912A8B" w:rsidRPr="001A2338">
        <w:rPr>
          <w:sz w:val="24"/>
          <w:szCs w:val="24"/>
        </w:rPr>
        <w:t>/organización</w:t>
      </w:r>
      <w:r w:rsidRPr="001A2338">
        <w:rPr>
          <w:sz w:val="24"/>
          <w:szCs w:val="24"/>
        </w:rPr>
        <w:t xml:space="preserve"> </w:t>
      </w:r>
      <w:r w:rsidR="00B93491" w:rsidRPr="001A2338">
        <w:rPr>
          <w:sz w:val="24"/>
          <w:szCs w:val="24"/>
        </w:rPr>
        <w:t xml:space="preserve">podrá descargar el documento de la </w:t>
      </w:r>
      <w:r w:rsidR="004013EF" w:rsidRPr="001A2338">
        <w:rPr>
          <w:sz w:val="24"/>
          <w:szCs w:val="24"/>
        </w:rPr>
        <w:t>página</w:t>
      </w:r>
      <w:r w:rsidR="00B93491" w:rsidRPr="001A2338">
        <w:rPr>
          <w:sz w:val="24"/>
          <w:szCs w:val="24"/>
        </w:rPr>
        <w:t xml:space="preserve"> de</w:t>
      </w:r>
      <w:r w:rsidR="004013EF">
        <w:rPr>
          <w:sz w:val="24"/>
          <w:szCs w:val="24"/>
        </w:rPr>
        <w:t xml:space="preserve"> DINAVISA</w:t>
      </w:r>
      <w:r w:rsidR="006B3A0C">
        <w:rPr>
          <w:sz w:val="24"/>
          <w:szCs w:val="24"/>
        </w:rPr>
        <w:t xml:space="preserve"> </w:t>
      </w:r>
      <w:hyperlink r:id="rId8" w:history="1">
        <w:r w:rsidR="006D38E5" w:rsidRPr="00930C21">
          <w:rPr>
            <w:rStyle w:val="Hipervnculo"/>
            <w:sz w:val="24"/>
            <w:szCs w:val="24"/>
          </w:rPr>
          <w:t>https://dinavisa.gov.py</w:t>
        </w:r>
      </w:hyperlink>
      <w:r w:rsidR="006D38E5">
        <w:rPr>
          <w:sz w:val="24"/>
          <w:szCs w:val="24"/>
        </w:rPr>
        <w:t xml:space="preserve"> )</w:t>
      </w:r>
    </w:p>
    <w:p w:rsidR="00E364EA" w:rsidRPr="001A2338" w:rsidRDefault="00E364EA" w:rsidP="00E364EA">
      <w:pPr>
        <w:pStyle w:val="Prrafodelist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L</w:t>
      </w:r>
      <w:r w:rsidRPr="001A2338">
        <w:rPr>
          <w:sz w:val="24"/>
          <w:szCs w:val="24"/>
        </w:rPr>
        <w:t>as sugerencias/comentarios</w:t>
      </w:r>
      <w:r>
        <w:rPr>
          <w:sz w:val="24"/>
          <w:szCs w:val="24"/>
        </w:rPr>
        <w:t xml:space="preserve"> se deben realizar conforme al instructivo que </w:t>
      </w:r>
      <w:r w:rsidR="000B3F18">
        <w:rPr>
          <w:sz w:val="24"/>
          <w:szCs w:val="24"/>
        </w:rPr>
        <w:t>forma parte de</w:t>
      </w:r>
      <w:r>
        <w:rPr>
          <w:sz w:val="24"/>
          <w:szCs w:val="24"/>
        </w:rPr>
        <w:t xml:space="preserve"> este documento.</w:t>
      </w:r>
    </w:p>
    <w:p w:rsidR="00CF6B4D" w:rsidRDefault="00B93491" w:rsidP="00E364EA">
      <w:pPr>
        <w:pStyle w:val="Prrafodelist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1A2338">
        <w:rPr>
          <w:sz w:val="24"/>
          <w:szCs w:val="24"/>
        </w:rPr>
        <w:t>L</w:t>
      </w:r>
      <w:r w:rsidR="00CF6B4D" w:rsidRPr="001A2338">
        <w:rPr>
          <w:sz w:val="24"/>
          <w:szCs w:val="24"/>
        </w:rPr>
        <w:t xml:space="preserve">a recolección de </w:t>
      </w:r>
      <w:r w:rsidRPr="001A2338">
        <w:rPr>
          <w:sz w:val="24"/>
          <w:szCs w:val="24"/>
        </w:rPr>
        <w:t>las sugerencias/comentarios podrá ser</w:t>
      </w:r>
      <w:r w:rsidR="00812D78" w:rsidRPr="001A2338">
        <w:rPr>
          <w:sz w:val="24"/>
          <w:szCs w:val="24"/>
        </w:rPr>
        <w:t xml:space="preserve"> </w:t>
      </w:r>
      <w:r w:rsidRPr="001A2338">
        <w:rPr>
          <w:sz w:val="24"/>
          <w:szCs w:val="24"/>
        </w:rPr>
        <w:t>enviada por corr</w:t>
      </w:r>
      <w:r w:rsidR="0014292E">
        <w:rPr>
          <w:sz w:val="24"/>
          <w:szCs w:val="24"/>
        </w:rPr>
        <w:t>eo</w:t>
      </w:r>
      <w:r w:rsidR="00E364EA">
        <w:rPr>
          <w:sz w:val="24"/>
          <w:szCs w:val="24"/>
        </w:rPr>
        <w:t xml:space="preserve"> electrónico</w:t>
      </w:r>
      <w:r w:rsidR="0014292E">
        <w:rPr>
          <w:sz w:val="24"/>
          <w:szCs w:val="24"/>
        </w:rPr>
        <w:t xml:space="preserve"> a la dirección institucional</w:t>
      </w:r>
      <w:r w:rsidR="00E364EA">
        <w:rPr>
          <w:sz w:val="24"/>
          <w:szCs w:val="24"/>
        </w:rPr>
        <w:t xml:space="preserve">: </w:t>
      </w:r>
      <w:hyperlink r:id="rId9" w:history="1">
        <w:r w:rsidR="00406DB1" w:rsidRPr="00C91B64">
          <w:rPr>
            <w:rStyle w:val="Hipervnculo"/>
            <w:sz w:val="24"/>
            <w:szCs w:val="24"/>
            <w:highlight w:val="yellow"/>
          </w:rPr>
          <w:t>secretariageneral@dinavisa.gov.py</w:t>
        </w:r>
      </w:hyperlink>
      <w:r w:rsidR="0014292E">
        <w:rPr>
          <w:sz w:val="24"/>
          <w:szCs w:val="24"/>
        </w:rPr>
        <w:t xml:space="preserve"> (o por medio de una nota escrita).</w:t>
      </w:r>
      <w:r w:rsidR="00E364EA">
        <w:rPr>
          <w:sz w:val="24"/>
          <w:szCs w:val="24"/>
        </w:rPr>
        <w:t xml:space="preserve"> NOTA: Preferentemente remitirlas por correo electrónico</w:t>
      </w:r>
    </w:p>
    <w:p w:rsidR="006B3A0C" w:rsidRPr="001A2338" w:rsidRDefault="006B3A0C" w:rsidP="00E364EA">
      <w:pPr>
        <w:pStyle w:val="Prrafodelist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Plazo para la remisión de comentarios/sugerencias</w:t>
      </w:r>
      <w:proofErr w:type="gramStart"/>
      <w:r>
        <w:rPr>
          <w:sz w:val="24"/>
          <w:szCs w:val="24"/>
        </w:rPr>
        <w:t xml:space="preserve">: </w:t>
      </w:r>
      <w:r w:rsidR="0014292E" w:rsidRPr="00E364EA">
        <w:rPr>
          <w:b/>
          <w:sz w:val="24"/>
          <w:szCs w:val="24"/>
          <w:u w:val="single"/>
        </w:rPr>
        <w:t>.</w:t>
      </w:r>
      <w:proofErr w:type="gramEnd"/>
    </w:p>
    <w:p w:rsidR="00706380" w:rsidRPr="001A2338" w:rsidRDefault="007879D8" w:rsidP="00734489">
      <w:pPr>
        <w:pStyle w:val="Prrafodelista"/>
        <w:jc w:val="both"/>
        <w:rPr>
          <w:sz w:val="24"/>
          <w:szCs w:val="24"/>
        </w:rPr>
      </w:pPr>
      <w:r>
        <w:rPr>
          <w:noProof/>
          <w:sz w:val="24"/>
          <w:szCs w:val="24"/>
          <w:lang w:val="es-PY" w:eastAsia="es-PY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53340</wp:posOffset>
                </wp:positionH>
                <wp:positionV relativeFrom="paragraph">
                  <wp:posOffset>298450</wp:posOffset>
                </wp:positionV>
                <wp:extent cx="5648325" cy="0"/>
                <wp:effectExtent l="19050" t="22860" r="19050" b="1524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4832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chemeClr val="tx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448D27" id="AutoShape 3" o:spid="_x0000_s1026" type="#_x0000_t32" style="position:absolute;margin-left:4.2pt;margin-top:23.5pt;width:444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" strokecolor="#1f497d [3215]" strokeweight="2.25pt"/>
            </w:pict>
          </mc:Fallback>
        </mc:AlternateContent>
      </w:r>
    </w:p>
    <w:p w:rsidR="00E364EA" w:rsidRDefault="00E364EA" w:rsidP="00E364EA">
      <w:pPr>
        <w:jc w:val="center"/>
        <w:rPr>
          <w:b/>
          <w:color w:val="0F243E" w:themeColor="text2" w:themeShade="80"/>
          <w:sz w:val="24"/>
          <w:szCs w:val="24"/>
        </w:rPr>
      </w:pPr>
    </w:p>
    <w:p w:rsidR="00386BEA" w:rsidRDefault="00386BEA" w:rsidP="00E364EA">
      <w:pPr>
        <w:jc w:val="center"/>
        <w:rPr>
          <w:b/>
          <w:color w:val="0F243E" w:themeColor="text2" w:themeShade="80"/>
          <w:sz w:val="24"/>
          <w:szCs w:val="24"/>
        </w:rPr>
      </w:pPr>
    </w:p>
    <w:p w:rsidR="002A211D" w:rsidRPr="0014292E" w:rsidRDefault="002A211D" w:rsidP="00E364EA">
      <w:pPr>
        <w:jc w:val="center"/>
        <w:rPr>
          <w:b/>
          <w:color w:val="0F243E" w:themeColor="text2" w:themeShade="80"/>
          <w:sz w:val="24"/>
          <w:szCs w:val="24"/>
        </w:rPr>
      </w:pPr>
      <w:r w:rsidRPr="0014292E">
        <w:rPr>
          <w:b/>
          <w:color w:val="0F243E" w:themeColor="text2" w:themeShade="80"/>
          <w:sz w:val="24"/>
          <w:szCs w:val="24"/>
        </w:rPr>
        <w:lastRenderedPageBreak/>
        <w:t>INSTRUCTIVO</w:t>
      </w:r>
      <w:r w:rsidR="00520690" w:rsidRPr="0014292E">
        <w:rPr>
          <w:b/>
          <w:color w:val="0F243E" w:themeColor="text2" w:themeShade="80"/>
          <w:sz w:val="24"/>
          <w:szCs w:val="24"/>
        </w:rPr>
        <w:t xml:space="preserve"> PARA USO DE LA MATRIZ</w:t>
      </w:r>
    </w:p>
    <w:p w:rsidR="00E364EA" w:rsidRDefault="00E364EA" w:rsidP="004D169B">
      <w:pPr>
        <w:pStyle w:val="Prrafodelista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Descargar la matriz e</w:t>
      </w:r>
      <w:r w:rsidR="000B3F18">
        <w:rPr>
          <w:sz w:val="24"/>
          <w:szCs w:val="24"/>
        </w:rPr>
        <w:t>n formato Excel desde</w:t>
      </w:r>
      <w:r w:rsidR="006D38E5">
        <w:rPr>
          <w:sz w:val="24"/>
          <w:szCs w:val="24"/>
        </w:rPr>
        <w:t xml:space="preserve">- </w:t>
      </w:r>
      <w:hyperlink r:id="rId10" w:history="1">
        <w:r w:rsidR="006D38E5" w:rsidRPr="00930C21">
          <w:rPr>
            <w:rStyle w:val="Hipervnculo"/>
            <w:sz w:val="24"/>
            <w:szCs w:val="24"/>
          </w:rPr>
          <w:t>https://dinavisa.gov.py</w:t>
        </w:r>
      </w:hyperlink>
      <w:r w:rsidR="000B3F18">
        <w:rPr>
          <w:sz w:val="24"/>
          <w:szCs w:val="24"/>
        </w:rPr>
        <w:t xml:space="preserve"> </w:t>
      </w:r>
    </w:p>
    <w:p w:rsidR="002A211D" w:rsidRPr="001A2338" w:rsidRDefault="002A211D" w:rsidP="004D169B">
      <w:pPr>
        <w:pStyle w:val="Prrafodelista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 w:rsidRPr="001A2338">
        <w:rPr>
          <w:sz w:val="24"/>
          <w:szCs w:val="24"/>
        </w:rPr>
        <w:t>Llenar todos los datos requeridos</w:t>
      </w:r>
      <w:r w:rsidR="009623BB" w:rsidRPr="001A2338">
        <w:rPr>
          <w:sz w:val="24"/>
          <w:szCs w:val="24"/>
        </w:rPr>
        <w:t xml:space="preserve"> del revisor y la entidad/organización, de manera a facilitar la comunicación para cualquier consulta que se considere pertinente. </w:t>
      </w:r>
    </w:p>
    <w:p w:rsidR="002A211D" w:rsidRPr="001A2338" w:rsidRDefault="00520690" w:rsidP="00C132F7">
      <w:pPr>
        <w:pStyle w:val="Prrafodelista"/>
        <w:numPr>
          <w:ilvl w:val="0"/>
          <w:numId w:val="7"/>
        </w:numPr>
        <w:jc w:val="both"/>
        <w:rPr>
          <w:sz w:val="24"/>
          <w:szCs w:val="24"/>
        </w:rPr>
      </w:pPr>
      <w:r w:rsidRPr="001A2338">
        <w:rPr>
          <w:sz w:val="24"/>
          <w:szCs w:val="24"/>
        </w:rPr>
        <w:t>Completar las acciones</w:t>
      </w:r>
      <w:r w:rsidR="00FF74FC" w:rsidRPr="001A2338">
        <w:rPr>
          <w:sz w:val="24"/>
          <w:szCs w:val="24"/>
        </w:rPr>
        <w:t xml:space="preserve"> en las columnas correspondientes</w:t>
      </w:r>
      <w:r w:rsidR="002A211D" w:rsidRPr="001A2338">
        <w:rPr>
          <w:sz w:val="24"/>
          <w:szCs w:val="24"/>
        </w:rPr>
        <w:t>:</w:t>
      </w:r>
    </w:p>
    <w:p w:rsidR="004D169B" w:rsidRPr="004D169B" w:rsidRDefault="004D169B" w:rsidP="00C132F7">
      <w:pPr>
        <w:pStyle w:val="Prrafodelista"/>
        <w:numPr>
          <w:ilvl w:val="0"/>
          <w:numId w:val="9"/>
        </w:numPr>
        <w:jc w:val="both"/>
        <w:rPr>
          <w:sz w:val="24"/>
          <w:szCs w:val="24"/>
        </w:rPr>
      </w:pPr>
      <w:r w:rsidRPr="00C132F7">
        <w:rPr>
          <w:b/>
          <w:color w:val="0F243E" w:themeColor="text2" w:themeShade="80"/>
          <w:sz w:val="24"/>
          <w:szCs w:val="24"/>
        </w:rPr>
        <w:t xml:space="preserve">SECCION: </w:t>
      </w:r>
      <w:r w:rsidRPr="00C132F7">
        <w:rPr>
          <w:sz w:val="24"/>
          <w:szCs w:val="24"/>
        </w:rPr>
        <w:t>corresponde</w:t>
      </w:r>
      <w:r w:rsidRPr="004D169B">
        <w:rPr>
          <w:sz w:val="24"/>
          <w:szCs w:val="24"/>
        </w:rPr>
        <w:t xml:space="preserve"> a</w:t>
      </w:r>
      <w:r w:rsidR="00C132F7">
        <w:rPr>
          <w:sz w:val="24"/>
          <w:szCs w:val="24"/>
        </w:rPr>
        <w:t>l Artículo sobre el cual</w:t>
      </w:r>
      <w:r w:rsidR="00C132F7" w:rsidRPr="004D169B">
        <w:rPr>
          <w:sz w:val="24"/>
          <w:szCs w:val="24"/>
        </w:rPr>
        <w:t xml:space="preserve"> se desea opinar</w:t>
      </w:r>
      <w:r w:rsidR="00C132F7">
        <w:rPr>
          <w:sz w:val="24"/>
          <w:szCs w:val="24"/>
        </w:rPr>
        <w:t xml:space="preserve">. Debe indicar el Articulo </w:t>
      </w:r>
      <w:proofErr w:type="spellStart"/>
      <w:r w:rsidR="00C132F7">
        <w:rPr>
          <w:sz w:val="24"/>
          <w:szCs w:val="24"/>
        </w:rPr>
        <w:t>N°</w:t>
      </w:r>
      <w:proofErr w:type="spellEnd"/>
      <w:r w:rsidR="00C132F7">
        <w:rPr>
          <w:sz w:val="24"/>
          <w:szCs w:val="24"/>
        </w:rPr>
        <w:t xml:space="preserve"> (e inciso si corresponde).</w:t>
      </w:r>
    </w:p>
    <w:p w:rsidR="00AA0E1B" w:rsidRPr="004D169B" w:rsidRDefault="00C132F7" w:rsidP="00C132F7">
      <w:pPr>
        <w:pStyle w:val="Prrafodelista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b/>
          <w:color w:val="0F243E" w:themeColor="text2" w:themeShade="80"/>
          <w:sz w:val="24"/>
          <w:szCs w:val="24"/>
        </w:rPr>
        <w:t xml:space="preserve">TEXTO </w:t>
      </w:r>
      <w:r w:rsidR="002A211D" w:rsidRPr="004D169B">
        <w:rPr>
          <w:b/>
          <w:color w:val="0F243E" w:themeColor="text2" w:themeShade="80"/>
          <w:sz w:val="24"/>
          <w:szCs w:val="24"/>
        </w:rPr>
        <w:t>ORIGINAL:</w:t>
      </w:r>
      <w:r w:rsidR="002A211D" w:rsidRPr="004D169B">
        <w:rPr>
          <w:sz w:val="24"/>
          <w:szCs w:val="24"/>
        </w:rPr>
        <w:t xml:space="preserve"> </w:t>
      </w:r>
      <w:r w:rsidR="00520690" w:rsidRPr="004D169B">
        <w:rPr>
          <w:sz w:val="24"/>
          <w:szCs w:val="24"/>
        </w:rPr>
        <w:t xml:space="preserve">corresponde a la transcripción del </w:t>
      </w:r>
      <w:r>
        <w:rPr>
          <w:sz w:val="24"/>
          <w:szCs w:val="24"/>
        </w:rPr>
        <w:t>Artículo o el apartado sobre el cual</w:t>
      </w:r>
      <w:r w:rsidR="00520690" w:rsidRPr="004D169B">
        <w:rPr>
          <w:sz w:val="24"/>
          <w:szCs w:val="24"/>
        </w:rPr>
        <w:t xml:space="preserve"> se desea opinar</w:t>
      </w:r>
      <w:r w:rsidR="00FF74FC" w:rsidRPr="004D169B">
        <w:rPr>
          <w:sz w:val="24"/>
          <w:szCs w:val="24"/>
        </w:rPr>
        <w:t>. Puede</w:t>
      </w:r>
      <w:r w:rsidR="00520690" w:rsidRPr="004D169B">
        <w:rPr>
          <w:sz w:val="24"/>
          <w:szCs w:val="24"/>
        </w:rPr>
        <w:t xml:space="preserve"> </w:t>
      </w:r>
      <w:r w:rsidR="00FF74FC" w:rsidRPr="004D169B">
        <w:rPr>
          <w:sz w:val="24"/>
          <w:szCs w:val="24"/>
        </w:rPr>
        <w:t>transcribir el texto tal como se encuentra en el documento.</w:t>
      </w:r>
      <w:r w:rsidR="00EA206D" w:rsidRPr="004D169B">
        <w:rPr>
          <w:sz w:val="24"/>
          <w:szCs w:val="24"/>
        </w:rPr>
        <w:tab/>
      </w:r>
    </w:p>
    <w:p w:rsidR="00706380" w:rsidRPr="004D169B" w:rsidRDefault="002A211D" w:rsidP="00C132F7">
      <w:pPr>
        <w:pStyle w:val="Prrafodelista"/>
        <w:numPr>
          <w:ilvl w:val="0"/>
          <w:numId w:val="9"/>
        </w:numPr>
        <w:jc w:val="both"/>
        <w:rPr>
          <w:sz w:val="24"/>
          <w:szCs w:val="24"/>
        </w:rPr>
      </w:pPr>
      <w:r w:rsidRPr="004D169B">
        <w:rPr>
          <w:b/>
          <w:color w:val="0F243E" w:themeColor="text2" w:themeShade="80"/>
          <w:sz w:val="24"/>
          <w:szCs w:val="24"/>
        </w:rPr>
        <w:t>SUGERENCIAS:</w:t>
      </w:r>
      <w:r w:rsidRPr="004D169B">
        <w:rPr>
          <w:b/>
          <w:sz w:val="24"/>
          <w:szCs w:val="24"/>
        </w:rPr>
        <w:t xml:space="preserve"> </w:t>
      </w:r>
      <w:r w:rsidR="00FF74FC" w:rsidRPr="004D169B">
        <w:rPr>
          <w:sz w:val="24"/>
          <w:szCs w:val="24"/>
        </w:rPr>
        <w:t>corresponde a</w:t>
      </w:r>
      <w:r w:rsidR="00FF74FC" w:rsidRPr="004D169B">
        <w:rPr>
          <w:b/>
          <w:sz w:val="24"/>
          <w:szCs w:val="24"/>
        </w:rPr>
        <w:t xml:space="preserve"> </w:t>
      </w:r>
      <w:r w:rsidR="00D006F1" w:rsidRPr="004D169B">
        <w:rPr>
          <w:sz w:val="24"/>
          <w:szCs w:val="24"/>
        </w:rPr>
        <w:t>las acciones</w:t>
      </w:r>
      <w:r w:rsidR="00FF74FC" w:rsidRPr="004D169B">
        <w:rPr>
          <w:sz w:val="24"/>
          <w:szCs w:val="24"/>
        </w:rPr>
        <w:t xml:space="preserve"> que se desean realizar, las cuales son</w:t>
      </w:r>
      <w:r w:rsidR="00D006F1" w:rsidRPr="004D169B">
        <w:rPr>
          <w:b/>
          <w:sz w:val="24"/>
          <w:szCs w:val="24"/>
        </w:rPr>
        <w:t xml:space="preserve"> </w:t>
      </w:r>
      <w:r w:rsidRPr="004D169B">
        <w:rPr>
          <w:b/>
          <w:i/>
          <w:color w:val="0F243E" w:themeColor="text2" w:themeShade="80"/>
          <w:sz w:val="24"/>
          <w:szCs w:val="24"/>
        </w:rPr>
        <w:t>MODIFICAR</w:t>
      </w:r>
      <w:r w:rsidR="00D006F1" w:rsidRPr="004D169B">
        <w:rPr>
          <w:b/>
          <w:i/>
          <w:color w:val="0F243E" w:themeColor="text2" w:themeShade="80"/>
          <w:sz w:val="24"/>
          <w:szCs w:val="24"/>
        </w:rPr>
        <w:t>, ADICIONAR,</w:t>
      </w:r>
      <w:r w:rsidR="00FF74FC" w:rsidRPr="004D169B">
        <w:rPr>
          <w:b/>
          <w:i/>
          <w:color w:val="0F243E" w:themeColor="text2" w:themeShade="80"/>
          <w:sz w:val="24"/>
          <w:szCs w:val="24"/>
        </w:rPr>
        <w:t xml:space="preserve"> ELIMINAR</w:t>
      </w:r>
      <w:r w:rsidR="00D006F1" w:rsidRPr="004D169B">
        <w:rPr>
          <w:b/>
          <w:i/>
          <w:sz w:val="24"/>
          <w:szCs w:val="24"/>
        </w:rPr>
        <w:t xml:space="preserve"> </w:t>
      </w:r>
      <w:r w:rsidR="00706380" w:rsidRPr="004D169B">
        <w:rPr>
          <w:sz w:val="24"/>
          <w:szCs w:val="24"/>
        </w:rPr>
        <w:t>(</w:t>
      </w:r>
      <w:r w:rsidR="00FF74FC" w:rsidRPr="004D169B">
        <w:rPr>
          <w:sz w:val="24"/>
          <w:szCs w:val="24"/>
        </w:rPr>
        <w:t>escribir en esta columna la acción según corresponda</w:t>
      </w:r>
      <w:r w:rsidR="00706380" w:rsidRPr="004D169B">
        <w:rPr>
          <w:sz w:val="24"/>
          <w:szCs w:val="24"/>
        </w:rPr>
        <w:t>).</w:t>
      </w:r>
    </w:p>
    <w:p w:rsidR="002A211D" w:rsidRPr="004D169B" w:rsidRDefault="002A211D" w:rsidP="00C132F7">
      <w:pPr>
        <w:pStyle w:val="Prrafodelista"/>
        <w:numPr>
          <w:ilvl w:val="1"/>
          <w:numId w:val="9"/>
        </w:numPr>
        <w:jc w:val="both"/>
        <w:rPr>
          <w:sz w:val="24"/>
          <w:szCs w:val="24"/>
        </w:rPr>
      </w:pPr>
      <w:r w:rsidRPr="004D169B">
        <w:rPr>
          <w:i/>
          <w:sz w:val="24"/>
          <w:szCs w:val="24"/>
        </w:rPr>
        <w:t>Modificar</w:t>
      </w:r>
      <w:r w:rsidRPr="004D169B">
        <w:rPr>
          <w:sz w:val="24"/>
          <w:szCs w:val="24"/>
        </w:rPr>
        <w:t>: Si desea cambiar parcialmente el párrafo original.</w:t>
      </w:r>
    </w:p>
    <w:p w:rsidR="002A211D" w:rsidRPr="004D169B" w:rsidRDefault="002A211D" w:rsidP="00C132F7">
      <w:pPr>
        <w:pStyle w:val="Prrafodelista"/>
        <w:numPr>
          <w:ilvl w:val="1"/>
          <w:numId w:val="9"/>
        </w:numPr>
        <w:jc w:val="both"/>
        <w:rPr>
          <w:sz w:val="24"/>
          <w:szCs w:val="24"/>
        </w:rPr>
      </w:pPr>
      <w:r w:rsidRPr="004D169B">
        <w:rPr>
          <w:i/>
          <w:sz w:val="24"/>
          <w:szCs w:val="24"/>
        </w:rPr>
        <w:t>Adicionar</w:t>
      </w:r>
      <w:r w:rsidRPr="004D169B">
        <w:rPr>
          <w:sz w:val="24"/>
          <w:szCs w:val="24"/>
        </w:rPr>
        <w:t>: Si desea agregar algo al texto original.</w:t>
      </w:r>
    </w:p>
    <w:p w:rsidR="002A211D" w:rsidRPr="004D169B" w:rsidRDefault="002A211D" w:rsidP="00C132F7">
      <w:pPr>
        <w:pStyle w:val="Prrafodelista"/>
        <w:numPr>
          <w:ilvl w:val="1"/>
          <w:numId w:val="9"/>
        </w:numPr>
        <w:jc w:val="both"/>
        <w:rPr>
          <w:sz w:val="24"/>
          <w:szCs w:val="24"/>
        </w:rPr>
      </w:pPr>
      <w:r w:rsidRPr="004D169B">
        <w:rPr>
          <w:i/>
          <w:sz w:val="24"/>
          <w:szCs w:val="24"/>
        </w:rPr>
        <w:t>Eliminar</w:t>
      </w:r>
      <w:r w:rsidRPr="004D169B">
        <w:rPr>
          <w:sz w:val="24"/>
          <w:szCs w:val="24"/>
        </w:rPr>
        <w:t>: Si desea borrar por completo el texto original.</w:t>
      </w:r>
    </w:p>
    <w:p w:rsidR="002A211D" w:rsidRPr="004D169B" w:rsidRDefault="002A211D" w:rsidP="00C132F7">
      <w:pPr>
        <w:pStyle w:val="Prrafodelista"/>
        <w:numPr>
          <w:ilvl w:val="0"/>
          <w:numId w:val="10"/>
        </w:numPr>
        <w:jc w:val="both"/>
        <w:rPr>
          <w:sz w:val="24"/>
          <w:szCs w:val="24"/>
        </w:rPr>
      </w:pPr>
      <w:r w:rsidRPr="004D169B">
        <w:rPr>
          <w:b/>
          <w:color w:val="0F243E" w:themeColor="text2" w:themeShade="80"/>
          <w:sz w:val="24"/>
          <w:szCs w:val="24"/>
        </w:rPr>
        <w:t xml:space="preserve">PROPUESTA DE MODIFICACION/ADICION: </w:t>
      </w:r>
      <w:r w:rsidRPr="004D169B">
        <w:rPr>
          <w:sz w:val="24"/>
          <w:szCs w:val="24"/>
        </w:rPr>
        <w:t>corresponde a las sugerencias de cambio o adición señalados en el ítem anterior. NOTA: S</w:t>
      </w:r>
      <w:r w:rsidR="004D3700" w:rsidRPr="004D169B">
        <w:rPr>
          <w:sz w:val="24"/>
          <w:szCs w:val="24"/>
        </w:rPr>
        <w:t xml:space="preserve">i ha seleccionado </w:t>
      </w:r>
      <w:r w:rsidR="004D3700" w:rsidRPr="004D169B">
        <w:rPr>
          <w:i/>
          <w:sz w:val="24"/>
          <w:szCs w:val="24"/>
        </w:rPr>
        <w:t>E</w:t>
      </w:r>
      <w:r w:rsidRPr="004D169B">
        <w:rPr>
          <w:i/>
          <w:sz w:val="24"/>
          <w:szCs w:val="24"/>
        </w:rPr>
        <w:t>liminar</w:t>
      </w:r>
      <w:r w:rsidRPr="004D169B">
        <w:rPr>
          <w:sz w:val="24"/>
          <w:szCs w:val="24"/>
        </w:rPr>
        <w:t xml:space="preserve"> no debe llenar esta columna.</w:t>
      </w:r>
    </w:p>
    <w:p w:rsidR="002A211D" w:rsidRPr="004D169B" w:rsidRDefault="002A211D" w:rsidP="00C132F7">
      <w:pPr>
        <w:pStyle w:val="Prrafodelista"/>
        <w:numPr>
          <w:ilvl w:val="0"/>
          <w:numId w:val="10"/>
        </w:numPr>
        <w:jc w:val="both"/>
        <w:rPr>
          <w:sz w:val="24"/>
          <w:szCs w:val="24"/>
        </w:rPr>
      </w:pPr>
      <w:r w:rsidRPr="004D169B">
        <w:rPr>
          <w:b/>
          <w:color w:val="0F243E" w:themeColor="text2" w:themeShade="80"/>
          <w:sz w:val="24"/>
          <w:szCs w:val="24"/>
        </w:rPr>
        <w:t>JUSTIFICACION:</w:t>
      </w:r>
      <w:r w:rsidRPr="004D169B">
        <w:rPr>
          <w:sz w:val="24"/>
          <w:szCs w:val="24"/>
        </w:rPr>
        <w:t xml:space="preserve"> corresponde a los argumentos </w:t>
      </w:r>
      <w:r w:rsidR="00FF74FC" w:rsidRPr="004D169B">
        <w:rPr>
          <w:sz w:val="24"/>
          <w:szCs w:val="24"/>
        </w:rPr>
        <w:t xml:space="preserve">técnicos/ científicos/legales </w:t>
      </w:r>
      <w:r w:rsidRPr="004D169B">
        <w:rPr>
          <w:sz w:val="24"/>
          <w:szCs w:val="24"/>
        </w:rPr>
        <w:t>en relación a los ítems seleccionados.</w:t>
      </w:r>
      <w:r w:rsidR="00FF74FC" w:rsidRPr="004D169B">
        <w:rPr>
          <w:sz w:val="24"/>
          <w:szCs w:val="24"/>
        </w:rPr>
        <w:t xml:space="preserve"> NOTA: </w:t>
      </w:r>
      <w:r w:rsidR="00C132F7">
        <w:rPr>
          <w:sz w:val="24"/>
          <w:szCs w:val="24"/>
        </w:rPr>
        <w:t>En caso que corresponda se debe s</w:t>
      </w:r>
      <w:r w:rsidR="003E525E" w:rsidRPr="004D169B">
        <w:rPr>
          <w:sz w:val="24"/>
          <w:szCs w:val="24"/>
        </w:rPr>
        <w:t xml:space="preserve">eñalar las fuentes </w:t>
      </w:r>
      <w:r w:rsidR="00C132F7">
        <w:rPr>
          <w:sz w:val="24"/>
          <w:szCs w:val="24"/>
        </w:rPr>
        <w:t>bibliográficas.</w:t>
      </w:r>
    </w:p>
    <w:p w:rsidR="00E364EA" w:rsidRPr="004D169B" w:rsidRDefault="002A211D" w:rsidP="00C132F7">
      <w:pPr>
        <w:pStyle w:val="Prrafodelista"/>
        <w:numPr>
          <w:ilvl w:val="0"/>
          <w:numId w:val="10"/>
        </w:numPr>
        <w:jc w:val="both"/>
        <w:rPr>
          <w:sz w:val="24"/>
          <w:szCs w:val="24"/>
        </w:rPr>
      </w:pPr>
      <w:r w:rsidRPr="004D169B">
        <w:rPr>
          <w:b/>
          <w:color w:val="0F243E" w:themeColor="text2" w:themeShade="80"/>
          <w:sz w:val="24"/>
          <w:szCs w:val="24"/>
        </w:rPr>
        <w:t>USO INTERNO:</w:t>
      </w:r>
      <w:r w:rsidRPr="004D169B">
        <w:rPr>
          <w:sz w:val="24"/>
          <w:szCs w:val="24"/>
        </w:rPr>
        <w:t xml:space="preserve"> corresponde al uso exclusivo de</w:t>
      </w:r>
      <w:r w:rsidR="003E525E" w:rsidRPr="004D169B">
        <w:rPr>
          <w:sz w:val="24"/>
          <w:szCs w:val="24"/>
        </w:rPr>
        <w:t xml:space="preserve"> la Autoridad R</w:t>
      </w:r>
      <w:r w:rsidR="00DE5047" w:rsidRPr="004D169B">
        <w:rPr>
          <w:sz w:val="24"/>
          <w:szCs w:val="24"/>
        </w:rPr>
        <w:t>e</w:t>
      </w:r>
      <w:r w:rsidR="003E525E" w:rsidRPr="004D169B">
        <w:rPr>
          <w:sz w:val="24"/>
          <w:szCs w:val="24"/>
        </w:rPr>
        <w:t>guladora</w:t>
      </w:r>
      <w:r w:rsidR="00DE5047" w:rsidRPr="004D169B">
        <w:rPr>
          <w:sz w:val="24"/>
          <w:szCs w:val="24"/>
        </w:rPr>
        <w:t xml:space="preserve"> Nacional</w:t>
      </w:r>
      <w:r w:rsidR="003E525E" w:rsidRPr="004D169B">
        <w:rPr>
          <w:sz w:val="24"/>
          <w:szCs w:val="24"/>
        </w:rPr>
        <w:t>.</w:t>
      </w:r>
      <w:r w:rsidRPr="004D169B">
        <w:rPr>
          <w:sz w:val="24"/>
          <w:szCs w:val="24"/>
        </w:rPr>
        <w:t xml:space="preserve"> </w:t>
      </w:r>
    </w:p>
    <w:p w:rsidR="00D249B3" w:rsidRPr="004D169B" w:rsidRDefault="007879D8" w:rsidP="00C132F7">
      <w:pPr>
        <w:pStyle w:val="Prrafodelista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806450</wp:posOffset>
                </wp:positionV>
                <wp:extent cx="5391150" cy="1447165"/>
                <wp:effectExtent l="78740" t="6985" r="6985" b="79375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1150" cy="1447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81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E364EA" w:rsidRPr="00E364EA" w:rsidRDefault="00E364EA" w:rsidP="00E364EA">
                            <w:pPr>
                              <w:spacing w:after="0"/>
                              <w:jc w:val="both"/>
                              <w:rPr>
                                <w:b/>
                                <w:color w:val="0F243E" w:themeColor="text2" w:themeShade="80"/>
                                <w:sz w:val="24"/>
                                <w:szCs w:val="24"/>
                              </w:rPr>
                            </w:pPr>
                            <w:r w:rsidRPr="00E364EA">
                              <w:rPr>
                                <w:b/>
                                <w:color w:val="0F243E" w:themeColor="text2" w:themeShade="80"/>
                                <w:sz w:val="24"/>
                                <w:szCs w:val="24"/>
                              </w:rPr>
                              <w:t>IMPORTANTE</w:t>
                            </w:r>
                          </w:p>
                          <w:p w:rsidR="000B3F18" w:rsidRPr="00607864" w:rsidRDefault="00E364EA" w:rsidP="004D169B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  <w:spacing w:after="0"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B3F18">
                              <w:rPr>
                                <w:sz w:val="24"/>
                                <w:szCs w:val="24"/>
                              </w:rPr>
                              <w:t xml:space="preserve">La matriz debe ser llenada correctamente. </w:t>
                            </w:r>
                            <w:r w:rsidRPr="00607864">
                              <w:rPr>
                                <w:sz w:val="24"/>
                                <w:szCs w:val="24"/>
                              </w:rPr>
                              <w:t>Debe remitirla vía mail desde el correo electrónico de su entidad/organización (o acercarla por escrito a la D</w:t>
                            </w:r>
                            <w:r w:rsidR="006431D6">
                              <w:rPr>
                                <w:sz w:val="24"/>
                                <w:szCs w:val="24"/>
                              </w:rPr>
                              <w:t>INAVISA</w:t>
                            </w:r>
                            <w:r w:rsidRPr="00607864">
                              <w:rPr>
                                <w:sz w:val="24"/>
                                <w:szCs w:val="24"/>
                              </w:rPr>
                              <w:t xml:space="preserve"> hasta la fecha prevista de recepción de la misma).</w:t>
                            </w:r>
                          </w:p>
                          <w:p w:rsidR="00E364EA" w:rsidRPr="000B3F18" w:rsidRDefault="00E364EA" w:rsidP="004D169B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  <w:spacing w:after="0"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B3F18">
                              <w:rPr>
                                <w:sz w:val="24"/>
                                <w:szCs w:val="24"/>
                              </w:rPr>
                              <w:t>Vencido el plazo de la consulta, no se recibirán más comentarios.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.05pt;margin-top:63.5pt;width:424.5pt;height:113.9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">
                <v:shadow on="t" opacity=".5" offset="-6pt,6pt"/>
                <v:textbox style="mso-fit-shape-to-text:t">
                  <w:txbxContent>
                    <w:p w:rsidR="00E364EA" w:rsidRPr="00E364EA" w:rsidRDefault="00E364EA" w:rsidP="00E364EA">
                      <w:pPr>
                        <w:spacing w:after="0"/>
                        <w:jc w:val="both"/>
                        <w:rPr>
                          <w:b/>
                          <w:color w:val="0F243E" w:themeColor="text2" w:themeShade="80"/>
                          <w:sz w:val="24"/>
                          <w:szCs w:val="24"/>
                        </w:rPr>
                      </w:pPr>
                      <w:r w:rsidRPr="00E364EA">
                        <w:rPr>
                          <w:b/>
                          <w:color w:val="0F243E" w:themeColor="text2" w:themeShade="80"/>
                          <w:sz w:val="24"/>
                          <w:szCs w:val="24"/>
                        </w:rPr>
                        <w:t>IMPORTANTE</w:t>
                      </w:r>
                    </w:p>
                    <w:p w:rsidR="000B3F18" w:rsidRPr="00607864" w:rsidRDefault="00E364EA" w:rsidP="004D169B">
                      <w:pPr>
                        <w:pStyle w:val="Prrafodelista"/>
                        <w:numPr>
                          <w:ilvl w:val="0"/>
                          <w:numId w:val="8"/>
                        </w:numPr>
                        <w:spacing w:after="0" w:line="360" w:lineRule="auto"/>
                        <w:rPr>
                          <w:sz w:val="24"/>
                          <w:szCs w:val="24"/>
                        </w:rPr>
                      </w:pPr>
                      <w:r w:rsidRPr="000B3F18">
                        <w:rPr>
                          <w:sz w:val="24"/>
                          <w:szCs w:val="24"/>
                        </w:rPr>
                        <w:t xml:space="preserve">La matriz debe ser llenada correctamente. </w:t>
                      </w:r>
                      <w:r w:rsidRPr="00607864">
                        <w:rPr>
                          <w:sz w:val="24"/>
                          <w:szCs w:val="24"/>
                        </w:rPr>
                        <w:t>Debe remitirla vía mail desde el correo electrónico de su entidad/organización (o acercarla por escrito a la D</w:t>
                      </w:r>
                      <w:r w:rsidR="006431D6">
                        <w:rPr>
                          <w:sz w:val="24"/>
                          <w:szCs w:val="24"/>
                        </w:rPr>
                        <w:t>INAVISA</w:t>
                      </w:r>
                      <w:r w:rsidRPr="00607864">
                        <w:rPr>
                          <w:sz w:val="24"/>
                          <w:szCs w:val="24"/>
                        </w:rPr>
                        <w:t xml:space="preserve"> hasta la fecha prevista de recepción de la misma).</w:t>
                      </w:r>
                    </w:p>
                    <w:p w:rsidR="00E364EA" w:rsidRPr="000B3F18" w:rsidRDefault="00E364EA" w:rsidP="004D169B">
                      <w:pPr>
                        <w:pStyle w:val="Prrafodelista"/>
                        <w:numPr>
                          <w:ilvl w:val="0"/>
                          <w:numId w:val="8"/>
                        </w:numPr>
                        <w:spacing w:after="0" w:line="360" w:lineRule="auto"/>
                        <w:rPr>
                          <w:sz w:val="24"/>
                          <w:szCs w:val="24"/>
                        </w:rPr>
                      </w:pPr>
                      <w:r w:rsidRPr="000B3F18">
                        <w:rPr>
                          <w:sz w:val="24"/>
                          <w:szCs w:val="24"/>
                        </w:rPr>
                        <w:t>Vencido el plazo de la consulta, no se recibirán más comentarios.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A211D" w:rsidRPr="004D169B">
        <w:rPr>
          <w:b/>
          <w:color w:val="0F243E" w:themeColor="text2" w:themeShade="80"/>
          <w:sz w:val="24"/>
          <w:szCs w:val="24"/>
        </w:rPr>
        <w:t>COMENTARIOS ADICIONALES</w:t>
      </w:r>
      <w:r w:rsidR="002A211D" w:rsidRPr="004D169B">
        <w:rPr>
          <w:color w:val="0F243E" w:themeColor="text2" w:themeShade="80"/>
          <w:sz w:val="24"/>
          <w:szCs w:val="24"/>
        </w:rPr>
        <w:t>:</w:t>
      </w:r>
      <w:r w:rsidR="002A211D" w:rsidRPr="004D169B">
        <w:rPr>
          <w:sz w:val="24"/>
          <w:szCs w:val="24"/>
        </w:rPr>
        <w:t xml:space="preserve"> </w:t>
      </w:r>
      <w:r w:rsidR="00850600" w:rsidRPr="004D169B">
        <w:rPr>
          <w:sz w:val="24"/>
          <w:szCs w:val="24"/>
        </w:rPr>
        <w:t>corresponde a</w:t>
      </w:r>
      <w:r w:rsidR="002A211D" w:rsidRPr="004D169B">
        <w:rPr>
          <w:sz w:val="24"/>
          <w:szCs w:val="24"/>
        </w:rPr>
        <w:t xml:space="preserve"> otras observaciones o sugerencias que desea realizar.</w:t>
      </w:r>
      <w:r w:rsidR="00734489" w:rsidRPr="004D169B">
        <w:rPr>
          <w:sz w:val="24"/>
          <w:szCs w:val="24"/>
        </w:rPr>
        <w:t xml:space="preserve"> NOTA: </w:t>
      </w:r>
      <w:r w:rsidR="002A211D" w:rsidRPr="004D169B">
        <w:rPr>
          <w:sz w:val="24"/>
          <w:szCs w:val="24"/>
        </w:rPr>
        <w:t>Este campo no es obligatorio.</w:t>
      </w:r>
    </w:p>
    <w:sectPr w:rsidR="00D249B3" w:rsidRPr="004D169B" w:rsidSect="0008429C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17DF" w:rsidRDefault="001017DF" w:rsidP="00734489">
      <w:pPr>
        <w:spacing w:after="0" w:line="240" w:lineRule="auto"/>
      </w:pPr>
      <w:r>
        <w:separator/>
      </w:r>
    </w:p>
  </w:endnote>
  <w:endnote w:type="continuationSeparator" w:id="0">
    <w:p w:rsidR="001017DF" w:rsidRDefault="001017DF" w:rsidP="007344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17DF" w:rsidRDefault="001017DF" w:rsidP="00734489">
      <w:pPr>
        <w:spacing w:after="0" w:line="240" w:lineRule="auto"/>
      </w:pPr>
      <w:r>
        <w:separator/>
      </w:r>
    </w:p>
  </w:footnote>
  <w:footnote w:type="continuationSeparator" w:id="0">
    <w:p w:rsidR="001017DF" w:rsidRDefault="001017DF" w:rsidP="007344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4489" w:rsidRPr="00734489" w:rsidRDefault="00071E1E">
    <w:pPr>
      <w:pStyle w:val="Encabezado"/>
      <w:rPr>
        <w:lang w:val="es-PY"/>
      </w:rPr>
    </w:pPr>
    <w:r>
      <w:rPr>
        <w:lang w:val="es-PY"/>
      </w:rPr>
      <w:t xml:space="preserve">                </w:t>
    </w:r>
    <w:r w:rsidR="00742DEA">
      <w:rPr>
        <w:noProof/>
      </w:rPr>
      <w:drawing>
        <wp:inline distT="0" distB="0" distL="0" distR="0" wp14:anchorId="38A18A45" wp14:editId="2842535B">
          <wp:extent cx="5400040" cy="676683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766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EE6522"/>
    <w:multiLevelType w:val="hybridMultilevel"/>
    <w:tmpl w:val="71E85158"/>
    <w:lvl w:ilvl="0" w:tplc="3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3C0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1B5707DA"/>
    <w:multiLevelType w:val="hybridMultilevel"/>
    <w:tmpl w:val="408CB5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6201E5"/>
    <w:multiLevelType w:val="hybridMultilevel"/>
    <w:tmpl w:val="B3A41672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41473"/>
    <w:multiLevelType w:val="hybridMultilevel"/>
    <w:tmpl w:val="4E70B2AE"/>
    <w:lvl w:ilvl="0" w:tplc="3C0A000F">
      <w:start w:val="1"/>
      <w:numFmt w:val="decimal"/>
      <w:lvlText w:val="%1.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F704C5"/>
    <w:multiLevelType w:val="hybridMultilevel"/>
    <w:tmpl w:val="68E6AD5A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1B2A56"/>
    <w:multiLevelType w:val="hybridMultilevel"/>
    <w:tmpl w:val="8C56563C"/>
    <w:lvl w:ilvl="0" w:tplc="3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-1332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-612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108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828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1548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2268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2988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3708" w:hanging="360"/>
      </w:pPr>
      <w:rPr>
        <w:rFonts w:ascii="Wingdings" w:hAnsi="Wingdings" w:hint="default"/>
      </w:rPr>
    </w:lvl>
  </w:abstractNum>
  <w:abstractNum w:abstractNumId="6" w15:restartNumberingAfterBreak="0">
    <w:nsid w:val="39CA33E4"/>
    <w:multiLevelType w:val="hybridMultilevel"/>
    <w:tmpl w:val="944483B4"/>
    <w:lvl w:ilvl="0" w:tplc="0C0A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6708625F"/>
    <w:multiLevelType w:val="hybridMultilevel"/>
    <w:tmpl w:val="3CD41158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B30857"/>
    <w:multiLevelType w:val="hybridMultilevel"/>
    <w:tmpl w:val="5DDE90B8"/>
    <w:lvl w:ilvl="0" w:tplc="3C0A000F">
      <w:start w:val="1"/>
      <w:numFmt w:val="decimal"/>
      <w:lvlText w:val="%1.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D013BB"/>
    <w:multiLevelType w:val="hybridMultilevel"/>
    <w:tmpl w:val="268888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2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activeWritingStyle w:appName="MSWord" w:lang="pt-BR" w:vendorID="64" w:dllVersion="6" w:nlCheck="1" w:checkStyle="0"/>
  <w:activeWritingStyle w:appName="MSWord" w:lang="es-PY" w:vendorID="64" w:dllVersion="6" w:nlCheck="1" w:checkStyle="1"/>
  <w:activeWritingStyle w:appName="MSWord" w:lang="es-ES" w:vendorID="64" w:dllVersion="6" w:nlCheck="1" w:checkStyle="1"/>
  <w:activeWritingStyle w:appName="MSWord" w:lang="es-ES" w:vendorID="64" w:dllVersion="409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B4D"/>
    <w:rsid w:val="00010F64"/>
    <w:rsid w:val="00044720"/>
    <w:rsid w:val="0005783C"/>
    <w:rsid w:val="00071E1E"/>
    <w:rsid w:val="0007411A"/>
    <w:rsid w:val="00077562"/>
    <w:rsid w:val="0008429C"/>
    <w:rsid w:val="000A7BA5"/>
    <w:rsid w:val="000B3F18"/>
    <w:rsid w:val="000C2732"/>
    <w:rsid w:val="0010155F"/>
    <w:rsid w:val="001017DF"/>
    <w:rsid w:val="00113287"/>
    <w:rsid w:val="00141BE1"/>
    <w:rsid w:val="0014292E"/>
    <w:rsid w:val="00156756"/>
    <w:rsid w:val="001A0324"/>
    <w:rsid w:val="001A2338"/>
    <w:rsid w:val="001C68D9"/>
    <w:rsid w:val="001E3F95"/>
    <w:rsid w:val="001E5084"/>
    <w:rsid w:val="001E6359"/>
    <w:rsid w:val="001F30EE"/>
    <w:rsid w:val="00205064"/>
    <w:rsid w:val="00206D7E"/>
    <w:rsid w:val="002321D2"/>
    <w:rsid w:val="0024728C"/>
    <w:rsid w:val="00255F5E"/>
    <w:rsid w:val="0027206E"/>
    <w:rsid w:val="002A211D"/>
    <w:rsid w:val="00304BFB"/>
    <w:rsid w:val="00305BC0"/>
    <w:rsid w:val="003154B2"/>
    <w:rsid w:val="00337811"/>
    <w:rsid w:val="003404FE"/>
    <w:rsid w:val="00354C5A"/>
    <w:rsid w:val="003604DB"/>
    <w:rsid w:val="00365891"/>
    <w:rsid w:val="0037160F"/>
    <w:rsid w:val="003745EC"/>
    <w:rsid w:val="00374FFB"/>
    <w:rsid w:val="00386BEA"/>
    <w:rsid w:val="0039181E"/>
    <w:rsid w:val="003A4A61"/>
    <w:rsid w:val="003E118F"/>
    <w:rsid w:val="003E525E"/>
    <w:rsid w:val="004013EF"/>
    <w:rsid w:val="00406DB1"/>
    <w:rsid w:val="00407F6B"/>
    <w:rsid w:val="00411AE6"/>
    <w:rsid w:val="004147C3"/>
    <w:rsid w:val="0046488F"/>
    <w:rsid w:val="004D169B"/>
    <w:rsid w:val="004D3700"/>
    <w:rsid w:val="004E2F7A"/>
    <w:rsid w:val="004E3A8E"/>
    <w:rsid w:val="004E6D64"/>
    <w:rsid w:val="004E76B8"/>
    <w:rsid w:val="00520690"/>
    <w:rsid w:val="00527D2E"/>
    <w:rsid w:val="00532341"/>
    <w:rsid w:val="00536337"/>
    <w:rsid w:val="00576E4A"/>
    <w:rsid w:val="005922AF"/>
    <w:rsid w:val="005E1730"/>
    <w:rsid w:val="00607864"/>
    <w:rsid w:val="00610A1F"/>
    <w:rsid w:val="00624076"/>
    <w:rsid w:val="00630B7B"/>
    <w:rsid w:val="00635181"/>
    <w:rsid w:val="006431D6"/>
    <w:rsid w:val="00645B2D"/>
    <w:rsid w:val="00651751"/>
    <w:rsid w:val="00660A88"/>
    <w:rsid w:val="00667C19"/>
    <w:rsid w:val="0067604B"/>
    <w:rsid w:val="006A301B"/>
    <w:rsid w:val="006B3A0C"/>
    <w:rsid w:val="006D38E5"/>
    <w:rsid w:val="00702CBC"/>
    <w:rsid w:val="00706380"/>
    <w:rsid w:val="00727F6C"/>
    <w:rsid w:val="00734489"/>
    <w:rsid w:val="00742DEA"/>
    <w:rsid w:val="00777020"/>
    <w:rsid w:val="007879D8"/>
    <w:rsid w:val="0079433C"/>
    <w:rsid w:val="007A073C"/>
    <w:rsid w:val="007C7CC0"/>
    <w:rsid w:val="007D3FE5"/>
    <w:rsid w:val="007E62CB"/>
    <w:rsid w:val="00812D78"/>
    <w:rsid w:val="0083064D"/>
    <w:rsid w:val="0084293C"/>
    <w:rsid w:val="008446B1"/>
    <w:rsid w:val="00850600"/>
    <w:rsid w:val="00862887"/>
    <w:rsid w:val="00866ACC"/>
    <w:rsid w:val="008731E0"/>
    <w:rsid w:val="0087470B"/>
    <w:rsid w:val="00894A03"/>
    <w:rsid w:val="008D0C78"/>
    <w:rsid w:val="00900EEC"/>
    <w:rsid w:val="00911944"/>
    <w:rsid w:val="00912A8B"/>
    <w:rsid w:val="00920A16"/>
    <w:rsid w:val="00923C7B"/>
    <w:rsid w:val="00932394"/>
    <w:rsid w:val="009623BB"/>
    <w:rsid w:val="0097545B"/>
    <w:rsid w:val="00982482"/>
    <w:rsid w:val="00A016F3"/>
    <w:rsid w:val="00A06378"/>
    <w:rsid w:val="00A325B4"/>
    <w:rsid w:val="00A61FEB"/>
    <w:rsid w:val="00A65220"/>
    <w:rsid w:val="00AA0E1B"/>
    <w:rsid w:val="00AC1E82"/>
    <w:rsid w:val="00AE121B"/>
    <w:rsid w:val="00B06858"/>
    <w:rsid w:val="00B0764F"/>
    <w:rsid w:val="00B13383"/>
    <w:rsid w:val="00B51F0B"/>
    <w:rsid w:val="00B80FDF"/>
    <w:rsid w:val="00B9059B"/>
    <w:rsid w:val="00B93491"/>
    <w:rsid w:val="00BA3D00"/>
    <w:rsid w:val="00BA65C2"/>
    <w:rsid w:val="00BC07B9"/>
    <w:rsid w:val="00BF6D64"/>
    <w:rsid w:val="00C132F7"/>
    <w:rsid w:val="00C34581"/>
    <w:rsid w:val="00C47A27"/>
    <w:rsid w:val="00C65C83"/>
    <w:rsid w:val="00C91B64"/>
    <w:rsid w:val="00CA6201"/>
    <w:rsid w:val="00CC22FE"/>
    <w:rsid w:val="00CD7DB3"/>
    <w:rsid w:val="00CE56C2"/>
    <w:rsid w:val="00CF6B4D"/>
    <w:rsid w:val="00D006F1"/>
    <w:rsid w:val="00D249B3"/>
    <w:rsid w:val="00D41246"/>
    <w:rsid w:val="00D635FB"/>
    <w:rsid w:val="00D855C4"/>
    <w:rsid w:val="00DA393F"/>
    <w:rsid w:val="00DA705C"/>
    <w:rsid w:val="00DE04DB"/>
    <w:rsid w:val="00DE3957"/>
    <w:rsid w:val="00DE5047"/>
    <w:rsid w:val="00DF065B"/>
    <w:rsid w:val="00DF6F78"/>
    <w:rsid w:val="00E26FDB"/>
    <w:rsid w:val="00E30AEC"/>
    <w:rsid w:val="00E30B2A"/>
    <w:rsid w:val="00E364EA"/>
    <w:rsid w:val="00E529BF"/>
    <w:rsid w:val="00E77AA8"/>
    <w:rsid w:val="00E80267"/>
    <w:rsid w:val="00EA206D"/>
    <w:rsid w:val="00EA3CE9"/>
    <w:rsid w:val="00EA6228"/>
    <w:rsid w:val="00F02C5E"/>
    <w:rsid w:val="00F2726B"/>
    <w:rsid w:val="00F50D18"/>
    <w:rsid w:val="00F57ED1"/>
    <w:rsid w:val="00F61A2A"/>
    <w:rsid w:val="00F62717"/>
    <w:rsid w:val="00F74C6D"/>
    <w:rsid w:val="00F816A0"/>
    <w:rsid w:val="00FB6F76"/>
    <w:rsid w:val="00FC7A46"/>
    <w:rsid w:val="00FD5B40"/>
    <w:rsid w:val="00FF7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846481"/>
  <w15:docId w15:val="{31535702-30AA-4D73-98DC-9DF5907B1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F6B4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0638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7344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34489"/>
  </w:style>
  <w:style w:type="paragraph" w:styleId="Piedepgina">
    <w:name w:val="footer"/>
    <w:basedOn w:val="Normal"/>
    <w:link w:val="PiedepginaCar"/>
    <w:uiPriority w:val="99"/>
    <w:unhideWhenUsed/>
    <w:rsid w:val="007344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34489"/>
  </w:style>
  <w:style w:type="paragraph" w:styleId="Textodeglobo">
    <w:name w:val="Balloon Text"/>
    <w:basedOn w:val="Normal"/>
    <w:link w:val="TextodegloboCar"/>
    <w:uiPriority w:val="99"/>
    <w:semiHidden/>
    <w:unhideWhenUsed/>
    <w:rsid w:val="00071E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1E1E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4292E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06D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214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navisa.gov.p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dinavisa.gov.py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cretariageneral@dinavisa.gov.p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B35462-2118-431B-8E72-FBB0BD4CE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www.intercambiosvirtuales.org</Company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Lourdes</dc:creator>
  <cp:lastModifiedBy>DELL</cp:lastModifiedBy>
  <cp:revision>2</cp:revision>
  <cp:lastPrinted>2025-02-25T19:25:00Z</cp:lastPrinted>
  <dcterms:created xsi:type="dcterms:W3CDTF">2025-10-22T18:59:00Z</dcterms:created>
  <dcterms:modified xsi:type="dcterms:W3CDTF">2025-10-22T18:59:00Z</dcterms:modified>
</cp:coreProperties>
</file>